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1F7A" w14:textId="77777777" w:rsidR="00771F38" w:rsidRPr="00771F38" w:rsidRDefault="00771F38" w:rsidP="00771F38">
      <w:p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Essay Guidelines – International Organizations Course</w:t>
      </w:r>
    </w:p>
    <w:p w14:paraId="0DD754FA" w14:textId="77777777" w:rsidR="00771F38" w:rsidRPr="00771F38" w:rsidRDefault="00771F38" w:rsidP="00771F38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GB" w:eastAsia="en-GB"/>
        </w:rPr>
      </w:pPr>
      <w:r w:rsidRPr="00771F38">
        <w:rPr>
          <w:b/>
          <w:bCs/>
          <w:sz w:val="27"/>
          <w:szCs w:val="27"/>
          <w:lang w:val="en-GB" w:eastAsia="en-GB"/>
        </w:rPr>
        <w:t>Definition of an Essay</w:t>
      </w:r>
    </w:p>
    <w:p w14:paraId="18E3C381" w14:textId="77777777" w:rsidR="00771F38" w:rsidRPr="00771F38" w:rsidRDefault="00771F38" w:rsidP="00771F38">
      <w:p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 xml:space="preserve">An </w:t>
      </w:r>
      <w:r w:rsidRPr="00771F38">
        <w:rPr>
          <w:b/>
          <w:bCs/>
          <w:lang w:val="en-GB" w:eastAsia="en-GB"/>
        </w:rPr>
        <w:t>essay</w:t>
      </w:r>
      <w:r w:rsidRPr="00771F38">
        <w:rPr>
          <w:lang w:val="en-GB" w:eastAsia="en-GB"/>
        </w:rPr>
        <w:t xml:space="preserve"> is a short analytical text that presents an individual perspective on a specific topic related to international organizations. It does not claim to be an exhaustive or definitive interpretation but serves as an independent exploration of a subject. The essay should demonstrate critical thinking, structured argumentation, and engagement with relevant sources.</w:t>
      </w:r>
    </w:p>
    <w:p w14:paraId="74CFE6AE" w14:textId="77777777" w:rsidR="00771F38" w:rsidRPr="00771F38" w:rsidRDefault="00771F38" w:rsidP="00771F38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GB" w:eastAsia="en-GB"/>
        </w:rPr>
      </w:pPr>
      <w:r w:rsidRPr="00771F38">
        <w:rPr>
          <w:b/>
          <w:bCs/>
          <w:sz w:val="27"/>
          <w:szCs w:val="27"/>
          <w:lang w:val="en-GB" w:eastAsia="en-GB"/>
        </w:rPr>
        <w:t>Basic Requirements for the Essay</w:t>
      </w:r>
    </w:p>
    <w:p w14:paraId="66D1919A" w14:textId="77777777" w:rsidR="00771F38" w:rsidRPr="00771F38" w:rsidRDefault="00771F38" w:rsidP="00771F38">
      <w:pPr>
        <w:numPr>
          <w:ilvl w:val="0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Originality &amp; Citation</w:t>
      </w:r>
      <w:r w:rsidRPr="00771F38">
        <w:rPr>
          <w:lang w:val="en-GB" w:eastAsia="en-GB"/>
        </w:rPr>
        <w:t>: Students must present their own analysis. Direct quotations must be properly cited with footnotes and enclosed in quotation marks. If paraphrasing, the author must be credited, and a reference should be provided.</w:t>
      </w:r>
    </w:p>
    <w:p w14:paraId="10CBAC78" w14:textId="77777777" w:rsidR="00771F38" w:rsidRPr="00771F38" w:rsidRDefault="00771F38" w:rsidP="00771F38">
      <w:pPr>
        <w:numPr>
          <w:ilvl w:val="0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Use of Sources</w:t>
      </w:r>
      <w:r w:rsidRPr="00771F38">
        <w:rPr>
          <w:lang w:val="en-GB" w:eastAsia="en-GB"/>
        </w:rPr>
        <w:t xml:space="preserve">: The total volume of quoted material, including translations, should not exceed </w:t>
      </w:r>
      <w:r w:rsidRPr="00771F38">
        <w:rPr>
          <w:b/>
          <w:bCs/>
          <w:lang w:val="en-GB" w:eastAsia="en-GB"/>
        </w:rPr>
        <w:t>25% of the essay's length</w:t>
      </w:r>
      <w:r w:rsidRPr="00771F38">
        <w:rPr>
          <w:lang w:val="en-GB" w:eastAsia="en-GB"/>
        </w:rPr>
        <w:t>.</w:t>
      </w:r>
    </w:p>
    <w:p w14:paraId="70A4442B" w14:textId="77777777" w:rsidR="00771F38" w:rsidRPr="00771F38" w:rsidRDefault="00771F38" w:rsidP="00771F38">
      <w:pPr>
        <w:numPr>
          <w:ilvl w:val="0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Clarity</w:t>
      </w:r>
      <w:r w:rsidRPr="00771F38">
        <w:rPr>
          <w:lang w:val="en-GB" w:eastAsia="en-GB"/>
        </w:rPr>
        <w:t>: The essay should be well-structured and easy to understand. Avoid using complex terms unless they are clearly explained.</w:t>
      </w:r>
    </w:p>
    <w:p w14:paraId="68D817E2" w14:textId="77777777" w:rsidR="00771F38" w:rsidRPr="00771F38" w:rsidRDefault="00771F38" w:rsidP="00771F38">
      <w:pPr>
        <w:numPr>
          <w:ilvl w:val="0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Logical Coherence</w:t>
      </w:r>
      <w:r w:rsidRPr="00771F38">
        <w:rPr>
          <w:lang w:val="en-GB" w:eastAsia="en-GB"/>
        </w:rPr>
        <w:t>: Statements should be logically connected without contradictions.</w:t>
      </w:r>
    </w:p>
    <w:p w14:paraId="45193974" w14:textId="77777777" w:rsidR="00771F38" w:rsidRPr="00771F38" w:rsidRDefault="00771F38" w:rsidP="00771F38">
      <w:pPr>
        <w:numPr>
          <w:ilvl w:val="0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Structural Organization</w:t>
      </w:r>
      <w:r w:rsidRPr="00771F38">
        <w:rPr>
          <w:lang w:val="en-GB" w:eastAsia="en-GB"/>
        </w:rPr>
        <w:t>:</w:t>
      </w:r>
    </w:p>
    <w:p w14:paraId="73BDF6BF" w14:textId="77777777" w:rsidR="00771F38" w:rsidRPr="00771F38" w:rsidRDefault="00771F38" w:rsidP="00771F38">
      <w:pPr>
        <w:numPr>
          <w:ilvl w:val="1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Introduction</w:t>
      </w:r>
      <w:r w:rsidRPr="00771F38">
        <w:rPr>
          <w:lang w:val="en-GB" w:eastAsia="en-GB"/>
        </w:rPr>
        <w:t>: Briefly outline the topic and formulate a research question or hypothesis.</w:t>
      </w:r>
    </w:p>
    <w:p w14:paraId="59AFF4E5" w14:textId="77777777" w:rsidR="00771F38" w:rsidRPr="00771F38" w:rsidRDefault="00771F38" w:rsidP="00771F38">
      <w:pPr>
        <w:numPr>
          <w:ilvl w:val="1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Argumentation</w:t>
      </w:r>
      <w:r w:rsidRPr="00771F38">
        <w:rPr>
          <w:lang w:val="en-GB" w:eastAsia="en-GB"/>
        </w:rPr>
        <w:t>: Provide a well-structured analysis, supporting your thesis with relevant sources.</w:t>
      </w:r>
    </w:p>
    <w:p w14:paraId="4E52EA9A" w14:textId="77777777" w:rsidR="00771F38" w:rsidRPr="00771F38" w:rsidRDefault="00771F38" w:rsidP="00771F38">
      <w:pPr>
        <w:numPr>
          <w:ilvl w:val="1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Conclusion</w:t>
      </w:r>
      <w:r w:rsidRPr="00771F38">
        <w:rPr>
          <w:lang w:val="en-GB" w:eastAsia="en-GB"/>
        </w:rPr>
        <w:t>: Summarize key findings and highlight their significance.</w:t>
      </w:r>
    </w:p>
    <w:p w14:paraId="5DFF07FC" w14:textId="77777777" w:rsidR="00771F38" w:rsidRPr="00771F38" w:rsidRDefault="00771F38" w:rsidP="00771F38">
      <w:pPr>
        <w:numPr>
          <w:ilvl w:val="1"/>
          <w:numId w:val="1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b/>
          <w:bCs/>
          <w:lang w:val="en-GB" w:eastAsia="en-GB"/>
        </w:rPr>
        <w:t>References</w:t>
      </w:r>
      <w:r w:rsidRPr="00771F38">
        <w:rPr>
          <w:lang w:val="en-GB" w:eastAsia="en-GB"/>
        </w:rPr>
        <w:t>: Include a properly formatted list of sources used.</w:t>
      </w:r>
    </w:p>
    <w:p w14:paraId="1BE239EC" w14:textId="77777777" w:rsidR="00771F38" w:rsidRPr="00771F38" w:rsidRDefault="00771F38" w:rsidP="00771F38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GB" w:eastAsia="en-GB"/>
        </w:rPr>
      </w:pPr>
      <w:r w:rsidRPr="00771F38">
        <w:rPr>
          <w:b/>
          <w:bCs/>
          <w:sz w:val="27"/>
          <w:szCs w:val="27"/>
          <w:lang w:val="en-GB" w:eastAsia="en-GB"/>
        </w:rPr>
        <w:t>Technical Requirements</w:t>
      </w:r>
    </w:p>
    <w:p w14:paraId="50D4D160" w14:textId="77777777" w:rsidR="00771F38" w:rsidRPr="00771F38" w:rsidRDefault="00771F38" w:rsidP="00771F38">
      <w:pPr>
        <w:numPr>
          <w:ilvl w:val="0"/>
          <w:numId w:val="2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 xml:space="preserve">Length: </w:t>
      </w:r>
      <w:r w:rsidRPr="00771F38">
        <w:rPr>
          <w:b/>
          <w:bCs/>
          <w:lang w:val="en-GB" w:eastAsia="en-GB"/>
        </w:rPr>
        <w:t>3 to 5 pages</w:t>
      </w:r>
      <w:r w:rsidRPr="00771F38">
        <w:rPr>
          <w:lang w:val="en-GB" w:eastAsia="en-GB"/>
        </w:rPr>
        <w:t xml:space="preserve"> (no more than 5 pages).</w:t>
      </w:r>
    </w:p>
    <w:p w14:paraId="0F712406" w14:textId="77777777" w:rsidR="00771F38" w:rsidRPr="00771F38" w:rsidRDefault="00771F38" w:rsidP="00771F38">
      <w:pPr>
        <w:numPr>
          <w:ilvl w:val="0"/>
          <w:numId w:val="2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 xml:space="preserve">Formatting: </w:t>
      </w:r>
      <w:r w:rsidRPr="00771F38">
        <w:rPr>
          <w:b/>
          <w:bCs/>
          <w:lang w:val="en-GB" w:eastAsia="en-GB"/>
        </w:rPr>
        <w:t>Font size 10, 1.5 spacing</w:t>
      </w:r>
      <w:r w:rsidRPr="00771F38">
        <w:rPr>
          <w:lang w:val="en-GB" w:eastAsia="en-GB"/>
        </w:rPr>
        <w:t>.</w:t>
      </w:r>
    </w:p>
    <w:p w14:paraId="027FACFC" w14:textId="77777777" w:rsidR="00771F38" w:rsidRPr="00771F38" w:rsidRDefault="00771F38" w:rsidP="00771F38">
      <w:pPr>
        <w:numPr>
          <w:ilvl w:val="0"/>
          <w:numId w:val="2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Essays exceeding the page limit will receive deductions in grading.</w:t>
      </w:r>
    </w:p>
    <w:p w14:paraId="771BF8DD" w14:textId="77777777" w:rsidR="00771F38" w:rsidRPr="00771F38" w:rsidRDefault="00771F38" w:rsidP="00771F38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GB" w:eastAsia="en-GB"/>
        </w:rPr>
      </w:pPr>
      <w:r w:rsidRPr="00771F38">
        <w:rPr>
          <w:b/>
          <w:bCs/>
          <w:sz w:val="27"/>
          <w:szCs w:val="27"/>
          <w:lang w:val="en-GB" w:eastAsia="en-GB"/>
        </w:rPr>
        <w:t>Essay Topics – International Organizations Course</w:t>
      </w:r>
    </w:p>
    <w:p w14:paraId="072734C5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Role of International Organizations in Shaping the Future of Global Governance.</w:t>
      </w:r>
    </w:p>
    <w:p w14:paraId="06202523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League of Nations as an Experiment in Collective Security: Why Did It Fail?</w:t>
      </w:r>
    </w:p>
    <w:p w14:paraId="1A3D72B4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United Nations at a Crossroads: Reform or Irrelevance?</w:t>
      </w:r>
    </w:p>
    <w:p w14:paraId="426625B4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Regional Organizations and Their Competing Visions of Global Order.</w:t>
      </w:r>
    </w:p>
    <w:p w14:paraId="63C13AB6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NATO as a Political and Military Instrument: Expansion vs. Security.</w:t>
      </w:r>
    </w:p>
    <w:p w14:paraId="06F64D89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IMF and World Bank: Agents of Development or Neocolonialism?</w:t>
      </w:r>
    </w:p>
    <w:p w14:paraId="2406DF01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Crisis of Multilateralism: Are International Organizations Still Relevant?</w:t>
      </w:r>
    </w:p>
    <w:p w14:paraId="36A5E801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Role of NGOs in Global Decision-Making: Do They Have Real Power?</w:t>
      </w:r>
    </w:p>
    <w:p w14:paraId="15C24283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Digitalization of International Organizations: Opportunities and Pitfalls.</w:t>
      </w:r>
    </w:p>
    <w:p w14:paraId="587E4E64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Peacekeeping vs. Peacebuilding: The True Role of the UN in Conflict Zones.</w:t>
      </w:r>
    </w:p>
    <w:p w14:paraId="00923204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Paradox of Human Rights Protection: When International Law Clashes with State Sovereignty.</w:t>
      </w:r>
    </w:p>
    <w:p w14:paraId="03957536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Global Trade Wars and the WTO: Can Free Trade Survive Political Tensions?</w:t>
      </w:r>
    </w:p>
    <w:p w14:paraId="17BE3D1C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International Criminal Court: Justice for All or Selective Prosecution?</w:t>
      </w:r>
    </w:p>
    <w:p w14:paraId="783B2BC0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Globalization’s Double-Edged Sword: How International Organizations Shape Economic Inequality.</w:t>
      </w:r>
    </w:p>
    <w:p w14:paraId="110A57C0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UN’s Sustainable Development Goals: Meaningful Action or Political Symbolism?</w:t>
      </w:r>
    </w:p>
    <w:p w14:paraId="54D51520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lastRenderedPageBreak/>
        <w:t>Power, Influence, and Corruption: How Lobbying Shapes International Organizations.</w:t>
      </w:r>
    </w:p>
    <w:p w14:paraId="0D984532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Battle Between Nationalism and Globalism: Can International Law Prevail?</w:t>
      </w:r>
    </w:p>
    <w:p w14:paraId="25A3371A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Security Council Dilemma: Reforming the World’s Most Powerful International Body.</w:t>
      </w:r>
    </w:p>
    <w:p w14:paraId="0185B32C" w14:textId="77777777" w:rsidR="00771F38" w:rsidRPr="00771F38" w:rsidRDefault="00771F38" w:rsidP="00771F38">
      <w:pPr>
        <w:numPr>
          <w:ilvl w:val="0"/>
          <w:numId w:val="3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The Future of Work and Labor Rights: Is the International Labor Organization Keeping Up?</w:t>
      </w:r>
    </w:p>
    <w:p w14:paraId="0137407B" w14:textId="77777777" w:rsidR="00771F38" w:rsidRPr="00771F38" w:rsidRDefault="00771F38" w:rsidP="00771F38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GB" w:eastAsia="en-GB"/>
        </w:rPr>
      </w:pPr>
      <w:r w:rsidRPr="00771F38">
        <w:rPr>
          <w:b/>
          <w:bCs/>
          <w:sz w:val="27"/>
          <w:szCs w:val="27"/>
          <w:lang w:val="en-GB" w:eastAsia="en-GB"/>
        </w:rPr>
        <w:t>Submission Details</w:t>
      </w:r>
    </w:p>
    <w:p w14:paraId="3FB16994" w14:textId="37BFA94C" w:rsidR="00771F38" w:rsidRPr="00771F38" w:rsidRDefault="00771F38" w:rsidP="00771F38">
      <w:pPr>
        <w:numPr>
          <w:ilvl w:val="0"/>
          <w:numId w:val="4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 xml:space="preserve">Essays must be submitted via email to </w:t>
      </w:r>
      <w:r w:rsidRPr="00771F38">
        <w:rPr>
          <w:b/>
          <w:bCs/>
          <w:lang w:val="en-GB" w:eastAsia="en-GB"/>
        </w:rPr>
        <w:t>oleh.brovko@hneu.net</w:t>
      </w:r>
      <w:r w:rsidRPr="00771F38">
        <w:rPr>
          <w:lang w:val="en-GB" w:eastAsia="en-GB"/>
        </w:rPr>
        <w:t xml:space="preserve"> </w:t>
      </w:r>
    </w:p>
    <w:p w14:paraId="7E1DFC6C" w14:textId="77777777" w:rsidR="00771F38" w:rsidRPr="00771F38" w:rsidRDefault="00771F38" w:rsidP="00771F38">
      <w:pPr>
        <w:numPr>
          <w:ilvl w:val="0"/>
          <w:numId w:val="4"/>
        </w:num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Plagiarism will result in significant grade deductions.</w:t>
      </w:r>
    </w:p>
    <w:p w14:paraId="5F69A854" w14:textId="77777777" w:rsidR="00771F38" w:rsidRPr="00771F38" w:rsidRDefault="00771F38" w:rsidP="00771F38">
      <w:pPr>
        <w:spacing w:before="100" w:beforeAutospacing="1" w:after="100" w:afterAutospacing="1"/>
        <w:rPr>
          <w:lang w:val="en-GB" w:eastAsia="en-GB"/>
        </w:rPr>
      </w:pPr>
      <w:r w:rsidRPr="00771F38">
        <w:rPr>
          <w:lang w:val="en-GB" w:eastAsia="en-GB"/>
        </w:rPr>
        <w:t>If you have any questions, feel free to reach out!</w:t>
      </w:r>
    </w:p>
    <w:p w14:paraId="1EFE89D2" w14:textId="77777777" w:rsidR="00E97967" w:rsidRPr="00771F38" w:rsidRDefault="00E97967">
      <w:pPr>
        <w:rPr>
          <w:lang w:val="en-GB"/>
        </w:rPr>
      </w:pPr>
    </w:p>
    <w:sectPr w:rsidR="00E97967" w:rsidRPr="00771F38" w:rsidSect="007008C7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0F7FD" w14:textId="77777777" w:rsidR="00454923" w:rsidRDefault="00454923">
      <w:r>
        <w:separator/>
      </w:r>
    </w:p>
  </w:endnote>
  <w:endnote w:type="continuationSeparator" w:id="0">
    <w:p w14:paraId="285DBEBC" w14:textId="77777777" w:rsidR="00454923" w:rsidRDefault="0045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4D2B" w14:textId="77777777" w:rsidR="001D3E73" w:rsidRDefault="00040538" w:rsidP="00EA39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14450" w14:textId="77777777" w:rsidR="001D3E73" w:rsidRDefault="00454923" w:rsidP="007008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B97BE" w14:textId="77777777" w:rsidR="001D3E73" w:rsidRDefault="00040538" w:rsidP="00EA39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4493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A92181" w14:textId="77777777" w:rsidR="001D3E73" w:rsidRDefault="00454923" w:rsidP="007008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1012" w14:textId="77777777" w:rsidR="00454923" w:rsidRDefault="00454923">
      <w:r>
        <w:separator/>
      </w:r>
    </w:p>
  </w:footnote>
  <w:footnote w:type="continuationSeparator" w:id="0">
    <w:p w14:paraId="6CCA041E" w14:textId="77777777" w:rsidR="00454923" w:rsidRDefault="00454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A7110"/>
    <w:multiLevelType w:val="multilevel"/>
    <w:tmpl w:val="7796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647E2"/>
    <w:multiLevelType w:val="multilevel"/>
    <w:tmpl w:val="C5A6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97C04"/>
    <w:multiLevelType w:val="multilevel"/>
    <w:tmpl w:val="F83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067BB"/>
    <w:multiLevelType w:val="multilevel"/>
    <w:tmpl w:val="6F60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38"/>
    <w:rsid w:val="00040538"/>
    <w:rsid w:val="00181971"/>
    <w:rsid w:val="0024180E"/>
    <w:rsid w:val="00365A0F"/>
    <w:rsid w:val="003E1818"/>
    <w:rsid w:val="0043312E"/>
    <w:rsid w:val="00454923"/>
    <w:rsid w:val="00643287"/>
    <w:rsid w:val="00647CA6"/>
    <w:rsid w:val="00652E62"/>
    <w:rsid w:val="00771F38"/>
    <w:rsid w:val="00786728"/>
    <w:rsid w:val="00900ACF"/>
    <w:rsid w:val="00941C78"/>
    <w:rsid w:val="00A45558"/>
    <w:rsid w:val="00A52793"/>
    <w:rsid w:val="00A74493"/>
    <w:rsid w:val="00B9282D"/>
    <w:rsid w:val="00C33FD1"/>
    <w:rsid w:val="00D52F4B"/>
    <w:rsid w:val="00D71221"/>
    <w:rsid w:val="00E9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BDB50"/>
  <w15:docId w15:val="{71BCDCD6-6360-4B11-A5B8-5CCE66E4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4053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405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04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Конь</dc:creator>
  <cp:lastModifiedBy>Олег Бровко</cp:lastModifiedBy>
  <cp:revision>3</cp:revision>
  <dcterms:created xsi:type="dcterms:W3CDTF">2025-02-24T16:51:00Z</dcterms:created>
  <dcterms:modified xsi:type="dcterms:W3CDTF">2025-02-25T04:00:00Z</dcterms:modified>
</cp:coreProperties>
</file>