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E64C" w14:textId="77777777" w:rsidR="00900623" w:rsidRPr="00051DA9" w:rsidRDefault="00900623" w:rsidP="00900623">
      <w:pPr>
        <w:shd w:val="clear" w:color="auto" w:fill="FFFFFF"/>
        <w:spacing w:line="288" w:lineRule="auto"/>
        <w:ind w:firstLine="709"/>
        <w:rPr>
          <w:rFonts w:ascii="Arial" w:hAnsi="Arial" w:cs="Arial"/>
          <w:color w:val="000000"/>
          <w:sz w:val="28"/>
          <w:szCs w:val="28"/>
        </w:rPr>
      </w:pPr>
      <w:r w:rsidRPr="00051DA9">
        <w:rPr>
          <w:rFonts w:ascii="Arial" w:hAnsi="Arial" w:cs="Arial"/>
          <w:sz w:val="28"/>
          <w:szCs w:val="28"/>
        </w:rPr>
        <w:t xml:space="preserve">1. </w:t>
      </w:r>
      <w:r w:rsidRPr="00051DA9">
        <w:rPr>
          <w:rFonts w:ascii="Arial" w:hAnsi="Arial" w:cs="Arial"/>
          <w:color w:val="000000"/>
          <w:sz w:val="28"/>
          <w:szCs w:val="28"/>
        </w:rPr>
        <w:t xml:space="preserve">Матеріальна стадія виконання міжнародного контракту </w:t>
      </w:r>
      <w:r>
        <w:rPr>
          <w:rFonts w:ascii="Arial" w:hAnsi="Arial" w:cs="Arial"/>
          <w:color w:val="000000"/>
          <w:sz w:val="28"/>
          <w:szCs w:val="28"/>
        </w:rPr>
        <w:t xml:space="preserve">включає узгодження таких положень, як: </w:t>
      </w:r>
    </w:p>
    <w:p w14:paraId="5CEBDD5B" w14:textId="77777777" w:rsidR="00900623" w:rsidRPr="00123C47" w:rsidRDefault="00900623" w:rsidP="00900623">
      <w:pPr>
        <w:shd w:val="clear" w:color="auto" w:fill="FFFFFF"/>
        <w:spacing w:line="288" w:lineRule="auto"/>
        <w:ind w:firstLine="709"/>
        <w:rPr>
          <w:rFonts w:ascii="Arial" w:hAnsi="Arial" w:cs="Arial"/>
          <w:color w:val="000000"/>
          <w:sz w:val="28"/>
          <w:szCs w:val="28"/>
        </w:rPr>
      </w:pPr>
      <w:r w:rsidRPr="00123C47">
        <w:rPr>
          <w:rFonts w:ascii="Arial" w:hAnsi="Arial" w:cs="Arial"/>
          <w:color w:val="000000"/>
          <w:sz w:val="28"/>
          <w:szCs w:val="28"/>
        </w:rPr>
        <w:t>а) т</w:t>
      </w:r>
      <w:r w:rsidRPr="00123C47">
        <w:rPr>
          <w:rFonts w:ascii="Arial" w:hAnsi="Arial" w:cs="Arial"/>
          <w:iCs/>
          <w:color w:val="000000"/>
          <w:sz w:val="28"/>
          <w:szCs w:val="28"/>
        </w:rPr>
        <w:t>ермін виконання міжнародного контракту</w:t>
      </w:r>
      <w:r w:rsidRPr="00123C47">
        <w:rPr>
          <w:rFonts w:ascii="Arial" w:hAnsi="Arial" w:cs="Arial"/>
          <w:color w:val="000000"/>
          <w:sz w:val="28"/>
          <w:szCs w:val="28"/>
        </w:rPr>
        <w:t>;</w:t>
      </w:r>
    </w:p>
    <w:p w14:paraId="5F97CDB0" w14:textId="77777777" w:rsidR="00900623" w:rsidRPr="00123C47" w:rsidRDefault="00900623" w:rsidP="00900623">
      <w:pPr>
        <w:shd w:val="clear" w:color="auto" w:fill="FFFFFF"/>
        <w:spacing w:line="288" w:lineRule="auto"/>
        <w:ind w:firstLine="709"/>
        <w:rPr>
          <w:rFonts w:ascii="Arial" w:hAnsi="Arial" w:cs="Arial"/>
          <w:color w:val="000000"/>
          <w:sz w:val="28"/>
          <w:szCs w:val="28"/>
        </w:rPr>
      </w:pPr>
      <w:r w:rsidRPr="00123C47">
        <w:rPr>
          <w:rFonts w:ascii="Arial" w:hAnsi="Arial" w:cs="Arial"/>
          <w:color w:val="000000"/>
          <w:sz w:val="28"/>
          <w:szCs w:val="28"/>
        </w:rPr>
        <w:t>б) м</w:t>
      </w:r>
      <w:r w:rsidRPr="00123C47">
        <w:rPr>
          <w:rFonts w:ascii="Arial" w:hAnsi="Arial" w:cs="Arial"/>
          <w:iCs/>
          <w:color w:val="000000"/>
          <w:sz w:val="28"/>
          <w:szCs w:val="28"/>
        </w:rPr>
        <w:t>ісце виконання</w:t>
      </w:r>
      <w:r w:rsidRPr="00123C47">
        <w:rPr>
          <w:rFonts w:ascii="Arial" w:hAnsi="Arial" w:cs="Arial"/>
          <w:color w:val="000000"/>
          <w:sz w:val="28"/>
          <w:szCs w:val="28"/>
        </w:rPr>
        <w:t xml:space="preserve"> міжнародного контракту;</w:t>
      </w:r>
    </w:p>
    <w:p w14:paraId="5DBACCC6" w14:textId="77777777" w:rsidR="00900623" w:rsidRPr="00123C47" w:rsidRDefault="00900623" w:rsidP="00900623">
      <w:pPr>
        <w:shd w:val="clear" w:color="auto" w:fill="FFFFFF"/>
        <w:spacing w:line="288" w:lineRule="auto"/>
        <w:ind w:firstLine="709"/>
        <w:rPr>
          <w:rFonts w:ascii="Arial" w:hAnsi="Arial" w:cs="Arial"/>
          <w:color w:val="000000"/>
          <w:sz w:val="28"/>
          <w:szCs w:val="28"/>
        </w:rPr>
      </w:pPr>
      <w:r w:rsidRPr="00123C47">
        <w:rPr>
          <w:rFonts w:ascii="Arial" w:hAnsi="Arial" w:cs="Arial"/>
          <w:color w:val="000000"/>
          <w:sz w:val="28"/>
          <w:szCs w:val="28"/>
        </w:rPr>
        <w:t>в) в</w:t>
      </w:r>
      <w:r w:rsidRPr="00123C47">
        <w:rPr>
          <w:rFonts w:ascii="Arial" w:hAnsi="Arial" w:cs="Arial"/>
          <w:iCs/>
          <w:color w:val="000000"/>
          <w:sz w:val="28"/>
          <w:szCs w:val="28"/>
        </w:rPr>
        <w:t>артість виконання міжнародного контракту</w:t>
      </w:r>
      <w:r w:rsidRPr="00123C47">
        <w:rPr>
          <w:rFonts w:ascii="Arial" w:hAnsi="Arial" w:cs="Arial"/>
          <w:color w:val="000000"/>
          <w:sz w:val="28"/>
          <w:szCs w:val="28"/>
        </w:rPr>
        <w:t xml:space="preserve">; </w:t>
      </w:r>
    </w:p>
    <w:p w14:paraId="624EC116" w14:textId="77777777" w:rsidR="00900623" w:rsidRPr="00123C47" w:rsidRDefault="00900623" w:rsidP="00900623">
      <w:pPr>
        <w:shd w:val="clear" w:color="auto" w:fill="FFFFFF"/>
        <w:spacing w:line="288" w:lineRule="auto"/>
        <w:ind w:firstLine="709"/>
        <w:rPr>
          <w:rFonts w:ascii="Arial" w:hAnsi="Arial" w:cs="Arial"/>
          <w:color w:val="000000"/>
          <w:sz w:val="28"/>
          <w:szCs w:val="28"/>
        </w:rPr>
      </w:pPr>
      <w:r w:rsidRPr="00123C47">
        <w:rPr>
          <w:rFonts w:ascii="Arial" w:hAnsi="Arial" w:cs="Arial"/>
          <w:color w:val="000000"/>
          <w:sz w:val="28"/>
          <w:szCs w:val="28"/>
        </w:rPr>
        <w:t>г) с</w:t>
      </w:r>
      <w:r w:rsidRPr="00123C47">
        <w:rPr>
          <w:rFonts w:ascii="Arial" w:hAnsi="Arial" w:cs="Arial"/>
          <w:iCs/>
          <w:color w:val="000000"/>
          <w:sz w:val="28"/>
          <w:szCs w:val="28"/>
        </w:rPr>
        <w:t>посіб виконання міжнародного контракту</w:t>
      </w:r>
      <w:r w:rsidRPr="00123C47">
        <w:rPr>
          <w:rFonts w:ascii="Arial" w:hAnsi="Arial" w:cs="Arial"/>
          <w:color w:val="000000"/>
          <w:sz w:val="28"/>
          <w:szCs w:val="28"/>
        </w:rPr>
        <w:t>;</w:t>
      </w:r>
    </w:p>
    <w:p w14:paraId="02525E2F" w14:textId="77777777" w:rsidR="00900623" w:rsidRPr="00EE052E" w:rsidRDefault="00900623" w:rsidP="00900623">
      <w:pPr>
        <w:shd w:val="clear" w:color="auto" w:fill="FFFFFF"/>
        <w:spacing w:line="288" w:lineRule="auto"/>
        <w:ind w:firstLine="709"/>
        <w:rPr>
          <w:rFonts w:ascii="Arial" w:hAnsi="Arial" w:cs="Arial"/>
          <w:color w:val="000000"/>
          <w:sz w:val="28"/>
          <w:szCs w:val="28"/>
          <w:lang w:val="ru-RU"/>
        </w:rPr>
      </w:pPr>
      <w:r w:rsidRPr="00123C47">
        <w:rPr>
          <w:rFonts w:ascii="Arial" w:hAnsi="Arial" w:cs="Arial"/>
          <w:color w:val="000000"/>
          <w:sz w:val="28"/>
          <w:szCs w:val="28"/>
        </w:rPr>
        <w:t>д) власний варіант відповіді.</w:t>
      </w:r>
    </w:p>
    <w:p w14:paraId="59DE9469" w14:textId="77777777" w:rsidR="00EE052E" w:rsidRDefault="00EE052E" w:rsidP="00900623">
      <w:pPr>
        <w:shd w:val="clear" w:color="auto" w:fill="FFFFFF"/>
        <w:spacing w:line="288" w:lineRule="auto"/>
        <w:ind w:firstLine="709"/>
        <w:rPr>
          <w:rFonts w:ascii="Arial" w:hAnsi="Arial" w:cs="Arial"/>
          <w:color w:val="000000"/>
          <w:sz w:val="28"/>
          <w:szCs w:val="28"/>
          <w:lang w:val="en-US"/>
        </w:rPr>
      </w:pPr>
    </w:p>
    <w:p w14:paraId="0BF856C6"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1. The material stage of the execution of an international contract includes the agreement of such provisions as:</w:t>
      </w:r>
    </w:p>
    <w:p w14:paraId="5125A187"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a) the term of execution of the international </w:t>
      </w:r>
      <w:proofErr w:type="gramStart"/>
      <w:r w:rsidRPr="00EE052E">
        <w:rPr>
          <w:rFonts w:ascii="Arial" w:hAnsi="Arial" w:cs="Arial"/>
          <w:color w:val="000000"/>
          <w:sz w:val="28"/>
          <w:szCs w:val="28"/>
          <w:lang w:val="en-US"/>
        </w:rPr>
        <w:t>contract;</w:t>
      </w:r>
      <w:proofErr w:type="gramEnd"/>
    </w:p>
    <w:p w14:paraId="2BB28957"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b) the place of performance of the international </w:t>
      </w:r>
      <w:proofErr w:type="gramStart"/>
      <w:r w:rsidRPr="00EE052E">
        <w:rPr>
          <w:rFonts w:ascii="Arial" w:hAnsi="Arial" w:cs="Arial"/>
          <w:color w:val="000000"/>
          <w:sz w:val="28"/>
          <w:szCs w:val="28"/>
          <w:lang w:val="en-US"/>
        </w:rPr>
        <w:t>contract;</w:t>
      </w:r>
      <w:proofErr w:type="gramEnd"/>
    </w:p>
    <w:p w14:paraId="7B4BAB83"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c) cost of execution of an international </w:t>
      </w:r>
      <w:proofErr w:type="gramStart"/>
      <w:r w:rsidRPr="00EE052E">
        <w:rPr>
          <w:rFonts w:ascii="Arial" w:hAnsi="Arial" w:cs="Arial"/>
          <w:color w:val="000000"/>
          <w:sz w:val="28"/>
          <w:szCs w:val="28"/>
          <w:lang w:val="en-US"/>
        </w:rPr>
        <w:t>contract;</w:t>
      </w:r>
      <w:proofErr w:type="gramEnd"/>
    </w:p>
    <w:p w14:paraId="20FFC9C9"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d) method of execution of an international </w:t>
      </w:r>
      <w:proofErr w:type="gramStart"/>
      <w:r w:rsidRPr="00EE052E">
        <w:rPr>
          <w:rFonts w:ascii="Arial" w:hAnsi="Arial" w:cs="Arial"/>
          <w:color w:val="000000"/>
          <w:sz w:val="28"/>
          <w:szCs w:val="28"/>
          <w:lang w:val="en-US"/>
        </w:rPr>
        <w:t>contract;</w:t>
      </w:r>
      <w:proofErr w:type="gramEnd"/>
    </w:p>
    <w:p w14:paraId="033FD8A2" w14:textId="0FECEDFA" w:rsid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e) own answer option.</w:t>
      </w:r>
    </w:p>
    <w:p w14:paraId="2F2799CA" w14:textId="77777777" w:rsidR="00EE052E" w:rsidRDefault="00EE052E" w:rsidP="00EE052E">
      <w:pPr>
        <w:shd w:val="clear" w:color="auto" w:fill="FFFFFF"/>
        <w:spacing w:line="288" w:lineRule="auto"/>
        <w:ind w:firstLine="709"/>
        <w:rPr>
          <w:rFonts w:ascii="Arial" w:hAnsi="Arial" w:cs="Arial"/>
          <w:color w:val="000000"/>
          <w:sz w:val="28"/>
          <w:szCs w:val="28"/>
          <w:lang w:val="en-US"/>
        </w:rPr>
      </w:pPr>
    </w:p>
    <w:p w14:paraId="4740B914"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p>
    <w:p w14:paraId="2CF3E7D9" w14:textId="77777777" w:rsidR="00900623" w:rsidRDefault="00900623" w:rsidP="00900623">
      <w:pPr>
        <w:suppressAutoHyphens/>
        <w:spacing w:line="288" w:lineRule="auto"/>
        <w:ind w:firstLine="709"/>
        <w:rPr>
          <w:rFonts w:ascii="Arial" w:hAnsi="Arial" w:cs="Arial"/>
          <w:sz w:val="28"/>
          <w:szCs w:val="28"/>
        </w:rPr>
      </w:pPr>
      <w:r>
        <w:rPr>
          <w:rFonts w:ascii="Arial" w:hAnsi="Arial" w:cs="Arial"/>
          <w:sz w:val="28"/>
          <w:szCs w:val="28"/>
        </w:rPr>
        <w:t>2. Місце та вартість виконання міжнародного контракту встановлю</w:t>
      </w:r>
      <w:r>
        <w:rPr>
          <w:rFonts w:ascii="Arial" w:hAnsi="Arial" w:cs="Arial"/>
          <w:sz w:val="28"/>
          <w:szCs w:val="28"/>
        </w:rPr>
        <w:softHyphen/>
        <w:t>ються на:</w:t>
      </w:r>
    </w:p>
    <w:p w14:paraId="24124135" w14:textId="77777777" w:rsidR="00900623" w:rsidRDefault="00900623" w:rsidP="00900623">
      <w:pPr>
        <w:suppressAutoHyphens/>
        <w:spacing w:line="288" w:lineRule="auto"/>
        <w:ind w:firstLine="709"/>
        <w:rPr>
          <w:rFonts w:ascii="Arial" w:hAnsi="Arial" w:cs="Arial"/>
          <w:sz w:val="28"/>
          <w:szCs w:val="28"/>
        </w:rPr>
      </w:pPr>
      <w:r>
        <w:rPr>
          <w:rFonts w:ascii="Arial" w:hAnsi="Arial" w:cs="Arial"/>
          <w:sz w:val="28"/>
          <w:szCs w:val="28"/>
        </w:rPr>
        <w:t>а) матеріальній стадії виконання міжнародного контракту;</w:t>
      </w:r>
    </w:p>
    <w:p w14:paraId="6B5C62C5" w14:textId="77777777" w:rsidR="00900623" w:rsidRDefault="00900623" w:rsidP="00900623">
      <w:pPr>
        <w:suppressAutoHyphens/>
        <w:spacing w:line="288" w:lineRule="auto"/>
        <w:ind w:firstLine="709"/>
        <w:rPr>
          <w:rFonts w:ascii="Arial" w:hAnsi="Arial" w:cs="Arial"/>
          <w:sz w:val="28"/>
          <w:szCs w:val="28"/>
        </w:rPr>
      </w:pPr>
      <w:r>
        <w:rPr>
          <w:rFonts w:ascii="Arial" w:hAnsi="Arial" w:cs="Arial"/>
          <w:sz w:val="28"/>
          <w:szCs w:val="28"/>
        </w:rPr>
        <w:t>б) економічній стадії виконання міжнародного контракту;</w:t>
      </w:r>
    </w:p>
    <w:p w14:paraId="52461B92" w14:textId="77777777" w:rsidR="00900623" w:rsidRDefault="00900623" w:rsidP="00900623">
      <w:pPr>
        <w:suppressAutoHyphens/>
        <w:spacing w:line="288" w:lineRule="auto"/>
        <w:ind w:firstLine="709"/>
        <w:rPr>
          <w:rFonts w:ascii="Arial" w:hAnsi="Arial" w:cs="Arial"/>
          <w:sz w:val="28"/>
          <w:szCs w:val="28"/>
        </w:rPr>
      </w:pPr>
      <w:r>
        <w:rPr>
          <w:rFonts w:ascii="Arial" w:hAnsi="Arial" w:cs="Arial"/>
          <w:sz w:val="28"/>
          <w:szCs w:val="28"/>
        </w:rPr>
        <w:t>в) змішаній стадії виконання міжнародного контракту;</w:t>
      </w:r>
    </w:p>
    <w:p w14:paraId="669CA18E" w14:textId="77777777" w:rsidR="00900623" w:rsidRDefault="00900623" w:rsidP="00900623">
      <w:pPr>
        <w:suppressAutoHyphens/>
        <w:spacing w:line="288" w:lineRule="auto"/>
        <w:ind w:firstLine="709"/>
        <w:rPr>
          <w:rFonts w:ascii="Arial" w:hAnsi="Arial" w:cs="Arial"/>
          <w:sz w:val="28"/>
          <w:szCs w:val="28"/>
        </w:rPr>
      </w:pPr>
      <w:r>
        <w:rPr>
          <w:rFonts w:ascii="Arial" w:hAnsi="Arial" w:cs="Arial"/>
          <w:sz w:val="28"/>
          <w:szCs w:val="28"/>
        </w:rPr>
        <w:t>г) останній стадії виконання міжнародного контракту;</w:t>
      </w:r>
    </w:p>
    <w:p w14:paraId="21EEA58C" w14:textId="77777777" w:rsidR="00900623" w:rsidRDefault="00900623" w:rsidP="00900623">
      <w:pPr>
        <w:suppressAutoHyphens/>
        <w:spacing w:line="288" w:lineRule="auto"/>
        <w:ind w:firstLine="709"/>
        <w:rPr>
          <w:rFonts w:ascii="Arial" w:hAnsi="Arial" w:cs="Arial"/>
          <w:sz w:val="28"/>
          <w:szCs w:val="28"/>
          <w:lang w:val="en-US"/>
        </w:rPr>
      </w:pPr>
      <w:r w:rsidRPr="008052B4">
        <w:rPr>
          <w:rFonts w:ascii="Arial" w:hAnsi="Arial" w:cs="Arial"/>
          <w:sz w:val="28"/>
          <w:szCs w:val="28"/>
        </w:rPr>
        <w:t>д) першій стадії виконання міжнародного контракту.</w:t>
      </w:r>
    </w:p>
    <w:p w14:paraId="2302E90B" w14:textId="77777777" w:rsidR="00EE052E" w:rsidRDefault="00EE052E" w:rsidP="00900623">
      <w:pPr>
        <w:suppressAutoHyphens/>
        <w:spacing w:line="288" w:lineRule="auto"/>
        <w:ind w:firstLine="709"/>
        <w:rPr>
          <w:rFonts w:ascii="Arial" w:hAnsi="Arial" w:cs="Arial"/>
          <w:sz w:val="28"/>
          <w:szCs w:val="28"/>
          <w:lang w:val="en-US"/>
        </w:rPr>
      </w:pPr>
    </w:p>
    <w:p w14:paraId="362DCAFC" w14:textId="77777777" w:rsidR="00EE052E" w:rsidRPr="00EE052E" w:rsidRDefault="00EE052E" w:rsidP="00EE052E">
      <w:pPr>
        <w:suppressAutoHyphens/>
        <w:spacing w:line="288" w:lineRule="auto"/>
        <w:ind w:firstLine="709"/>
        <w:rPr>
          <w:rFonts w:ascii="Arial" w:hAnsi="Arial" w:cs="Arial"/>
          <w:sz w:val="28"/>
          <w:szCs w:val="28"/>
          <w:lang w:val="en-US"/>
        </w:rPr>
      </w:pPr>
      <w:r w:rsidRPr="00EE052E">
        <w:rPr>
          <w:rFonts w:ascii="Arial" w:hAnsi="Arial" w:cs="Arial"/>
          <w:sz w:val="28"/>
          <w:szCs w:val="28"/>
          <w:lang w:val="en-US"/>
        </w:rPr>
        <w:t>2. The place and cost of the execution of the international contract are set at:</w:t>
      </w:r>
    </w:p>
    <w:p w14:paraId="15D0EB75" w14:textId="77777777" w:rsidR="00EE052E" w:rsidRPr="00EE052E" w:rsidRDefault="00EE052E" w:rsidP="00EE052E">
      <w:pPr>
        <w:suppressAutoHyphens/>
        <w:spacing w:line="288" w:lineRule="auto"/>
        <w:ind w:firstLine="709"/>
        <w:rPr>
          <w:rFonts w:ascii="Arial" w:hAnsi="Arial" w:cs="Arial"/>
          <w:sz w:val="28"/>
          <w:szCs w:val="28"/>
          <w:lang w:val="en-US"/>
        </w:rPr>
      </w:pPr>
      <w:r w:rsidRPr="00EE052E">
        <w:rPr>
          <w:rFonts w:ascii="Arial" w:hAnsi="Arial" w:cs="Arial"/>
          <w:sz w:val="28"/>
          <w:szCs w:val="28"/>
          <w:lang w:val="en-US"/>
        </w:rPr>
        <w:t xml:space="preserve">a) material stage of execution of the international </w:t>
      </w:r>
      <w:proofErr w:type="gramStart"/>
      <w:r w:rsidRPr="00EE052E">
        <w:rPr>
          <w:rFonts w:ascii="Arial" w:hAnsi="Arial" w:cs="Arial"/>
          <w:sz w:val="28"/>
          <w:szCs w:val="28"/>
          <w:lang w:val="en-US"/>
        </w:rPr>
        <w:t>contract;</w:t>
      </w:r>
      <w:proofErr w:type="gramEnd"/>
    </w:p>
    <w:p w14:paraId="0AE5AD0A" w14:textId="77777777" w:rsidR="00EE052E" w:rsidRPr="00EE052E" w:rsidRDefault="00EE052E" w:rsidP="00EE052E">
      <w:pPr>
        <w:suppressAutoHyphens/>
        <w:spacing w:line="288" w:lineRule="auto"/>
        <w:ind w:firstLine="709"/>
        <w:rPr>
          <w:rFonts w:ascii="Arial" w:hAnsi="Arial" w:cs="Arial"/>
          <w:sz w:val="28"/>
          <w:szCs w:val="28"/>
          <w:lang w:val="en-US"/>
        </w:rPr>
      </w:pPr>
      <w:r w:rsidRPr="00EE052E">
        <w:rPr>
          <w:rFonts w:ascii="Arial" w:hAnsi="Arial" w:cs="Arial"/>
          <w:sz w:val="28"/>
          <w:szCs w:val="28"/>
          <w:lang w:val="en-US"/>
        </w:rPr>
        <w:t xml:space="preserve">b) the economic stage of the execution of the international </w:t>
      </w:r>
      <w:proofErr w:type="gramStart"/>
      <w:r w:rsidRPr="00EE052E">
        <w:rPr>
          <w:rFonts w:ascii="Arial" w:hAnsi="Arial" w:cs="Arial"/>
          <w:sz w:val="28"/>
          <w:szCs w:val="28"/>
          <w:lang w:val="en-US"/>
        </w:rPr>
        <w:t>contract;</w:t>
      </w:r>
      <w:proofErr w:type="gramEnd"/>
    </w:p>
    <w:p w14:paraId="282C21B1" w14:textId="77777777" w:rsidR="00EE052E" w:rsidRPr="00EE052E" w:rsidRDefault="00EE052E" w:rsidP="00EE052E">
      <w:pPr>
        <w:suppressAutoHyphens/>
        <w:spacing w:line="288" w:lineRule="auto"/>
        <w:ind w:firstLine="709"/>
        <w:rPr>
          <w:rFonts w:ascii="Arial" w:hAnsi="Arial" w:cs="Arial"/>
          <w:sz w:val="28"/>
          <w:szCs w:val="28"/>
          <w:lang w:val="en-US"/>
        </w:rPr>
      </w:pPr>
      <w:r w:rsidRPr="00EE052E">
        <w:rPr>
          <w:rFonts w:ascii="Arial" w:hAnsi="Arial" w:cs="Arial"/>
          <w:sz w:val="28"/>
          <w:szCs w:val="28"/>
          <w:lang w:val="en-US"/>
        </w:rPr>
        <w:t xml:space="preserve">c) mixed stage of execution of an international </w:t>
      </w:r>
      <w:proofErr w:type="gramStart"/>
      <w:r w:rsidRPr="00EE052E">
        <w:rPr>
          <w:rFonts w:ascii="Arial" w:hAnsi="Arial" w:cs="Arial"/>
          <w:sz w:val="28"/>
          <w:szCs w:val="28"/>
          <w:lang w:val="en-US"/>
        </w:rPr>
        <w:t>contract;</w:t>
      </w:r>
      <w:proofErr w:type="gramEnd"/>
    </w:p>
    <w:p w14:paraId="40153A99" w14:textId="77777777" w:rsidR="00EE052E" w:rsidRPr="00EE052E" w:rsidRDefault="00EE052E" w:rsidP="00EE052E">
      <w:pPr>
        <w:suppressAutoHyphens/>
        <w:spacing w:line="288" w:lineRule="auto"/>
        <w:ind w:firstLine="709"/>
        <w:rPr>
          <w:rFonts w:ascii="Arial" w:hAnsi="Arial" w:cs="Arial"/>
          <w:sz w:val="28"/>
          <w:szCs w:val="28"/>
          <w:lang w:val="en-US"/>
        </w:rPr>
      </w:pPr>
      <w:r w:rsidRPr="00EE052E">
        <w:rPr>
          <w:rFonts w:ascii="Arial" w:hAnsi="Arial" w:cs="Arial"/>
          <w:sz w:val="28"/>
          <w:szCs w:val="28"/>
          <w:lang w:val="en-US"/>
        </w:rPr>
        <w:t xml:space="preserve">d) the last stage of execution of the international </w:t>
      </w:r>
      <w:proofErr w:type="gramStart"/>
      <w:r w:rsidRPr="00EE052E">
        <w:rPr>
          <w:rFonts w:ascii="Arial" w:hAnsi="Arial" w:cs="Arial"/>
          <w:sz w:val="28"/>
          <w:szCs w:val="28"/>
          <w:lang w:val="en-US"/>
        </w:rPr>
        <w:t>contract;</w:t>
      </w:r>
      <w:proofErr w:type="gramEnd"/>
    </w:p>
    <w:p w14:paraId="0FB8C181" w14:textId="0975DB5F" w:rsidR="00EE052E" w:rsidRDefault="00EE052E" w:rsidP="00EE052E">
      <w:pPr>
        <w:suppressAutoHyphens/>
        <w:spacing w:line="288" w:lineRule="auto"/>
        <w:ind w:firstLine="709"/>
        <w:rPr>
          <w:rFonts w:ascii="Arial" w:hAnsi="Arial" w:cs="Arial"/>
          <w:sz w:val="28"/>
          <w:szCs w:val="28"/>
          <w:lang w:val="en-US"/>
        </w:rPr>
      </w:pPr>
      <w:r w:rsidRPr="00EE052E">
        <w:rPr>
          <w:rFonts w:ascii="Arial" w:hAnsi="Arial" w:cs="Arial"/>
          <w:sz w:val="28"/>
          <w:szCs w:val="28"/>
          <w:lang w:val="en-US"/>
        </w:rPr>
        <w:t>e) the first stage of the implementation of the international contract.</w:t>
      </w:r>
    </w:p>
    <w:p w14:paraId="4B9BBFD4" w14:textId="77777777" w:rsidR="00EE052E" w:rsidRPr="00EE052E" w:rsidRDefault="00EE052E" w:rsidP="00EE052E">
      <w:pPr>
        <w:suppressAutoHyphens/>
        <w:spacing w:line="288" w:lineRule="auto"/>
        <w:ind w:firstLine="709"/>
        <w:rPr>
          <w:rFonts w:ascii="Arial" w:hAnsi="Arial" w:cs="Arial"/>
          <w:sz w:val="28"/>
          <w:szCs w:val="28"/>
          <w:lang w:val="en-US"/>
        </w:rPr>
      </w:pPr>
    </w:p>
    <w:p w14:paraId="5B51A0FB" w14:textId="77777777" w:rsidR="00900623" w:rsidRPr="008052B4" w:rsidRDefault="00900623" w:rsidP="00900623">
      <w:pPr>
        <w:spacing w:line="288" w:lineRule="auto"/>
        <w:ind w:firstLine="709"/>
        <w:rPr>
          <w:rFonts w:ascii="Arial" w:hAnsi="Arial" w:cs="Arial"/>
          <w:color w:val="000000"/>
          <w:sz w:val="28"/>
          <w:szCs w:val="28"/>
        </w:rPr>
      </w:pPr>
      <w:r w:rsidRPr="008052B4">
        <w:rPr>
          <w:rFonts w:ascii="Arial" w:hAnsi="Arial" w:cs="Arial"/>
          <w:sz w:val="28"/>
          <w:szCs w:val="28"/>
        </w:rPr>
        <w:t xml:space="preserve">3. </w:t>
      </w:r>
      <w:r w:rsidRPr="008052B4">
        <w:rPr>
          <w:rFonts w:ascii="Arial" w:hAnsi="Arial" w:cs="Arial"/>
          <w:color w:val="000000"/>
          <w:sz w:val="28"/>
          <w:szCs w:val="28"/>
        </w:rPr>
        <w:t>Техніко-юридична стадія укладання міжнародного контракту включає:</w:t>
      </w:r>
    </w:p>
    <w:p w14:paraId="6599B511" w14:textId="77777777" w:rsidR="00900623" w:rsidRPr="008052B4" w:rsidRDefault="00900623" w:rsidP="00900623">
      <w:pPr>
        <w:shd w:val="clear" w:color="auto" w:fill="FFFFFF"/>
        <w:spacing w:line="288" w:lineRule="auto"/>
        <w:ind w:firstLine="709"/>
        <w:rPr>
          <w:rFonts w:ascii="Arial" w:hAnsi="Arial" w:cs="Arial"/>
          <w:color w:val="000000"/>
          <w:sz w:val="28"/>
          <w:szCs w:val="28"/>
        </w:rPr>
      </w:pPr>
      <w:r w:rsidRPr="008052B4">
        <w:rPr>
          <w:rFonts w:ascii="Arial" w:hAnsi="Arial" w:cs="Arial"/>
          <w:color w:val="000000"/>
          <w:sz w:val="28"/>
          <w:szCs w:val="28"/>
        </w:rPr>
        <w:t>а) підготовку предмета контракту;</w:t>
      </w:r>
    </w:p>
    <w:p w14:paraId="54C43EFE" w14:textId="77777777" w:rsidR="00900623" w:rsidRPr="008052B4" w:rsidRDefault="00900623" w:rsidP="00900623">
      <w:pPr>
        <w:shd w:val="clear" w:color="auto" w:fill="FFFFFF"/>
        <w:spacing w:line="288" w:lineRule="auto"/>
        <w:ind w:firstLine="709"/>
        <w:rPr>
          <w:rFonts w:ascii="Arial" w:hAnsi="Arial" w:cs="Arial"/>
          <w:color w:val="000000"/>
          <w:sz w:val="28"/>
          <w:szCs w:val="28"/>
        </w:rPr>
      </w:pPr>
      <w:r w:rsidRPr="008052B4">
        <w:rPr>
          <w:rFonts w:ascii="Arial" w:hAnsi="Arial" w:cs="Arial"/>
          <w:color w:val="000000"/>
          <w:sz w:val="28"/>
          <w:szCs w:val="28"/>
        </w:rPr>
        <w:t>б) оформлення документації;</w:t>
      </w:r>
    </w:p>
    <w:p w14:paraId="07B16CBF" w14:textId="77777777" w:rsidR="00900623" w:rsidRPr="008052B4" w:rsidRDefault="00900623" w:rsidP="00900623">
      <w:pPr>
        <w:shd w:val="clear" w:color="auto" w:fill="FFFFFF"/>
        <w:spacing w:line="288" w:lineRule="auto"/>
        <w:ind w:firstLine="709"/>
        <w:rPr>
          <w:rFonts w:ascii="Arial" w:hAnsi="Arial" w:cs="Arial"/>
          <w:color w:val="000000"/>
          <w:sz w:val="28"/>
          <w:szCs w:val="28"/>
        </w:rPr>
      </w:pPr>
      <w:r w:rsidRPr="008052B4">
        <w:rPr>
          <w:rFonts w:ascii="Arial" w:hAnsi="Arial" w:cs="Arial"/>
          <w:color w:val="000000"/>
          <w:sz w:val="28"/>
          <w:szCs w:val="28"/>
        </w:rPr>
        <w:lastRenderedPageBreak/>
        <w:t>в) організацію технічного обслуговування.</w:t>
      </w:r>
    </w:p>
    <w:p w14:paraId="3CA58007" w14:textId="77777777" w:rsidR="00900623" w:rsidRDefault="00900623" w:rsidP="00900623">
      <w:pPr>
        <w:shd w:val="clear" w:color="auto" w:fill="FFFFFF"/>
        <w:spacing w:line="288" w:lineRule="auto"/>
        <w:ind w:firstLine="709"/>
        <w:rPr>
          <w:rFonts w:ascii="Arial" w:hAnsi="Arial" w:cs="Arial"/>
          <w:color w:val="000000"/>
          <w:sz w:val="28"/>
          <w:szCs w:val="28"/>
          <w:lang w:val="en-US"/>
        </w:rPr>
      </w:pPr>
      <w:r w:rsidRPr="008052B4">
        <w:rPr>
          <w:rFonts w:ascii="Arial" w:hAnsi="Arial" w:cs="Arial"/>
          <w:color w:val="000000"/>
          <w:sz w:val="28"/>
          <w:szCs w:val="28"/>
        </w:rPr>
        <w:t>г) правильна відповідь відсутня.</w:t>
      </w:r>
    </w:p>
    <w:p w14:paraId="62B2064B" w14:textId="77777777" w:rsidR="00EE052E" w:rsidRDefault="00EE052E" w:rsidP="00900623">
      <w:pPr>
        <w:shd w:val="clear" w:color="auto" w:fill="FFFFFF"/>
        <w:spacing w:line="288" w:lineRule="auto"/>
        <w:ind w:firstLine="709"/>
        <w:rPr>
          <w:rFonts w:ascii="Arial" w:hAnsi="Arial" w:cs="Arial"/>
          <w:color w:val="000000"/>
          <w:sz w:val="28"/>
          <w:szCs w:val="28"/>
          <w:lang w:val="en-US"/>
        </w:rPr>
      </w:pPr>
    </w:p>
    <w:p w14:paraId="59471FC3"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3. The technical and legal stage of concluding an international contract includes:</w:t>
      </w:r>
    </w:p>
    <w:p w14:paraId="189A51BF"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a) preparation of the subject of the </w:t>
      </w:r>
      <w:proofErr w:type="gramStart"/>
      <w:r w:rsidRPr="00EE052E">
        <w:rPr>
          <w:rFonts w:ascii="Arial" w:hAnsi="Arial" w:cs="Arial"/>
          <w:color w:val="000000"/>
          <w:sz w:val="28"/>
          <w:szCs w:val="28"/>
          <w:lang w:val="en-US"/>
        </w:rPr>
        <w:t>contract;</w:t>
      </w:r>
      <w:proofErr w:type="gramEnd"/>
    </w:p>
    <w:p w14:paraId="733EDCB5"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b) registration of </w:t>
      </w:r>
      <w:proofErr w:type="gramStart"/>
      <w:r w:rsidRPr="00EE052E">
        <w:rPr>
          <w:rFonts w:ascii="Arial" w:hAnsi="Arial" w:cs="Arial"/>
          <w:color w:val="000000"/>
          <w:sz w:val="28"/>
          <w:szCs w:val="28"/>
          <w:lang w:val="en-US"/>
        </w:rPr>
        <w:t>documentation;</w:t>
      </w:r>
      <w:proofErr w:type="gramEnd"/>
    </w:p>
    <w:p w14:paraId="4DA6012B"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c) maintenance organization.</w:t>
      </w:r>
    </w:p>
    <w:p w14:paraId="6C9A4CB9" w14:textId="74879A5F" w:rsid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d) there is no correct answer.</w:t>
      </w:r>
    </w:p>
    <w:p w14:paraId="7E0B2C39"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p>
    <w:p w14:paraId="342D5F91" w14:textId="77777777" w:rsidR="00900623" w:rsidRPr="008052B4" w:rsidRDefault="00900623" w:rsidP="00900623">
      <w:pPr>
        <w:shd w:val="clear" w:color="auto" w:fill="FFFFFF"/>
        <w:spacing w:line="288" w:lineRule="auto"/>
        <w:ind w:firstLine="709"/>
        <w:rPr>
          <w:rFonts w:ascii="Arial" w:hAnsi="Arial" w:cs="Arial"/>
          <w:color w:val="000000"/>
          <w:sz w:val="28"/>
          <w:szCs w:val="28"/>
        </w:rPr>
      </w:pPr>
      <w:r w:rsidRPr="008052B4">
        <w:rPr>
          <w:rFonts w:ascii="Arial" w:hAnsi="Arial" w:cs="Arial"/>
          <w:bCs/>
          <w:color w:val="000000"/>
          <w:sz w:val="28"/>
          <w:szCs w:val="28"/>
        </w:rPr>
        <w:t>4. Маркування</w:t>
      </w:r>
      <w:r w:rsidRPr="008052B4">
        <w:rPr>
          <w:rFonts w:ascii="Arial" w:hAnsi="Arial" w:cs="Arial"/>
          <w:color w:val="000000"/>
          <w:sz w:val="28"/>
          <w:szCs w:val="28"/>
        </w:rPr>
        <w:t xml:space="preserve"> – це </w:t>
      </w:r>
    </w:p>
    <w:p w14:paraId="4BB7FB0B" w14:textId="77777777" w:rsidR="00900623" w:rsidRDefault="00900623" w:rsidP="00900623">
      <w:pPr>
        <w:shd w:val="clear" w:color="auto" w:fill="FFFFFF"/>
        <w:spacing w:line="288" w:lineRule="auto"/>
        <w:ind w:firstLine="709"/>
        <w:rPr>
          <w:rFonts w:ascii="Arial" w:hAnsi="Arial" w:cs="Arial"/>
          <w:color w:val="000000"/>
          <w:sz w:val="28"/>
          <w:szCs w:val="28"/>
        </w:rPr>
      </w:pPr>
      <w:r w:rsidRPr="008052B4">
        <w:rPr>
          <w:rFonts w:ascii="Arial" w:hAnsi="Arial" w:cs="Arial"/>
          <w:color w:val="000000"/>
          <w:sz w:val="28"/>
          <w:szCs w:val="28"/>
        </w:rPr>
        <w:t>а) умовні</w:t>
      </w:r>
      <w:r w:rsidRPr="002A6331">
        <w:rPr>
          <w:rFonts w:ascii="Arial" w:hAnsi="Arial" w:cs="Arial"/>
          <w:color w:val="000000"/>
          <w:sz w:val="28"/>
          <w:szCs w:val="28"/>
        </w:rPr>
        <w:t xml:space="preserve"> позначки, зображення, написи, які розміщуються на упакованому товарі для забезпечення належного перевезення товару до </w:t>
      </w:r>
      <w:r>
        <w:rPr>
          <w:rFonts w:ascii="Arial" w:hAnsi="Arial" w:cs="Arial"/>
          <w:color w:val="000000"/>
          <w:sz w:val="28"/>
          <w:szCs w:val="28"/>
        </w:rPr>
        <w:t>покупця;</w:t>
      </w:r>
    </w:p>
    <w:p w14:paraId="6C26A5C4" w14:textId="77777777" w:rsidR="00900623" w:rsidRDefault="00900623" w:rsidP="00900623">
      <w:pPr>
        <w:shd w:val="clear" w:color="auto" w:fill="FFFFFF"/>
        <w:spacing w:line="288" w:lineRule="auto"/>
        <w:ind w:firstLine="709"/>
        <w:rPr>
          <w:rFonts w:ascii="Arial" w:hAnsi="Arial" w:cs="Arial"/>
          <w:color w:val="000000"/>
          <w:sz w:val="28"/>
          <w:szCs w:val="28"/>
        </w:rPr>
      </w:pPr>
      <w:r>
        <w:rPr>
          <w:rFonts w:ascii="Arial" w:hAnsi="Arial" w:cs="Arial"/>
          <w:color w:val="000000"/>
          <w:sz w:val="28"/>
          <w:szCs w:val="28"/>
        </w:rPr>
        <w:t>б) вид реклами товару, який  експортується або імпортується;</w:t>
      </w:r>
    </w:p>
    <w:p w14:paraId="21B24911"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в) управління збутом товару, що експортується;</w:t>
      </w:r>
    </w:p>
    <w:p w14:paraId="4FA9C434"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г) забезпечення беззбиткової реалізації продукції на експорт;</w:t>
      </w:r>
    </w:p>
    <w:p w14:paraId="3ED8CD1E" w14:textId="77777777" w:rsidR="00900623" w:rsidRDefault="00900623" w:rsidP="00900623">
      <w:pPr>
        <w:shd w:val="clear" w:color="auto" w:fill="FFFFFF"/>
        <w:spacing w:line="288" w:lineRule="auto"/>
        <w:ind w:firstLine="709"/>
        <w:rPr>
          <w:rFonts w:ascii="Arial" w:hAnsi="Arial" w:cs="Arial"/>
          <w:color w:val="000000"/>
          <w:sz w:val="28"/>
          <w:szCs w:val="28"/>
          <w:lang w:val="en-US"/>
        </w:rPr>
      </w:pPr>
      <w:r w:rsidRPr="003A67C9">
        <w:rPr>
          <w:rFonts w:ascii="Arial" w:hAnsi="Arial" w:cs="Arial"/>
          <w:color w:val="000000"/>
          <w:sz w:val="28"/>
          <w:szCs w:val="28"/>
        </w:rPr>
        <w:t>д) правильної відповіді немає.</w:t>
      </w:r>
    </w:p>
    <w:p w14:paraId="553DD119" w14:textId="77777777" w:rsidR="00EE052E" w:rsidRPr="00EE052E" w:rsidRDefault="00EE052E" w:rsidP="00900623">
      <w:pPr>
        <w:shd w:val="clear" w:color="auto" w:fill="FFFFFF"/>
        <w:spacing w:line="288" w:lineRule="auto"/>
        <w:ind w:firstLine="709"/>
        <w:rPr>
          <w:rFonts w:ascii="Arial" w:hAnsi="Arial" w:cs="Arial"/>
          <w:color w:val="000000"/>
          <w:sz w:val="28"/>
          <w:szCs w:val="28"/>
          <w:lang w:val="en-US"/>
        </w:rPr>
      </w:pPr>
    </w:p>
    <w:p w14:paraId="506D20F5"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4. Marking is</w:t>
      </w:r>
    </w:p>
    <w:p w14:paraId="0596448E"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a) conventional marks, images, inscriptions, which are placed on the packaged goods to ensure proper transportation of the goods to the </w:t>
      </w:r>
      <w:proofErr w:type="gramStart"/>
      <w:r w:rsidRPr="00EE052E">
        <w:rPr>
          <w:rFonts w:ascii="Arial" w:hAnsi="Arial" w:cs="Arial"/>
          <w:color w:val="000000"/>
          <w:sz w:val="28"/>
          <w:szCs w:val="28"/>
          <w:lang w:val="en-US"/>
        </w:rPr>
        <w:t>buyer;</w:t>
      </w:r>
      <w:proofErr w:type="gramEnd"/>
    </w:p>
    <w:p w14:paraId="70D09E20"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b) the type of product advertisement that is exported or </w:t>
      </w:r>
      <w:proofErr w:type="gramStart"/>
      <w:r w:rsidRPr="00EE052E">
        <w:rPr>
          <w:rFonts w:ascii="Arial" w:hAnsi="Arial" w:cs="Arial"/>
          <w:color w:val="000000"/>
          <w:sz w:val="28"/>
          <w:szCs w:val="28"/>
          <w:lang w:val="en-US"/>
        </w:rPr>
        <w:t>imported;</w:t>
      </w:r>
      <w:proofErr w:type="gramEnd"/>
    </w:p>
    <w:p w14:paraId="0E4F27B7"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c) management of sales of exported </w:t>
      </w:r>
      <w:proofErr w:type="gramStart"/>
      <w:r w:rsidRPr="00EE052E">
        <w:rPr>
          <w:rFonts w:ascii="Arial" w:hAnsi="Arial" w:cs="Arial"/>
          <w:color w:val="000000"/>
          <w:sz w:val="28"/>
          <w:szCs w:val="28"/>
          <w:lang w:val="en-US"/>
        </w:rPr>
        <w:t>goods;</w:t>
      </w:r>
      <w:proofErr w:type="gramEnd"/>
    </w:p>
    <w:p w14:paraId="0DB35526"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d) ensuring loss-free sale of products for </w:t>
      </w:r>
      <w:proofErr w:type="gramStart"/>
      <w:r w:rsidRPr="00EE052E">
        <w:rPr>
          <w:rFonts w:ascii="Arial" w:hAnsi="Arial" w:cs="Arial"/>
          <w:color w:val="000000"/>
          <w:sz w:val="28"/>
          <w:szCs w:val="28"/>
          <w:lang w:val="en-US"/>
        </w:rPr>
        <w:t>export;</w:t>
      </w:r>
      <w:proofErr w:type="gramEnd"/>
    </w:p>
    <w:p w14:paraId="3F3BC98E" w14:textId="33D65917" w:rsid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e) there is no correct answer.</w:t>
      </w:r>
    </w:p>
    <w:p w14:paraId="31B6B5F6"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p>
    <w:p w14:paraId="1E41C3A7"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5. До основних способів забезпечення виконання зобов’язань за міжнародними контрактами належать:</w:t>
      </w:r>
    </w:p>
    <w:p w14:paraId="5BFBA9A5"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а) неустойка;</w:t>
      </w:r>
    </w:p>
    <w:p w14:paraId="60A7FFD2"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б) завдаток;</w:t>
      </w:r>
    </w:p>
    <w:p w14:paraId="280E162C"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в) застава;</w:t>
      </w:r>
    </w:p>
    <w:p w14:paraId="3F756BA1"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г) поручительство;</w:t>
      </w:r>
    </w:p>
    <w:p w14:paraId="16AECA92"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д) банківська гарантія;</w:t>
      </w:r>
    </w:p>
    <w:p w14:paraId="4A9DF6AA" w14:textId="77777777" w:rsidR="00900623" w:rsidRDefault="00900623" w:rsidP="00900623">
      <w:pPr>
        <w:shd w:val="clear" w:color="auto" w:fill="FFFFFF"/>
        <w:spacing w:line="288" w:lineRule="auto"/>
        <w:ind w:firstLine="709"/>
        <w:rPr>
          <w:rFonts w:ascii="Arial" w:hAnsi="Arial" w:cs="Arial"/>
          <w:color w:val="000000"/>
          <w:sz w:val="28"/>
          <w:szCs w:val="28"/>
          <w:lang w:val="en-US"/>
        </w:rPr>
      </w:pPr>
      <w:r>
        <w:rPr>
          <w:rFonts w:ascii="Arial" w:hAnsi="Arial" w:cs="Arial"/>
          <w:color w:val="000000"/>
          <w:sz w:val="28"/>
          <w:szCs w:val="28"/>
        </w:rPr>
        <w:t xml:space="preserve">е) </w:t>
      </w:r>
      <w:r w:rsidRPr="003A67C9">
        <w:rPr>
          <w:rFonts w:ascii="Arial" w:hAnsi="Arial" w:cs="Arial"/>
          <w:color w:val="000000"/>
          <w:sz w:val="28"/>
          <w:szCs w:val="28"/>
        </w:rPr>
        <w:t>резервування права власності.</w:t>
      </w:r>
    </w:p>
    <w:p w14:paraId="659ACC0B" w14:textId="77777777" w:rsidR="00EE052E" w:rsidRDefault="00EE052E" w:rsidP="00900623">
      <w:pPr>
        <w:shd w:val="clear" w:color="auto" w:fill="FFFFFF"/>
        <w:spacing w:line="288" w:lineRule="auto"/>
        <w:ind w:firstLine="709"/>
        <w:rPr>
          <w:rFonts w:ascii="Arial" w:hAnsi="Arial" w:cs="Arial"/>
          <w:color w:val="000000"/>
          <w:sz w:val="28"/>
          <w:szCs w:val="28"/>
          <w:lang w:val="en-US"/>
        </w:rPr>
      </w:pPr>
    </w:p>
    <w:p w14:paraId="2302A192"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5. The main methods of ensuring the fulfillment of obligations under </w:t>
      </w:r>
      <w:r w:rsidRPr="00EE052E">
        <w:rPr>
          <w:rFonts w:ascii="Arial" w:hAnsi="Arial" w:cs="Arial"/>
          <w:color w:val="000000"/>
          <w:sz w:val="28"/>
          <w:szCs w:val="28"/>
          <w:lang w:val="en-US"/>
        </w:rPr>
        <w:lastRenderedPageBreak/>
        <w:t>international contracts include:</w:t>
      </w:r>
    </w:p>
    <w:p w14:paraId="36FD2B97"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a) </w:t>
      </w:r>
      <w:proofErr w:type="gramStart"/>
      <w:r w:rsidRPr="00EE052E">
        <w:rPr>
          <w:rFonts w:ascii="Arial" w:hAnsi="Arial" w:cs="Arial"/>
          <w:color w:val="000000"/>
          <w:sz w:val="28"/>
          <w:szCs w:val="28"/>
          <w:lang w:val="en-US"/>
        </w:rPr>
        <w:t>penalty;</w:t>
      </w:r>
      <w:proofErr w:type="gramEnd"/>
    </w:p>
    <w:p w14:paraId="297E199F"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b) </w:t>
      </w:r>
      <w:proofErr w:type="gramStart"/>
      <w:r w:rsidRPr="00EE052E">
        <w:rPr>
          <w:rFonts w:ascii="Arial" w:hAnsi="Arial" w:cs="Arial"/>
          <w:color w:val="000000"/>
          <w:sz w:val="28"/>
          <w:szCs w:val="28"/>
          <w:lang w:val="en-US"/>
        </w:rPr>
        <w:t>deposit;</w:t>
      </w:r>
      <w:proofErr w:type="gramEnd"/>
    </w:p>
    <w:p w14:paraId="65A9B377"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c) </w:t>
      </w:r>
      <w:proofErr w:type="gramStart"/>
      <w:r w:rsidRPr="00EE052E">
        <w:rPr>
          <w:rFonts w:ascii="Arial" w:hAnsi="Arial" w:cs="Arial"/>
          <w:color w:val="000000"/>
          <w:sz w:val="28"/>
          <w:szCs w:val="28"/>
          <w:lang w:val="en-US"/>
        </w:rPr>
        <w:t>collateral;</w:t>
      </w:r>
      <w:proofErr w:type="gramEnd"/>
    </w:p>
    <w:p w14:paraId="3A56B9BE"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d) </w:t>
      </w:r>
      <w:proofErr w:type="gramStart"/>
      <w:r w:rsidRPr="00EE052E">
        <w:rPr>
          <w:rFonts w:ascii="Arial" w:hAnsi="Arial" w:cs="Arial"/>
          <w:color w:val="000000"/>
          <w:sz w:val="28"/>
          <w:szCs w:val="28"/>
          <w:lang w:val="en-US"/>
        </w:rPr>
        <w:t>suretyship;</w:t>
      </w:r>
      <w:proofErr w:type="gramEnd"/>
    </w:p>
    <w:p w14:paraId="2C207BE0"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e) bank </w:t>
      </w:r>
      <w:proofErr w:type="gramStart"/>
      <w:r w:rsidRPr="00EE052E">
        <w:rPr>
          <w:rFonts w:ascii="Arial" w:hAnsi="Arial" w:cs="Arial"/>
          <w:color w:val="000000"/>
          <w:sz w:val="28"/>
          <w:szCs w:val="28"/>
          <w:lang w:val="en-US"/>
        </w:rPr>
        <w:t>guarantee;</w:t>
      </w:r>
      <w:proofErr w:type="gramEnd"/>
    </w:p>
    <w:p w14:paraId="678935C0" w14:textId="753D0FA5" w:rsid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f) reservation of ownership.</w:t>
      </w:r>
    </w:p>
    <w:p w14:paraId="64696A8C"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p>
    <w:p w14:paraId="290CB75E"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 xml:space="preserve">6. </w:t>
      </w:r>
      <w:r w:rsidRPr="003A67C9">
        <w:rPr>
          <w:rFonts w:ascii="Arial" w:hAnsi="Arial" w:cs="Arial"/>
          <w:bCs/>
          <w:color w:val="000000"/>
          <w:sz w:val="28"/>
          <w:szCs w:val="28"/>
        </w:rPr>
        <w:t>Неустойка</w:t>
      </w:r>
      <w:r w:rsidRPr="003A67C9">
        <w:rPr>
          <w:rFonts w:ascii="Arial" w:hAnsi="Arial" w:cs="Arial"/>
          <w:color w:val="000000"/>
          <w:sz w:val="28"/>
          <w:szCs w:val="28"/>
        </w:rPr>
        <w:t> – це</w:t>
      </w:r>
    </w:p>
    <w:p w14:paraId="67E3624B"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color w:val="000000"/>
          <w:sz w:val="28"/>
          <w:szCs w:val="28"/>
        </w:rPr>
        <w:t>а) визначена в контракті чи в законі грошова сума, яку боржник зобов’язаний сплатити кредитору при невиконанні чи неналежному виконанні зобов’язань;</w:t>
      </w:r>
    </w:p>
    <w:p w14:paraId="193ECC96"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bCs/>
          <w:color w:val="000000"/>
          <w:sz w:val="28"/>
          <w:szCs w:val="28"/>
        </w:rPr>
        <w:t xml:space="preserve">б) </w:t>
      </w:r>
      <w:r w:rsidRPr="003A67C9">
        <w:rPr>
          <w:rFonts w:ascii="Arial" w:hAnsi="Arial" w:cs="Arial"/>
          <w:color w:val="000000"/>
          <w:sz w:val="28"/>
          <w:szCs w:val="28"/>
        </w:rPr>
        <w:t>грошова сума, що видається одним з контрагентів у рахунок майбутніх платежів за контрактом іншому контрагенту як доказ укладення контракту та забезпечення його виконання;</w:t>
      </w:r>
    </w:p>
    <w:p w14:paraId="193B5B34"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bCs/>
          <w:color w:val="000000"/>
          <w:sz w:val="28"/>
          <w:szCs w:val="28"/>
        </w:rPr>
        <w:t>в)</w:t>
      </w:r>
      <w:r w:rsidRPr="003A67C9">
        <w:rPr>
          <w:rFonts w:ascii="Arial" w:hAnsi="Arial" w:cs="Arial"/>
          <w:color w:val="000000"/>
          <w:sz w:val="28"/>
          <w:szCs w:val="28"/>
        </w:rPr>
        <w:t xml:space="preserve"> відокремлення боржником конкретного майна, яке переходить у володіння кредитора, для забезпечення першочергового задоволення його можливих витрат;</w:t>
      </w:r>
    </w:p>
    <w:p w14:paraId="1526A306"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bCs/>
          <w:color w:val="000000"/>
          <w:sz w:val="28"/>
          <w:szCs w:val="28"/>
        </w:rPr>
        <w:t xml:space="preserve">г) </w:t>
      </w:r>
      <w:r w:rsidRPr="003A67C9">
        <w:rPr>
          <w:rFonts w:ascii="Arial" w:hAnsi="Arial" w:cs="Arial"/>
          <w:color w:val="000000"/>
          <w:sz w:val="28"/>
          <w:szCs w:val="28"/>
        </w:rPr>
        <w:t>зобов’язання поручника відповідати перед кредитором за виконання контракту боржником при його невиконанні чи неналежному виконанні;</w:t>
      </w:r>
    </w:p>
    <w:p w14:paraId="0648DB73" w14:textId="77777777" w:rsidR="00900623" w:rsidRDefault="00900623" w:rsidP="00900623">
      <w:pPr>
        <w:shd w:val="clear" w:color="auto" w:fill="FFFFFF"/>
        <w:spacing w:line="288" w:lineRule="auto"/>
        <w:ind w:firstLine="709"/>
        <w:rPr>
          <w:rFonts w:ascii="Arial" w:hAnsi="Arial" w:cs="Arial"/>
          <w:color w:val="000000"/>
          <w:sz w:val="28"/>
          <w:szCs w:val="28"/>
          <w:lang w:val="en-US"/>
        </w:rPr>
      </w:pPr>
      <w:r w:rsidRPr="003A67C9">
        <w:rPr>
          <w:rFonts w:ascii="Arial" w:hAnsi="Arial" w:cs="Arial"/>
          <w:bCs/>
          <w:color w:val="000000"/>
          <w:sz w:val="28"/>
          <w:szCs w:val="28"/>
        </w:rPr>
        <w:t>д)</w:t>
      </w:r>
      <w:r>
        <w:rPr>
          <w:rFonts w:ascii="Arial" w:hAnsi="Arial" w:cs="Arial"/>
          <w:b/>
          <w:bCs/>
          <w:color w:val="000000"/>
          <w:sz w:val="28"/>
          <w:szCs w:val="28"/>
        </w:rPr>
        <w:t xml:space="preserve"> </w:t>
      </w:r>
      <w:r w:rsidRPr="003A67C9">
        <w:rPr>
          <w:rFonts w:ascii="Arial" w:hAnsi="Arial" w:cs="Arial"/>
          <w:color w:val="000000"/>
          <w:sz w:val="28"/>
          <w:szCs w:val="28"/>
        </w:rPr>
        <w:t>письмове зобов’язання банку (іншої фінансової установи), яке видається на прохання принципала сплатити кредитору принципала згідно з умовами гарантії грошову суму по надходженню письмової вимоги кредитора принципала про її сплату.</w:t>
      </w:r>
    </w:p>
    <w:p w14:paraId="3ED2A176" w14:textId="77777777" w:rsidR="00EE052E" w:rsidRDefault="00EE052E" w:rsidP="00900623">
      <w:pPr>
        <w:shd w:val="clear" w:color="auto" w:fill="FFFFFF"/>
        <w:spacing w:line="288" w:lineRule="auto"/>
        <w:ind w:firstLine="709"/>
        <w:rPr>
          <w:rFonts w:ascii="Arial" w:hAnsi="Arial" w:cs="Arial"/>
          <w:color w:val="000000"/>
          <w:sz w:val="28"/>
          <w:szCs w:val="28"/>
          <w:lang w:val="en-US"/>
        </w:rPr>
      </w:pPr>
    </w:p>
    <w:p w14:paraId="4EB5E14F"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6. The penalty is this</w:t>
      </w:r>
    </w:p>
    <w:p w14:paraId="32916A78"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a) the amount of money specified in the contract or in the law, which the debtor is obliged to pay to the creditor in case of non-fulfillment or improper fulfillment of </w:t>
      </w:r>
      <w:proofErr w:type="gramStart"/>
      <w:r w:rsidRPr="00EE052E">
        <w:rPr>
          <w:rFonts w:ascii="Arial" w:hAnsi="Arial" w:cs="Arial"/>
          <w:color w:val="000000"/>
          <w:sz w:val="28"/>
          <w:szCs w:val="28"/>
          <w:lang w:val="en-US"/>
        </w:rPr>
        <w:t>obligations;</w:t>
      </w:r>
      <w:proofErr w:type="gramEnd"/>
    </w:p>
    <w:p w14:paraId="0FAE3E1C"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b) a sum of money issued by one of the counterparties at the expense of future payments under the contract to the other counterparty as proof of the conclusion of the contract and ensuring its </w:t>
      </w:r>
      <w:proofErr w:type="gramStart"/>
      <w:r w:rsidRPr="00EE052E">
        <w:rPr>
          <w:rFonts w:ascii="Arial" w:hAnsi="Arial" w:cs="Arial"/>
          <w:color w:val="000000"/>
          <w:sz w:val="28"/>
          <w:szCs w:val="28"/>
          <w:lang w:val="en-US"/>
        </w:rPr>
        <w:t>fulfillment;</w:t>
      </w:r>
      <w:proofErr w:type="gramEnd"/>
    </w:p>
    <w:p w14:paraId="2A917AB6"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c) separation by the debtor of specific property, which passes into the possession of the creditor, to ensure priority satisfaction of his possible </w:t>
      </w:r>
      <w:proofErr w:type="gramStart"/>
      <w:r w:rsidRPr="00EE052E">
        <w:rPr>
          <w:rFonts w:ascii="Arial" w:hAnsi="Arial" w:cs="Arial"/>
          <w:color w:val="000000"/>
          <w:sz w:val="28"/>
          <w:szCs w:val="28"/>
          <w:lang w:val="en-US"/>
        </w:rPr>
        <w:t>expenses;</w:t>
      </w:r>
      <w:proofErr w:type="gramEnd"/>
    </w:p>
    <w:p w14:paraId="2A1D56FC"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d) the guarantor's obligation to be responsible to the creditor for the </w:t>
      </w:r>
      <w:r w:rsidRPr="00EE052E">
        <w:rPr>
          <w:rFonts w:ascii="Arial" w:hAnsi="Arial" w:cs="Arial"/>
          <w:color w:val="000000"/>
          <w:sz w:val="28"/>
          <w:szCs w:val="28"/>
          <w:lang w:val="en-US"/>
        </w:rPr>
        <w:lastRenderedPageBreak/>
        <w:t xml:space="preserve">performance of the contract by the debtor in case of non-performance or improper </w:t>
      </w:r>
      <w:proofErr w:type="gramStart"/>
      <w:r w:rsidRPr="00EE052E">
        <w:rPr>
          <w:rFonts w:ascii="Arial" w:hAnsi="Arial" w:cs="Arial"/>
          <w:color w:val="000000"/>
          <w:sz w:val="28"/>
          <w:szCs w:val="28"/>
          <w:lang w:val="en-US"/>
        </w:rPr>
        <w:t>performance;</w:t>
      </w:r>
      <w:proofErr w:type="gramEnd"/>
    </w:p>
    <w:p w14:paraId="27B81DD6" w14:textId="429EC43C" w:rsid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e) a written obligation of a bank (another financial institution), which is issued at the principal's request to pay the principal's creditor a sum of money in accordance with the terms of the guarantee upon receipt of the principal's creditor's written demand for its payment.</w:t>
      </w:r>
    </w:p>
    <w:p w14:paraId="6F661463"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p>
    <w:p w14:paraId="34177C15"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Pr>
          <w:rFonts w:ascii="Arial" w:hAnsi="Arial" w:cs="Arial"/>
          <w:color w:val="000000"/>
          <w:sz w:val="28"/>
          <w:szCs w:val="28"/>
        </w:rPr>
        <w:t xml:space="preserve">7. Банківська гарантія – це </w:t>
      </w:r>
    </w:p>
    <w:p w14:paraId="03FFF90A"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Pr>
          <w:rFonts w:ascii="Arial" w:hAnsi="Arial" w:cs="Arial"/>
          <w:bCs/>
          <w:color w:val="000000"/>
          <w:sz w:val="28"/>
          <w:szCs w:val="28"/>
        </w:rPr>
        <w:t>а</w:t>
      </w:r>
      <w:r w:rsidRPr="003A67C9">
        <w:rPr>
          <w:rFonts w:ascii="Arial" w:hAnsi="Arial" w:cs="Arial"/>
          <w:bCs/>
          <w:color w:val="000000"/>
          <w:sz w:val="28"/>
          <w:szCs w:val="28"/>
        </w:rPr>
        <w:t>)</w:t>
      </w:r>
      <w:r>
        <w:rPr>
          <w:rFonts w:ascii="Arial" w:hAnsi="Arial" w:cs="Arial"/>
          <w:b/>
          <w:bCs/>
          <w:color w:val="000000"/>
          <w:sz w:val="28"/>
          <w:szCs w:val="28"/>
        </w:rPr>
        <w:t xml:space="preserve"> </w:t>
      </w:r>
      <w:r w:rsidRPr="003A67C9">
        <w:rPr>
          <w:rFonts w:ascii="Arial" w:hAnsi="Arial" w:cs="Arial"/>
          <w:color w:val="000000"/>
          <w:sz w:val="28"/>
          <w:szCs w:val="28"/>
        </w:rPr>
        <w:t>письмове зобов’язання банку (іншої фінансової установи), яке видається на прохання принципала сплатити кредитору принципала згідно з умовами гарантії грошову суму по надходженню письмової вимоги кредитора принципала про її сплату.</w:t>
      </w:r>
    </w:p>
    <w:p w14:paraId="0E01AC15"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bCs/>
          <w:color w:val="000000"/>
          <w:sz w:val="28"/>
          <w:szCs w:val="28"/>
        </w:rPr>
        <w:t xml:space="preserve">б) </w:t>
      </w:r>
      <w:r w:rsidRPr="003A67C9">
        <w:rPr>
          <w:rFonts w:ascii="Arial" w:hAnsi="Arial" w:cs="Arial"/>
          <w:color w:val="000000"/>
          <w:sz w:val="28"/>
          <w:szCs w:val="28"/>
        </w:rPr>
        <w:t>грошова сума, що видається одним з контрагентів у рахунок майбутніх платежів за контрактом іншому контрагенту як доказ укладення контракту та забезпечення його виконання;</w:t>
      </w:r>
    </w:p>
    <w:p w14:paraId="713364FD"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bCs/>
          <w:color w:val="000000"/>
          <w:sz w:val="28"/>
          <w:szCs w:val="28"/>
        </w:rPr>
        <w:t>в)</w:t>
      </w:r>
      <w:r w:rsidRPr="003A67C9">
        <w:rPr>
          <w:rFonts w:ascii="Arial" w:hAnsi="Arial" w:cs="Arial"/>
          <w:color w:val="000000"/>
          <w:sz w:val="28"/>
          <w:szCs w:val="28"/>
        </w:rPr>
        <w:t xml:space="preserve"> відокремлення боржником конкретного майна, яке переходить у володіння кредитора, для забезпечення першочергового задоволення його можливих витрат;</w:t>
      </w:r>
    </w:p>
    <w:p w14:paraId="5BB62310" w14:textId="77777777" w:rsidR="00900623" w:rsidRPr="003A67C9" w:rsidRDefault="00900623" w:rsidP="00900623">
      <w:pPr>
        <w:shd w:val="clear" w:color="auto" w:fill="FFFFFF"/>
        <w:spacing w:line="288" w:lineRule="auto"/>
        <w:ind w:firstLine="709"/>
        <w:rPr>
          <w:rFonts w:ascii="Arial" w:hAnsi="Arial" w:cs="Arial"/>
          <w:color w:val="000000"/>
          <w:sz w:val="28"/>
          <w:szCs w:val="28"/>
        </w:rPr>
      </w:pPr>
      <w:r w:rsidRPr="003A67C9">
        <w:rPr>
          <w:rFonts w:ascii="Arial" w:hAnsi="Arial" w:cs="Arial"/>
          <w:bCs/>
          <w:color w:val="000000"/>
          <w:sz w:val="28"/>
          <w:szCs w:val="28"/>
        </w:rPr>
        <w:t xml:space="preserve">г) </w:t>
      </w:r>
      <w:r w:rsidRPr="003A67C9">
        <w:rPr>
          <w:rFonts w:ascii="Arial" w:hAnsi="Arial" w:cs="Arial"/>
          <w:color w:val="000000"/>
          <w:sz w:val="28"/>
          <w:szCs w:val="28"/>
        </w:rPr>
        <w:t>зобов’язання поручника відповідати перед кредитором за виконання контракту боржником при його невиконанні чи неналежному виконанні;</w:t>
      </w:r>
    </w:p>
    <w:p w14:paraId="756BFF0A" w14:textId="77777777" w:rsidR="00900623" w:rsidRDefault="00900623" w:rsidP="00900623">
      <w:pPr>
        <w:shd w:val="clear" w:color="auto" w:fill="FFFFFF"/>
        <w:spacing w:line="288" w:lineRule="auto"/>
        <w:ind w:firstLine="709"/>
        <w:rPr>
          <w:rFonts w:ascii="Arial" w:hAnsi="Arial" w:cs="Arial"/>
          <w:color w:val="000000"/>
          <w:sz w:val="28"/>
          <w:szCs w:val="28"/>
          <w:lang w:val="en-US"/>
        </w:rPr>
      </w:pPr>
      <w:r>
        <w:rPr>
          <w:rFonts w:ascii="Arial" w:hAnsi="Arial" w:cs="Arial"/>
          <w:color w:val="000000"/>
          <w:sz w:val="28"/>
          <w:szCs w:val="28"/>
        </w:rPr>
        <w:t>д</w:t>
      </w:r>
      <w:r w:rsidRPr="003A67C9">
        <w:rPr>
          <w:rFonts w:ascii="Arial" w:hAnsi="Arial" w:cs="Arial"/>
          <w:color w:val="000000"/>
          <w:sz w:val="28"/>
          <w:szCs w:val="28"/>
        </w:rPr>
        <w:t xml:space="preserve">) визначена в контракті чи в законі грошова сума, яку боржник </w:t>
      </w:r>
      <w:r w:rsidRPr="00054CB9">
        <w:rPr>
          <w:rFonts w:ascii="Arial" w:hAnsi="Arial" w:cs="Arial"/>
          <w:color w:val="000000"/>
          <w:sz w:val="28"/>
          <w:szCs w:val="28"/>
        </w:rPr>
        <w:t>зобов’язаний сплатити кредитору при невиконанні чи неналежному виконанні зобов’язань.</w:t>
      </w:r>
    </w:p>
    <w:p w14:paraId="5E12E635"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7. A bank guarantee is</w:t>
      </w:r>
    </w:p>
    <w:p w14:paraId="161667A2"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a) a written obligation of a bank (another financial institution), which is issued at the principal's request to pay the principal's creditor, in accordance with the terms of the guarantee, a sum of money upon receipt of the principal's creditor's written demand for its payment.</w:t>
      </w:r>
    </w:p>
    <w:p w14:paraId="7492664C"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b) a sum of money issued by one of the counterparties at the expense of future payments under the contract to the other counterparty as proof of the conclusion of the contract and ensuring its </w:t>
      </w:r>
      <w:proofErr w:type="gramStart"/>
      <w:r w:rsidRPr="00EE052E">
        <w:rPr>
          <w:rFonts w:ascii="Arial" w:hAnsi="Arial" w:cs="Arial"/>
          <w:color w:val="000000"/>
          <w:sz w:val="28"/>
          <w:szCs w:val="28"/>
          <w:lang w:val="en-US"/>
        </w:rPr>
        <w:t>fulfillment;</w:t>
      </w:r>
      <w:proofErr w:type="gramEnd"/>
    </w:p>
    <w:p w14:paraId="2F6B7782"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c) separation by the debtor of specific property, which passes into the possession of the creditor, to ensure priority satisfaction of his possible </w:t>
      </w:r>
      <w:proofErr w:type="gramStart"/>
      <w:r w:rsidRPr="00EE052E">
        <w:rPr>
          <w:rFonts w:ascii="Arial" w:hAnsi="Arial" w:cs="Arial"/>
          <w:color w:val="000000"/>
          <w:sz w:val="28"/>
          <w:szCs w:val="28"/>
          <w:lang w:val="en-US"/>
        </w:rPr>
        <w:t>expenses;</w:t>
      </w:r>
      <w:proofErr w:type="gramEnd"/>
    </w:p>
    <w:p w14:paraId="48D4807B"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 xml:space="preserve">d) the guarantor's obligation to be responsible to the creditor for the performance of the contract by the debtor in case of non-performance or </w:t>
      </w:r>
      <w:r w:rsidRPr="00EE052E">
        <w:rPr>
          <w:rFonts w:ascii="Arial" w:hAnsi="Arial" w:cs="Arial"/>
          <w:color w:val="000000"/>
          <w:sz w:val="28"/>
          <w:szCs w:val="28"/>
          <w:lang w:val="en-US"/>
        </w:rPr>
        <w:lastRenderedPageBreak/>
        <w:t xml:space="preserve">improper </w:t>
      </w:r>
      <w:proofErr w:type="gramStart"/>
      <w:r w:rsidRPr="00EE052E">
        <w:rPr>
          <w:rFonts w:ascii="Arial" w:hAnsi="Arial" w:cs="Arial"/>
          <w:color w:val="000000"/>
          <w:sz w:val="28"/>
          <w:szCs w:val="28"/>
          <w:lang w:val="en-US"/>
        </w:rPr>
        <w:t>performance;</w:t>
      </w:r>
      <w:proofErr w:type="gramEnd"/>
    </w:p>
    <w:p w14:paraId="2D77F78C" w14:textId="1B51C8C0" w:rsidR="00EE052E" w:rsidRDefault="00EE052E" w:rsidP="00EE052E">
      <w:pPr>
        <w:shd w:val="clear" w:color="auto" w:fill="FFFFFF"/>
        <w:spacing w:line="288" w:lineRule="auto"/>
        <w:ind w:firstLine="709"/>
        <w:rPr>
          <w:rFonts w:ascii="Arial" w:hAnsi="Arial" w:cs="Arial"/>
          <w:color w:val="000000"/>
          <w:sz w:val="28"/>
          <w:szCs w:val="28"/>
          <w:lang w:val="en-US"/>
        </w:rPr>
      </w:pPr>
      <w:r w:rsidRPr="00EE052E">
        <w:rPr>
          <w:rFonts w:ascii="Arial" w:hAnsi="Arial" w:cs="Arial"/>
          <w:color w:val="000000"/>
          <w:sz w:val="28"/>
          <w:szCs w:val="28"/>
          <w:lang w:val="en-US"/>
        </w:rPr>
        <w:t>e) the amount of money specified in the contract or in the law, which the debtor is obliged to pay to the creditor in case of non-fulfillment or improper fulfillment of obligations.</w:t>
      </w:r>
    </w:p>
    <w:p w14:paraId="2EE329C2" w14:textId="77777777" w:rsidR="00EE052E" w:rsidRPr="00EE052E" w:rsidRDefault="00EE052E" w:rsidP="00EE052E">
      <w:pPr>
        <w:shd w:val="clear" w:color="auto" w:fill="FFFFFF"/>
        <w:spacing w:line="288" w:lineRule="auto"/>
        <w:ind w:firstLine="709"/>
        <w:rPr>
          <w:rFonts w:ascii="Arial" w:hAnsi="Arial" w:cs="Arial"/>
          <w:color w:val="000000"/>
          <w:sz w:val="28"/>
          <w:szCs w:val="28"/>
          <w:lang w:val="en-US"/>
        </w:rPr>
      </w:pPr>
    </w:p>
    <w:p w14:paraId="4B2427DB" w14:textId="77777777" w:rsidR="00900623" w:rsidRDefault="00900623" w:rsidP="00900623">
      <w:pPr>
        <w:spacing w:line="288" w:lineRule="auto"/>
        <w:ind w:firstLine="709"/>
        <w:rPr>
          <w:rFonts w:ascii="Arial" w:eastAsia="Arial Unicode MS" w:hAnsi="Arial" w:cs="Arial"/>
          <w:color w:val="000000"/>
          <w:sz w:val="28"/>
          <w:szCs w:val="28"/>
          <w:lang w:eastAsia="uk-UA" w:bidi="uk-UA"/>
        </w:rPr>
      </w:pPr>
      <w:r w:rsidRPr="00054CB9">
        <w:rPr>
          <w:rFonts w:ascii="Arial" w:hAnsi="Arial" w:cs="Arial"/>
          <w:color w:val="000000"/>
          <w:sz w:val="28"/>
          <w:szCs w:val="28"/>
        </w:rPr>
        <w:t xml:space="preserve">8. </w:t>
      </w:r>
      <w:r w:rsidRPr="00054CB9">
        <w:rPr>
          <w:rFonts w:ascii="Arial" w:eastAsia="Arial Unicode MS" w:hAnsi="Arial" w:cs="Arial"/>
          <w:color w:val="000000"/>
          <w:sz w:val="28"/>
          <w:szCs w:val="28"/>
          <w:lang w:eastAsia="uk-UA" w:bidi="uk-UA"/>
        </w:rPr>
        <w:t xml:space="preserve">Підготовка товару до відвантаження за міжнародним контрактом передбачає такі </w:t>
      </w:r>
      <w:r>
        <w:rPr>
          <w:rFonts w:ascii="Arial" w:eastAsia="Arial Unicode MS" w:hAnsi="Arial" w:cs="Arial"/>
          <w:color w:val="000000"/>
          <w:sz w:val="28"/>
          <w:szCs w:val="28"/>
          <w:lang w:eastAsia="uk-UA" w:bidi="uk-UA"/>
        </w:rPr>
        <w:t>операції, як:</w:t>
      </w:r>
    </w:p>
    <w:p w14:paraId="4519D4E6" w14:textId="77777777" w:rsidR="00900623" w:rsidRDefault="00900623" w:rsidP="00900623">
      <w:pPr>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а) відсортування товару;</w:t>
      </w:r>
    </w:p>
    <w:p w14:paraId="0B095B51" w14:textId="77777777" w:rsidR="00900623" w:rsidRDefault="00900623" w:rsidP="00900623">
      <w:pPr>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б) формування відповідних партій товару;</w:t>
      </w:r>
    </w:p>
    <w:p w14:paraId="0100EB27" w14:textId="77777777" w:rsidR="00900623" w:rsidRDefault="00900623" w:rsidP="00900623">
      <w:pPr>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в) виконання вимог до пакування товару;</w:t>
      </w:r>
    </w:p>
    <w:p w14:paraId="1B49D78A" w14:textId="77777777" w:rsidR="00900623" w:rsidRDefault="00900623" w:rsidP="00900623">
      <w:pPr>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г) виконання вимог до маркування товару;</w:t>
      </w:r>
    </w:p>
    <w:p w14:paraId="7ADE8E97" w14:textId="77777777" w:rsidR="00900623" w:rsidRDefault="00900623" w:rsidP="00900623">
      <w:pPr>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д) визначення умов транспортування;</w:t>
      </w:r>
    </w:p>
    <w:p w14:paraId="47112ACF" w14:textId="77777777" w:rsidR="00900623" w:rsidRPr="00054CB9" w:rsidRDefault="00900623" w:rsidP="00900623">
      <w:pPr>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е) визначення</w:t>
      </w:r>
      <w:r w:rsidRPr="00054CB9">
        <w:rPr>
          <w:rFonts w:ascii="Arial" w:eastAsia="Arial Unicode MS" w:hAnsi="Arial" w:cs="Arial"/>
          <w:color w:val="000000"/>
          <w:sz w:val="28"/>
          <w:szCs w:val="28"/>
          <w:lang w:eastAsia="uk-UA" w:bidi="uk-UA"/>
        </w:rPr>
        <w:t xml:space="preserve"> специфіки митного режиму країни-імпортера.</w:t>
      </w:r>
    </w:p>
    <w:p w14:paraId="78A4114D" w14:textId="77777777" w:rsidR="00900623" w:rsidRDefault="00900623" w:rsidP="00900623">
      <w:pPr>
        <w:spacing w:line="288" w:lineRule="auto"/>
        <w:ind w:firstLine="709"/>
        <w:rPr>
          <w:rFonts w:ascii="Arial" w:eastAsia="Arial Unicode MS" w:hAnsi="Arial" w:cs="Arial"/>
          <w:color w:val="000000"/>
          <w:sz w:val="28"/>
          <w:szCs w:val="28"/>
          <w:lang w:val="en-US" w:eastAsia="uk-UA" w:bidi="uk-UA"/>
        </w:rPr>
      </w:pPr>
      <w:r>
        <w:rPr>
          <w:rFonts w:ascii="Arial" w:eastAsia="Arial Unicode MS" w:hAnsi="Arial" w:cs="Arial"/>
          <w:color w:val="000000"/>
          <w:sz w:val="28"/>
          <w:szCs w:val="28"/>
          <w:lang w:eastAsia="uk-UA" w:bidi="uk-UA"/>
        </w:rPr>
        <w:t>є) правильної відповіді немає.</w:t>
      </w:r>
    </w:p>
    <w:p w14:paraId="12BB20F2" w14:textId="77777777" w:rsidR="00EE052E" w:rsidRDefault="00EE052E" w:rsidP="00900623">
      <w:pPr>
        <w:spacing w:line="288" w:lineRule="auto"/>
        <w:ind w:firstLine="709"/>
        <w:rPr>
          <w:rFonts w:ascii="Arial" w:eastAsia="Arial Unicode MS" w:hAnsi="Arial" w:cs="Arial"/>
          <w:color w:val="000000"/>
          <w:sz w:val="28"/>
          <w:szCs w:val="28"/>
          <w:lang w:val="en-US" w:eastAsia="uk-UA" w:bidi="uk-UA"/>
        </w:rPr>
      </w:pPr>
    </w:p>
    <w:p w14:paraId="21B922B8" w14:textId="77777777" w:rsidR="00EE052E" w:rsidRPr="00EE052E" w:rsidRDefault="00EE052E" w:rsidP="00EE052E">
      <w:pPr>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8. Preparation of goods for shipment under an international contract involves such operations as:</w:t>
      </w:r>
    </w:p>
    <w:p w14:paraId="5675ABDB" w14:textId="77777777" w:rsidR="00EE052E" w:rsidRPr="00EE052E" w:rsidRDefault="00EE052E" w:rsidP="00EE052E">
      <w:pPr>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product </w:t>
      </w:r>
      <w:proofErr w:type="gramStart"/>
      <w:r w:rsidRPr="00EE052E">
        <w:rPr>
          <w:rFonts w:ascii="Arial" w:eastAsia="Arial Unicode MS" w:hAnsi="Arial" w:cs="Arial"/>
          <w:color w:val="000000"/>
          <w:sz w:val="28"/>
          <w:szCs w:val="28"/>
          <w:lang w:val="en-US" w:eastAsia="uk-UA" w:bidi="uk-UA"/>
        </w:rPr>
        <w:t>sorting;</w:t>
      </w:r>
      <w:proofErr w:type="gramEnd"/>
    </w:p>
    <w:p w14:paraId="7B4EE78B" w14:textId="77777777" w:rsidR="00EE052E" w:rsidRPr="00EE052E" w:rsidRDefault="00EE052E" w:rsidP="00EE052E">
      <w:pPr>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formation of relevant batches of </w:t>
      </w:r>
      <w:proofErr w:type="gramStart"/>
      <w:r w:rsidRPr="00EE052E">
        <w:rPr>
          <w:rFonts w:ascii="Arial" w:eastAsia="Arial Unicode MS" w:hAnsi="Arial" w:cs="Arial"/>
          <w:color w:val="000000"/>
          <w:sz w:val="28"/>
          <w:szCs w:val="28"/>
          <w:lang w:val="en-US" w:eastAsia="uk-UA" w:bidi="uk-UA"/>
        </w:rPr>
        <w:t>goods;</w:t>
      </w:r>
      <w:proofErr w:type="gramEnd"/>
    </w:p>
    <w:p w14:paraId="1D15AA6C" w14:textId="77777777" w:rsidR="00EE052E" w:rsidRPr="00EE052E" w:rsidRDefault="00EE052E" w:rsidP="00EE052E">
      <w:pPr>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fulfillment of requirements for product </w:t>
      </w:r>
      <w:proofErr w:type="gramStart"/>
      <w:r w:rsidRPr="00EE052E">
        <w:rPr>
          <w:rFonts w:ascii="Arial" w:eastAsia="Arial Unicode MS" w:hAnsi="Arial" w:cs="Arial"/>
          <w:color w:val="000000"/>
          <w:sz w:val="28"/>
          <w:szCs w:val="28"/>
          <w:lang w:val="en-US" w:eastAsia="uk-UA" w:bidi="uk-UA"/>
        </w:rPr>
        <w:t>packaging;</w:t>
      </w:r>
      <w:proofErr w:type="gramEnd"/>
    </w:p>
    <w:p w14:paraId="6337AC80" w14:textId="77777777" w:rsidR="00EE052E" w:rsidRPr="00EE052E" w:rsidRDefault="00EE052E" w:rsidP="00EE052E">
      <w:pPr>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d) fulfillment of requirements for product </w:t>
      </w:r>
      <w:proofErr w:type="gramStart"/>
      <w:r w:rsidRPr="00EE052E">
        <w:rPr>
          <w:rFonts w:ascii="Arial" w:eastAsia="Arial Unicode MS" w:hAnsi="Arial" w:cs="Arial"/>
          <w:color w:val="000000"/>
          <w:sz w:val="28"/>
          <w:szCs w:val="28"/>
          <w:lang w:val="en-US" w:eastAsia="uk-UA" w:bidi="uk-UA"/>
        </w:rPr>
        <w:t>labeling;</w:t>
      </w:r>
      <w:proofErr w:type="gramEnd"/>
    </w:p>
    <w:p w14:paraId="69E19E56" w14:textId="77777777" w:rsidR="00EE052E" w:rsidRPr="00EE052E" w:rsidRDefault="00EE052E" w:rsidP="00EE052E">
      <w:pPr>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e) determination of transportation </w:t>
      </w:r>
      <w:proofErr w:type="gramStart"/>
      <w:r w:rsidRPr="00EE052E">
        <w:rPr>
          <w:rFonts w:ascii="Arial" w:eastAsia="Arial Unicode MS" w:hAnsi="Arial" w:cs="Arial"/>
          <w:color w:val="000000"/>
          <w:sz w:val="28"/>
          <w:szCs w:val="28"/>
          <w:lang w:val="en-US" w:eastAsia="uk-UA" w:bidi="uk-UA"/>
        </w:rPr>
        <w:t>conditions;</w:t>
      </w:r>
      <w:proofErr w:type="gramEnd"/>
    </w:p>
    <w:p w14:paraId="0F844268" w14:textId="77777777" w:rsidR="00EE052E" w:rsidRPr="00EE052E" w:rsidRDefault="00EE052E" w:rsidP="00EE052E">
      <w:pPr>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f) determination of the specifics of the customs regime of the importing country.</w:t>
      </w:r>
    </w:p>
    <w:p w14:paraId="7A837B5C" w14:textId="5FF4383E" w:rsidR="00EE052E" w:rsidRDefault="00EE052E" w:rsidP="00EE052E">
      <w:pPr>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yes) there is no correct answer.</w:t>
      </w:r>
    </w:p>
    <w:p w14:paraId="281447C5" w14:textId="77777777" w:rsidR="00EE052E" w:rsidRPr="00EE052E" w:rsidRDefault="00EE052E" w:rsidP="00EE052E">
      <w:pPr>
        <w:spacing w:line="288" w:lineRule="auto"/>
        <w:ind w:firstLine="709"/>
        <w:rPr>
          <w:rFonts w:ascii="Arial" w:eastAsia="Arial Unicode MS" w:hAnsi="Arial" w:cs="Arial"/>
          <w:color w:val="000000"/>
          <w:sz w:val="28"/>
          <w:szCs w:val="28"/>
          <w:lang w:val="en-US" w:eastAsia="uk-UA" w:bidi="uk-UA"/>
        </w:rPr>
      </w:pPr>
    </w:p>
    <w:p w14:paraId="4938A976" w14:textId="77777777" w:rsidR="00900623" w:rsidRDefault="00900623" w:rsidP="00900623">
      <w:pPr>
        <w:spacing w:line="276" w:lineRule="auto"/>
        <w:ind w:firstLine="709"/>
        <w:rPr>
          <w:rFonts w:ascii="Arial" w:hAnsi="Arial" w:cs="Arial"/>
          <w:color w:val="000000"/>
          <w:sz w:val="28"/>
          <w:szCs w:val="28"/>
          <w:lang w:val="ru-RU"/>
        </w:rPr>
      </w:pPr>
      <w:r>
        <w:rPr>
          <w:rFonts w:ascii="Arial" w:hAnsi="Arial" w:cs="Arial"/>
          <w:color w:val="000000"/>
          <w:sz w:val="28"/>
          <w:szCs w:val="28"/>
        </w:rPr>
        <w:t xml:space="preserve">9. </w:t>
      </w:r>
      <w:proofErr w:type="spellStart"/>
      <w:r>
        <w:rPr>
          <w:rFonts w:ascii="Arial" w:hAnsi="Arial" w:cs="Arial"/>
          <w:color w:val="000000"/>
          <w:sz w:val="28"/>
          <w:szCs w:val="28"/>
          <w:lang w:val="ru-RU"/>
        </w:rPr>
        <w:t>Види</w:t>
      </w:r>
      <w:proofErr w:type="spellEnd"/>
      <w:r>
        <w:rPr>
          <w:rFonts w:ascii="Arial" w:hAnsi="Arial" w:cs="Arial"/>
          <w:color w:val="000000"/>
          <w:sz w:val="28"/>
          <w:szCs w:val="28"/>
          <w:lang w:val="ru-RU"/>
        </w:rPr>
        <w:t xml:space="preserve"> </w:t>
      </w:r>
      <w:proofErr w:type="spellStart"/>
      <w:r>
        <w:rPr>
          <w:rFonts w:ascii="Arial" w:hAnsi="Arial" w:cs="Arial"/>
          <w:color w:val="000000"/>
          <w:sz w:val="28"/>
          <w:szCs w:val="28"/>
          <w:lang w:val="ru-RU"/>
        </w:rPr>
        <w:t>маркування</w:t>
      </w:r>
      <w:proofErr w:type="spellEnd"/>
      <w:r>
        <w:rPr>
          <w:rFonts w:ascii="Arial" w:hAnsi="Arial" w:cs="Arial"/>
          <w:color w:val="000000"/>
          <w:sz w:val="28"/>
          <w:szCs w:val="28"/>
          <w:lang w:val="ru-RU"/>
        </w:rPr>
        <w:t xml:space="preserve">: </w:t>
      </w:r>
    </w:p>
    <w:p w14:paraId="1DCA02B0" w14:textId="77777777" w:rsidR="00900623" w:rsidRPr="0079661D" w:rsidRDefault="00900623" w:rsidP="00900623">
      <w:pPr>
        <w:tabs>
          <w:tab w:val="left" w:pos="481"/>
        </w:tabs>
        <w:spacing w:line="276" w:lineRule="auto"/>
        <w:ind w:firstLine="709"/>
        <w:rPr>
          <w:rFonts w:ascii="Arial" w:eastAsia="Arial Unicode MS" w:hAnsi="Arial" w:cs="Arial"/>
          <w:iCs/>
          <w:color w:val="000000"/>
          <w:sz w:val="28"/>
          <w:szCs w:val="28"/>
          <w:lang w:val="ru-RU" w:eastAsia="uk-UA" w:bidi="uk-UA"/>
        </w:rPr>
      </w:pPr>
      <w:r w:rsidRPr="0079661D">
        <w:rPr>
          <w:rFonts w:ascii="Arial" w:eastAsia="Arial Unicode MS" w:hAnsi="Arial" w:cs="Arial"/>
          <w:iCs/>
          <w:color w:val="000000"/>
          <w:sz w:val="28"/>
          <w:szCs w:val="28"/>
          <w:lang w:val="ru-RU" w:eastAsia="uk-UA" w:bidi="uk-UA"/>
        </w:rPr>
        <w:t xml:space="preserve">а) </w:t>
      </w:r>
      <w:proofErr w:type="spellStart"/>
      <w:r w:rsidRPr="0079661D">
        <w:rPr>
          <w:rFonts w:ascii="Arial" w:eastAsia="Arial Unicode MS" w:hAnsi="Arial" w:cs="Arial"/>
          <w:iCs/>
          <w:color w:val="000000"/>
          <w:sz w:val="28"/>
          <w:szCs w:val="28"/>
          <w:lang w:val="ru-RU" w:eastAsia="uk-UA" w:bidi="uk-UA"/>
        </w:rPr>
        <w:t>товарне</w:t>
      </w:r>
      <w:proofErr w:type="spellEnd"/>
      <w:r w:rsidRPr="0079661D">
        <w:rPr>
          <w:rFonts w:ascii="Arial" w:eastAsia="Arial Unicode MS" w:hAnsi="Arial" w:cs="Arial"/>
          <w:iCs/>
          <w:color w:val="000000"/>
          <w:sz w:val="28"/>
          <w:szCs w:val="28"/>
          <w:lang w:val="ru-RU" w:eastAsia="uk-UA" w:bidi="uk-UA"/>
        </w:rPr>
        <w:t>;</w:t>
      </w:r>
    </w:p>
    <w:p w14:paraId="69D5E636" w14:textId="77777777" w:rsidR="00900623" w:rsidRPr="0079661D" w:rsidRDefault="00900623" w:rsidP="00900623">
      <w:pPr>
        <w:tabs>
          <w:tab w:val="left" w:pos="481"/>
        </w:tabs>
        <w:spacing w:line="276" w:lineRule="auto"/>
        <w:ind w:firstLine="709"/>
        <w:rPr>
          <w:rFonts w:ascii="Arial" w:eastAsia="Arial Unicode MS" w:hAnsi="Arial" w:cs="Arial"/>
          <w:iCs/>
          <w:color w:val="000000"/>
          <w:sz w:val="28"/>
          <w:szCs w:val="28"/>
          <w:lang w:val="ru-RU" w:eastAsia="uk-UA" w:bidi="uk-UA"/>
        </w:rPr>
      </w:pPr>
      <w:r w:rsidRPr="0079661D">
        <w:rPr>
          <w:rFonts w:ascii="Arial" w:eastAsia="Arial Unicode MS" w:hAnsi="Arial" w:cs="Arial"/>
          <w:iCs/>
          <w:color w:val="000000"/>
          <w:sz w:val="28"/>
          <w:szCs w:val="28"/>
          <w:lang w:val="ru-RU" w:eastAsia="uk-UA" w:bidi="uk-UA"/>
        </w:rPr>
        <w:t xml:space="preserve">б) </w:t>
      </w:r>
      <w:proofErr w:type="spellStart"/>
      <w:r w:rsidRPr="0079661D">
        <w:rPr>
          <w:rFonts w:ascii="Arial" w:eastAsia="Arial Unicode MS" w:hAnsi="Arial" w:cs="Arial"/>
          <w:iCs/>
          <w:color w:val="000000"/>
          <w:sz w:val="28"/>
          <w:szCs w:val="28"/>
          <w:lang w:val="ru-RU" w:eastAsia="uk-UA" w:bidi="uk-UA"/>
        </w:rPr>
        <w:t>вантажне</w:t>
      </w:r>
      <w:proofErr w:type="spellEnd"/>
      <w:r w:rsidRPr="0079661D">
        <w:rPr>
          <w:rFonts w:ascii="Arial" w:eastAsia="Arial Unicode MS" w:hAnsi="Arial" w:cs="Arial"/>
          <w:iCs/>
          <w:color w:val="000000"/>
          <w:sz w:val="28"/>
          <w:szCs w:val="28"/>
          <w:lang w:val="ru-RU" w:eastAsia="uk-UA" w:bidi="uk-UA"/>
        </w:rPr>
        <w:t>;</w:t>
      </w:r>
    </w:p>
    <w:p w14:paraId="4DEDA25F" w14:textId="77777777" w:rsidR="00900623" w:rsidRPr="0079661D" w:rsidRDefault="00900623" w:rsidP="00900623">
      <w:pPr>
        <w:tabs>
          <w:tab w:val="left" w:pos="481"/>
        </w:tabs>
        <w:spacing w:line="276" w:lineRule="auto"/>
        <w:ind w:firstLine="709"/>
        <w:rPr>
          <w:rFonts w:ascii="Arial" w:eastAsia="Arial Unicode MS" w:hAnsi="Arial" w:cs="Arial"/>
          <w:iCs/>
          <w:color w:val="000000"/>
          <w:sz w:val="28"/>
          <w:szCs w:val="28"/>
          <w:lang w:val="ru-RU" w:eastAsia="uk-UA" w:bidi="uk-UA"/>
        </w:rPr>
      </w:pPr>
      <w:r w:rsidRPr="0079661D">
        <w:rPr>
          <w:rFonts w:ascii="Arial" w:eastAsia="Arial Unicode MS" w:hAnsi="Arial" w:cs="Arial"/>
          <w:iCs/>
          <w:color w:val="000000"/>
          <w:sz w:val="28"/>
          <w:szCs w:val="28"/>
          <w:lang w:val="ru-RU" w:eastAsia="uk-UA" w:bidi="uk-UA"/>
        </w:rPr>
        <w:t xml:space="preserve">в) </w:t>
      </w:r>
      <w:proofErr w:type="spellStart"/>
      <w:r w:rsidRPr="0079661D">
        <w:rPr>
          <w:rFonts w:ascii="Arial" w:eastAsia="Arial Unicode MS" w:hAnsi="Arial" w:cs="Arial"/>
          <w:iCs/>
          <w:color w:val="000000"/>
          <w:sz w:val="28"/>
          <w:szCs w:val="28"/>
          <w:lang w:val="ru-RU" w:eastAsia="uk-UA" w:bidi="uk-UA"/>
        </w:rPr>
        <w:t>транспортне</w:t>
      </w:r>
      <w:proofErr w:type="spellEnd"/>
      <w:r w:rsidRPr="0079661D">
        <w:rPr>
          <w:rFonts w:ascii="Arial" w:eastAsia="Arial Unicode MS" w:hAnsi="Arial" w:cs="Arial"/>
          <w:iCs/>
          <w:color w:val="000000"/>
          <w:sz w:val="28"/>
          <w:szCs w:val="28"/>
          <w:lang w:val="ru-RU" w:eastAsia="uk-UA" w:bidi="uk-UA"/>
        </w:rPr>
        <w:t>;</w:t>
      </w:r>
    </w:p>
    <w:p w14:paraId="307B00E9" w14:textId="77777777" w:rsidR="00900623" w:rsidRPr="0079661D" w:rsidRDefault="00900623" w:rsidP="00900623">
      <w:pPr>
        <w:tabs>
          <w:tab w:val="left" w:pos="481"/>
        </w:tabs>
        <w:spacing w:line="276" w:lineRule="auto"/>
        <w:ind w:firstLine="709"/>
        <w:rPr>
          <w:rFonts w:ascii="Arial" w:eastAsia="Arial Unicode MS" w:hAnsi="Arial" w:cs="Arial"/>
          <w:iCs/>
          <w:color w:val="000000"/>
          <w:sz w:val="28"/>
          <w:szCs w:val="28"/>
          <w:lang w:val="ru-RU" w:eastAsia="uk-UA" w:bidi="uk-UA"/>
        </w:rPr>
      </w:pPr>
      <w:r w:rsidRPr="0079661D">
        <w:rPr>
          <w:rFonts w:ascii="Arial" w:eastAsia="Arial Unicode MS" w:hAnsi="Arial" w:cs="Arial"/>
          <w:iCs/>
          <w:color w:val="000000"/>
          <w:sz w:val="28"/>
          <w:szCs w:val="28"/>
          <w:lang w:val="ru-RU" w:eastAsia="uk-UA" w:bidi="uk-UA"/>
        </w:rPr>
        <w:t xml:space="preserve">г) </w:t>
      </w:r>
      <w:proofErr w:type="spellStart"/>
      <w:r w:rsidRPr="0079661D">
        <w:rPr>
          <w:rFonts w:ascii="Arial" w:eastAsia="Arial Unicode MS" w:hAnsi="Arial" w:cs="Arial"/>
          <w:iCs/>
          <w:color w:val="000000"/>
          <w:sz w:val="28"/>
          <w:szCs w:val="28"/>
          <w:lang w:val="ru-RU" w:eastAsia="uk-UA" w:bidi="uk-UA"/>
        </w:rPr>
        <w:t>спеціальне</w:t>
      </w:r>
      <w:proofErr w:type="spellEnd"/>
      <w:r w:rsidRPr="0079661D">
        <w:rPr>
          <w:rFonts w:ascii="Arial" w:eastAsia="Arial Unicode MS" w:hAnsi="Arial" w:cs="Arial"/>
          <w:iCs/>
          <w:color w:val="000000"/>
          <w:sz w:val="28"/>
          <w:szCs w:val="28"/>
          <w:lang w:val="ru-RU" w:eastAsia="uk-UA" w:bidi="uk-UA"/>
        </w:rPr>
        <w:t>;</w:t>
      </w:r>
    </w:p>
    <w:p w14:paraId="79DEC1C8" w14:textId="77777777" w:rsidR="00900623" w:rsidRDefault="00900623" w:rsidP="00900623">
      <w:pPr>
        <w:tabs>
          <w:tab w:val="left" w:pos="481"/>
        </w:tabs>
        <w:spacing w:line="276" w:lineRule="auto"/>
        <w:ind w:firstLine="709"/>
        <w:rPr>
          <w:rFonts w:ascii="Arial" w:eastAsia="Arial Unicode MS" w:hAnsi="Arial" w:cs="Arial"/>
          <w:iCs/>
          <w:color w:val="000000"/>
          <w:sz w:val="28"/>
          <w:szCs w:val="28"/>
          <w:lang w:eastAsia="uk-UA" w:bidi="uk-UA"/>
        </w:rPr>
      </w:pPr>
      <w:r>
        <w:rPr>
          <w:rFonts w:ascii="Arial" w:eastAsia="Arial Unicode MS" w:hAnsi="Arial" w:cs="Arial"/>
          <w:iCs/>
          <w:color w:val="000000"/>
          <w:sz w:val="28"/>
          <w:szCs w:val="28"/>
          <w:lang w:eastAsia="uk-UA" w:bidi="uk-UA"/>
        </w:rPr>
        <w:t>д) змішане;</w:t>
      </w:r>
    </w:p>
    <w:p w14:paraId="71BD1F5F" w14:textId="77777777" w:rsidR="00900623" w:rsidRDefault="00900623" w:rsidP="00900623">
      <w:pPr>
        <w:tabs>
          <w:tab w:val="left" w:pos="481"/>
        </w:tabs>
        <w:spacing w:line="276" w:lineRule="auto"/>
        <w:ind w:firstLine="709"/>
        <w:rPr>
          <w:rFonts w:ascii="Arial" w:eastAsia="Arial Unicode MS" w:hAnsi="Arial" w:cs="Arial"/>
          <w:iCs/>
          <w:color w:val="000000"/>
          <w:sz w:val="28"/>
          <w:szCs w:val="28"/>
          <w:lang w:val="en-US" w:eastAsia="uk-UA" w:bidi="uk-UA"/>
        </w:rPr>
      </w:pPr>
      <w:r>
        <w:rPr>
          <w:rFonts w:ascii="Arial" w:eastAsia="Arial Unicode MS" w:hAnsi="Arial" w:cs="Arial"/>
          <w:iCs/>
          <w:color w:val="000000"/>
          <w:sz w:val="28"/>
          <w:szCs w:val="28"/>
          <w:lang w:eastAsia="uk-UA" w:bidi="uk-UA"/>
        </w:rPr>
        <w:t>е) усі відповіді правильні.</w:t>
      </w:r>
    </w:p>
    <w:p w14:paraId="1CE0F44E" w14:textId="77777777" w:rsidR="00EE052E" w:rsidRDefault="00EE052E" w:rsidP="00900623">
      <w:pPr>
        <w:tabs>
          <w:tab w:val="left" w:pos="481"/>
        </w:tabs>
        <w:spacing w:line="276" w:lineRule="auto"/>
        <w:ind w:firstLine="709"/>
        <w:rPr>
          <w:rFonts w:ascii="Arial" w:eastAsia="Arial Unicode MS" w:hAnsi="Arial" w:cs="Arial"/>
          <w:iCs/>
          <w:color w:val="000000"/>
          <w:sz w:val="28"/>
          <w:szCs w:val="28"/>
          <w:lang w:val="en-US" w:eastAsia="uk-UA" w:bidi="uk-UA"/>
        </w:rPr>
      </w:pPr>
    </w:p>
    <w:p w14:paraId="03A43599" w14:textId="77777777" w:rsidR="00EE052E" w:rsidRPr="00EE052E" w:rsidRDefault="00EE052E" w:rsidP="00EE052E">
      <w:pPr>
        <w:tabs>
          <w:tab w:val="left" w:pos="481"/>
        </w:tabs>
        <w:spacing w:line="276"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9. Types of marking:</w:t>
      </w:r>
    </w:p>
    <w:p w14:paraId="4DA8D7F1" w14:textId="77777777" w:rsidR="00EE052E" w:rsidRPr="00EE052E" w:rsidRDefault="00EE052E" w:rsidP="00EE052E">
      <w:pPr>
        <w:tabs>
          <w:tab w:val="left" w:pos="481"/>
        </w:tabs>
        <w:spacing w:line="276"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 xml:space="preserve">a) </w:t>
      </w:r>
      <w:proofErr w:type="gramStart"/>
      <w:r w:rsidRPr="00EE052E">
        <w:rPr>
          <w:rFonts w:ascii="Arial" w:eastAsia="Arial Unicode MS" w:hAnsi="Arial" w:cs="Arial"/>
          <w:iCs/>
          <w:color w:val="000000"/>
          <w:sz w:val="28"/>
          <w:szCs w:val="28"/>
          <w:lang w:val="en-US" w:eastAsia="uk-UA" w:bidi="uk-UA"/>
        </w:rPr>
        <w:t>commodity;</w:t>
      </w:r>
      <w:proofErr w:type="gramEnd"/>
    </w:p>
    <w:p w14:paraId="61711C94" w14:textId="77777777" w:rsidR="00EE052E" w:rsidRPr="00EE052E" w:rsidRDefault="00EE052E" w:rsidP="00EE052E">
      <w:pPr>
        <w:tabs>
          <w:tab w:val="left" w:pos="481"/>
        </w:tabs>
        <w:spacing w:line="276"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 xml:space="preserve">b) </w:t>
      </w:r>
      <w:proofErr w:type="gramStart"/>
      <w:r w:rsidRPr="00EE052E">
        <w:rPr>
          <w:rFonts w:ascii="Arial" w:eastAsia="Arial Unicode MS" w:hAnsi="Arial" w:cs="Arial"/>
          <w:iCs/>
          <w:color w:val="000000"/>
          <w:sz w:val="28"/>
          <w:szCs w:val="28"/>
          <w:lang w:val="en-US" w:eastAsia="uk-UA" w:bidi="uk-UA"/>
        </w:rPr>
        <w:t>cargo;</w:t>
      </w:r>
      <w:proofErr w:type="gramEnd"/>
    </w:p>
    <w:p w14:paraId="4B624669" w14:textId="77777777" w:rsidR="00EE052E" w:rsidRPr="00EE052E" w:rsidRDefault="00EE052E" w:rsidP="00EE052E">
      <w:pPr>
        <w:tabs>
          <w:tab w:val="left" w:pos="481"/>
        </w:tabs>
        <w:spacing w:line="276"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 xml:space="preserve">c) </w:t>
      </w:r>
      <w:proofErr w:type="gramStart"/>
      <w:r w:rsidRPr="00EE052E">
        <w:rPr>
          <w:rFonts w:ascii="Arial" w:eastAsia="Arial Unicode MS" w:hAnsi="Arial" w:cs="Arial"/>
          <w:iCs/>
          <w:color w:val="000000"/>
          <w:sz w:val="28"/>
          <w:szCs w:val="28"/>
          <w:lang w:val="en-US" w:eastAsia="uk-UA" w:bidi="uk-UA"/>
        </w:rPr>
        <w:t>transport;</w:t>
      </w:r>
      <w:proofErr w:type="gramEnd"/>
    </w:p>
    <w:p w14:paraId="14341286" w14:textId="77777777" w:rsidR="00EE052E" w:rsidRPr="00EE052E" w:rsidRDefault="00EE052E" w:rsidP="00EE052E">
      <w:pPr>
        <w:tabs>
          <w:tab w:val="left" w:pos="481"/>
        </w:tabs>
        <w:spacing w:line="276"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lastRenderedPageBreak/>
        <w:t xml:space="preserve">d) </w:t>
      </w:r>
      <w:proofErr w:type="gramStart"/>
      <w:r w:rsidRPr="00EE052E">
        <w:rPr>
          <w:rFonts w:ascii="Arial" w:eastAsia="Arial Unicode MS" w:hAnsi="Arial" w:cs="Arial"/>
          <w:iCs/>
          <w:color w:val="000000"/>
          <w:sz w:val="28"/>
          <w:szCs w:val="28"/>
          <w:lang w:val="en-US" w:eastAsia="uk-UA" w:bidi="uk-UA"/>
        </w:rPr>
        <w:t>special;</w:t>
      </w:r>
      <w:proofErr w:type="gramEnd"/>
    </w:p>
    <w:p w14:paraId="2CB75322" w14:textId="77777777" w:rsidR="00EE052E" w:rsidRPr="00EE052E" w:rsidRDefault="00EE052E" w:rsidP="00EE052E">
      <w:pPr>
        <w:tabs>
          <w:tab w:val="left" w:pos="481"/>
        </w:tabs>
        <w:spacing w:line="276"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 xml:space="preserve">e) </w:t>
      </w:r>
      <w:proofErr w:type="gramStart"/>
      <w:r w:rsidRPr="00EE052E">
        <w:rPr>
          <w:rFonts w:ascii="Arial" w:eastAsia="Arial Unicode MS" w:hAnsi="Arial" w:cs="Arial"/>
          <w:iCs/>
          <w:color w:val="000000"/>
          <w:sz w:val="28"/>
          <w:szCs w:val="28"/>
          <w:lang w:val="en-US" w:eastAsia="uk-UA" w:bidi="uk-UA"/>
        </w:rPr>
        <w:t>mixed;</w:t>
      </w:r>
      <w:proofErr w:type="gramEnd"/>
    </w:p>
    <w:p w14:paraId="5E5B09C9" w14:textId="0FFCF886" w:rsidR="00EE052E" w:rsidRPr="00EE052E" w:rsidRDefault="00EE052E" w:rsidP="00EE052E">
      <w:pPr>
        <w:tabs>
          <w:tab w:val="left" w:pos="481"/>
        </w:tabs>
        <w:spacing w:line="276"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f) all answers are correct.</w:t>
      </w:r>
    </w:p>
    <w:p w14:paraId="28B31A57" w14:textId="77777777" w:rsidR="00EE052E" w:rsidRPr="00EE052E" w:rsidRDefault="00EE052E" w:rsidP="00900623">
      <w:pPr>
        <w:tabs>
          <w:tab w:val="left" w:pos="481"/>
        </w:tabs>
        <w:spacing w:line="276" w:lineRule="auto"/>
        <w:ind w:firstLine="709"/>
        <w:rPr>
          <w:rFonts w:ascii="Arial" w:eastAsia="Arial Unicode MS" w:hAnsi="Arial" w:cs="Arial"/>
          <w:iCs/>
          <w:color w:val="000000"/>
          <w:sz w:val="28"/>
          <w:szCs w:val="28"/>
          <w:lang w:val="en-US" w:eastAsia="uk-UA" w:bidi="uk-UA"/>
        </w:rPr>
      </w:pPr>
    </w:p>
    <w:p w14:paraId="7F697A51" w14:textId="77777777" w:rsidR="00900623" w:rsidRDefault="00900623" w:rsidP="00900623">
      <w:pPr>
        <w:tabs>
          <w:tab w:val="left" w:pos="481"/>
        </w:tabs>
        <w:spacing w:line="276" w:lineRule="auto"/>
        <w:ind w:firstLine="709"/>
        <w:rPr>
          <w:rFonts w:ascii="Arial" w:eastAsia="Arial Unicode MS" w:hAnsi="Arial" w:cs="Arial"/>
          <w:i/>
          <w:iCs/>
          <w:color w:val="000000"/>
          <w:sz w:val="28"/>
          <w:szCs w:val="28"/>
          <w:lang w:eastAsia="uk-UA" w:bidi="uk-UA"/>
        </w:rPr>
      </w:pPr>
      <w:r>
        <w:rPr>
          <w:rFonts w:ascii="Arial" w:eastAsia="Arial Unicode MS" w:hAnsi="Arial" w:cs="Arial"/>
          <w:iCs/>
          <w:color w:val="000000"/>
          <w:sz w:val="28"/>
          <w:szCs w:val="28"/>
          <w:lang w:eastAsia="uk-UA" w:bidi="uk-UA"/>
        </w:rPr>
        <w:t>10.Товарне маркування – це</w:t>
      </w:r>
    </w:p>
    <w:p w14:paraId="0C866A8B" w14:textId="77777777" w:rsidR="00900623" w:rsidRPr="00EA2744" w:rsidRDefault="00900623" w:rsidP="00900623">
      <w:pPr>
        <w:tabs>
          <w:tab w:val="left" w:pos="481"/>
        </w:tabs>
        <w:spacing w:line="276" w:lineRule="auto"/>
        <w:ind w:firstLine="709"/>
        <w:rPr>
          <w:rFonts w:ascii="Arial" w:eastAsia="Arial Unicode MS" w:hAnsi="Arial" w:cs="Arial"/>
          <w:color w:val="000000"/>
          <w:sz w:val="28"/>
          <w:szCs w:val="28"/>
          <w:lang w:eastAsia="uk-UA" w:bidi="uk-UA"/>
        </w:rPr>
      </w:pPr>
      <w:r w:rsidRPr="00EA2744">
        <w:rPr>
          <w:rFonts w:ascii="Arial" w:eastAsia="Arial Unicode MS" w:hAnsi="Arial" w:cs="Arial"/>
          <w:iCs/>
          <w:color w:val="000000"/>
          <w:sz w:val="28"/>
          <w:szCs w:val="28"/>
          <w:lang w:eastAsia="uk-UA" w:bidi="uk-UA"/>
        </w:rPr>
        <w:t>а)</w:t>
      </w:r>
      <w:r w:rsidRPr="00E12237">
        <w:rPr>
          <w:rFonts w:ascii="Arial" w:eastAsia="Arial Unicode MS" w:hAnsi="Arial" w:cs="Arial"/>
          <w:color w:val="000000"/>
          <w:sz w:val="28"/>
          <w:szCs w:val="28"/>
          <w:lang w:eastAsia="uk-UA" w:bidi="uk-UA"/>
        </w:rPr>
        <w:t xml:space="preserve"> позначення, необх</w:t>
      </w:r>
      <w:r>
        <w:rPr>
          <w:rFonts w:ascii="Arial" w:eastAsia="Arial Unicode MS" w:hAnsi="Arial" w:cs="Arial"/>
          <w:color w:val="000000"/>
          <w:sz w:val="28"/>
          <w:szCs w:val="28"/>
          <w:lang w:eastAsia="uk-UA" w:bidi="uk-UA"/>
        </w:rPr>
        <w:t>ідні для отримувача вантажу (на</w:t>
      </w:r>
      <w:r w:rsidRPr="00E12237">
        <w:rPr>
          <w:rFonts w:ascii="Arial" w:eastAsia="Arial Unicode MS" w:hAnsi="Arial" w:cs="Arial"/>
          <w:color w:val="000000"/>
          <w:sz w:val="28"/>
          <w:szCs w:val="28"/>
          <w:lang w:eastAsia="uk-UA" w:bidi="uk-UA"/>
        </w:rPr>
        <w:t xml:space="preserve">зва </w:t>
      </w:r>
      <w:r w:rsidRPr="00EA2744">
        <w:rPr>
          <w:rFonts w:ascii="Arial" w:eastAsia="Arial Unicode MS" w:hAnsi="Arial" w:cs="Arial"/>
          <w:color w:val="000000"/>
          <w:sz w:val="28"/>
          <w:szCs w:val="28"/>
          <w:lang w:eastAsia="uk-UA" w:bidi="uk-UA"/>
        </w:rPr>
        <w:t xml:space="preserve">вантажовідправника та отримувача або знаки, які їх замінюють), вага </w:t>
      </w:r>
      <w:proofErr w:type="spellStart"/>
      <w:r w:rsidRPr="00EA2744">
        <w:rPr>
          <w:rFonts w:ascii="Arial" w:eastAsia="Arial Unicode MS" w:hAnsi="Arial" w:cs="Arial"/>
          <w:color w:val="000000"/>
          <w:sz w:val="28"/>
          <w:szCs w:val="28"/>
          <w:lang w:eastAsia="uk-UA" w:bidi="uk-UA"/>
        </w:rPr>
        <w:t>нетто</w:t>
      </w:r>
      <w:proofErr w:type="spellEnd"/>
      <w:r w:rsidRPr="00EA2744">
        <w:rPr>
          <w:rFonts w:ascii="Arial" w:eastAsia="Arial Unicode MS" w:hAnsi="Arial" w:cs="Arial"/>
          <w:color w:val="000000"/>
          <w:sz w:val="28"/>
          <w:szCs w:val="28"/>
          <w:lang w:eastAsia="uk-UA" w:bidi="uk-UA"/>
        </w:rPr>
        <w:t xml:space="preserve"> та брутто, номери контракту і наряду, номер місця;</w:t>
      </w:r>
    </w:p>
    <w:p w14:paraId="1BB20661" w14:textId="77777777" w:rsidR="00900623" w:rsidRPr="00EA2744" w:rsidRDefault="00900623" w:rsidP="00900623">
      <w:pPr>
        <w:tabs>
          <w:tab w:val="left" w:pos="476"/>
        </w:tabs>
        <w:spacing w:line="276" w:lineRule="auto"/>
        <w:ind w:firstLine="709"/>
        <w:rPr>
          <w:rFonts w:ascii="Arial" w:eastAsia="Arial Unicode MS" w:hAnsi="Arial" w:cs="Arial"/>
          <w:color w:val="000000"/>
          <w:sz w:val="28"/>
          <w:szCs w:val="28"/>
          <w:lang w:eastAsia="uk-UA" w:bidi="uk-UA"/>
        </w:rPr>
      </w:pPr>
      <w:r w:rsidRPr="00EA2744">
        <w:rPr>
          <w:rFonts w:ascii="Arial" w:eastAsia="Arial Unicode MS" w:hAnsi="Arial" w:cs="Arial"/>
          <w:iCs/>
          <w:color w:val="000000"/>
          <w:sz w:val="28"/>
          <w:szCs w:val="28"/>
          <w:lang w:eastAsia="uk-UA" w:bidi="uk-UA"/>
        </w:rPr>
        <w:t>б)</w:t>
      </w:r>
      <w:r w:rsidRPr="00EA2744">
        <w:rPr>
          <w:rFonts w:ascii="Arial" w:eastAsia="Arial Unicode MS" w:hAnsi="Arial" w:cs="Arial"/>
          <w:color w:val="000000"/>
          <w:sz w:val="28"/>
          <w:szCs w:val="28"/>
          <w:lang w:eastAsia="uk-UA" w:bidi="uk-UA"/>
        </w:rPr>
        <w:t xml:space="preserve"> відомості для транспортної організації: назви країн і пунктів відправлення та призначення, маршрут при перевантаженнях;</w:t>
      </w:r>
    </w:p>
    <w:p w14:paraId="17AB6D57" w14:textId="77777777" w:rsidR="00900623" w:rsidRPr="00EA2744" w:rsidRDefault="00900623" w:rsidP="00900623">
      <w:pPr>
        <w:tabs>
          <w:tab w:val="left" w:pos="481"/>
        </w:tabs>
        <w:spacing w:line="276" w:lineRule="auto"/>
        <w:ind w:firstLine="709"/>
        <w:rPr>
          <w:rFonts w:ascii="Arial" w:eastAsia="Arial Unicode MS" w:hAnsi="Arial" w:cs="Arial"/>
          <w:color w:val="000000"/>
          <w:sz w:val="28"/>
          <w:szCs w:val="28"/>
          <w:lang w:eastAsia="uk-UA" w:bidi="uk-UA"/>
        </w:rPr>
      </w:pPr>
      <w:r w:rsidRPr="00EA2744">
        <w:rPr>
          <w:rFonts w:ascii="Arial" w:eastAsia="Arial Unicode MS" w:hAnsi="Arial" w:cs="Arial"/>
          <w:color w:val="000000"/>
          <w:sz w:val="28"/>
          <w:szCs w:val="28"/>
          <w:lang w:eastAsia="uk-UA" w:bidi="uk-UA"/>
        </w:rPr>
        <w:t>в) позначення, необхідні під час перевезення: номери вагонів і люків, назва корабля;</w:t>
      </w:r>
    </w:p>
    <w:p w14:paraId="268E5BA1" w14:textId="77777777" w:rsidR="00900623" w:rsidRDefault="00900623" w:rsidP="00900623">
      <w:pPr>
        <w:tabs>
          <w:tab w:val="left" w:pos="481"/>
        </w:tabs>
        <w:spacing w:line="276" w:lineRule="auto"/>
        <w:ind w:firstLine="709"/>
        <w:rPr>
          <w:rFonts w:ascii="Arial" w:eastAsia="Arial Unicode MS" w:hAnsi="Arial" w:cs="Arial"/>
          <w:color w:val="000000"/>
          <w:sz w:val="28"/>
          <w:szCs w:val="28"/>
          <w:lang w:val="en-US" w:eastAsia="uk-UA" w:bidi="uk-UA"/>
        </w:rPr>
      </w:pPr>
      <w:r w:rsidRPr="00EA2744">
        <w:rPr>
          <w:rFonts w:ascii="Arial" w:eastAsia="Arial Unicode MS" w:hAnsi="Arial" w:cs="Arial"/>
          <w:color w:val="000000"/>
          <w:sz w:val="28"/>
          <w:szCs w:val="28"/>
          <w:lang w:eastAsia="uk-UA" w:bidi="uk-UA"/>
        </w:rPr>
        <w:t>г) вказівки, як слід поводитися з товаром під час перевезення, вантажно-розвантажувальних</w:t>
      </w:r>
      <w:r w:rsidRPr="00E12237">
        <w:rPr>
          <w:rFonts w:ascii="Arial" w:eastAsia="Arial Unicode MS" w:hAnsi="Arial" w:cs="Arial"/>
          <w:color w:val="000000"/>
          <w:sz w:val="28"/>
          <w:szCs w:val="28"/>
          <w:lang w:eastAsia="uk-UA" w:bidi="uk-UA"/>
        </w:rPr>
        <w:t xml:space="preserve"> робіт, зберігання на шляху слідування.</w:t>
      </w:r>
    </w:p>
    <w:p w14:paraId="04B0D74C" w14:textId="77777777" w:rsidR="00EE052E" w:rsidRDefault="00EE052E" w:rsidP="00900623">
      <w:pPr>
        <w:tabs>
          <w:tab w:val="left" w:pos="481"/>
        </w:tabs>
        <w:spacing w:line="276" w:lineRule="auto"/>
        <w:ind w:firstLine="709"/>
        <w:rPr>
          <w:rFonts w:ascii="Arial" w:eastAsia="Arial Unicode MS" w:hAnsi="Arial" w:cs="Arial"/>
          <w:color w:val="000000"/>
          <w:sz w:val="28"/>
          <w:szCs w:val="28"/>
          <w:lang w:val="en-US" w:eastAsia="uk-UA" w:bidi="uk-UA"/>
        </w:rPr>
      </w:pPr>
    </w:p>
    <w:p w14:paraId="5184BAAC"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10. Branding is</w:t>
      </w:r>
    </w:p>
    <w:p w14:paraId="6BFA3D7C"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designations necessary for the recipient of the cargo (name of the consignor and recipient or signs that replace them), net and gross weight, contract and order numbers, seat </w:t>
      </w:r>
      <w:proofErr w:type="gramStart"/>
      <w:r w:rsidRPr="00EE052E">
        <w:rPr>
          <w:rFonts w:ascii="Arial" w:eastAsia="Arial Unicode MS" w:hAnsi="Arial" w:cs="Arial"/>
          <w:color w:val="000000"/>
          <w:sz w:val="28"/>
          <w:szCs w:val="28"/>
          <w:lang w:val="en-US" w:eastAsia="uk-UA" w:bidi="uk-UA"/>
        </w:rPr>
        <w:t>number;</w:t>
      </w:r>
      <w:proofErr w:type="gramEnd"/>
    </w:p>
    <w:p w14:paraId="7A15B88D"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information for the transport organization: names of countries and points of departure and destination, route in case of </w:t>
      </w:r>
      <w:proofErr w:type="gramStart"/>
      <w:r w:rsidRPr="00EE052E">
        <w:rPr>
          <w:rFonts w:ascii="Arial" w:eastAsia="Arial Unicode MS" w:hAnsi="Arial" w:cs="Arial"/>
          <w:color w:val="000000"/>
          <w:sz w:val="28"/>
          <w:szCs w:val="28"/>
          <w:lang w:val="en-US" w:eastAsia="uk-UA" w:bidi="uk-UA"/>
        </w:rPr>
        <w:t>overloading;</w:t>
      </w:r>
      <w:proofErr w:type="gramEnd"/>
    </w:p>
    <w:p w14:paraId="2E55F8D4"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designations necessary during transportation: numbers of wagons and hatches, name of the </w:t>
      </w:r>
      <w:proofErr w:type="gramStart"/>
      <w:r w:rsidRPr="00EE052E">
        <w:rPr>
          <w:rFonts w:ascii="Arial" w:eastAsia="Arial Unicode MS" w:hAnsi="Arial" w:cs="Arial"/>
          <w:color w:val="000000"/>
          <w:sz w:val="28"/>
          <w:szCs w:val="28"/>
          <w:lang w:val="en-US" w:eastAsia="uk-UA" w:bidi="uk-UA"/>
        </w:rPr>
        <w:t>ship;</w:t>
      </w:r>
      <w:proofErr w:type="gramEnd"/>
    </w:p>
    <w:p w14:paraId="2E10392E" w14:textId="33379D61" w:rsid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d) instructions on how to handle the goods during transportation, loading and unloading operations, storage on the tracking path.</w:t>
      </w:r>
    </w:p>
    <w:p w14:paraId="6D732AFF"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p>
    <w:p w14:paraId="3E5DEBBB" w14:textId="77777777" w:rsidR="00900623" w:rsidRDefault="00900623" w:rsidP="00900623">
      <w:pPr>
        <w:tabs>
          <w:tab w:val="left" w:pos="481"/>
        </w:tabs>
        <w:spacing w:line="276" w:lineRule="auto"/>
        <w:ind w:firstLine="709"/>
        <w:rPr>
          <w:rFonts w:ascii="Arial" w:eastAsia="Arial Unicode MS" w:hAnsi="Arial" w:cs="Arial"/>
          <w:i/>
          <w:iCs/>
          <w:color w:val="000000"/>
          <w:sz w:val="28"/>
          <w:szCs w:val="28"/>
          <w:lang w:eastAsia="uk-UA" w:bidi="uk-UA"/>
        </w:rPr>
      </w:pPr>
      <w:r>
        <w:rPr>
          <w:rFonts w:ascii="Arial" w:eastAsia="Arial Unicode MS" w:hAnsi="Arial" w:cs="Arial"/>
          <w:iCs/>
          <w:color w:val="000000"/>
          <w:sz w:val="28"/>
          <w:szCs w:val="28"/>
          <w:lang w:eastAsia="uk-UA" w:bidi="uk-UA"/>
        </w:rPr>
        <w:t>11.Спеціальне маркування – це</w:t>
      </w:r>
    </w:p>
    <w:p w14:paraId="34294046" w14:textId="77777777" w:rsidR="00900623" w:rsidRDefault="00900623" w:rsidP="00900623">
      <w:pPr>
        <w:tabs>
          <w:tab w:val="left" w:pos="481"/>
        </w:tabs>
        <w:spacing w:line="276" w:lineRule="auto"/>
        <w:ind w:firstLine="709"/>
        <w:rPr>
          <w:rFonts w:ascii="Arial" w:eastAsia="Arial Unicode MS" w:hAnsi="Arial" w:cs="Arial"/>
          <w:color w:val="000000"/>
          <w:sz w:val="28"/>
          <w:szCs w:val="28"/>
          <w:lang w:eastAsia="uk-UA" w:bidi="uk-UA"/>
        </w:rPr>
      </w:pPr>
      <w:r w:rsidRPr="00EA2744">
        <w:rPr>
          <w:rFonts w:ascii="Arial" w:eastAsia="Arial Unicode MS" w:hAnsi="Arial" w:cs="Arial"/>
          <w:iCs/>
          <w:color w:val="000000"/>
          <w:sz w:val="28"/>
          <w:szCs w:val="28"/>
          <w:lang w:eastAsia="uk-UA" w:bidi="uk-UA"/>
        </w:rPr>
        <w:t>а)</w:t>
      </w:r>
      <w:r w:rsidRPr="00E12237">
        <w:rPr>
          <w:rFonts w:ascii="Arial" w:eastAsia="Arial Unicode MS" w:hAnsi="Arial" w:cs="Arial"/>
          <w:color w:val="000000"/>
          <w:sz w:val="28"/>
          <w:szCs w:val="28"/>
          <w:lang w:eastAsia="uk-UA" w:bidi="uk-UA"/>
        </w:rPr>
        <w:t xml:space="preserve"> </w:t>
      </w:r>
      <w:r w:rsidRPr="00EA2744">
        <w:rPr>
          <w:rFonts w:ascii="Arial" w:eastAsia="Arial Unicode MS" w:hAnsi="Arial" w:cs="Arial"/>
          <w:color w:val="000000"/>
          <w:sz w:val="28"/>
          <w:szCs w:val="28"/>
          <w:lang w:eastAsia="uk-UA" w:bidi="uk-UA"/>
        </w:rPr>
        <w:t>вказівки, як слід поводитися з товаром під час перевезення, вантажно-розвантажувальних</w:t>
      </w:r>
      <w:r w:rsidRPr="00E12237">
        <w:rPr>
          <w:rFonts w:ascii="Arial" w:eastAsia="Arial Unicode MS" w:hAnsi="Arial" w:cs="Arial"/>
          <w:color w:val="000000"/>
          <w:sz w:val="28"/>
          <w:szCs w:val="28"/>
          <w:lang w:eastAsia="uk-UA" w:bidi="uk-UA"/>
        </w:rPr>
        <w:t xml:space="preserve"> робіт,</w:t>
      </w:r>
      <w:r>
        <w:rPr>
          <w:rFonts w:ascii="Arial" w:eastAsia="Arial Unicode MS" w:hAnsi="Arial" w:cs="Arial"/>
          <w:color w:val="000000"/>
          <w:sz w:val="28"/>
          <w:szCs w:val="28"/>
          <w:lang w:eastAsia="uk-UA" w:bidi="uk-UA"/>
        </w:rPr>
        <w:t xml:space="preserve"> зберігання на шляху слідування;</w:t>
      </w:r>
    </w:p>
    <w:p w14:paraId="2D938104" w14:textId="77777777" w:rsidR="00900623" w:rsidRPr="00EA2744" w:rsidRDefault="00900623" w:rsidP="00900623">
      <w:pPr>
        <w:tabs>
          <w:tab w:val="left" w:pos="476"/>
        </w:tabs>
        <w:spacing w:line="276" w:lineRule="auto"/>
        <w:ind w:firstLine="709"/>
        <w:rPr>
          <w:rFonts w:ascii="Arial" w:eastAsia="Arial Unicode MS" w:hAnsi="Arial" w:cs="Arial"/>
          <w:color w:val="000000"/>
          <w:sz w:val="28"/>
          <w:szCs w:val="28"/>
          <w:lang w:eastAsia="uk-UA" w:bidi="uk-UA"/>
        </w:rPr>
      </w:pPr>
      <w:r w:rsidRPr="00EA2744">
        <w:rPr>
          <w:rFonts w:ascii="Arial" w:eastAsia="Arial Unicode MS" w:hAnsi="Arial" w:cs="Arial"/>
          <w:iCs/>
          <w:color w:val="000000"/>
          <w:sz w:val="28"/>
          <w:szCs w:val="28"/>
          <w:lang w:eastAsia="uk-UA" w:bidi="uk-UA"/>
        </w:rPr>
        <w:t>б)</w:t>
      </w:r>
      <w:r w:rsidRPr="00EA2744">
        <w:rPr>
          <w:rFonts w:ascii="Arial" w:eastAsia="Arial Unicode MS" w:hAnsi="Arial" w:cs="Arial"/>
          <w:color w:val="000000"/>
          <w:sz w:val="28"/>
          <w:szCs w:val="28"/>
          <w:lang w:eastAsia="uk-UA" w:bidi="uk-UA"/>
        </w:rPr>
        <w:t xml:space="preserve"> відомості для транспортної організації: назви країн і пунктів відправлення та призначення, маршрут при перевантаженнях;</w:t>
      </w:r>
    </w:p>
    <w:p w14:paraId="0EC94A27" w14:textId="77777777" w:rsidR="00900623" w:rsidRPr="00EA2744" w:rsidRDefault="00900623" w:rsidP="00900623">
      <w:pPr>
        <w:tabs>
          <w:tab w:val="left" w:pos="481"/>
        </w:tabs>
        <w:spacing w:line="276" w:lineRule="auto"/>
        <w:ind w:firstLine="709"/>
        <w:rPr>
          <w:rFonts w:ascii="Arial" w:eastAsia="Arial Unicode MS" w:hAnsi="Arial" w:cs="Arial"/>
          <w:color w:val="000000"/>
          <w:sz w:val="28"/>
          <w:szCs w:val="28"/>
          <w:lang w:eastAsia="uk-UA" w:bidi="uk-UA"/>
        </w:rPr>
      </w:pPr>
      <w:r w:rsidRPr="00EA2744">
        <w:rPr>
          <w:rFonts w:ascii="Arial" w:eastAsia="Arial Unicode MS" w:hAnsi="Arial" w:cs="Arial"/>
          <w:color w:val="000000"/>
          <w:sz w:val="28"/>
          <w:szCs w:val="28"/>
          <w:lang w:eastAsia="uk-UA" w:bidi="uk-UA"/>
        </w:rPr>
        <w:t>в) позначення, необхідні під час перевезення: номери вагонів і люків, назва корабля;</w:t>
      </w:r>
    </w:p>
    <w:p w14:paraId="5B2E6985" w14:textId="77777777" w:rsidR="00900623" w:rsidRDefault="00900623" w:rsidP="00900623">
      <w:pPr>
        <w:tabs>
          <w:tab w:val="left" w:pos="481"/>
        </w:tabs>
        <w:spacing w:line="276" w:lineRule="auto"/>
        <w:ind w:firstLine="709"/>
        <w:rPr>
          <w:rFonts w:ascii="Arial" w:eastAsia="Arial Unicode MS" w:hAnsi="Arial" w:cs="Arial"/>
          <w:color w:val="000000"/>
          <w:sz w:val="28"/>
          <w:szCs w:val="28"/>
          <w:lang w:val="en-US" w:eastAsia="uk-UA" w:bidi="uk-UA"/>
        </w:rPr>
      </w:pPr>
      <w:r w:rsidRPr="00EA2744">
        <w:rPr>
          <w:rFonts w:ascii="Arial" w:eastAsia="Arial Unicode MS" w:hAnsi="Arial" w:cs="Arial"/>
          <w:color w:val="000000"/>
          <w:sz w:val="28"/>
          <w:szCs w:val="28"/>
          <w:lang w:eastAsia="uk-UA" w:bidi="uk-UA"/>
        </w:rPr>
        <w:t xml:space="preserve">г) </w:t>
      </w:r>
      <w:r w:rsidRPr="00E12237">
        <w:rPr>
          <w:rFonts w:ascii="Arial" w:eastAsia="Arial Unicode MS" w:hAnsi="Arial" w:cs="Arial"/>
          <w:color w:val="000000"/>
          <w:sz w:val="28"/>
          <w:szCs w:val="28"/>
          <w:lang w:eastAsia="uk-UA" w:bidi="uk-UA"/>
        </w:rPr>
        <w:t>позначення, необх</w:t>
      </w:r>
      <w:r>
        <w:rPr>
          <w:rFonts w:ascii="Arial" w:eastAsia="Arial Unicode MS" w:hAnsi="Arial" w:cs="Arial"/>
          <w:color w:val="000000"/>
          <w:sz w:val="28"/>
          <w:szCs w:val="28"/>
          <w:lang w:eastAsia="uk-UA" w:bidi="uk-UA"/>
        </w:rPr>
        <w:t>ідні для отримувача вантажу (на</w:t>
      </w:r>
      <w:r w:rsidRPr="00E12237">
        <w:rPr>
          <w:rFonts w:ascii="Arial" w:eastAsia="Arial Unicode MS" w:hAnsi="Arial" w:cs="Arial"/>
          <w:color w:val="000000"/>
          <w:sz w:val="28"/>
          <w:szCs w:val="28"/>
          <w:lang w:eastAsia="uk-UA" w:bidi="uk-UA"/>
        </w:rPr>
        <w:t xml:space="preserve">зва </w:t>
      </w:r>
      <w:r w:rsidRPr="00EA2744">
        <w:rPr>
          <w:rFonts w:ascii="Arial" w:eastAsia="Arial Unicode MS" w:hAnsi="Arial" w:cs="Arial"/>
          <w:color w:val="000000"/>
          <w:sz w:val="28"/>
          <w:szCs w:val="28"/>
          <w:lang w:eastAsia="uk-UA" w:bidi="uk-UA"/>
        </w:rPr>
        <w:t xml:space="preserve">вантажовідправника та отримувача або знаки, які їх замінюють), вага </w:t>
      </w:r>
      <w:proofErr w:type="spellStart"/>
      <w:r w:rsidRPr="00EA2744">
        <w:rPr>
          <w:rFonts w:ascii="Arial" w:eastAsia="Arial Unicode MS" w:hAnsi="Arial" w:cs="Arial"/>
          <w:color w:val="000000"/>
          <w:sz w:val="28"/>
          <w:szCs w:val="28"/>
          <w:lang w:eastAsia="uk-UA" w:bidi="uk-UA"/>
        </w:rPr>
        <w:t>нетто</w:t>
      </w:r>
      <w:proofErr w:type="spellEnd"/>
      <w:r w:rsidRPr="00EA2744">
        <w:rPr>
          <w:rFonts w:ascii="Arial" w:eastAsia="Arial Unicode MS" w:hAnsi="Arial" w:cs="Arial"/>
          <w:color w:val="000000"/>
          <w:sz w:val="28"/>
          <w:szCs w:val="28"/>
          <w:lang w:eastAsia="uk-UA" w:bidi="uk-UA"/>
        </w:rPr>
        <w:t xml:space="preserve"> та брутто, номери </w:t>
      </w:r>
      <w:r>
        <w:rPr>
          <w:rFonts w:ascii="Arial" w:eastAsia="Arial Unicode MS" w:hAnsi="Arial" w:cs="Arial"/>
          <w:color w:val="000000"/>
          <w:sz w:val="28"/>
          <w:szCs w:val="28"/>
          <w:lang w:eastAsia="uk-UA" w:bidi="uk-UA"/>
        </w:rPr>
        <w:t>контракту і наряду, номер місця.</w:t>
      </w:r>
    </w:p>
    <w:p w14:paraId="584816B7"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11. Special marking is</w:t>
      </w:r>
    </w:p>
    <w:p w14:paraId="609C460B"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instructions on how to handle the goods during transportation, loading and unloading operations, storage on the tracking </w:t>
      </w:r>
      <w:proofErr w:type="gramStart"/>
      <w:r w:rsidRPr="00EE052E">
        <w:rPr>
          <w:rFonts w:ascii="Arial" w:eastAsia="Arial Unicode MS" w:hAnsi="Arial" w:cs="Arial"/>
          <w:color w:val="000000"/>
          <w:sz w:val="28"/>
          <w:szCs w:val="28"/>
          <w:lang w:val="en-US" w:eastAsia="uk-UA" w:bidi="uk-UA"/>
        </w:rPr>
        <w:t>path;</w:t>
      </w:r>
      <w:proofErr w:type="gramEnd"/>
    </w:p>
    <w:p w14:paraId="6637EC7C"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lastRenderedPageBreak/>
        <w:t xml:space="preserve">b) information for the transport organization: names of countries and points of departure and destination, route in case of </w:t>
      </w:r>
      <w:proofErr w:type="gramStart"/>
      <w:r w:rsidRPr="00EE052E">
        <w:rPr>
          <w:rFonts w:ascii="Arial" w:eastAsia="Arial Unicode MS" w:hAnsi="Arial" w:cs="Arial"/>
          <w:color w:val="000000"/>
          <w:sz w:val="28"/>
          <w:szCs w:val="28"/>
          <w:lang w:val="en-US" w:eastAsia="uk-UA" w:bidi="uk-UA"/>
        </w:rPr>
        <w:t>overloading;</w:t>
      </w:r>
      <w:proofErr w:type="gramEnd"/>
    </w:p>
    <w:p w14:paraId="0A783EBF"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designations necessary during transportation: numbers of wagons and hatches, name of the </w:t>
      </w:r>
      <w:proofErr w:type="gramStart"/>
      <w:r w:rsidRPr="00EE052E">
        <w:rPr>
          <w:rFonts w:ascii="Arial" w:eastAsia="Arial Unicode MS" w:hAnsi="Arial" w:cs="Arial"/>
          <w:color w:val="000000"/>
          <w:sz w:val="28"/>
          <w:szCs w:val="28"/>
          <w:lang w:val="en-US" w:eastAsia="uk-UA" w:bidi="uk-UA"/>
        </w:rPr>
        <w:t>ship;</w:t>
      </w:r>
      <w:proofErr w:type="gramEnd"/>
    </w:p>
    <w:p w14:paraId="4CB60F72" w14:textId="420BD5DE" w:rsid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d) designations necessary for the recipient of the cargo (name of the consignor and recipient or signs that replace them), net and gross weight, contract and order numbers, seat number.</w:t>
      </w:r>
    </w:p>
    <w:p w14:paraId="531F6FC4" w14:textId="77777777" w:rsidR="00EE052E" w:rsidRPr="00EE052E" w:rsidRDefault="00EE052E" w:rsidP="00EE052E">
      <w:pPr>
        <w:tabs>
          <w:tab w:val="left" w:pos="481"/>
        </w:tabs>
        <w:spacing w:line="276" w:lineRule="auto"/>
        <w:ind w:firstLine="709"/>
        <w:rPr>
          <w:rFonts w:ascii="Arial" w:eastAsia="Arial Unicode MS" w:hAnsi="Arial" w:cs="Arial"/>
          <w:color w:val="000000"/>
          <w:sz w:val="28"/>
          <w:szCs w:val="28"/>
          <w:lang w:val="en-US" w:eastAsia="uk-UA" w:bidi="uk-UA"/>
        </w:rPr>
      </w:pPr>
    </w:p>
    <w:p w14:paraId="1E930BBB" w14:textId="77777777" w:rsidR="00900623" w:rsidRPr="00DE025F" w:rsidRDefault="00900623" w:rsidP="00900623">
      <w:pPr>
        <w:spacing w:line="288" w:lineRule="auto"/>
        <w:ind w:firstLine="709"/>
        <w:rPr>
          <w:rFonts w:ascii="Arial" w:eastAsia="Arial Unicode MS" w:hAnsi="Arial" w:cs="Arial"/>
          <w:color w:val="000000"/>
          <w:sz w:val="28"/>
          <w:szCs w:val="28"/>
          <w:lang w:eastAsia="uk-UA" w:bidi="uk-UA"/>
        </w:rPr>
      </w:pPr>
      <w:r w:rsidRPr="00DE025F">
        <w:rPr>
          <w:rFonts w:ascii="Arial" w:eastAsia="Arial Unicode MS" w:hAnsi="Arial" w:cs="Arial"/>
          <w:color w:val="000000"/>
          <w:sz w:val="28"/>
          <w:szCs w:val="28"/>
          <w:lang w:eastAsia="uk-UA" w:bidi="uk-UA"/>
        </w:rPr>
        <w:t>12. За виконуваними функціями рахунки бувають такі:</w:t>
      </w:r>
    </w:p>
    <w:p w14:paraId="0A35B471" w14:textId="77777777" w:rsidR="00900623" w:rsidRPr="00DE025F"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DE025F">
        <w:rPr>
          <w:rFonts w:ascii="Arial" w:eastAsia="Arial Unicode MS" w:hAnsi="Arial" w:cs="Arial"/>
          <w:color w:val="000000"/>
          <w:sz w:val="28"/>
          <w:szCs w:val="28"/>
          <w:lang w:eastAsia="uk-UA" w:bidi="uk-UA"/>
        </w:rPr>
        <w:t xml:space="preserve">а) рахунок-фактура </w:t>
      </w:r>
    </w:p>
    <w:p w14:paraId="49580CAC"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DE025F">
        <w:rPr>
          <w:rFonts w:ascii="Arial" w:eastAsia="Arial Unicode MS" w:hAnsi="Arial" w:cs="Arial"/>
          <w:color w:val="000000"/>
          <w:sz w:val="28"/>
          <w:szCs w:val="28"/>
          <w:lang w:eastAsia="uk-UA" w:bidi="uk-UA"/>
        </w:rPr>
        <w:t>б) рахунок</w:t>
      </w:r>
      <w:r>
        <w:rPr>
          <w:rFonts w:ascii="Arial" w:eastAsia="Arial Unicode MS" w:hAnsi="Arial" w:cs="Arial"/>
          <w:color w:val="000000"/>
          <w:sz w:val="28"/>
          <w:szCs w:val="28"/>
          <w:lang w:eastAsia="uk-UA" w:bidi="uk-UA"/>
        </w:rPr>
        <w:t>-специфікація;</w:t>
      </w:r>
    </w:p>
    <w:p w14:paraId="51EAF01C"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в) попередній рахунок;</w:t>
      </w:r>
    </w:p>
    <w:p w14:paraId="3D0A42E8"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г) проформа-рахунок;</w:t>
      </w:r>
    </w:p>
    <w:p w14:paraId="4DB584DD"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val="en-US" w:eastAsia="uk-UA" w:bidi="uk-UA"/>
        </w:rPr>
      </w:pPr>
      <w:r>
        <w:rPr>
          <w:rFonts w:ascii="Arial" w:eastAsia="Arial Unicode MS" w:hAnsi="Arial" w:cs="Arial"/>
          <w:color w:val="000000"/>
          <w:sz w:val="28"/>
          <w:szCs w:val="28"/>
          <w:lang w:eastAsia="uk-UA" w:bidi="uk-UA"/>
        </w:rPr>
        <w:t>д) правильної відповіді немає.</w:t>
      </w:r>
    </w:p>
    <w:p w14:paraId="3A41AE8F" w14:textId="77777777" w:rsidR="00EE052E" w:rsidRPr="00EE052E" w:rsidRDefault="00EE052E" w:rsidP="00900623">
      <w:pPr>
        <w:tabs>
          <w:tab w:val="left" w:pos="476"/>
        </w:tabs>
        <w:spacing w:line="288" w:lineRule="auto"/>
        <w:ind w:firstLine="709"/>
        <w:rPr>
          <w:rFonts w:ascii="Arial" w:eastAsia="Arial Unicode MS" w:hAnsi="Arial" w:cs="Arial"/>
          <w:color w:val="000000"/>
          <w:sz w:val="28"/>
          <w:szCs w:val="28"/>
          <w:lang w:val="en-US" w:eastAsia="uk-UA" w:bidi="uk-UA"/>
        </w:rPr>
      </w:pPr>
    </w:p>
    <w:p w14:paraId="3D6F30D7"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12. According to the performed functions, the accounts are as follows:</w:t>
      </w:r>
    </w:p>
    <w:p w14:paraId="6DB16D69"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a) invoice</w:t>
      </w:r>
    </w:p>
    <w:p w14:paraId="4ABF5605"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b) bill-</w:t>
      </w:r>
      <w:proofErr w:type="gramStart"/>
      <w:r w:rsidRPr="00EE052E">
        <w:rPr>
          <w:rFonts w:ascii="Arial" w:eastAsia="Arial Unicode MS" w:hAnsi="Arial" w:cs="Arial"/>
          <w:color w:val="000000"/>
          <w:sz w:val="28"/>
          <w:szCs w:val="28"/>
          <w:lang w:val="en-US" w:eastAsia="uk-UA" w:bidi="uk-UA"/>
        </w:rPr>
        <w:t>specification;</w:t>
      </w:r>
      <w:proofErr w:type="gramEnd"/>
    </w:p>
    <w:p w14:paraId="2953E7D7"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preliminary </w:t>
      </w:r>
      <w:proofErr w:type="gramStart"/>
      <w:r w:rsidRPr="00EE052E">
        <w:rPr>
          <w:rFonts w:ascii="Arial" w:eastAsia="Arial Unicode MS" w:hAnsi="Arial" w:cs="Arial"/>
          <w:color w:val="000000"/>
          <w:sz w:val="28"/>
          <w:szCs w:val="28"/>
          <w:lang w:val="en-US" w:eastAsia="uk-UA" w:bidi="uk-UA"/>
        </w:rPr>
        <w:t>account;</w:t>
      </w:r>
      <w:proofErr w:type="gramEnd"/>
    </w:p>
    <w:p w14:paraId="12F1FDC6"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d) pro forma </w:t>
      </w:r>
      <w:proofErr w:type="gramStart"/>
      <w:r w:rsidRPr="00EE052E">
        <w:rPr>
          <w:rFonts w:ascii="Arial" w:eastAsia="Arial Unicode MS" w:hAnsi="Arial" w:cs="Arial"/>
          <w:color w:val="000000"/>
          <w:sz w:val="28"/>
          <w:szCs w:val="28"/>
          <w:lang w:val="en-US" w:eastAsia="uk-UA" w:bidi="uk-UA"/>
        </w:rPr>
        <w:t>invoice;</w:t>
      </w:r>
      <w:proofErr w:type="gramEnd"/>
    </w:p>
    <w:p w14:paraId="7EDBCDC1" w14:textId="68A14029" w:rsid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e) there is no correct answer.</w:t>
      </w:r>
    </w:p>
    <w:p w14:paraId="1805B904"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p>
    <w:p w14:paraId="47B6F02C" w14:textId="77777777" w:rsidR="00900623" w:rsidRPr="00F10021"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F10021">
        <w:rPr>
          <w:rFonts w:ascii="Arial" w:eastAsia="Arial Unicode MS" w:hAnsi="Arial" w:cs="Arial"/>
          <w:color w:val="000000"/>
          <w:sz w:val="28"/>
          <w:szCs w:val="28"/>
          <w:lang w:eastAsia="uk-UA" w:bidi="uk-UA"/>
        </w:rPr>
        <w:t>13. Рахунок-фактура – це</w:t>
      </w:r>
    </w:p>
    <w:p w14:paraId="50289250" w14:textId="77777777" w:rsidR="00900623" w:rsidRPr="00F10021"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F10021">
        <w:rPr>
          <w:rFonts w:ascii="Arial" w:eastAsia="Arial Unicode MS" w:hAnsi="Arial" w:cs="Arial"/>
          <w:color w:val="000000"/>
          <w:sz w:val="28"/>
          <w:szCs w:val="28"/>
          <w:lang w:eastAsia="uk-UA" w:bidi="uk-UA"/>
        </w:rPr>
        <w:t>а) рахунок, який випису</w:t>
      </w:r>
      <w:r w:rsidRPr="00F10021">
        <w:rPr>
          <w:rFonts w:ascii="Arial" w:eastAsia="Arial Unicode MS" w:hAnsi="Arial" w:cs="Arial"/>
          <w:color w:val="000000"/>
          <w:sz w:val="28"/>
          <w:szCs w:val="28"/>
          <w:lang w:eastAsia="uk-UA" w:bidi="uk-UA"/>
        </w:rPr>
        <w:softHyphen/>
        <w:t>ють після приймання товару покупцем. Крім основного призначення, може бути використаний як накладна при товарі. За вимогою митних органів у багатьох країнах повинен виписуватися на спеціальних бланках;</w:t>
      </w:r>
    </w:p>
    <w:p w14:paraId="3F81E818" w14:textId="77777777" w:rsidR="00900623" w:rsidRPr="00F10021"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F10021">
        <w:rPr>
          <w:rFonts w:ascii="Arial" w:eastAsia="Arial Unicode MS" w:hAnsi="Arial" w:cs="Arial"/>
          <w:color w:val="000000"/>
          <w:sz w:val="28"/>
          <w:szCs w:val="28"/>
          <w:lang w:eastAsia="uk-UA" w:bidi="uk-UA"/>
        </w:rPr>
        <w:t>б) рахунок, у якому зазначається ціна за одиницю товару відповідно до видів і сортів, а також загальна вартість всієї партії товару. Цей рахунок виписують, коли партія містить різні за асортиментом товари;</w:t>
      </w:r>
    </w:p>
    <w:p w14:paraId="75B1C32C" w14:textId="77777777" w:rsidR="00900623" w:rsidRPr="00F10021"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F10021">
        <w:rPr>
          <w:rFonts w:ascii="Arial" w:eastAsia="Arial Unicode MS" w:hAnsi="Arial" w:cs="Arial"/>
          <w:color w:val="000000"/>
          <w:sz w:val="28"/>
          <w:szCs w:val="28"/>
          <w:lang w:eastAsia="uk-UA" w:bidi="uk-UA"/>
        </w:rPr>
        <w:t>в) рахунок</w:t>
      </w:r>
      <w:r w:rsidRPr="00F10021">
        <w:rPr>
          <w:rFonts w:ascii="Arial" w:eastAsia="Arial Unicode MS" w:hAnsi="Arial" w:cs="Arial"/>
          <w:i/>
          <w:iCs/>
          <w:color w:val="000000"/>
          <w:sz w:val="28"/>
          <w:szCs w:val="28"/>
          <w:lang w:bidi="en-US"/>
        </w:rPr>
        <w:t>,</w:t>
      </w:r>
      <w:r w:rsidRPr="00F10021">
        <w:rPr>
          <w:rFonts w:ascii="Arial" w:eastAsia="Arial Unicode MS" w:hAnsi="Arial" w:cs="Arial"/>
          <w:color w:val="000000"/>
          <w:sz w:val="28"/>
          <w:szCs w:val="28"/>
          <w:lang w:bidi="en-US"/>
        </w:rPr>
        <w:t xml:space="preserve"> </w:t>
      </w:r>
      <w:r w:rsidRPr="00F10021">
        <w:rPr>
          <w:rFonts w:ascii="Arial" w:eastAsia="Arial Unicode MS" w:hAnsi="Arial" w:cs="Arial"/>
          <w:color w:val="000000"/>
          <w:sz w:val="28"/>
          <w:szCs w:val="28"/>
          <w:lang w:eastAsia="uk-UA" w:bidi="uk-UA"/>
        </w:rPr>
        <w:t>який випи</w:t>
      </w:r>
      <w:r w:rsidRPr="00F10021">
        <w:rPr>
          <w:rFonts w:ascii="Arial" w:eastAsia="Arial Unicode MS" w:hAnsi="Arial" w:cs="Arial"/>
          <w:color w:val="000000"/>
          <w:sz w:val="28"/>
          <w:szCs w:val="28"/>
          <w:lang w:eastAsia="uk-UA" w:bidi="uk-UA"/>
        </w:rPr>
        <w:softHyphen/>
        <w:t>сується, коли приймання товару відбувається в країні призначення або при часткових поставках. Містить інформацію про кількість і вартість тієї партії товару, яка підлягає оплаті;</w:t>
      </w:r>
    </w:p>
    <w:p w14:paraId="3F9962C0"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val="en-US" w:eastAsia="uk-UA" w:bidi="uk-UA"/>
        </w:rPr>
      </w:pPr>
      <w:r w:rsidRPr="00F10021">
        <w:rPr>
          <w:rFonts w:ascii="Arial" w:eastAsia="Arial Unicode MS" w:hAnsi="Arial" w:cs="Arial"/>
          <w:color w:val="000000"/>
          <w:sz w:val="28"/>
          <w:szCs w:val="28"/>
          <w:lang w:eastAsia="uk-UA" w:bidi="uk-UA"/>
        </w:rPr>
        <w:t>г) рахунок, що містить відомості про ціну та вартість партії, але не є розрахунковим документом, оскільки не містить вимоги сплатити зазначену суму. Може бути виписаний на відвантажений, але не про</w:t>
      </w:r>
      <w:r w:rsidRPr="00F10021">
        <w:rPr>
          <w:rFonts w:ascii="Arial" w:eastAsia="Arial Unicode MS" w:hAnsi="Arial" w:cs="Arial"/>
          <w:color w:val="000000"/>
          <w:sz w:val="28"/>
          <w:szCs w:val="28"/>
          <w:lang w:eastAsia="uk-UA" w:bidi="uk-UA"/>
        </w:rPr>
        <w:softHyphen/>
        <w:t>даний товар або навпаки.</w:t>
      </w:r>
    </w:p>
    <w:p w14:paraId="75EE0990"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lastRenderedPageBreak/>
        <w:t>13. The invoice is</w:t>
      </w:r>
    </w:p>
    <w:p w14:paraId="47F1BDDE"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invoice issued after acceptance of the goods by the buyer. In addition to the main purpose, it can be used as an invoice for the goods. At the request of the customs authorities in many countries, it must be signed out on special </w:t>
      </w:r>
      <w:proofErr w:type="gramStart"/>
      <w:r w:rsidRPr="00EE052E">
        <w:rPr>
          <w:rFonts w:ascii="Arial" w:eastAsia="Arial Unicode MS" w:hAnsi="Arial" w:cs="Arial"/>
          <w:color w:val="000000"/>
          <w:sz w:val="28"/>
          <w:szCs w:val="28"/>
          <w:lang w:val="en-US" w:eastAsia="uk-UA" w:bidi="uk-UA"/>
        </w:rPr>
        <w:t>forms;</w:t>
      </w:r>
      <w:proofErr w:type="gramEnd"/>
    </w:p>
    <w:p w14:paraId="200DBE80"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an invoice in which the price per unit of goods according to types and varieties, as well as the total cost of the entire batch of goods, is indicated. This account is issued when the batch contains goods of different </w:t>
      </w:r>
      <w:proofErr w:type="gramStart"/>
      <w:r w:rsidRPr="00EE052E">
        <w:rPr>
          <w:rFonts w:ascii="Arial" w:eastAsia="Arial Unicode MS" w:hAnsi="Arial" w:cs="Arial"/>
          <w:color w:val="000000"/>
          <w:sz w:val="28"/>
          <w:szCs w:val="28"/>
          <w:lang w:val="en-US" w:eastAsia="uk-UA" w:bidi="uk-UA"/>
        </w:rPr>
        <w:t>assortments;</w:t>
      </w:r>
      <w:proofErr w:type="gramEnd"/>
    </w:p>
    <w:p w14:paraId="4A51E79A"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an invoice issued when the goods are accepted in the country of destination or in case of partial deliveries. Contains information about the quantity and value of the batch of goods that is subject to </w:t>
      </w:r>
      <w:proofErr w:type="gramStart"/>
      <w:r w:rsidRPr="00EE052E">
        <w:rPr>
          <w:rFonts w:ascii="Arial" w:eastAsia="Arial Unicode MS" w:hAnsi="Arial" w:cs="Arial"/>
          <w:color w:val="000000"/>
          <w:sz w:val="28"/>
          <w:szCs w:val="28"/>
          <w:lang w:val="en-US" w:eastAsia="uk-UA" w:bidi="uk-UA"/>
        </w:rPr>
        <w:t>payment;</w:t>
      </w:r>
      <w:proofErr w:type="gramEnd"/>
    </w:p>
    <w:p w14:paraId="340E888E" w14:textId="432ED424" w:rsid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d) an invoice containing information on the price and value of the lot, but is not a settlement document, as it does not contain a requirement to pay the specified amount. It can be written out for shipped but not sold goods or vice versa.</w:t>
      </w:r>
    </w:p>
    <w:p w14:paraId="21928279"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p>
    <w:p w14:paraId="7A6E2BA6" w14:textId="77777777" w:rsidR="00900623" w:rsidRDefault="00900623" w:rsidP="00900623">
      <w:pPr>
        <w:spacing w:line="288" w:lineRule="auto"/>
        <w:ind w:firstLine="709"/>
        <w:rPr>
          <w:rFonts w:ascii="Arial" w:eastAsia="Arial Unicode MS" w:hAnsi="Arial" w:cs="Arial"/>
          <w:i/>
          <w:iCs/>
          <w:color w:val="000000"/>
          <w:sz w:val="28"/>
          <w:szCs w:val="28"/>
          <w:lang w:eastAsia="uk-UA" w:bidi="uk-UA"/>
        </w:rPr>
      </w:pPr>
      <w:r w:rsidRPr="00F10021">
        <w:rPr>
          <w:rFonts w:ascii="Arial" w:eastAsia="Arial Unicode MS" w:hAnsi="Arial" w:cs="Arial"/>
          <w:color w:val="000000"/>
          <w:sz w:val="28"/>
          <w:szCs w:val="28"/>
          <w:lang w:eastAsia="uk-UA" w:bidi="uk-UA"/>
        </w:rPr>
        <w:t>14. До документів, які надають кількісну характеристику товару належать</w:t>
      </w:r>
      <w:r w:rsidRPr="00F10021">
        <w:rPr>
          <w:rFonts w:ascii="Arial" w:eastAsia="Arial Unicode MS" w:hAnsi="Arial" w:cs="Arial"/>
          <w:i/>
          <w:iCs/>
          <w:color w:val="000000"/>
          <w:sz w:val="28"/>
          <w:szCs w:val="28"/>
          <w:lang w:eastAsia="uk-UA" w:bidi="uk-UA"/>
        </w:rPr>
        <w:t>:</w:t>
      </w:r>
    </w:p>
    <w:p w14:paraId="6F8D7F94" w14:textId="77777777" w:rsidR="00900623" w:rsidRPr="00F10021" w:rsidRDefault="00900623" w:rsidP="00900623">
      <w:pPr>
        <w:spacing w:line="288" w:lineRule="auto"/>
        <w:ind w:firstLine="709"/>
        <w:rPr>
          <w:rFonts w:ascii="Arial" w:eastAsia="Arial Unicode MS" w:hAnsi="Arial" w:cs="Arial"/>
          <w:iCs/>
          <w:color w:val="000000"/>
          <w:sz w:val="28"/>
          <w:szCs w:val="28"/>
          <w:lang w:eastAsia="uk-UA" w:bidi="uk-UA"/>
        </w:rPr>
      </w:pPr>
      <w:r w:rsidRPr="00F10021">
        <w:rPr>
          <w:rFonts w:ascii="Arial" w:eastAsia="Arial Unicode MS" w:hAnsi="Arial" w:cs="Arial"/>
          <w:iCs/>
          <w:color w:val="000000"/>
          <w:sz w:val="28"/>
          <w:szCs w:val="28"/>
          <w:lang w:eastAsia="uk-UA" w:bidi="uk-UA"/>
        </w:rPr>
        <w:t>а) специфікація;</w:t>
      </w:r>
    </w:p>
    <w:p w14:paraId="22644FC5" w14:textId="77777777" w:rsidR="00900623" w:rsidRPr="00F10021" w:rsidRDefault="00900623" w:rsidP="00900623">
      <w:pPr>
        <w:spacing w:line="288" w:lineRule="auto"/>
        <w:ind w:firstLine="709"/>
        <w:rPr>
          <w:rFonts w:ascii="Arial" w:eastAsia="Arial Unicode MS" w:hAnsi="Arial" w:cs="Arial"/>
          <w:iCs/>
          <w:color w:val="000000"/>
          <w:sz w:val="28"/>
          <w:szCs w:val="28"/>
          <w:lang w:eastAsia="uk-UA" w:bidi="uk-UA"/>
        </w:rPr>
      </w:pPr>
      <w:r w:rsidRPr="00F10021">
        <w:rPr>
          <w:rFonts w:ascii="Arial" w:eastAsia="Arial Unicode MS" w:hAnsi="Arial" w:cs="Arial"/>
          <w:iCs/>
          <w:color w:val="000000"/>
          <w:sz w:val="28"/>
          <w:szCs w:val="28"/>
          <w:lang w:eastAsia="uk-UA" w:bidi="uk-UA"/>
        </w:rPr>
        <w:t>б) технічна документація;</w:t>
      </w:r>
    </w:p>
    <w:p w14:paraId="7D550DE8" w14:textId="77777777" w:rsidR="00900623" w:rsidRPr="00F10021" w:rsidRDefault="00900623" w:rsidP="00900623">
      <w:pPr>
        <w:spacing w:line="288" w:lineRule="auto"/>
        <w:ind w:firstLine="709"/>
        <w:rPr>
          <w:rFonts w:ascii="Arial" w:eastAsia="Arial Unicode MS" w:hAnsi="Arial" w:cs="Arial"/>
          <w:iCs/>
          <w:color w:val="000000"/>
          <w:sz w:val="28"/>
          <w:szCs w:val="28"/>
          <w:lang w:eastAsia="uk-UA" w:bidi="uk-UA"/>
        </w:rPr>
      </w:pPr>
      <w:r w:rsidRPr="00F10021">
        <w:rPr>
          <w:rFonts w:ascii="Arial" w:eastAsia="Arial Unicode MS" w:hAnsi="Arial" w:cs="Arial"/>
          <w:iCs/>
          <w:color w:val="000000"/>
          <w:sz w:val="28"/>
          <w:szCs w:val="28"/>
          <w:lang w:eastAsia="uk-UA" w:bidi="uk-UA"/>
        </w:rPr>
        <w:t>в) пакувальний лист;</w:t>
      </w:r>
    </w:p>
    <w:p w14:paraId="43037936" w14:textId="77777777" w:rsidR="00900623" w:rsidRPr="00F10021" w:rsidRDefault="00900623" w:rsidP="00900623">
      <w:pPr>
        <w:spacing w:line="288" w:lineRule="auto"/>
        <w:ind w:firstLine="709"/>
        <w:rPr>
          <w:rFonts w:ascii="Arial" w:eastAsia="Arial Unicode MS" w:hAnsi="Arial" w:cs="Arial"/>
          <w:iCs/>
          <w:color w:val="000000"/>
          <w:sz w:val="28"/>
          <w:szCs w:val="28"/>
          <w:lang w:eastAsia="uk-UA" w:bidi="uk-UA"/>
        </w:rPr>
      </w:pPr>
      <w:r w:rsidRPr="00F10021">
        <w:rPr>
          <w:rFonts w:ascii="Arial" w:eastAsia="Arial Unicode MS" w:hAnsi="Arial" w:cs="Arial"/>
          <w:iCs/>
          <w:color w:val="000000"/>
          <w:sz w:val="28"/>
          <w:szCs w:val="28"/>
          <w:lang w:eastAsia="uk-UA" w:bidi="uk-UA"/>
        </w:rPr>
        <w:t>г) товарно-транспортна накладна;</w:t>
      </w:r>
    </w:p>
    <w:p w14:paraId="774DF73D" w14:textId="77777777" w:rsidR="00900623" w:rsidRDefault="00900623" w:rsidP="00900623">
      <w:pPr>
        <w:spacing w:line="288" w:lineRule="auto"/>
        <w:ind w:firstLine="709"/>
        <w:rPr>
          <w:rFonts w:ascii="Arial" w:eastAsia="Arial Unicode MS" w:hAnsi="Arial" w:cs="Arial"/>
          <w:iCs/>
          <w:color w:val="000000"/>
          <w:sz w:val="28"/>
          <w:szCs w:val="28"/>
          <w:lang w:val="en-US" w:eastAsia="uk-UA" w:bidi="uk-UA"/>
        </w:rPr>
      </w:pPr>
      <w:r w:rsidRPr="00F10021">
        <w:rPr>
          <w:rFonts w:ascii="Arial" w:eastAsia="Arial Unicode MS" w:hAnsi="Arial" w:cs="Arial"/>
          <w:iCs/>
          <w:color w:val="000000"/>
          <w:sz w:val="28"/>
          <w:szCs w:val="28"/>
          <w:lang w:eastAsia="uk-UA" w:bidi="uk-UA"/>
        </w:rPr>
        <w:t>д) всі відповіді правильні.</w:t>
      </w:r>
    </w:p>
    <w:p w14:paraId="7E2A6718" w14:textId="77777777" w:rsidR="00EE052E" w:rsidRPr="00EE052E" w:rsidRDefault="00EE052E" w:rsidP="00EE052E">
      <w:pPr>
        <w:spacing w:line="288"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14. Documents that provide quantitative characteristics of goods include:</w:t>
      </w:r>
    </w:p>
    <w:p w14:paraId="3BC1FDC7" w14:textId="77777777" w:rsidR="00EE052E" w:rsidRPr="00EE052E" w:rsidRDefault="00EE052E" w:rsidP="00EE052E">
      <w:pPr>
        <w:spacing w:line="288"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 xml:space="preserve">a) </w:t>
      </w:r>
      <w:proofErr w:type="gramStart"/>
      <w:r w:rsidRPr="00EE052E">
        <w:rPr>
          <w:rFonts w:ascii="Arial" w:eastAsia="Arial Unicode MS" w:hAnsi="Arial" w:cs="Arial"/>
          <w:iCs/>
          <w:color w:val="000000"/>
          <w:sz w:val="28"/>
          <w:szCs w:val="28"/>
          <w:lang w:val="en-US" w:eastAsia="uk-UA" w:bidi="uk-UA"/>
        </w:rPr>
        <w:t>specification;</w:t>
      </w:r>
      <w:proofErr w:type="gramEnd"/>
    </w:p>
    <w:p w14:paraId="1C319117" w14:textId="77777777" w:rsidR="00EE052E" w:rsidRPr="00EE052E" w:rsidRDefault="00EE052E" w:rsidP="00EE052E">
      <w:pPr>
        <w:spacing w:line="288"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 xml:space="preserve">b) technical </w:t>
      </w:r>
      <w:proofErr w:type="gramStart"/>
      <w:r w:rsidRPr="00EE052E">
        <w:rPr>
          <w:rFonts w:ascii="Arial" w:eastAsia="Arial Unicode MS" w:hAnsi="Arial" w:cs="Arial"/>
          <w:iCs/>
          <w:color w:val="000000"/>
          <w:sz w:val="28"/>
          <w:szCs w:val="28"/>
          <w:lang w:val="en-US" w:eastAsia="uk-UA" w:bidi="uk-UA"/>
        </w:rPr>
        <w:t>documentation;</w:t>
      </w:r>
      <w:proofErr w:type="gramEnd"/>
    </w:p>
    <w:p w14:paraId="3497D202" w14:textId="77777777" w:rsidR="00EE052E" w:rsidRPr="00EE052E" w:rsidRDefault="00EE052E" w:rsidP="00EE052E">
      <w:pPr>
        <w:spacing w:line="288"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 xml:space="preserve">c) packing </w:t>
      </w:r>
      <w:proofErr w:type="gramStart"/>
      <w:r w:rsidRPr="00EE052E">
        <w:rPr>
          <w:rFonts w:ascii="Arial" w:eastAsia="Arial Unicode MS" w:hAnsi="Arial" w:cs="Arial"/>
          <w:iCs/>
          <w:color w:val="000000"/>
          <w:sz w:val="28"/>
          <w:szCs w:val="28"/>
          <w:lang w:val="en-US" w:eastAsia="uk-UA" w:bidi="uk-UA"/>
        </w:rPr>
        <w:t>list;</w:t>
      </w:r>
      <w:proofErr w:type="gramEnd"/>
    </w:p>
    <w:p w14:paraId="3F606879" w14:textId="77777777" w:rsidR="00EE052E" w:rsidRPr="00EE052E" w:rsidRDefault="00EE052E" w:rsidP="00EE052E">
      <w:pPr>
        <w:spacing w:line="288"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 xml:space="preserve">d) goods and transport </w:t>
      </w:r>
      <w:proofErr w:type="gramStart"/>
      <w:r w:rsidRPr="00EE052E">
        <w:rPr>
          <w:rFonts w:ascii="Arial" w:eastAsia="Arial Unicode MS" w:hAnsi="Arial" w:cs="Arial"/>
          <w:iCs/>
          <w:color w:val="000000"/>
          <w:sz w:val="28"/>
          <w:szCs w:val="28"/>
          <w:lang w:val="en-US" w:eastAsia="uk-UA" w:bidi="uk-UA"/>
        </w:rPr>
        <w:t>invoice;</w:t>
      </w:r>
      <w:proofErr w:type="gramEnd"/>
    </w:p>
    <w:p w14:paraId="2E403788" w14:textId="7094CA50" w:rsidR="00EE052E" w:rsidRDefault="00EE052E" w:rsidP="00EE052E">
      <w:pPr>
        <w:spacing w:line="288" w:lineRule="auto"/>
        <w:ind w:firstLine="709"/>
        <w:rPr>
          <w:rFonts w:ascii="Arial" w:eastAsia="Arial Unicode MS" w:hAnsi="Arial" w:cs="Arial"/>
          <w:iCs/>
          <w:color w:val="000000"/>
          <w:sz w:val="28"/>
          <w:szCs w:val="28"/>
          <w:lang w:val="en-US" w:eastAsia="uk-UA" w:bidi="uk-UA"/>
        </w:rPr>
      </w:pPr>
      <w:r w:rsidRPr="00EE052E">
        <w:rPr>
          <w:rFonts w:ascii="Arial" w:eastAsia="Arial Unicode MS" w:hAnsi="Arial" w:cs="Arial"/>
          <w:iCs/>
          <w:color w:val="000000"/>
          <w:sz w:val="28"/>
          <w:szCs w:val="28"/>
          <w:lang w:val="en-US" w:eastAsia="uk-UA" w:bidi="uk-UA"/>
        </w:rPr>
        <w:t>e) all answers are correct.</w:t>
      </w:r>
    </w:p>
    <w:p w14:paraId="1A51E09C" w14:textId="77777777" w:rsidR="00EE052E" w:rsidRPr="00EE052E" w:rsidRDefault="00EE052E" w:rsidP="00EE052E">
      <w:pPr>
        <w:spacing w:line="288" w:lineRule="auto"/>
        <w:ind w:firstLine="709"/>
        <w:rPr>
          <w:rFonts w:ascii="Arial" w:eastAsia="Arial Unicode MS" w:hAnsi="Arial" w:cs="Arial"/>
          <w:iCs/>
          <w:color w:val="000000"/>
          <w:sz w:val="28"/>
          <w:szCs w:val="28"/>
          <w:lang w:val="en-US" w:eastAsia="uk-UA" w:bidi="uk-UA"/>
        </w:rPr>
      </w:pPr>
    </w:p>
    <w:p w14:paraId="0512CB36" w14:textId="77777777" w:rsidR="00900623" w:rsidRPr="00F10021"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F10021">
        <w:rPr>
          <w:rFonts w:ascii="Arial" w:eastAsia="Arial Unicode MS" w:hAnsi="Arial" w:cs="Arial"/>
          <w:color w:val="000000"/>
          <w:sz w:val="28"/>
          <w:szCs w:val="28"/>
          <w:lang w:eastAsia="uk-UA" w:bidi="uk-UA"/>
        </w:rPr>
        <w:t>1</w:t>
      </w:r>
      <w:r>
        <w:rPr>
          <w:rFonts w:ascii="Arial" w:eastAsia="Arial Unicode MS" w:hAnsi="Arial" w:cs="Arial"/>
          <w:color w:val="000000"/>
          <w:sz w:val="28"/>
          <w:szCs w:val="28"/>
          <w:lang w:eastAsia="uk-UA" w:bidi="uk-UA"/>
        </w:rPr>
        <w:t>5</w:t>
      </w:r>
      <w:r w:rsidRPr="00F10021">
        <w:rPr>
          <w:rFonts w:ascii="Arial" w:eastAsia="Arial Unicode MS" w:hAnsi="Arial" w:cs="Arial"/>
          <w:color w:val="000000"/>
          <w:sz w:val="28"/>
          <w:szCs w:val="28"/>
          <w:lang w:eastAsia="uk-UA" w:bidi="uk-UA"/>
        </w:rPr>
        <w:t xml:space="preserve">. </w:t>
      </w:r>
      <w:r>
        <w:rPr>
          <w:rFonts w:ascii="Arial" w:eastAsia="Arial Unicode MS" w:hAnsi="Arial" w:cs="Arial"/>
          <w:color w:val="000000"/>
          <w:sz w:val="28"/>
          <w:szCs w:val="28"/>
          <w:lang w:eastAsia="uk-UA" w:bidi="uk-UA"/>
        </w:rPr>
        <w:t>Проформа-р</w:t>
      </w:r>
      <w:r w:rsidRPr="00F10021">
        <w:rPr>
          <w:rFonts w:ascii="Arial" w:eastAsia="Arial Unicode MS" w:hAnsi="Arial" w:cs="Arial"/>
          <w:color w:val="000000"/>
          <w:sz w:val="28"/>
          <w:szCs w:val="28"/>
          <w:lang w:eastAsia="uk-UA" w:bidi="uk-UA"/>
        </w:rPr>
        <w:t>ахунок – це</w:t>
      </w:r>
    </w:p>
    <w:p w14:paraId="3D0A8765"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F10021">
        <w:rPr>
          <w:rFonts w:ascii="Arial" w:eastAsia="Arial Unicode MS" w:hAnsi="Arial" w:cs="Arial"/>
          <w:color w:val="000000"/>
          <w:sz w:val="28"/>
          <w:szCs w:val="28"/>
          <w:lang w:eastAsia="uk-UA" w:bidi="uk-UA"/>
        </w:rPr>
        <w:t>а) рахунок, що містить відомості про ціну та вартість партії, але не є розрахунковим документом, оскільки не містить вимоги сплатити зазначену суму. Може бути виписаний на відвантажений, але не про</w:t>
      </w:r>
      <w:r w:rsidRPr="00F10021">
        <w:rPr>
          <w:rFonts w:ascii="Arial" w:eastAsia="Arial Unicode MS" w:hAnsi="Arial" w:cs="Arial"/>
          <w:color w:val="000000"/>
          <w:sz w:val="28"/>
          <w:szCs w:val="28"/>
          <w:lang w:eastAsia="uk-UA" w:bidi="uk-UA"/>
        </w:rPr>
        <w:softHyphen/>
        <w:t>даний товар або навпаки</w:t>
      </w:r>
      <w:r>
        <w:rPr>
          <w:rFonts w:ascii="Arial" w:eastAsia="Arial Unicode MS" w:hAnsi="Arial" w:cs="Arial"/>
          <w:color w:val="000000"/>
          <w:sz w:val="28"/>
          <w:szCs w:val="28"/>
          <w:lang w:eastAsia="uk-UA" w:bidi="uk-UA"/>
        </w:rPr>
        <w:t>;</w:t>
      </w:r>
    </w:p>
    <w:p w14:paraId="57F9110C" w14:textId="77777777" w:rsidR="00900623" w:rsidRPr="00F10021"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F10021">
        <w:rPr>
          <w:rFonts w:ascii="Arial" w:eastAsia="Arial Unicode MS" w:hAnsi="Arial" w:cs="Arial"/>
          <w:color w:val="000000"/>
          <w:sz w:val="28"/>
          <w:szCs w:val="28"/>
          <w:lang w:eastAsia="uk-UA" w:bidi="uk-UA"/>
        </w:rPr>
        <w:lastRenderedPageBreak/>
        <w:t>б) рахунок, у якому зазначається ціна за одиницю товару відповідно до видів і сортів, а також загальна вартість всієї партії товару. Цей рахунок виписують, коли партія містить різні за асортиментом товари;</w:t>
      </w:r>
    </w:p>
    <w:p w14:paraId="090FCDA8" w14:textId="77777777" w:rsidR="00900623" w:rsidRPr="00F10021"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F10021">
        <w:rPr>
          <w:rFonts w:ascii="Arial" w:eastAsia="Arial Unicode MS" w:hAnsi="Arial" w:cs="Arial"/>
          <w:color w:val="000000"/>
          <w:sz w:val="28"/>
          <w:szCs w:val="28"/>
          <w:lang w:eastAsia="uk-UA" w:bidi="uk-UA"/>
        </w:rPr>
        <w:t>в) рахунок</w:t>
      </w:r>
      <w:r w:rsidRPr="00F10021">
        <w:rPr>
          <w:rFonts w:ascii="Arial" w:eastAsia="Arial Unicode MS" w:hAnsi="Arial" w:cs="Arial"/>
          <w:i/>
          <w:iCs/>
          <w:color w:val="000000"/>
          <w:sz w:val="28"/>
          <w:szCs w:val="28"/>
          <w:lang w:bidi="en-US"/>
        </w:rPr>
        <w:t>,</w:t>
      </w:r>
      <w:r w:rsidRPr="00F10021">
        <w:rPr>
          <w:rFonts w:ascii="Arial" w:eastAsia="Arial Unicode MS" w:hAnsi="Arial" w:cs="Arial"/>
          <w:color w:val="000000"/>
          <w:sz w:val="28"/>
          <w:szCs w:val="28"/>
          <w:lang w:bidi="en-US"/>
        </w:rPr>
        <w:t xml:space="preserve"> </w:t>
      </w:r>
      <w:r w:rsidRPr="00F10021">
        <w:rPr>
          <w:rFonts w:ascii="Arial" w:eastAsia="Arial Unicode MS" w:hAnsi="Arial" w:cs="Arial"/>
          <w:color w:val="000000"/>
          <w:sz w:val="28"/>
          <w:szCs w:val="28"/>
          <w:lang w:eastAsia="uk-UA" w:bidi="uk-UA"/>
        </w:rPr>
        <w:t>який випи</w:t>
      </w:r>
      <w:r w:rsidRPr="00F10021">
        <w:rPr>
          <w:rFonts w:ascii="Arial" w:eastAsia="Arial Unicode MS" w:hAnsi="Arial" w:cs="Arial"/>
          <w:color w:val="000000"/>
          <w:sz w:val="28"/>
          <w:szCs w:val="28"/>
          <w:lang w:eastAsia="uk-UA" w:bidi="uk-UA"/>
        </w:rPr>
        <w:softHyphen/>
        <w:t>сується, коли приймання товару відбувається в країні призначення або при часткових поставках. Містить інформацію про кількість і вартість тієї партії товару, яка підлягає оплаті;</w:t>
      </w:r>
    </w:p>
    <w:p w14:paraId="3E5166C5"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val="en-US" w:eastAsia="uk-UA" w:bidi="uk-UA"/>
        </w:rPr>
      </w:pPr>
      <w:r w:rsidRPr="00F10021">
        <w:rPr>
          <w:rFonts w:ascii="Arial" w:eastAsia="Arial Unicode MS" w:hAnsi="Arial" w:cs="Arial"/>
          <w:color w:val="000000"/>
          <w:sz w:val="28"/>
          <w:szCs w:val="28"/>
          <w:lang w:eastAsia="uk-UA" w:bidi="uk-UA"/>
        </w:rPr>
        <w:t>г) рахунок, який випису</w:t>
      </w:r>
      <w:r w:rsidRPr="00F10021">
        <w:rPr>
          <w:rFonts w:ascii="Arial" w:eastAsia="Arial Unicode MS" w:hAnsi="Arial" w:cs="Arial"/>
          <w:color w:val="000000"/>
          <w:sz w:val="28"/>
          <w:szCs w:val="28"/>
          <w:lang w:eastAsia="uk-UA" w:bidi="uk-UA"/>
        </w:rPr>
        <w:softHyphen/>
        <w:t>ють після приймання товару покупцем. Крім основного призначення, може бути використаний як накладна при товарі. За вимогою митних органів у багатьох країнах повинен виписуватися на спеціальних бланках;</w:t>
      </w:r>
    </w:p>
    <w:p w14:paraId="3F7262D7" w14:textId="77777777" w:rsidR="00EE052E" w:rsidRDefault="00EE052E" w:rsidP="00900623">
      <w:pPr>
        <w:tabs>
          <w:tab w:val="left" w:pos="476"/>
        </w:tabs>
        <w:spacing w:line="288" w:lineRule="auto"/>
        <w:ind w:firstLine="709"/>
        <w:rPr>
          <w:rFonts w:ascii="Arial" w:eastAsia="Arial Unicode MS" w:hAnsi="Arial" w:cs="Arial"/>
          <w:color w:val="000000"/>
          <w:sz w:val="28"/>
          <w:szCs w:val="28"/>
          <w:lang w:val="en-US" w:eastAsia="uk-UA" w:bidi="uk-UA"/>
        </w:rPr>
      </w:pPr>
    </w:p>
    <w:p w14:paraId="6A108232"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15. Proforma invoice is</w:t>
      </w:r>
    </w:p>
    <w:p w14:paraId="165FBA64"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an invoice containing information on the price and value of the lot, but is not a settlement document, as it does not contain a requirement to pay the specified amount. Can be written out for shipped but not sold goods or </w:t>
      </w:r>
      <w:proofErr w:type="gramStart"/>
      <w:r w:rsidRPr="00EE052E">
        <w:rPr>
          <w:rFonts w:ascii="Arial" w:eastAsia="Arial Unicode MS" w:hAnsi="Arial" w:cs="Arial"/>
          <w:color w:val="000000"/>
          <w:sz w:val="28"/>
          <w:szCs w:val="28"/>
          <w:lang w:val="en-US" w:eastAsia="uk-UA" w:bidi="uk-UA"/>
        </w:rPr>
        <w:t>vice versa;</w:t>
      </w:r>
      <w:proofErr w:type="gramEnd"/>
    </w:p>
    <w:p w14:paraId="717E5C53"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an invoice in which the price per unit of goods according to types and varieties, as well as the total cost of the entire batch of goods, is indicated. This account is issued when the batch contains goods of different </w:t>
      </w:r>
      <w:proofErr w:type="gramStart"/>
      <w:r w:rsidRPr="00EE052E">
        <w:rPr>
          <w:rFonts w:ascii="Arial" w:eastAsia="Arial Unicode MS" w:hAnsi="Arial" w:cs="Arial"/>
          <w:color w:val="000000"/>
          <w:sz w:val="28"/>
          <w:szCs w:val="28"/>
          <w:lang w:val="en-US" w:eastAsia="uk-UA" w:bidi="uk-UA"/>
        </w:rPr>
        <w:t>assortments;</w:t>
      </w:r>
      <w:proofErr w:type="gramEnd"/>
    </w:p>
    <w:p w14:paraId="17A8DFBB"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an invoice issued when the goods are accepted in the country of destination or in case of partial deliveries. Contains information about the quantity and value of the batch of goods that is subject to </w:t>
      </w:r>
      <w:proofErr w:type="gramStart"/>
      <w:r w:rsidRPr="00EE052E">
        <w:rPr>
          <w:rFonts w:ascii="Arial" w:eastAsia="Arial Unicode MS" w:hAnsi="Arial" w:cs="Arial"/>
          <w:color w:val="000000"/>
          <w:sz w:val="28"/>
          <w:szCs w:val="28"/>
          <w:lang w:val="en-US" w:eastAsia="uk-UA" w:bidi="uk-UA"/>
        </w:rPr>
        <w:t>payment;</w:t>
      </w:r>
      <w:proofErr w:type="gramEnd"/>
    </w:p>
    <w:p w14:paraId="0D4A8890" w14:textId="449BBAE9" w:rsid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d) an invoice issued after acceptance of the goods by the buyer. In addition to the main purpose, it can be used as an invoice for the goods. At the request of the customs authorities in many countries, it must be signed out on special </w:t>
      </w:r>
      <w:proofErr w:type="gramStart"/>
      <w:r w:rsidRPr="00EE052E">
        <w:rPr>
          <w:rFonts w:ascii="Arial" w:eastAsia="Arial Unicode MS" w:hAnsi="Arial" w:cs="Arial"/>
          <w:color w:val="000000"/>
          <w:sz w:val="28"/>
          <w:szCs w:val="28"/>
          <w:lang w:val="en-US" w:eastAsia="uk-UA" w:bidi="uk-UA"/>
        </w:rPr>
        <w:t>forms;</w:t>
      </w:r>
      <w:proofErr w:type="gramEnd"/>
    </w:p>
    <w:p w14:paraId="300BBA81"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p>
    <w:p w14:paraId="53E06B02" w14:textId="77777777" w:rsidR="00900623" w:rsidRPr="00783460" w:rsidRDefault="00900623" w:rsidP="00900623">
      <w:pPr>
        <w:tabs>
          <w:tab w:val="left" w:pos="471"/>
        </w:tabs>
        <w:spacing w:line="288" w:lineRule="auto"/>
        <w:ind w:firstLine="709"/>
        <w:rPr>
          <w:rFonts w:ascii="Arial" w:eastAsia="Arial Unicode MS" w:hAnsi="Arial" w:cs="Arial"/>
          <w:color w:val="000000"/>
          <w:sz w:val="28"/>
          <w:szCs w:val="28"/>
          <w:lang w:eastAsia="uk-UA" w:bidi="uk-UA"/>
        </w:rPr>
      </w:pPr>
      <w:r w:rsidRPr="00783460">
        <w:rPr>
          <w:rFonts w:ascii="Arial" w:eastAsia="Arial Unicode MS" w:hAnsi="Arial" w:cs="Arial"/>
          <w:color w:val="000000"/>
          <w:sz w:val="28"/>
          <w:szCs w:val="28"/>
          <w:lang w:eastAsia="uk-UA" w:bidi="uk-UA"/>
        </w:rPr>
        <w:t>16. Пакувальний лист – це</w:t>
      </w:r>
    </w:p>
    <w:p w14:paraId="63760497" w14:textId="77777777" w:rsidR="00900623" w:rsidRPr="00783460"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783460">
        <w:rPr>
          <w:rFonts w:ascii="Arial" w:eastAsia="Arial Unicode MS" w:hAnsi="Arial" w:cs="Arial"/>
          <w:color w:val="000000"/>
          <w:sz w:val="28"/>
          <w:szCs w:val="28"/>
          <w:lang w:eastAsia="uk-UA" w:bidi="uk-UA"/>
        </w:rPr>
        <w:t>а) документ, що містить перелік усіх сортів і видів товару, який є у кожному товарному місці (ящику, коробці тощо). Використовується як доповнення до рахунка-фактури, коли постачається велика кількість найменувань товарів;</w:t>
      </w:r>
    </w:p>
    <w:p w14:paraId="419AFF07" w14:textId="77777777" w:rsidR="00900623" w:rsidRPr="00E12237" w:rsidRDefault="00900623" w:rsidP="00900623">
      <w:pPr>
        <w:tabs>
          <w:tab w:val="left" w:pos="471"/>
        </w:tabs>
        <w:spacing w:line="288" w:lineRule="auto"/>
        <w:ind w:firstLine="709"/>
        <w:rPr>
          <w:rFonts w:ascii="Arial" w:eastAsia="Arial Unicode MS" w:hAnsi="Arial" w:cs="Arial"/>
          <w:color w:val="000000"/>
          <w:sz w:val="28"/>
          <w:szCs w:val="28"/>
          <w:lang w:eastAsia="uk-UA" w:bidi="uk-UA"/>
        </w:rPr>
      </w:pPr>
      <w:r w:rsidRPr="00783460">
        <w:rPr>
          <w:rFonts w:ascii="Arial" w:eastAsia="Arial Unicode MS" w:hAnsi="Arial" w:cs="Arial"/>
          <w:color w:val="000000"/>
          <w:sz w:val="28"/>
          <w:szCs w:val="28"/>
          <w:lang w:eastAsia="uk-UA" w:bidi="uk-UA"/>
        </w:rPr>
        <w:t>б) перелік видів і сортів товарів, які входять до певної партії, з</w:t>
      </w:r>
      <w:r w:rsidRPr="00E12237">
        <w:rPr>
          <w:rFonts w:ascii="Arial" w:eastAsia="Arial Unicode MS" w:hAnsi="Arial" w:cs="Arial"/>
          <w:color w:val="000000"/>
          <w:sz w:val="28"/>
          <w:szCs w:val="28"/>
          <w:lang w:eastAsia="uk-UA" w:bidi="uk-UA"/>
        </w:rPr>
        <w:t xml:space="preserve"> визначенням для кожного</w:t>
      </w:r>
      <w:r>
        <w:rPr>
          <w:rFonts w:ascii="Arial" w:eastAsia="Arial Unicode MS" w:hAnsi="Arial" w:cs="Arial"/>
          <w:color w:val="000000"/>
          <w:sz w:val="28"/>
          <w:szCs w:val="28"/>
          <w:lang w:eastAsia="uk-UA" w:bidi="uk-UA"/>
        </w:rPr>
        <w:t xml:space="preserve"> товару</w:t>
      </w:r>
      <w:r w:rsidRPr="00E12237">
        <w:rPr>
          <w:rFonts w:ascii="Arial" w:eastAsia="Arial Unicode MS" w:hAnsi="Arial" w:cs="Arial"/>
          <w:color w:val="000000"/>
          <w:sz w:val="28"/>
          <w:szCs w:val="28"/>
          <w:lang w:eastAsia="uk-UA" w:bidi="uk-UA"/>
        </w:rPr>
        <w:t xml:space="preserve"> місця</w:t>
      </w:r>
      <w:r>
        <w:rPr>
          <w:rFonts w:ascii="Arial" w:eastAsia="Arial Unicode MS" w:hAnsi="Arial" w:cs="Arial"/>
          <w:color w:val="000000"/>
          <w:sz w:val="28"/>
          <w:szCs w:val="28"/>
          <w:lang w:eastAsia="uk-UA" w:bidi="uk-UA"/>
        </w:rPr>
        <w:t xml:space="preserve">, кількості і </w:t>
      </w:r>
      <w:proofErr w:type="spellStart"/>
      <w:r>
        <w:rPr>
          <w:rFonts w:ascii="Arial" w:eastAsia="Arial Unicode MS" w:hAnsi="Arial" w:cs="Arial"/>
          <w:color w:val="000000"/>
          <w:sz w:val="28"/>
          <w:szCs w:val="28"/>
          <w:lang w:eastAsia="uk-UA" w:bidi="uk-UA"/>
        </w:rPr>
        <w:t>товарноїьгрупи</w:t>
      </w:r>
      <w:proofErr w:type="spellEnd"/>
      <w:r w:rsidRPr="00E12237">
        <w:rPr>
          <w:rFonts w:ascii="Arial" w:eastAsia="Arial Unicode MS" w:hAnsi="Arial" w:cs="Arial"/>
          <w:color w:val="000000"/>
          <w:sz w:val="28"/>
          <w:szCs w:val="28"/>
          <w:lang w:eastAsia="uk-UA" w:bidi="uk-UA"/>
        </w:rPr>
        <w:t>;</w:t>
      </w:r>
    </w:p>
    <w:p w14:paraId="72369824" w14:textId="77777777" w:rsidR="00900623" w:rsidRPr="00E12237"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в) паспорт, форму</w:t>
      </w:r>
      <w:r w:rsidRPr="00E12237">
        <w:rPr>
          <w:rFonts w:ascii="Arial" w:eastAsia="Arial Unicode MS" w:hAnsi="Arial" w:cs="Arial"/>
          <w:color w:val="000000"/>
          <w:sz w:val="28"/>
          <w:szCs w:val="28"/>
          <w:lang w:eastAsia="uk-UA" w:bidi="uk-UA"/>
        </w:rPr>
        <w:t xml:space="preserve">ляри та опис виробів, інструкції з монтажу та </w:t>
      </w:r>
      <w:r w:rsidRPr="00E12237">
        <w:rPr>
          <w:rFonts w:ascii="Arial" w:eastAsia="Arial Unicode MS" w:hAnsi="Arial" w:cs="Arial"/>
          <w:color w:val="000000"/>
          <w:sz w:val="28"/>
          <w:szCs w:val="28"/>
          <w:lang w:eastAsia="uk-UA" w:bidi="uk-UA"/>
        </w:rPr>
        <w:lastRenderedPageBreak/>
        <w:t xml:space="preserve">експлуатації, схеми, креслення, інформація про запчастини. Інший перелік необхідної документації міститься в </w:t>
      </w:r>
      <w:r>
        <w:rPr>
          <w:rFonts w:ascii="Arial" w:eastAsia="Arial Unicode MS" w:hAnsi="Arial" w:cs="Arial"/>
          <w:color w:val="000000"/>
          <w:sz w:val="28"/>
          <w:szCs w:val="28"/>
          <w:lang w:eastAsia="uk-UA" w:bidi="uk-UA"/>
        </w:rPr>
        <w:t>стандартах або технічних умовах</w:t>
      </w:r>
      <w:r w:rsidRPr="00E12237">
        <w:rPr>
          <w:rFonts w:ascii="Arial" w:eastAsia="Arial Unicode MS" w:hAnsi="Arial" w:cs="Arial"/>
          <w:color w:val="000000"/>
          <w:sz w:val="28"/>
          <w:szCs w:val="28"/>
          <w:lang w:eastAsia="uk-UA" w:bidi="uk-UA"/>
        </w:rPr>
        <w:t>;</w:t>
      </w:r>
    </w:p>
    <w:p w14:paraId="33778CCC" w14:textId="77777777" w:rsidR="00900623" w:rsidRDefault="00900623" w:rsidP="00900623">
      <w:pPr>
        <w:spacing w:line="283" w:lineRule="auto"/>
        <w:rPr>
          <w:rFonts w:ascii="Arial" w:eastAsia="Arial Unicode MS" w:hAnsi="Arial" w:cs="Arial"/>
          <w:color w:val="000000"/>
          <w:sz w:val="28"/>
          <w:szCs w:val="28"/>
          <w:lang w:val="en-US" w:eastAsia="uk-UA" w:bidi="uk-UA"/>
        </w:rPr>
      </w:pPr>
      <w:r>
        <w:rPr>
          <w:rFonts w:ascii="Arial" w:eastAsia="Arial Unicode MS" w:hAnsi="Arial" w:cs="Arial"/>
          <w:color w:val="000000"/>
          <w:sz w:val="28"/>
          <w:szCs w:val="28"/>
          <w:lang w:eastAsia="uk-UA" w:bidi="uk-UA"/>
        </w:rPr>
        <w:t>г) правильної відповіді немає.</w:t>
      </w:r>
    </w:p>
    <w:p w14:paraId="31B048C8" w14:textId="77777777" w:rsidR="00EE052E" w:rsidRDefault="00EE052E" w:rsidP="00900623">
      <w:pPr>
        <w:spacing w:line="283" w:lineRule="auto"/>
        <w:rPr>
          <w:rFonts w:ascii="Arial" w:eastAsia="Arial Unicode MS" w:hAnsi="Arial" w:cs="Arial"/>
          <w:color w:val="000000"/>
          <w:sz w:val="28"/>
          <w:szCs w:val="28"/>
          <w:lang w:val="en-US" w:eastAsia="uk-UA" w:bidi="uk-UA"/>
        </w:rPr>
      </w:pPr>
    </w:p>
    <w:p w14:paraId="2049CB4F"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16. The packing list is</w:t>
      </w:r>
    </w:p>
    <w:p w14:paraId="4A0954B7"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a document containing a list of all varieties and types of goods that are in each commodity location (box, box, etc.). It is used as an addition to the invoice when a large number of items are </w:t>
      </w:r>
      <w:proofErr w:type="gramStart"/>
      <w:r w:rsidRPr="00EE052E">
        <w:rPr>
          <w:rFonts w:ascii="Arial" w:eastAsia="Arial Unicode MS" w:hAnsi="Arial" w:cs="Arial"/>
          <w:color w:val="000000"/>
          <w:sz w:val="28"/>
          <w:szCs w:val="28"/>
          <w:lang w:val="en-US" w:eastAsia="uk-UA" w:bidi="uk-UA"/>
        </w:rPr>
        <w:t>supplied;</w:t>
      </w:r>
      <w:proofErr w:type="gramEnd"/>
    </w:p>
    <w:p w14:paraId="6303C11A"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a list of types and varieties of goods included in a certain batch, with a definition of the place, quantity and product group for each </w:t>
      </w:r>
      <w:proofErr w:type="gramStart"/>
      <w:r w:rsidRPr="00EE052E">
        <w:rPr>
          <w:rFonts w:ascii="Arial" w:eastAsia="Arial Unicode MS" w:hAnsi="Arial" w:cs="Arial"/>
          <w:color w:val="000000"/>
          <w:sz w:val="28"/>
          <w:szCs w:val="28"/>
          <w:lang w:val="en-US" w:eastAsia="uk-UA" w:bidi="uk-UA"/>
        </w:rPr>
        <w:t>product;</w:t>
      </w:r>
      <w:proofErr w:type="gramEnd"/>
    </w:p>
    <w:p w14:paraId="2213ED5F"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passport, forms and description of products, instructions for installation and operation, diagrams, drawings, information about spare parts. Another list of required documentation is contained in standards or technical </w:t>
      </w:r>
      <w:proofErr w:type="gramStart"/>
      <w:r w:rsidRPr="00EE052E">
        <w:rPr>
          <w:rFonts w:ascii="Arial" w:eastAsia="Arial Unicode MS" w:hAnsi="Arial" w:cs="Arial"/>
          <w:color w:val="000000"/>
          <w:sz w:val="28"/>
          <w:szCs w:val="28"/>
          <w:lang w:val="en-US" w:eastAsia="uk-UA" w:bidi="uk-UA"/>
        </w:rPr>
        <w:t>conditions;</w:t>
      </w:r>
      <w:proofErr w:type="gramEnd"/>
    </w:p>
    <w:p w14:paraId="33B89F56" w14:textId="718610B4" w:rsid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d) there is no correct answer.</w:t>
      </w:r>
    </w:p>
    <w:p w14:paraId="70CBFF54"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p>
    <w:p w14:paraId="0C61415C"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17. До документів, які свідчать про якість товару, що постачається згідно з міжнародними контрактами:</w:t>
      </w:r>
    </w:p>
    <w:p w14:paraId="0A151255" w14:textId="77777777" w:rsidR="00900623" w:rsidRPr="000F05B2"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0F05B2">
        <w:rPr>
          <w:rFonts w:ascii="Arial" w:eastAsia="Arial Unicode MS" w:hAnsi="Arial" w:cs="Arial"/>
          <w:color w:val="000000"/>
          <w:sz w:val="28"/>
          <w:szCs w:val="28"/>
          <w:lang w:eastAsia="uk-UA" w:bidi="uk-UA"/>
        </w:rPr>
        <w:t>а) сертифікат якості;</w:t>
      </w:r>
    </w:p>
    <w:p w14:paraId="656D0B49" w14:textId="77777777" w:rsidR="00900623" w:rsidRPr="000F05B2"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0F05B2">
        <w:rPr>
          <w:rFonts w:ascii="Arial" w:eastAsia="Arial Unicode MS" w:hAnsi="Arial" w:cs="Arial"/>
          <w:color w:val="000000"/>
          <w:sz w:val="28"/>
          <w:szCs w:val="28"/>
          <w:lang w:eastAsia="uk-UA" w:bidi="uk-UA"/>
        </w:rPr>
        <w:t>б) гарантійне зобов’язання;</w:t>
      </w:r>
    </w:p>
    <w:p w14:paraId="2356E981"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0F05B2">
        <w:rPr>
          <w:rFonts w:ascii="Arial" w:eastAsia="Arial Unicode MS" w:hAnsi="Arial" w:cs="Arial"/>
          <w:color w:val="000000"/>
          <w:sz w:val="28"/>
          <w:szCs w:val="28"/>
          <w:lang w:eastAsia="uk-UA" w:bidi="uk-UA"/>
        </w:rPr>
        <w:t>в) протокол випробувань;</w:t>
      </w:r>
    </w:p>
    <w:p w14:paraId="5848C89D" w14:textId="77777777" w:rsidR="00900623" w:rsidRPr="000F05B2"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г) дозвіл на відвантаження;</w:t>
      </w:r>
    </w:p>
    <w:p w14:paraId="7B450533" w14:textId="77777777" w:rsidR="00900623" w:rsidRPr="000F05B2"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д</w:t>
      </w:r>
      <w:r w:rsidRPr="000F05B2">
        <w:rPr>
          <w:rFonts w:ascii="Arial" w:eastAsia="Arial Unicode MS" w:hAnsi="Arial" w:cs="Arial"/>
          <w:color w:val="000000"/>
          <w:sz w:val="28"/>
          <w:szCs w:val="28"/>
          <w:lang w:eastAsia="uk-UA" w:bidi="uk-UA"/>
        </w:rPr>
        <w:t>) протокол відвантаження;</w:t>
      </w:r>
    </w:p>
    <w:p w14:paraId="21E57163" w14:textId="77777777" w:rsidR="00900623" w:rsidRDefault="00900623" w:rsidP="00900623">
      <w:pPr>
        <w:tabs>
          <w:tab w:val="left" w:pos="476"/>
        </w:tabs>
        <w:spacing w:line="288" w:lineRule="auto"/>
        <w:ind w:firstLine="709"/>
        <w:rPr>
          <w:rFonts w:ascii="Arial" w:eastAsia="Arial Unicode MS" w:hAnsi="Arial" w:cs="Arial"/>
          <w:color w:val="000000"/>
          <w:sz w:val="28"/>
          <w:szCs w:val="28"/>
          <w:lang w:val="en-US" w:eastAsia="uk-UA" w:bidi="uk-UA"/>
        </w:rPr>
      </w:pPr>
      <w:r>
        <w:rPr>
          <w:rFonts w:ascii="Arial" w:eastAsia="Arial Unicode MS" w:hAnsi="Arial" w:cs="Arial"/>
          <w:color w:val="000000"/>
          <w:sz w:val="28"/>
          <w:szCs w:val="28"/>
          <w:lang w:eastAsia="uk-UA" w:bidi="uk-UA"/>
        </w:rPr>
        <w:t>е</w:t>
      </w:r>
      <w:r w:rsidRPr="000F05B2">
        <w:rPr>
          <w:rFonts w:ascii="Arial" w:eastAsia="Arial Unicode MS" w:hAnsi="Arial" w:cs="Arial"/>
          <w:color w:val="000000"/>
          <w:sz w:val="28"/>
          <w:szCs w:val="28"/>
          <w:lang w:eastAsia="uk-UA" w:bidi="uk-UA"/>
        </w:rPr>
        <w:t>) протокол завантаження на транспортний засіб.</w:t>
      </w:r>
    </w:p>
    <w:p w14:paraId="7E9F7740" w14:textId="77777777" w:rsidR="00EE052E" w:rsidRDefault="00EE052E" w:rsidP="00900623">
      <w:pPr>
        <w:tabs>
          <w:tab w:val="left" w:pos="476"/>
        </w:tabs>
        <w:spacing w:line="288" w:lineRule="auto"/>
        <w:ind w:firstLine="709"/>
        <w:rPr>
          <w:rFonts w:ascii="Arial" w:eastAsia="Arial Unicode MS" w:hAnsi="Arial" w:cs="Arial"/>
          <w:color w:val="000000"/>
          <w:sz w:val="28"/>
          <w:szCs w:val="28"/>
          <w:lang w:val="en-US" w:eastAsia="uk-UA" w:bidi="uk-UA"/>
        </w:rPr>
      </w:pPr>
    </w:p>
    <w:p w14:paraId="656FA745"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17. To the documents testifying to the quality of the goods supplied in accordance with international contracts:</w:t>
      </w:r>
    </w:p>
    <w:p w14:paraId="0770FEFA"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quality </w:t>
      </w:r>
      <w:proofErr w:type="gramStart"/>
      <w:r w:rsidRPr="00EE052E">
        <w:rPr>
          <w:rFonts w:ascii="Arial" w:eastAsia="Arial Unicode MS" w:hAnsi="Arial" w:cs="Arial"/>
          <w:color w:val="000000"/>
          <w:sz w:val="28"/>
          <w:szCs w:val="28"/>
          <w:lang w:val="en-US" w:eastAsia="uk-UA" w:bidi="uk-UA"/>
        </w:rPr>
        <w:t>certificate;</w:t>
      </w:r>
      <w:proofErr w:type="gramEnd"/>
    </w:p>
    <w:p w14:paraId="14F2686E"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warranty </w:t>
      </w:r>
      <w:proofErr w:type="gramStart"/>
      <w:r w:rsidRPr="00EE052E">
        <w:rPr>
          <w:rFonts w:ascii="Arial" w:eastAsia="Arial Unicode MS" w:hAnsi="Arial" w:cs="Arial"/>
          <w:color w:val="000000"/>
          <w:sz w:val="28"/>
          <w:szCs w:val="28"/>
          <w:lang w:val="en-US" w:eastAsia="uk-UA" w:bidi="uk-UA"/>
        </w:rPr>
        <w:t>obligation;</w:t>
      </w:r>
      <w:proofErr w:type="gramEnd"/>
    </w:p>
    <w:p w14:paraId="329D12DD"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test </w:t>
      </w:r>
      <w:proofErr w:type="gramStart"/>
      <w:r w:rsidRPr="00EE052E">
        <w:rPr>
          <w:rFonts w:ascii="Arial" w:eastAsia="Arial Unicode MS" w:hAnsi="Arial" w:cs="Arial"/>
          <w:color w:val="000000"/>
          <w:sz w:val="28"/>
          <w:szCs w:val="28"/>
          <w:lang w:val="en-US" w:eastAsia="uk-UA" w:bidi="uk-UA"/>
        </w:rPr>
        <w:t>protocol;</w:t>
      </w:r>
      <w:proofErr w:type="gramEnd"/>
    </w:p>
    <w:p w14:paraId="4EE96607"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d) shipment </w:t>
      </w:r>
      <w:proofErr w:type="gramStart"/>
      <w:r w:rsidRPr="00EE052E">
        <w:rPr>
          <w:rFonts w:ascii="Arial" w:eastAsia="Arial Unicode MS" w:hAnsi="Arial" w:cs="Arial"/>
          <w:color w:val="000000"/>
          <w:sz w:val="28"/>
          <w:szCs w:val="28"/>
          <w:lang w:val="en-US" w:eastAsia="uk-UA" w:bidi="uk-UA"/>
        </w:rPr>
        <w:t>permit;</w:t>
      </w:r>
      <w:proofErr w:type="gramEnd"/>
    </w:p>
    <w:p w14:paraId="6AFBE7CB"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e) shipment </w:t>
      </w:r>
      <w:proofErr w:type="gramStart"/>
      <w:r w:rsidRPr="00EE052E">
        <w:rPr>
          <w:rFonts w:ascii="Arial" w:eastAsia="Arial Unicode MS" w:hAnsi="Arial" w:cs="Arial"/>
          <w:color w:val="000000"/>
          <w:sz w:val="28"/>
          <w:szCs w:val="28"/>
          <w:lang w:val="en-US" w:eastAsia="uk-UA" w:bidi="uk-UA"/>
        </w:rPr>
        <w:t>protocol;</w:t>
      </w:r>
      <w:proofErr w:type="gramEnd"/>
    </w:p>
    <w:p w14:paraId="387C83F7" w14:textId="5CF83B00" w:rsid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f) protocol of loading onto the vehicle.</w:t>
      </w:r>
    </w:p>
    <w:p w14:paraId="1EBCAF31" w14:textId="77777777" w:rsidR="00EE052E" w:rsidRPr="00EE052E" w:rsidRDefault="00EE052E" w:rsidP="00EE052E">
      <w:pPr>
        <w:tabs>
          <w:tab w:val="left" w:pos="476"/>
        </w:tabs>
        <w:spacing w:line="288" w:lineRule="auto"/>
        <w:ind w:firstLine="709"/>
        <w:rPr>
          <w:rFonts w:ascii="Arial" w:eastAsia="Arial Unicode MS" w:hAnsi="Arial" w:cs="Arial"/>
          <w:color w:val="000000"/>
          <w:sz w:val="28"/>
          <w:szCs w:val="28"/>
          <w:lang w:val="en-US" w:eastAsia="uk-UA" w:bidi="uk-UA"/>
        </w:rPr>
      </w:pPr>
    </w:p>
    <w:p w14:paraId="7A3BA02E" w14:textId="77777777" w:rsidR="00900623" w:rsidRPr="00142E83"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142E83">
        <w:rPr>
          <w:rFonts w:ascii="Arial" w:eastAsia="Arial Unicode MS" w:hAnsi="Arial" w:cs="Arial"/>
          <w:color w:val="000000"/>
          <w:sz w:val="28"/>
          <w:szCs w:val="28"/>
          <w:lang w:eastAsia="uk-UA" w:bidi="uk-UA"/>
        </w:rPr>
        <w:t>18. Сертифікат якості – це</w:t>
      </w:r>
    </w:p>
    <w:p w14:paraId="5C7CEDE9" w14:textId="77777777" w:rsidR="00900623" w:rsidRPr="00142E83"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142E83">
        <w:rPr>
          <w:rFonts w:ascii="Arial" w:eastAsia="Arial Unicode MS" w:hAnsi="Arial" w:cs="Arial"/>
          <w:color w:val="000000"/>
          <w:sz w:val="28"/>
          <w:szCs w:val="28"/>
          <w:lang w:eastAsia="uk-UA" w:bidi="uk-UA"/>
        </w:rPr>
        <w:t xml:space="preserve">а) документ, який засвідчує якість фактично поставленого товару і </w:t>
      </w:r>
      <w:r w:rsidRPr="00142E83">
        <w:rPr>
          <w:rFonts w:ascii="Arial" w:eastAsia="Arial Unicode MS" w:hAnsi="Arial" w:cs="Arial"/>
          <w:color w:val="000000"/>
          <w:sz w:val="28"/>
          <w:szCs w:val="28"/>
          <w:lang w:eastAsia="uk-UA" w:bidi="uk-UA"/>
        </w:rPr>
        <w:lastRenderedPageBreak/>
        <w:t>його відповідність умовам міжнародного контракту, та містить характе</w:t>
      </w:r>
      <w:r w:rsidRPr="00142E83">
        <w:rPr>
          <w:rFonts w:ascii="Arial" w:eastAsia="Arial Unicode MS" w:hAnsi="Arial" w:cs="Arial"/>
          <w:color w:val="000000"/>
          <w:sz w:val="28"/>
          <w:szCs w:val="28"/>
          <w:lang w:eastAsia="uk-UA" w:bidi="uk-UA"/>
        </w:rPr>
        <w:softHyphen/>
        <w:t>ристику товару, що підтверджує відповідність стандартам і технічним  вимогам;</w:t>
      </w:r>
    </w:p>
    <w:p w14:paraId="3FBFDE62" w14:textId="77777777" w:rsidR="00900623" w:rsidRPr="00142E83" w:rsidRDefault="00900623" w:rsidP="00900623">
      <w:pPr>
        <w:tabs>
          <w:tab w:val="left" w:pos="471"/>
        </w:tabs>
        <w:spacing w:line="288" w:lineRule="auto"/>
        <w:ind w:firstLine="709"/>
        <w:rPr>
          <w:rFonts w:ascii="Arial" w:eastAsia="Arial Unicode MS" w:hAnsi="Arial" w:cs="Arial"/>
          <w:color w:val="000000"/>
          <w:sz w:val="28"/>
          <w:szCs w:val="28"/>
          <w:lang w:eastAsia="uk-UA" w:bidi="uk-UA"/>
        </w:rPr>
      </w:pPr>
      <w:r w:rsidRPr="00142E83">
        <w:rPr>
          <w:rFonts w:ascii="Arial" w:eastAsia="Arial Unicode MS" w:hAnsi="Arial" w:cs="Arial"/>
          <w:color w:val="000000"/>
          <w:sz w:val="28"/>
          <w:szCs w:val="28"/>
          <w:lang w:eastAsia="uk-UA" w:bidi="uk-UA"/>
        </w:rPr>
        <w:t>б) документ, що підтверджує відповідність товару умовам міжна</w:t>
      </w:r>
      <w:r w:rsidRPr="00142E83">
        <w:rPr>
          <w:rFonts w:ascii="Arial" w:eastAsia="Arial Unicode MS" w:hAnsi="Arial" w:cs="Arial"/>
          <w:color w:val="000000"/>
          <w:sz w:val="28"/>
          <w:szCs w:val="28"/>
          <w:lang w:eastAsia="uk-UA" w:bidi="uk-UA"/>
        </w:rPr>
        <w:softHyphen/>
        <w:t>родного контракту і містить  гарантію постачальника відносно безпере</w:t>
      </w:r>
      <w:r w:rsidRPr="00142E83">
        <w:rPr>
          <w:rFonts w:ascii="Arial" w:eastAsia="Arial Unicode MS" w:hAnsi="Arial" w:cs="Arial"/>
          <w:color w:val="000000"/>
          <w:sz w:val="28"/>
          <w:szCs w:val="28"/>
          <w:lang w:eastAsia="uk-UA" w:bidi="uk-UA"/>
        </w:rPr>
        <w:softHyphen/>
        <w:t>бійної роботи товару;</w:t>
      </w:r>
    </w:p>
    <w:p w14:paraId="3EC32E2B" w14:textId="77777777" w:rsidR="00900623" w:rsidRPr="00142E83" w:rsidRDefault="00900623" w:rsidP="00900623">
      <w:pPr>
        <w:tabs>
          <w:tab w:val="left" w:pos="476"/>
        </w:tabs>
        <w:spacing w:line="288" w:lineRule="auto"/>
        <w:ind w:firstLine="709"/>
        <w:rPr>
          <w:rFonts w:ascii="Arial" w:eastAsia="Arial Unicode MS" w:hAnsi="Arial" w:cs="Arial"/>
          <w:color w:val="000000"/>
          <w:sz w:val="28"/>
          <w:szCs w:val="28"/>
          <w:lang w:eastAsia="uk-UA" w:bidi="uk-UA"/>
        </w:rPr>
      </w:pPr>
      <w:r w:rsidRPr="00142E83">
        <w:rPr>
          <w:rFonts w:ascii="Arial" w:eastAsia="Arial Unicode MS" w:hAnsi="Arial" w:cs="Arial"/>
          <w:color w:val="000000"/>
          <w:sz w:val="28"/>
          <w:szCs w:val="28"/>
          <w:lang w:eastAsia="uk-UA" w:bidi="uk-UA"/>
        </w:rPr>
        <w:t>в) документ, що містить результати випробувань товару, які підтверджують його відповідність стандартам якості;</w:t>
      </w:r>
    </w:p>
    <w:p w14:paraId="60CEF5EB" w14:textId="77777777" w:rsidR="00900623" w:rsidRDefault="00900623" w:rsidP="00900623">
      <w:pPr>
        <w:tabs>
          <w:tab w:val="left" w:pos="471"/>
        </w:tabs>
        <w:spacing w:line="288" w:lineRule="auto"/>
        <w:ind w:firstLine="709"/>
        <w:rPr>
          <w:rFonts w:ascii="Arial" w:eastAsia="Arial Unicode MS" w:hAnsi="Arial" w:cs="Arial"/>
          <w:color w:val="000000"/>
          <w:sz w:val="28"/>
          <w:szCs w:val="28"/>
          <w:lang w:val="en-US" w:eastAsia="uk-UA" w:bidi="uk-UA"/>
        </w:rPr>
      </w:pPr>
      <w:r w:rsidRPr="00142E83">
        <w:rPr>
          <w:rFonts w:ascii="Arial" w:eastAsia="Arial Unicode MS" w:hAnsi="Arial" w:cs="Arial"/>
          <w:color w:val="000000"/>
          <w:sz w:val="28"/>
          <w:szCs w:val="28"/>
          <w:lang w:eastAsia="uk-UA" w:bidi="uk-UA"/>
        </w:rPr>
        <w:t>г) документ, який містить дані про дату поставки за міжнародним контрактом та дату проведених випробувань</w:t>
      </w:r>
      <w:r>
        <w:rPr>
          <w:rFonts w:ascii="Arial" w:eastAsia="Arial Unicode MS" w:hAnsi="Arial" w:cs="Arial"/>
          <w:color w:val="000000"/>
          <w:sz w:val="28"/>
          <w:szCs w:val="28"/>
          <w:lang w:eastAsia="uk-UA" w:bidi="uk-UA"/>
        </w:rPr>
        <w:t>,</w:t>
      </w:r>
      <w:r w:rsidRPr="00142E83">
        <w:rPr>
          <w:rFonts w:ascii="Arial" w:eastAsia="Arial Unicode MS" w:hAnsi="Arial" w:cs="Arial"/>
          <w:color w:val="000000"/>
          <w:sz w:val="28"/>
          <w:szCs w:val="28"/>
          <w:lang w:eastAsia="uk-UA" w:bidi="uk-UA"/>
        </w:rPr>
        <w:t xml:space="preserve"> і є свід</w:t>
      </w:r>
      <w:r w:rsidRPr="00142E83">
        <w:rPr>
          <w:rFonts w:ascii="Arial" w:eastAsia="Arial Unicode MS" w:hAnsi="Arial" w:cs="Arial"/>
          <w:color w:val="000000"/>
          <w:sz w:val="28"/>
          <w:szCs w:val="28"/>
          <w:lang w:bidi="ru-RU"/>
        </w:rPr>
        <w:t xml:space="preserve">ченням того, </w:t>
      </w:r>
      <w:r w:rsidRPr="00142E83">
        <w:rPr>
          <w:rFonts w:ascii="Arial" w:eastAsia="Arial Unicode MS" w:hAnsi="Arial" w:cs="Arial"/>
          <w:color w:val="000000"/>
          <w:sz w:val="28"/>
          <w:szCs w:val="28"/>
          <w:lang w:eastAsia="uk-UA" w:bidi="uk-UA"/>
        </w:rPr>
        <w:t xml:space="preserve">що певний </w:t>
      </w:r>
      <w:r w:rsidRPr="00142E83">
        <w:rPr>
          <w:rFonts w:ascii="Arial" w:eastAsia="Arial Unicode MS" w:hAnsi="Arial" w:cs="Arial"/>
          <w:color w:val="000000"/>
          <w:sz w:val="28"/>
          <w:szCs w:val="28"/>
          <w:lang w:bidi="ru-RU"/>
        </w:rPr>
        <w:t xml:space="preserve">товар </w:t>
      </w:r>
      <w:r w:rsidRPr="00142E83">
        <w:rPr>
          <w:rFonts w:ascii="Arial" w:eastAsia="Arial Unicode MS" w:hAnsi="Arial" w:cs="Arial"/>
          <w:color w:val="000000"/>
          <w:sz w:val="28"/>
          <w:szCs w:val="28"/>
          <w:lang w:eastAsia="uk-UA" w:bidi="uk-UA"/>
        </w:rPr>
        <w:t>може бути відправлений за призначенням.</w:t>
      </w:r>
    </w:p>
    <w:p w14:paraId="3ED75E89" w14:textId="77777777" w:rsidR="00EE052E" w:rsidRDefault="00EE052E" w:rsidP="00900623">
      <w:pPr>
        <w:tabs>
          <w:tab w:val="left" w:pos="471"/>
        </w:tabs>
        <w:spacing w:line="288" w:lineRule="auto"/>
        <w:ind w:firstLine="709"/>
        <w:rPr>
          <w:rFonts w:ascii="Arial" w:eastAsia="Arial Unicode MS" w:hAnsi="Arial" w:cs="Arial"/>
          <w:color w:val="000000"/>
          <w:sz w:val="28"/>
          <w:szCs w:val="28"/>
          <w:lang w:val="en-US" w:eastAsia="uk-UA" w:bidi="uk-UA"/>
        </w:rPr>
      </w:pPr>
    </w:p>
    <w:p w14:paraId="49062932" w14:textId="77777777" w:rsidR="00EE052E" w:rsidRPr="00EE052E" w:rsidRDefault="00EE052E" w:rsidP="00EE052E">
      <w:pPr>
        <w:tabs>
          <w:tab w:val="left" w:pos="471"/>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18. Quality certificate is</w:t>
      </w:r>
    </w:p>
    <w:p w14:paraId="0C674C38" w14:textId="77777777" w:rsidR="00EE052E" w:rsidRPr="00EE052E" w:rsidRDefault="00EE052E" w:rsidP="00EE052E">
      <w:pPr>
        <w:tabs>
          <w:tab w:val="left" w:pos="471"/>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a document that certifies the quality of the actually delivered product and its compliance with the terms of the international contract, and contains the characteristics of the product, confirming compliance with standards and technical </w:t>
      </w:r>
      <w:proofErr w:type="gramStart"/>
      <w:r w:rsidRPr="00EE052E">
        <w:rPr>
          <w:rFonts w:ascii="Arial" w:eastAsia="Arial Unicode MS" w:hAnsi="Arial" w:cs="Arial"/>
          <w:color w:val="000000"/>
          <w:sz w:val="28"/>
          <w:szCs w:val="28"/>
          <w:lang w:val="en-US" w:eastAsia="uk-UA" w:bidi="uk-UA"/>
        </w:rPr>
        <w:t>requirements;</w:t>
      </w:r>
      <w:proofErr w:type="gramEnd"/>
    </w:p>
    <w:p w14:paraId="71E3A6C7" w14:textId="77777777" w:rsidR="00EE052E" w:rsidRPr="00EE052E" w:rsidRDefault="00EE052E" w:rsidP="00EE052E">
      <w:pPr>
        <w:tabs>
          <w:tab w:val="left" w:pos="471"/>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a document confirming the product's compliance with the terms of the international contract and containing the supplier's guarantee regarding the uninterrupted operation of the </w:t>
      </w:r>
      <w:proofErr w:type="gramStart"/>
      <w:r w:rsidRPr="00EE052E">
        <w:rPr>
          <w:rFonts w:ascii="Arial" w:eastAsia="Arial Unicode MS" w:hAnsi="Arial" w:cs="Arial"/>
          <w:color w:val="000000"/>
          <w:sz w:val="28"/>
          <w:szCs w:val="28"/>
          <w:lang w:val="en-US" w:eastAsia="uk-UA" w:bidi="uk-UA"/>
        </w:rPr>
        <w:t>product;</w:t>
      </w:r>
      <w:proofErr w:type="gramEnd"/>
    </w:p>
    <w:p w14:paraId="45822777" w14:textId="77777777" w:rsidR="00EE052E" w:rsidRPr="00EE052E" w:rsidRDefault="00EE052E" w:rsidP="00EE052E">
      <w:pPr>
        <w:tabs>
          <w:tab w:val="left" w:pos="471"/>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a document containing the results of product tests that confirm its compliance with quality </w:t>
      </w:r>
      <w:proofErr w:type="gramStart"/>
      <w:r w:rsidRPr="00EE052E">
        <w:rPr>
          <w:rFonts w:ascii="Arial" w:eastAsia="Arial Unicode MS" w:hAnsi="Arial" w:cs="Arial"/>
          <w:color w:val="000000"/>
          <w:sz w:val="28"/>
          <w:szCs w:val="28"/>
          <w:lang w:val="en-US" w:eastAsia="uk-UA" w:bidi="uk-UA"/>
        </w:rPr>
        <w:t>standards;</w:t>
      </w:r>
      <w:proofErr w:type="gramEnd"/>
    </w:p>
    <w:p w14:paraId="61ADF9EC" w14:textId="2D30CDC8" w:rsidR="00EE052E" w:rsidRDefault="00EE052E" w:rsidP="00EE052E">
      <w:pPr>
        <w:tabs>
          <w:tab w:val="left" w:pos="471"/>
        </w:tabs>
        <w:spacing w:line="288" w:lineRule="auto"/>
        <w:ind w:firstLine="709"/>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d) a document that contains data on the date of delivery under an international contract and the date of </w:t>
      </w:r>
      <w:proofErr w:type="gramStart"/>
      <w:r w:rsidRPr="00EE052E">
        <w:rPr>
          <w:rFonts w:ascii="Arial" w:eastAsia="Arial Unicode MS" w:hAnsi="Arial" w:cs="Arial"/>
          <w:color w:val="000000"/>
          <w:sz w:val="28"/>
          <w:szCs w:val="28"/>
          <w:lang w:val="en-US" w:eastAsia="uk-UA" w:bidi="uk-UA"/>
        </w:rPr>
        <w:t>tests, and</w:t>
      </w:r>
      <w:proofErr w:type="gramEnd"/>
      <w:r w:rsidRPr="00EE052E">
        <w:rPr>
          <w:rFonts w:ascii="Arial" w:eastAsia="Arial Unicode MS" w:hAnsi="Arial" w:cs="Arial"/>
          <w:color w:val="000000"/>
          <w:sz w:val="28"/>
          <w:szCs w:val="28"/>
          <w:lang w:val="en-US" w:eastAsia="uk-UA" w:bidi="uk-UA"/>
        </w:rPr>
        <w:t xml:space="preserve"> is evidence that a certain product can be sent as intended.</w:t>
      </w:r>
    </w:p>
    <w:p w14:paraId="4A8138F0" w14:textId="77777777" w:rsidR="00EE052E" w:rsidRPr="00EE052E" w:rsidRDefault="00EE052E" w:rsidP="00EE052E">
      <w:pPr>
        <w:tabs>
          <w:tab w:val="left" w:pos="471"/>
        </w:tabs>
        <w:spacing w:line="288" w:lineRule="auto"/>
        <w:ind w:firstLine="709"/>
        <w:rPr>
          <w:rFonts w:ascii="Arial" w:eastAsia="Arial Unicode MS" w:hAnsi="Arial" w:cs="Arial"/>
          <w:color w:val="000000"/>
          <w:sz w:val="28"/>
          <w:szCs w:val="28"/>
          <w:lang w:val="en-US" w:eastAsia="uk-UA" w:bidi="uk-UA"/>
        </w:rPr>
      </w:pPr>
    </w:p>
    <w:p w14:paraId="7EBD3174"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19. До страхових документів належать:</w:t>
      </w:r>
    </w:p>
    <w:p w14:paraId="3B1F1D5C"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а) страховий поліс;</w:t>
      </w:r>
    </w:p>
    <w:p w14:paraId="33B633C1"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б) рахунок-фактура;</w:t>
      </w:r>
    </w:p>
    <w:p w14:paraId="6FEC4B14"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в) попередній рахунок;</w:t>
      </w:r>
    </w:p>
    <w:p w14:paraId="5709218B"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г) страховий сертифікат;</w:t>
      </w:r>
    </w:p>
    <w:p w14:paraId="1458C543"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 xml:space="preserve">д) </w:t>
      </w:r>
      <w:proofErr w:type="spellStart"/>
      <w:r>
        <w:rPr>
          <w:rFonts w:ascii="Arial" w:eastAsia="Arial Unicode MS" w:hAnsi="Arial" w:cs="Arial"/>
          <w:color w:val="000000"/>
          <w:sz w:val="28"/>
          <w:szCs w:val="28"/>
          <w:lang w:eastAsia="uk-UA" w:bidi="uk-UA"/>
        </w:rPr>
        <w:t>ковернот</w:t>
      </w:r>
      <w:proofErr w:type="spellEnd"/>
      <w:r>
        <w:rPr>
          <w:rFonts w:ascii="Arial" w:eastAsia="Arial Unicode MS" w:hAnsi="Arial" w:cs="Arial"/>
          <w:color w:val="000000"/>
          <w:sz w:val="28"/>
          <w:szCs w:val="28"/>
          <w:lang w:eastAsia="uk-UA" w:bidi="uk-UA"/>
        </w:rPr>
        <w:t>;</w:t>
      </w:r>
    </w:p>
    <w:p w14:paraId="2C94672B" w14:textId="77777777" w:rsidR="00900623" w:rsidRDefault="00900623" w:rsidP="00900623">
      <w:pPr>
        <w:spacing w:line="283" w:lineRule="auto"/>
        <w:rPr>
          <w:rFonts w:ascii="Arial" w:eastAsia="Arial Unicode MS" w:hAnsi="Arial" w:cs="Arial"/>
          <w:color w:val="000000"/>
          <w:sz w:val="28"/>
          <w:szCs w:val="28"/>
          <w:lang w:val="en-US" w:eastAsia="uk-UA" w:bidi="uk-UA"/>
        </w:rPr>
      </w:pPr>
      <w:r>
        <w:rPr>
          <w:rFonts w:ascii="Arial" w:eastAsia="Arial Unicode MS" w:hAnsi="Arial" w:cs="Arial"/>
          <w:color w:val="000000"/>
          <w:sz w:val="28"/>
          <w:szCs w:val="28"/>
          <w:lang w:eastAsia="uk-UA" w:bidi="uk-UA"/>
        </w:rPr>
        <w:t>е) рахунок страховика.</w:t>
      </w:r>
    </w:p>
    <w:p w14:paraId="4B845530" w14:textId="77777777" w:rsidR="00EE052E" w:rsidRDefault="00EE052E" w:rsidP="00900623">
      <w:pPr>
        <w:spacing w:line="283" w:lineRule="auto"/>
        <w:rPr>
          <w:rFonts w:ascii="Arial" w:eastAsia="Arial Unicode MS" w:hAnsi="Arial" w:cs="Arial"/>
          <w:color w:val="000000"/>
          <w:sz w:val="28"/>
          <w:szCs w:val="28"/>
          <w:lang w:val="en-US" w:eastAsia="uk-UA" w:bidi="uk-UA"/>
        </w:rPr>
      </w:pPr>
    </w:p>
    <w:p w14:paraId="5FDCB536"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19. Insurance documents include:</w:t>
      </w:r>
    </w:p>
    <w:p w14:paraId="3120C1BE"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insurance </w:t>
      </w:r>
      <w:proofErr w:type="gramStart"/>
      <w:r w:rsidRPr="00EE052E">
        <w:rPr>
          <w:rFonts w:ascii="Arial" w:eastAsia="Arial Unicode MS" w:hAnsi="Arial" w:cs="Arial"/>
          <w:color w:val="000000"/>
          <w:sz w:val="28"/>
          <w:szCs w:val="28"/>
          <w:lang w:val="en-US" w:eastAsia="uk-UA" w:bidi="uk-UA"/>
        </w:rPr>
        <w:t>policy;</w:t>
      </w:r>
      <w:proofErr w:type="gramEnd"/>
    </w:p>
    <w:p w14:paraId="50B569CB"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w:t>
      </w:r>
      <w:proofErr w:type="gramStart"/>
      <w:r w:rsidRPr="00EE052E">
        <w:rPr>
          <w:rFonts w:ascii="Arial" w:eastAsia="Arial Unicode MS" w:hAnsi="Arial" w:cs="Arial"/>
          <w:color w:val="000000"/>
          <w:sz w:val="28"/>
          <w:szCs w:val="28"/>
          <w:lang w:val="en-US" w:eastAsia="uk-UA" w:bidi="uk-UA"/>
        </w:rPr>
        <w:t>invoice;</w:t>
      </w:r>
      <w:proofErr w:type="gramEnd"/>
    </w:p>
    <w:p w14:paraId="5AA86D6E"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preliminary </w:t>
      </w:r>
      <w:proofErr w:type="gramStart"/>
      <w:r w:rsidRPr="00EE052E">
        <w:rPr>
          <w:rFonts w:ascii="Arial" w:eastAsia="Arial Unicode MS" w:hAnsi="Arial" w:cs="Arial"/>
          <w:color w:val="000000"/>
          <w:sz w:val="28"/>
          <w:szCs w:val="28"/>
          <w:lang w:val="en-US" w:eastAsia="uk-UA" w:bidi="uk-UA"/>
        </w:rPr>
        <w:t>account;</w:t>
      </w:r>
      <w:proofErr w:type="gramEnd"/>
    </w:p>
    <w:p w14:paraId="0A7B0941"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lastRenderedPageBreak/>
        <w:t xml:space="preserve">d) insurance </w:t>
      </w:r>
      <w:proofErr w:type="gramStart"/>
      <w:r w:rsidRPr="00EE052E">
        <w:rPr>
          <w:rFonts w:ascii="Arial" w:eastAsia="Arial Unicode MS" w:hAnsi="Arial" w:cs="Arial"/>
          <w:color w:val="000000"/>
          <w:sz w:val="28"/>
          <w:szCs w:val="28"/>
          <w:lang w:val="en-US" w:eastAsia="uk-UA" w:bidi="uk-UA"/>
        </w:rPr>
        <w:t>certificate;</w:t>
      </w:r>
      <w:proofErr w:type="gramEnd"/>
    </w:p>
    <w:p w14:paraId="2D1EB27E"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e) </w:t>
      </w:r>
      <w:proofErr w:type="spellStart"/>
      <w:proofErr w:type="gramStart"/>
      <w:r w:rsidRPr="00EE052E">
        <w:rPr>
          <w:rFonts w:ascii="Arial" w:eastAsia="Arial Unicode MS" w:hAnsi="Arial" w:cs="Arial"/>
          <w:color w:val="000000"/>
          <w:sz w:val="28"/>
          <w:szCs w:val="28"/>
          <w:lang w:val="en-US" w:eastAsia="uk-UA" w:bidi="uk-UA"/>
        </w:rPr>
        <w:t>covernote</w:t>
      </w:r>
      <w:proofErr w:type="spellEnd"/>
      <w:r w:rsidRPr="00EE052E">
        <w:rPr>
          <w:rFonts w:ascii="Arial" w:eastAsia="Arial Unicode MS" w:hAnsi="Arial" w:cs="Arial"/>
          <w:color w:val="000000"/>
          <w:sz w:val="28"/>
          <w:szCs w:val="28"/>
          <w:lang w:val="en-US" w:eastAsia="uk-UA" w:bidi="uk-UA"/>
        </w:rPr>
        <w:t>;</w:t>
      </w:r>
      <w:proofErr w:type="gramEnd"/>
    </w:p>
    <w:p w14:paraId="51700B12" w14:textId="0DB2683D" w:rsid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e) insurer's account.</w:t>
      </w:r>
    </w:p>
    <w:p w14:paraId="40AEB851"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p>
    <w:p w14:paraId="5446AF91"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20. Д</w:t>
      </w:r>
      <w:r w:rsidRPr="00E12237">
        <w:rPr>
          <w:rFonts w:ascii="Arial" w:eastAsia="Arial Unicode MS" w:hAnsi="Arial" w:cs="Arial"/>
          <w:color w:val="000000"/>
          <w:sz w:val="28"/>
          <w:szCs w:val="28"/>
          <w:lang w:eastAsia="uk-UA" w:bidi="uk-UA"/>
        </w:rPr>
        <w:t>окумент, що його видає страховик, який підтверджує договір страх</w:t>
      </w:r>
      <w:r>
        <w:rPr>
          <w:rFonts w:ascii="Arial" w:eastAsia="Arial Unicode MS" w:hAnsi="Arial" w:cs="Arial"/>
          <w:color w:val="000000"/>
          <w:sz w:val="28"/>
          <w:szCs w:val="28"/>
          <w:lang w:eastAsia="uk-UA" w:bidi="uk-UA"/>
        </w:rPr>
        <w:t>ування, в якому страховик зобов’</w:t>
      </w:r>
      <w:r w:rsidRPr="00E12237">
        <w:rPr>
          <w:rFonts w:ascii="Arial" w:eastAsia="Arial Unicode MS" w:hAnsi="Arial" w:cs="Arial"/>
          <w:color w:val="000000"/>
          <w:sz w:val="28"/>
          <w:szCs w:val="28"/>
          <w:lang w:eastAsia="uk-UA" w:bidi="uk-UA"/>
        </w:rPr>
        <w:t>язується за конкретну плату відшкодувати страхувальнику збитки, пов</w:t>
      </w:r>
      <w:r>
        <w:rPr>
          <w:rFonts w:ascii="Arial" w:eastAsia="Arial Unicode MS" w:hAnsi="Arial" w:cs="Arial"/>
          <w:color w:val="000000"/>
          <w:sz w:val="28"/>
          <w:szCs w:val="28"/>
          <w:lang w:eastAsia="uk-UA" w:bidi="uk-UA"/>
        </w:rPr>
        <w:t>’</w:t>
      </w:r>
      <w:r w:rsidRPr="00E12237">
        <w:rPr>
          <w:rFonts w:ascii="Arial" w:eastAsia="Arial Unicode MS" w:hAnsi="Arial" w:cs="Arial"/>
          <w:color w:val="000000"/>
          <w:sz w:val="28"/>
          <w:szCs w:val="28"/>
          <w:lang w:eastAsia="uk-UA" w:bidi="uk-UA"/>
        </w:rPr>
        <w:t>язані з ризиками та нещасними вип</w:t>
      </w:r>
      <w:r>
        <w:rPr>
          <w:rFonts w:ascii="Arial" w:eastAsia="Arial Unicode MS" w:hAnsi="Arial" w:cs="Arial"/>
          <w:color w:val="000000"/>
          <w:sz w:val="28"/>
          <w:szCs w:val="28"/>
          <w:lang w:eastAsia="uk-UA" w:bidi="uk-UA"/>
        </w:rPr>
        <w:t>адками, зазначеними в договорі – це</w:t>
      </w:r>
    </w:p>
    <w:p w14:paraId="36CA2A70"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а) страховий поліс;</w:t>
      </w:r>
    </w:p>
    <w:p w14:paraId="04CADF96"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б) рахунок-фактура;</w:t>
      </w:r>
    </w:p>
    <w:p w14:paraId="75F0293F"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в) попередній рахунок;</w:t>
      </w:r>
    </w:p>
    <w:p w14:paraId="196B5917" w14:textId="77777777" w:rsidR="00900623" w:rsidRDefault="00900623" w:rsidP="00900623">
      <w:pPr>
        <w:spacing w:line="283" w:lineRule="auto"/>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г) страховий сертифікат;</w:t>
      </w:r>
    </w:p>
    <w:p w14:paraId="46457CEE" w14:textId="77777777" w:rsidR="00900623" w:rsidRDefault="00900623" w:rsidP="00900623">
      <w:pPr>
        <w:spacing w:line="283" w:lineRule="auto"/>
        <w:rPr>
          <w:rFonts w:ascii="Arial" w:eastAsia="Arial Unicode MS" w:hAnsi="Arial" w:cs="Arial"/>
          <w:color w:val="000000"/>
          <w:sz w:val="28"/>
          <w:szCs w:val="28"/>
          <w:lang w:val="en-US" w:eastAsia="uk-UA" w:bidi="uk-UA"/>
        </w:rPr>
      </w:pPr>
      <w:r>
        <w:rPr>
          <w:rFonts w:ascii="Arial" w:eastAsia="Arial Unicode MS" w:hAnsi="Arial" w:cs="Arial"/>
          <w:color w:val="000000"/>
          <w:sz w:val="28"/>
          <w:szCs w:val="28"/>
          <w:lang w:eastAsia="uk-UA" w:bidi="uk-UA"/>
        </w:rPr>
        <w:t xml:space="preserve">д) </w:t>
      </w:r>
      <w:proofErr w:type="spellStart"/>
      <w:r>
        <w:rPr>
          <w:rFonts w:ascii="Arial" w:eastAsia="Arial Unicode MS" w:hAnsi="Arial" w:cs="Arial"/>
          <w:color w:val="000000"/>
          <w:sz w:val="28"/>
          <w:szCs w:val="28"/>
          <w:lang w:eastAsia="uk-UA" w:bidi="uk-UA"/>
        </w:rPr>
        <w:t>ковернот</w:t>
      </w:r>
      <w:proofErr w:type="spellEnd"/>
      <w:r>
        <w:rPr>
          <w:rFonts w:ascii="Arial" w:eastAsia="Arial Unicode MS" w:hAnsi="Arial" w:cs="Arial"/>
          <w:color w:val="000000"/>
          <w:sz w:val="28"/>
          <w:szCs w:val="28"/>
          <w:lang w:eastAsia="uk-UA" w:bidi="uk-UA"/>
        </w:rPr>
        <w:t>.</w:t>
      </w:r>
    </w:p>
    <w:p w14:paraId="78E93825" w14:textId="77777777" w:rsidR="00EE052E" w:rsidRDefault="00EE052E" w:rsidP="00900623">
      <w:pPr>
        <w:spacing w:line="283" w:lineRule="auto"/>
        <w:rPr>
          <w:rFonts w:ascii="Arial" w:eastAsia="Arial Unicode MS" w:hAnsi="Arial" w:cs="Arial"/>
          <w:color w:val="000000"/>
          <w:sz w:val="28"/>
          <w:szCs w:val="28"/>
          <w:lang w:val="en-US" w:eastAsia="uk-UA" w:bidi="uk-UA"/>
        </w:rPr>
      </w:pPr>
    </w:p>
    <w:p w14:paraId="2DE1CF00"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20. A document issued by an insurer confirming an insurance contract in which the insurer undertakes to compensate the insured for losses related to the risks and accidents specified in the contract for a specific fee is</w:t>
      </w:r>
    </w:p>
    <w:p w14:paraId="4ACEF9A8"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insurance </w:t>
      </w:r>
      <w:proofErr w:type="gramStart"/>
      <w:r w:rsidRPr="00EE052E">
        <w:rPr>
          <w:rFonts w:ascii="Arial" w:eastAsia="Arial Unicode MS" w:hAnsi="Arial" w:cs="Arial"/>
          <w:color w:val="000000"/>
          <w:sz w:val="28"/>
          <w:szCs w:val="28"/>
          <w:lang w:val="en-US" w:eastAsia="uk-UA" w:bidi="uk-UA"/>
        </w:rPr>
        <w:t>policy;</w:t>
      </w:r>
      <w:proofErr w:type="gramEnd"/>
    </w:p>
    <w:p w14:paraId="014C86E4"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w:t>
      </w:r>
      <w:proofErr w:type="gramStart"/>
      <w:r w:rsidRPr="00EE052E">
        <w:rPr>
          <w:rFonts w:ascii="Arial" w:eastAsia="Arial Unicode MS" w:hAnsi="Arial" w:cs="Arial"/>
          <w:color w:val="000000"/>
          <w:sz w:val="28"/>
          <w:szCs w:val="28"/>
          <w:lang w:val="en-US" w:eastAsia="uk-UA" w:bidi="uk-UA"/>
        </w:rPr>
        <w:t>invoice;</w:t>
      </w:r>
      <w:proofErr w:type="gramEnd"/>
    </w:p>
    <w:p w14:paraId="6FDF78AC"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preliminary </w:t>
      </w:r>
      <w:proofErr w:type="gramStart"/>
      <w:r w:rsidRPr="00EE052E">
        <w:rPr>
          <w:rFonts w:ascii="Arial" w:eastAsia="Arial Unicode MS" w:hAnsi="Arial" w:cs="Arial"/>
          <w:color w:val="000000"/>
          <w:sz w:val="28"/>
          <w:szCs w:val="28"/>
          <w:lang w:val="en-US" w:eastAsia="uk-UA" w:bidi="uk-UA"/>
        </w:rPr>
        <w:t>account;</w:t>
      </w:r>
      <w:proofErr w:type="gramEnd"/>
    </w:p>
    <w:p w14:paraId="6B253FE4"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d) insurance </w:t>
      </w:r>
      <w:proofErr w:type="gramStart"/>
      <w:r w:rsidRPr="00EE052E">
        <w:rPr>
          <w:rFonts w:ascii="Arial" w:eastAsia="Arial Unicode MS" w:hAnsi="Arial" w:cs="Arial"/>
          <w:color w:val="000000"/>
          <w:sz w:val="28"/>
          <w:szCs w:val="28"/>
          <w:lang w:val="en-US" w:eastAsia="uk-UA" w:bidi="uk-UA"/>
        </w:rPr>
        <w:t>certificate;</w:t>
      </w:r>
      <w:proofErr w:type="gramEnd"/>
    </w:p>
    <w:p w14:paraId="14164401" w14:textId="0F10F84E" w:rsidR="00EE052E" w:rsidRDefault="00EE052E" w:rsidP="00EE052E">
      <w:pPr>
        <w:spacing w:line="283" w:lineRule="auto"/>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e) </w:t>
      </w:r>
      <w:proofErr w:type="spellStart"/>
      <w:r w:rsidRPr="00EE052E">
        <w:rPr>
          <w:rFonts w:ascii="Arial" w:eastAsia="Arial Unicode MS" w:hAnsi="Arial" w:cs="Arial"/>
          <w:color w:val="000000"/>
          <w:sz w:val="28"/>
          <w:szCs w:val="28"/>
          <w:lang w:val="en-US" w:eastAsia="uk-UA" w:bidi="uk-UA"/>
        </w:rPr>
        <w:t>covernote</w:t>
      </w:r>
      <w:proofErr w:type="spellEnd"/>
      <w:r w:rsidRPr="00EE052E">
        <w:rPr>
          <w:rFonts w:ascii="Arial" w:eastAsia="Arial Unicode MS" w:hAnsi="Arial" w:cs="Arial"/>
          <w:color w:val="000000"/>
          <w:sz w:val="28"/>
          <w:szCs w:val="28"/>
          <w:lang w:val="en-US" w:eastAsia="uk-UA" w:bidi="uk-UA"/>
        </w:rPr>
        <w:t>.</w:t>
      </w:r>
    </w:p>
    <w:p w14:paraId="75CB64BB" w14:textId="77777777" w:rsidR="00EE052E" w:rsidRPr="00EE052E" w:rsidRDefault="00EE052E" w:rsidP="00EE052E">
      <w:pPr>
        <w:spacing w:line="283" w:lineRule="auto"/>
        <w:rPr>
          <w:rFonts w:ascii="Arial" w:eastAsia="Arial Unicode MS" w:hAnsi="Arial" w:cs="Arial"/>
          <w:color w:val="000000"/>
          <w:sz w:val="28"/>
          <w:szCs w:val="28"/>
          <w:lang w:val="en-US" w:eastAsia="uk-UA" w:bidi="uk-UA"/>
        </w:rPr>
      </w:pPr>
    </w:p>
    <w:p w14:paraId="72D68B6D" w14:textId="77777777" w:rsidR="00900623" w:rsidRPr="00CB7A98"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sidRPr="00CB7A98">
        <w:rPr>
          <w:rFonts w:ascii="Arial" w:eastAsia="Arial Unicode MS" w:hAnsi="Arial" w:cs="Arial"/>
          <w:color w:val="000000"/>
          <w:sz w:val="28"/>
          <w:szCs w:val="28"/>
          <w:lang w:eastAsia="uk-UA" w:bidi="uk-UA"/>
        </w:rPr>
        <w:t>21. Види страхових полісів:</w:t>
      </w:r>
    </w:p>
    <w:p w14:paraId="2BAFD40D" w14:textId="77777777" w:rsidR="00900623" w:rsidRPr="00CB7A98"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sidRPr="00CB7A98">
        <w:rPr>
          <w:rFonts w:ascii="Arial" w:eastAsia="Arial Unicode MS" w:hAnsi="Arial" w:cs="Arial"/>
          <w:color w:val="000000"/>
          <w:sz w:val="28"/>
          <w:szCs w:val="28"/>
          <w:lang w:eastAsia="uk-UA" w:bidi="uk-UA"/>
        </w:rPr>
        <w:t>а) рейсовий поліс;</w:t>
      </w:r>
    </w:p>
    <w:p w14:paraId="1366CF84" w14:textId="77777777" w:rsidR="00900623" w:rsidRPr="00CB7A98"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sidRPr="00CB7A98">
        <w:rPr>
          <w:rFonts w:ascii="Arial" w:eastAsia="Arial Unicode MS" w:hAnsi="Arial" w:cs="Arial"/>
          <w:color w:val="000000"/>
          <w:sz w:val="28"/>
          <w:szCs w:val="28"/>
          <w:lang w:eastAsia="uk-UA" w:bidi="uk-UA"/>
        </w:rPr>
        <w:t>б) генеральний поліс;</w:t>
      </w:r>
    </w:p>
    <w:p w14:paraId="6A33B7CB" w14:textId="77777777" w:rsidR="00900623" w:rsidRPr="00CB7A98"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sidRPr="00CB7A98">
        <w:rPr>
          <w:rFonts w:ascii="Arial" w:eastAsia="Arial Unicode MS" w:hAnsi="Arial" w:cs="Arial"/>
          <w:color w:val="000000"/>
          <w:sz w:val="28"/>
          <w:szCs w:val="28"/>
          <w:lang w:eastAsia="uk-UA" w:bidi="uk-UA"/>
        </w:rPr>
        <w:t>в) змішаний поліс;</w:t>
      </w:r>
    </w:p>
    <w:p w14:paraId="5D1ED377" w14:textId="77777777" w:rsidR="00900623" w:rsidRPr="00CB7A98"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sidRPr="00CB7A98">
        <w:rPr>
          <w:rFonts w:ascii="Arial" w:eastAsia="Arial Unicode MS" w:hAnsi="Arial" w:cs="Arial"/>
          <w:color w:val="000000"/>
          <w:sz w:val="28"/>
          <w:szCs w:val="28"/>
          <w:lang w:eastAsia="uk-UA" w:bidi="uk-UA"/>
        </w:rPr>
        <w:t>г) скорочений поліс;</w:t>
      </w:r>
    </w:p>
    <w:p w14:paraId="02A36B94" w14:textId="77777777" w:rsidR="00900623"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CB7A98">
        <w:rPr>
          <w:rFonts w:ascii="Arial" w:eastAsia="Arial Unicode MS" w:hAnsi="Arial" w:cs="Arial"/>
          <w:color w:val="000000"/>
          <w:sz w:val="28"/>
          <w:szCs w:val="28"/>
          <w:lang w:eastAsia="uk-UA" w:bidi="uk-UA"/>
        </w:rPr>
        <w:t>д) тимчасовий поліс.</w:t>
      </w:r>
    </w:p>
    <w:p w14:paraId="10F05A6E" w14:textId="77777777" w:rsidR="00EE052E" w:rsidRDefault="00EE052E"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p>
    <w:p w14:paraId="723F283D"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21. Types of insurance policies:</w:t>
      </w:r>
    </w:p>
    <w:p w14:paraId="7BF7A1F2"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flight </w:t>
      </w:r>
      <w:proofErr w:type="gramStart"/>
      <w:r w:rsidRPr="00EE052E">
        <w:rPr>
          <w:rFonts w:ascii="Arial" w:eastAsia="Arial Unicode MS" w:hAnsi="Arial" w:cs="Arial"/>
          <w:color w:val="000000"/>
          <w:sz w:val="28"/>
          <w:szCs w:val="28"/>
          <w:lang w:val="en-US" w:eastAsia="uk-UA" w:bidi="uk-UA"/>
        </w:rPr>
        <w:t>policy;</w:t>
      </w:r>
      <w:proofErr w:type="gramEnd"/>
    </w:p>
    <w:p w14:paraId="660CAF6E"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general </w:t>
      </w:r>
      <w:proofErr w:type="gramStart"/>
      <w:r w:rsidRPr="00EE052E">
        <w:rPr>
          <w:rFonts w:ascii="Arial" w:eastAsia="Arial Unicode MS" w:hAnsi="Arial" w:cs="Arial"/>
          <w:color w:val="000000"/>
          <w:sz w:val="28"/>
          <w:szCs w:val="28"/>
          <w:lang w:val="en-US" w:eastAsia="uk-UA" w:bidi="uk-UA"/>
        </w:rPr>
        <w:t>policy;</w:t>
      </w:r>
      <w:proofErr w:type="gramEnd"/>
    </w:p>
    <w:p w14:paraId="0FB30C2B"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mixed </w:t>
      </w:r>
      <w:proofErr w:type="gramStart"/>
      <w:r w:rsidRPr="00EE052E">
        <w:rPr>
          <w:rFonts w:ascii="Arial" w:eastAsia="Arial Unicode MS" w:hAnsi="Arial" w:cs="Arial"/>
          <w:color w:val="000000"/>
          <w:sz w:val="28"/>
          <w:szCs w:val="28"/>
          <w:lang w:val="en-US" w:eastAsia="uk-UA" w:bidi="uk-UA"/>
        </w:rPr>
        <w:t>policy;</w:t>
      </w:r>
      <w:proofErr w:type="gramEnd"/>
    </w:p>
    <w:p w14:paraId="62E6951A"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d) shortened </w:t>
      </w:r>
      <w:proofErr w:type="gramStart"/>
      <w:r w:rsidRPr="00EE052E">
        <w:rPr>
          <w:rFonts w:ascii="Arial" w:eastAsia="Arial Unicode MS" w:hAnsi="Arial" w:cs="Arial"/>
          <w:color w:val="000000"/>
          <w:sz w:val="28"/>
          <w:szCs w:val="28"/>
          <w:lang w:val="en-US" w:eastAsia="uk-UA" w:bidi="uk-UA"/>
        </w:rPr>
        <w:t>policy;</w:t>
      </w:r>
      <w:proofErr w:type="gramEnd"/>
    </w:p>
    <w:p w14:paraId="32A02BE8" w14:textId="42F2EB39" w:rsid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e) temporary policy.</w:t>
      </w:r>
    </w:p>
    <w:p w14:paraId="5DBBEF3A"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p>
    <w:p w14:paraId="5262BD18" w14:textId="77777777" w:rsidR="00900623"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22. Види коносаменту:</w:t>
      </w:r>
    </w:p>
    <w:p w14:paraId="30FD21A1" w14:textId="77777777" w:rsidR="00900623"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lastRenderedPageBreak/>
        <w:t>а) іменний;</w:t>
      </w:r>
    </w:p>
    <w:p w14:paraId="79FFFB25" w14:textId="77777777" w:rsidR="00900623"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б) на пред’явника;</w:t>
      </w:r>
    </w:p>
    <w:p w14:paraId="6C52BC97" w14:textId="77777777" w:rsidR="00900623"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в) ордерний;</w:t>
      </w:r>
    </w:p>
    <w:p w14:paraId="3D19DA54" w14:textId="77777777" w:rsidR="00900623"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Pr>
          <w:rFonts w:ascii="Arial" w:eastAsia="Arial Unicode MS" w:hAnsi="Arial" w:cs="Arial"/>
          <w:color w:val="000000"/>
          <w:sz w:val="28"/>
          <w:szCs w:val="28"/>
          <w:lang w:eastAsia="uk-UA" w:bidi="uk-UA"/>
        </w:rPr>
        <w:t>г) прямий;</w:t>
      </w:r>
    </w:p>
    <w:p w14:paraId="23D98A88" w14:textId="77777777" w:rsidR="00900623"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Pr>
          <w:rFonts w:ascii="Arial" w:eastAsia="Arial Unicode MS" w:hAnsi="Arial" w:cs="Arial"/>
          <w:color w:val="000000"/>
          <w:sz w:val="28"/>
          <w:szCs w:val="28"/>
          <w:lang w:eastAsia="uk-UA" w:bidi="uk-UA"/>
        </w:rPr>
        <w:t>д) оборотний.</w:t>
      </w:r>
    </w:p>
    <w:p w14:paraId="0E4778FD" w14:textId="77777777" w:rsidR="00EE052E" w:rsidRDefault="00EE052E"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p>
    <w:p w14:paraId="6E933C73"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22. Types of </w:t>
      </w:r>
      <w:proofErr w:type="gramStart"/>
      <w:r w:rsidRPr="00EE052E">
        <w:rPr>
          <w:rFonts w:ascii="Arial" w:eastAsia="Arial Unicode MS" w:hAnsi="Arial" w:cs="Arial"/>
          <w:color w:val="000000"/>
          <w:sz w:val="28"/>
          <w:szCs w:val="28"/>
          <w:lang w:val="en-US" w:eastAsia="uk-UA" w:bidi="uk-UA"/>
        </w:rPr>
        <w:t>bill</w:t>
      </w:r>
      <w:proofErr w:type="gramEnd"/>
      <w:r w:rsidRPr="00EE052E">
        <w:rPr>
          <w:rFonts w:ascii="Arial" w:eastAsia="Arial Unicode MS" w:hAnsi="Arial" w:cs="Arial"/>
          <w:color w:val="000000"/>
          <w:sz w:val="28"/>
          <w:szCs w:val="28"/>
          <w:lang w:val="en-US" w:eastAsia="uk-UA" w:bidi="uk-UA"/>
        </w:rPr>
        <w:t xml:space="preserve"> of lading:</w:t>
      </w:r>
    </w:p>
    <w:p w14:paraId="21830270"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a) </w:t>
      </w:r>
      <w:proofErr w:type="gramStart"/>
      <w:r w:rsidRPr="00EE052E">
        <w:rPr>
          <w:rFonts w:ascii="Arial" w:eastAsia="Arial Unicode MS" w:hAnsi="Arial" w:cs="Arial"/>
          <w:color w:val="000000"/>
          <w:sz w:val="28"/>
          <w:szCs w:val="28"/>
          <w:lang w:val="en-US" w:eastAsia="uk-UA" w:bidi="uk-UA"/>
        </w:rPr>
        <w:t>nominal;</w:t>
      </w:r>
      <w:proofErr w:type="gramEnd"/>
    </w:p>
    <w:p w14:paraId="3A014380"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b) to </w:t>
      </w:r>
      <w:proofErr w:type="gramStart"/>
      <w:r w:rsidRPr="00EE052E">
        <w:rPr>
          <w:rFonts w:ascii="Arial" w:eastAsia="Arial Unicode MS" w:hAnsi="Arial" w:cs="Arial"/>
          <w:color w:val="000000"/>
          <w:sz w:val="28"/>
          <w:szCs w:val="28"/>
          <w:lang w:val="en-US" w:eastAsia="uk-UA" w:bidi="uk-UA"/>
        </w:rPr>
        <w:t>bearer;</w:t>
      </w:r>
      <w:proofErr w:type="gramEnd"/>
    </w:p>
    <w:p w14:paraId="5D8763E8"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c) </w:t>
      </w:r>
      <w:proofErr w:type="gramStart"/>
      <w:r w:rsidRPr="00EE052E">
        <w:rPr>
          <w:rFonts w:ascii="Arial" w:eastAsia="Arial Unicode MS" w:hAnsi="Arial" w:cs="Arial"/>
          <w:color w:val="000000"/>
          <w:sz w:val="28"/>
          <w:szCs w:val="28"/>
          <w:lang w:val="en-US" w:eastAsia="uk-UA" w:bidi="uk-UA"/>
        </w:rPr>
        <w:t>warrant;</w:t>
      </w:r>
      <w:proofErr w:type="gramEnd"/>
    </w:p>
    <w:p w14:paraId="2E10B664"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 xml:space="preserve">d) </w:t>
      </w:r>
      <w:proofErr w:type="gramStart"/>
      <w:r w:rsidRPr="00EE052E">
        <w:rPr>
          <w:rFonts w:ascii="Arial" w:eastAsia="Arial Unicode MS" w:hAnsi="Arial" w:cs="Arial"/>
          <w:color w:val="000000"/>
          <w:sz w:val="28"/>
          <w:szCs w:val="28"/>
          <w:lang w:val="en-US" w:eastAsia="uk-UA" w:bidi="uk-UA"/>
        </w:rPr>
        <w:t>direct;</w:t>
      </w:r>
      <w:proofErr w:type="gramEnd"/>
    </w:p>
    <w:p w14:paraId="01CCA547" w14:textId="5231DE83" w:rsid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r w:rsidRPr="00EE052E">
        <w:rPr>
          <w:rFonts w:ascii="Arial" w:eastAsia="Arial Unicode MS" w:hAnsi="Arial" w:cs="Arial"/>
          <w:color w:val="000000"/>
          <w:sz w:val="28"/>
          <w:szCs w:val="28"/>
          <w:lang w:val="en-US" w:eastAsia="uk-UA" w:bidi="uk-UA"/>
        </w:rPr>
        <w:t>e) reversible.</w:t>
      </w:r>
    </w:p>
    <w:p w14:paraId="45E8773C" w14:textId="77777777" w:rsidR="00EE052E" w:rsidRPr="00EE052E" w:rsidRDefault="00EE052E" w:rsidP="00EE052E">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val="en-US" w:eastAsia="uk-UA" w:bidi="uk-UA"/>
        </w:rPr>
      </w:pPr>
    </w:p>
    <w:p w14:paraId="6BA437DB" w14:textId="77777777" w:rsidR="00900623" w:rsidRPr="00F4398C" w:rsidRDefault="00900623" w:rsidP="00900623">
      <w:pPr>
        <w:tabs>
          <w:tab w:val="left" w:pos="624"/>
          <w:tab w:val="left" w:pos="851"/>
          <w:tab w:val="left" w:pos="993"/>
        </w:tabs>
        <w:autoSpaceDE/>
        <w:autoSpaceDN/>
        <w:spacing w:line="288" w:lineRule="auto"/>
        <w:ind w:left="709" w:firstLine="0"/>
        <w:rPr>
          <w:rFonts w:ascii="Arial" w:eastAsia="Arial Unicode MS" w:hAnsi="Arial" w:cs="Arial"/>
          <w:color w:val="000000"/>
          <w:sz w:val="28"/>
          <w:szCs w:val="28"/>
          <w:lang w:eastAsia="uk-UA" w:bidi="uk-UA"/>
        </w:rPr>
      </w:pPr>
      <w:r w:rsidRPr="00F4398C">
        <w:rPr>
          <w:rFonts w:ascii="Arial" w:eastAsia="Arial Unicode MS" w:hAnsi="Arial" w:cs="Arial"/>
          <w:color w:val="000000"/>
          <w:sz w:val="28"/>
          <w:szCs w:val="28"/>
          <w:lang w:eastAsia="uk-UA" w:bidi="uk-UA"/>
        </w:rPr>
        <w:t>23.</w:t>
      </w:r>
      <w:r w:rsidRPr="00F4398C">
        <w:rPr>
          <w:rFonts w:ascii="Arial" w:eastAsia="Arial Unicode MS" w:hAnsi="Arial" w:cs="Arial"/>
          <w:bCs/>
          <w:color w:val="000000"/>
          <w:sz w:val="28"/>
          <w:szCs w:val="28"/>
          <w:lang w:eastAsia="uk-UA" w:bidi="uk-UA"/>
        </w:rPr>
        <w:t xml:space="preserve"> Документи, </w:t>
      </w:r>
      <w:r w:rsidRPr="00F4398C">
        <w:rPr>
          <w:rFonts w:ascii="Arial" w:eastAsia="Arial Unicode MS" w:hAnsi="Arial" w:cs="Arial"/>
          <w:color w:val="000000"/>
          <w:sz w:val="28"/>
          <w:szCs w:val="28"/>
          <w:lang w:eastAsia="uk-UA" w:bidi="uk-UA"/>
        </w:rPr>
        <w:t xml:space="preserve">за допомогою яких оформлюють виконання експортером різних операцій з експедиції, обробки вантажу, складування, організації перевезення – це </w:t>
      </w:r>
    </w:p>
    <w:p w14:paraId="15FFAC18" w14:textId="77777777" w:rsidR="00900623" w:rsidRPr="00F4398C" w:rsidRDefault="00900623" w:rsidP="00900623">
      <w:pPr>
        <w:tabs>
          <w:tab w:val="left" w:pos="481"/>
          <w:tab w:val="left" w:pos="993"/>
        </w:tabs>
        <w:spacing w:line="288" w:lineRule="auto"/>
        <w:ind w:firstLine="709"/>
        <w:rPr>
          <w:rFonts w:ascii="Arial" w:eastAsia="Arial Unicode MS" w:hAnsi="Arial" w:cs="Arial"/>
          <w:bCs/>
          <w:color w:val="000000"/>
          <w:sz w:val="28"/>
          <w:szCs w:val="28"/>
          <w:lang w:eastAsia="uk-UA" w:bidi="uk-UA"/>
        </w:rPr>
      </w:pPr>
      <w:r w:rsidRPr="00F4398C">
        <w:rPr>
          <w:rFonts w:ascii="Arial" w:eastAsia="Arial Unicode MS" w:hAnsi="Arial" w:cs="Arial"/>
          <w:bCs/>
          <w:color w:val="000000"/>
          <w:sz w:val="28"/>
          <w:szCs w:val="28"/>
          <w:lang w:eastAsia="uk-UA" w:bidi="uk-UA"/>
        </w:rPr>
        <w:t>а) транспортно-експедиторські документи;</w:t>
      </w:r>
    </w:p>
    <w:p w14:paraId="0C79DEFA" w14:textId="77777777" w:rsidR="00900623" w:rsidRPr="00F4398C" w:rsidRDefault="00900623" w:rsidP="00900623">
      <w:pPr>
        <w:tabs>
          <w:tab w:val="left" w:pos="481"/>
          <w:tab w:val="left" w:pos="993"/>
        </w:tabs>
        <w:spacing w:line="288" w:lineRule="auto"/>
        <w:ind w:firstLine="709"/>
        <w:rPr>
          <w:rFonts w:ascii="Arial" w:eastAsia="Arial Unicode MS" w:hAnsi="Arial" w:cs="Arial"/>
          <w:bCs/>
          <w:color w:val="000000"/>
          <w:sz w:val="28"/>
          <w:szCs w:val="28"/>
          <w:lang w:eastAsia="uk-UA" w:bidi="uk-UA"/>
        </w:rPr>
      </w:pPr>
      <w:r w:rsidRPr="00F4398C">
        <w:rPr>
          <w:rFonts w:ascii="Arial" w:eastAsia="Arial Unicode MS" w:hAnsi="Arial" w:cs="Arial"/>
          <w:bCs/>
          <w:color w:val="000000"/>
          <w:sz w:val="28"/>
          <w:szCs w:val="28"/>
          <w:lang w:eastAsia="uk-UA" w:bidi="uk-UA"/>
        </w:rPr>
        <w:t>б) страхові документи;</w:t>
      </w:r>
    </w:p>
    <w:p w14:paraId="3A6BD086" w14:textId="77777777" w:rsidR="00900623" w:rsidRPr="00F4398C" w:rsidRDefault="00900623" w:rsidP="00900623">
      <w:pPr>
        <w:tabs>
          <w:tab w:val="left" w:pos="481"/>
          <w:tab w:val="left" w:pos="993"/>
        </w:tabs>
        <w:spacing w:line="288" w:lineRule="auto"/>
        <w:ind w:firstLine="709"/>
        <w:rPr>
          <w:rFonts w:ascii="Arial" w:eastAsia="Arial Unicode MS" w:hAnsi="Arial" w:cs="Arial"/>
          <w:bCs/>
          <w:color w:val="000000"/>
          <w:sz w:val="28"/>
          <w:szCs w:val="28"/>
          <w:lang w:eastAsia="uk-UA" w:bidi="uk-UA"/>
        </w:rPr>
      </w:pPr>
      <w:r w:rsidRPr="00F4398C">
        <w:rPr>
          <w:rFonts w:ascii="Arial" w:eastAsia="Arial Unicode MS" w:hAnsi="Arial" w:cs="Arial"/>
          <w:bCs/>
          <w:color w:val="000000"/>
          <w:sz w:val="28"/>
          <w:szCs w:val="28"/>
          <w:lang w:eastAsia="uk-UA" w:bidi="uk-UA"/>
        </w:rPr>
        <w:t>в) фінансові документи;</w:t>
      </w:r>
    </w:p>
    <w:p w14:paraId="552B64E4" w14:textId="77777777" w:rsidR="00900623" w:rsidRPr="00F4398C" w:rsidRDefault="00900623" w:rsidP="00900623">
      <w:pPr>
        <w:tabs>
          <w:tab w:val="left" w:pos="481"/>
          <w:tab w:val="left" w:pos="993"/>
        </w:tabs>
        <w:spacing w:line="288" w:lineRule="auto"/>
        <w:ind w:firstLine="709"/>
        <w:rPr>
          <w:rFonts w:ascii="Arial" w:eastAsia="Arial Unicode MS" w:hAnsi="Arial" w:cs="Arial"/>
          <w:bCs/>
          <w:color w:val="000000"/>
          <w:sz w:val="28"/>
          <w:szCs w:val="28"/>
          <w:lang w:eastAsia="uk-UA" w:bidi="uk-UA"/>
        </w:rPr>
      </w:pPr>
      <w:r w:rsidRPr="00F4398C">
        <w:rPr>
          <w:rFonts w:ascii="Arial" w:eastAsia="Arial Unicode MS" w:hAnsi="Arial" w:cs="Arial"/>
          <w:bCs/>
          <w:color w:val="000000"/>
          <w:sz w:val="28"/>
          <w:szCs w:val="28"/>
          <w:lang w:eastAsia="uk-UA" w:bidi="uk-UA"/>
        </w:rPr>
        <w:t>г) цінові докуме</w:t>
      </w:r>
      <w:r>
        <w:rPr>
          <w:rFonts w:ascii="Arial" w:eastAsia="Arial Unicode MS" w:hAnsi="Arial" w:cs="Arial"/>
          <w:bCs/>
          <w:color w:val="000000"/>
          <w:sz w:val="28"/>
          <w:szCs w:val="28"/>
          <w:lang w:eastAsia="uk-UA" w:bidi="uk-UA"/>
        </w:rPr>
        <w:t>н</w:t>
      </w:r>
      <w:r w:rsidRPr="00F4398C">
        <w:rPr>
          <w:rFonts w:ascii="Arial" w:eastAsia="Arial Unicode MS" w:hAnsi="Arial" w:cs="Arial"/>
          <w:bCs/>
          <w:color w:val="000000"/>
          <w:sz w:val="28"/>
          <w:szCs w:val="28"/>
          <w:lang w:eastAsia="uk-UA" w:bidi="uk-UA"/>
        </w:rPr>
        <w:t>ти;</w:t>
      </w:r>
    </w:p>
    <w:p w14:paraId="7CCA7237" w14:textId="77777777" w:rsidR="00900623" w:rsidRDefault="00900623" w:rsidP="00900623">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r w:rsidRPr="00F4398C">
        <w:rPr>
          <w:rFonts w:ascii="Arial" w:eastAsia="Arial Unicode MS" w:hAnsi="Arial" w:cs="Arial"/>
          <w:bCs/>
          <w:color w:val="000000"/>
          <w:sz w:val="28"/>
          <w:szCs w:val="28"/>
          <w:lang w:eastAsia="uk-UA" w:bidi="uk-UA"/>
        </w:rPr>
        <w:t>д) митні документи.</w:t>
      </w:r>
    </w:p>
    <w:p w14:paraId="618F6E8E" w14:textId="77777777" w:rsidR="00EE052E" w:rsidRDefault="00EE052E" w:rsidP="00900623">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p>
    <w:p w14:paraId="7701B57C" w14:textId="77777777" w:rsidR="00EE052E" w:rsidRPr="00EE052E" w:rsidRDefault="00EE052E" w:rsidP="00EE052E">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r w:rsidRPr="00EE052E">
        <w:rPr>
          <w:rFonts w:ascii="Arial" w:eastAsia="Arial Unicode MS" w:hAnsi="Arial" w:cs="Arial"/>
          <w:bCs/>
          <w:color w:val="000000"/>
          <w:sz w:val="28"/>
          <w:szCs w:val="28"/>
          <w:lang w:val="en-US" w:eastAsia="uk-UA" w:bidi="uk-UA"/>
        </w:rPr>
        <w:t>23. Documents with the help of which the exporter performs various operations on forwarding, cargo handling, warehousing, and organization of transportation are</w:t>
      </w:r>
    </w:p>
    <w:p w14:paraId="179C5EDE" w14:textId="77777777" w:rsidR="00EE052E" w:rsidRPr="00EE052E" w:rsidRDefault="00EE052E" w:rsidP="00EE052E">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r w:rsidRPr="00EE052E">
        <w:rPr>
          <w:rFonts w:ascii="Arial" w:eastAsia="Arial Unicode MS" w:hAnsi="Arial" w:cs="Arial"/>
          <w:bCs/>
          <w:color w:val="000000"/>
          <w:sz w:val="28"/>
          <w:szCs w:val="28"/>
          <w:lang w:val="en-US" w:eastAsia="uk-UA" w:bidi="uk-UA"/>
        </w:rPr>
        <w:t xml:space="preserve">a) transport and forwarding </w:t>
      </w:r>
      <w:proofErr w:type="gramStart"/>
      <w:r w:rsidRPr="00EE052E">
        <w:rPr>
          <w:rFonts w:ascii="Arial" w:eastAsia="Arial Unicode MS" w:hAnsi="Arial" w:cs="Arial"/>
          <w:bCs/>
          <w:color w:val="000000"/>
          <w:sz w:val="28"/>
          <w:szCs w:val="28"/>
          <w:lang w:val="en-US" w:eastAsia="uk-UA" w:bidi="uk-UA"/>
        </w:rPr>
        <w:t>documents;</w:t>
      </w:r>
      <w:proofErr w:type="gramEnd"/>
    </w:p>
    <w:p w14:paraId="64F03833" w14:textId="77777777" w:rsidR="00EE052E" w:rsidRPr="00EE052E" w:rsidRDefault="00EE052E" w:rsidP="00EE052E">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r w:rsidRPr="00EE052E">
        <w:rPr>
          <w:rFonts w:ascii="Arial" w:eastAsia="Arial Unicode MS" w:hAnsi="Arial" w:cs="Arial"/>
          <w:bCs/>
          <w:color w:val="000000"/>
          <w:sz w:val="28"/>
          <w:szCs w:val="28"/>
          <w:lang w:val="en-US" w:eastAsia="uk-UA" w:bidi="uk-UA"/>
        </w:rPr>
        <w:t xml:space="preserve">b) insurance </w:t>
      </w:r>
      <w:proofErr w:type="gramStart"/>
      <w:r w:rsidRPr="00EE052E">
        <w:rPr>
          <w:rFonts w:ascii="Arial" w:eastAsia="Arial Unicode MS" w:hAnsi="Arial" w:cs="Arial"/>
          <w:bCs/>
          <w:color w:val="000000"/>
          <w:sz w:val="28"/>
          <w:szCs w:val="28"/>
          <w:lang w:val="en-US" w:eastAsia="uk-UA" w:bidi="uk-UA"/>
        </w:rPr>
        <w:t>documents;</w:t>
      </w:r>
      <w:proofErr w:type="gramEnd"/>
    </w:p>
    <w:p w14:paraId="6EA8D64A" w14:textId="77777777" w:rsidR="00EE052E" w:rsidRPr="00EE052E" w:rsidRDefault="00EE052E" w:rsidP="00EE052E">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r w:rsidRPr="00EE052E">
        <w:rPr>
          <w:rFonts w:ascii="Arial" w:eastAsia="Arial Unicode MS" w:hAnsi="Arial" w:cs="Arial"/>
          <w:bCs/>
          <w:color w:val="000000"/>
          <w:sz w:val="28"/>
          <w:szCs w:val="28"/>
          <w:lang w:val="en-US" w:eastAsia="uk-UA" w:bidi="uk-UA"/>
        </w:rPr>
        <w:t xml:space="preserve">c) financial </w:t>
      </w:r>
      <w:proofErr w:type="gramStart"/>
      <w:r w:rsidRPr="00EE052E">
        <w:rPr>
          <w:rFonts w:ascii="Arial" w:eastAsia="Arial Unicode MS" w:hAnsi="Arial" w:cs="Arial"/>
          <w:bCs/>
          <w:color w:val="000000"/>
          <w:sz w:val="28"/>
          <w:szCs w:val="28"/>
          <w:lang w:val="en-US" w:eastAsia="uk-UA" w:bidi="uk-UA"/>
        </w:rPr>
        <w:t>documents;</w:t>
      </w:r>
      <w:proofErr w:type="gramEnd"/>
    </w:p>
    <w:p w14:paraId="5E31C5F3" w14:textId="77777777" w:rsidR="00EE052E" w:rsidRPr="00EE052E" w:rsidRDefault="00EE052E" w:rsidP="00EE052E">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r w:rsidRPr="00EE052E">
        <w:rPr>
          <w:rFonts w:ascii="Arial" w:eastAsia="Arial Unicode MS" w:hAnsi="Arial" w:cs="Arial"/>
          <w:bCs/>
          <w:color w:val="000000"/>
          <w:sz w:val="28"/>
          <w:szCs w:val="28"/>
          <w:lang w:val="en-US" w:eastAsia="uk-UA" w:bidi="uk-UA"/>
        </w:rPr>
        <w:t xml:space="preserve">d) price </w:t>
      </w:r>
      <w:proofErr w:type="gramStart"/>
      <w:r w:rsidRPr="00EE052E">
        <w:rPr>
          <w:rFonts w:ascii="Arial" w:eastAsia="Arial Unicode MS" w:hAnsi="Arial" w:cs="Arial"/>
          <w:bCs/>
          <w:color w:val="000000"/>
          <w:sz w:val="28"/>
          <w:szCs w:val="28"/>
          <w:lang w:val="en-US" w:eastAsia="uk-UA" w:bidi="uk-UA"/>
        </w:rPr>
        <w:t>documents;</w:t>
      </w:r>
      <w:proofErr w:type="gramEnd"/>
    </w:p>
    <w:p w14:paraId="1BD14D82" w14:textId="3683D8DD" w:rsidR="00EE052E" w:rsidRDefault="00EE052E" w:rsidP="00EE052E">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r w:rsidRPr="00EE052E">
        <w:rPr>
          <w:rFonts w:ascii="Arial" w:eastAsia="Arial Unicode MS" w:hAnsi="Arial" w:cs="Arial"/>
          <w:bCs/>
          <w:color w:val="000000"/>
          <w:sz w:val="28"/>
          <w:szCs w:val="28"/>
          <w:lang w:val="en-US" w:eastAsia="uk-UA" w:bidi="uk-UA"/>
        </w:rPr>
        <w:t>e) customs documents.</w:t>
      </w:r>
    </w:p>
    <w:p w14:paraId="18D0B5F7" w14:textId="77777777" w:rsidR="00EE052E" w:rsidRPr="00EE052E" w:rsidRDefault="00EE052E" w:rsidP="00EE052E">
      <w:pPr>
        <w:tabs>
          <w:tab w:val="left" w:pos="481"/>
          <w:tab w:val="left" w:pos="993"/>
        </w:tabs>
        <w:spacing w:line="288" w:lineRule="auto"/>
        <w:ind w:firstLine="709"/>
        <w:rPr>
          <w:rFonts w:ascii="Arial" w:eastAsia="Arial Unicode MS" w:hAnsi="Arial" w:cs="Arial"/>
          <w:bCs/>
          <w:color w:val="000000"/>
          <w:sz w:val="28"/>
          <w:szCs w:val="28"/>
          <w:lang w:val="en-US" w:eastAsia="uk-UA" w:bidi="uk-UA"/>
        </w:rPr>
      </w:pPr>
    </w:p>
    <w:p w14:paraId="7D8C9DB0" w14:textId="77777777" w:rsidR="00900623" w:rsidRPr="00525FDB" w:rsidRDefault="00900623" w:rsidP="00900623">
      <w:pPr>
        <w:tabs>
          <w:tab w:val="left" w:pos="581"/>
          <w:tab w:val="left" w:pos="1134"/>
        </w:tabs>
        <w:autoSpaceDE/>
        <w:autoSpaceDN/>
        <w:spacing w:line="288" w:lineRule="auto"/>
        <w:ind w:left="709" w:firstLine="0"/>
        <w:rPr>
          <w:rFonts w:ascii="Arial" w:eastAsia="Arial Unicode MS" w:hAnsi="Arial" w:cs="Arial"/>
          <w:color w:val="000000"/>
          <w:sz w:val="28"/>
          <w:szCs w:val="28"/>
          <w:lang w:eastAsia="uk-UA" w:bidi="uk-UA"/>
        </w:rPr>
      </w:pPr>
      <w:r w:rsidRPr="00525FDB">
        <w:rPr>
          <w:rFonts w:ascii="Arial" w:eastAsia="Arial Unicode MS" w:hAnsi="Arial" w:cs="Arial"/>
          <w:color w:val="000000"/>
          <w:sz w:val="28"/>
          <w:szCs w:val="28"/>
          <w:lang w:eastAsia="uk-UA" w:bidi="uk-UA"/>
        </w:rPr>
        <w:t xml:space="preserve">24. До митних документів належать: </w:t>
      </w:r>
    </w:p>
    <w:p w14:paraId="168A76EE" w14:textId="77777777" w:rsidR="00900623" w:rsidRPr="00525FDB" w:rsidRDefault="00900623" w:rsidP="00900623">
      <w:pPr>
        <w:tabs>
          <w:tab w:val="left" w:pos="581"/>
          <w:tab w:val="left" w:pos="1134"/>
        </w:tabs>
        <w:autoSpaceDE/>
        <w:autoSpaceDN/>
        <w:spacing w:line="288" w:lineRule="auto"/>
        <w:ind w:left="709" w:firstLine="0"/>
        <w:rPr>
          <w:rFonts w:ascii="Arial" w:eastAsia="Arial Unicode MS" w:hAnsi="Arial" w:cs="Arial"/>
          <w:color w:val="000000"/>
          <w:sz w:val="28"/>
          <w:szCs w:val="28"/>
          <w:lang w:eastAsia="uk-UA" w:bidi="uk-UA"/>
        </w:rPr>
      </w:pPr>
      <w:r w:rsidRPr="00525FDB">
        <w:rPr>
          <w:rFonts w:ascii="Arial" w:eastAsia="Arial Unicode MS" w:hAnsi="Arial" w:cs="Arial"/>
          <w:color w:val="000000"/>
          <w:sz w:val="28"/>
          <w:szCs w:val="28"/>
          <w:lang w:eastAsia="uk-UA" w:bidi="uk-UA"/>
        </w:rPr>
        <w:t>а) митна декларація;</w:t>
      </w:r>
    </w:p>
    <w:p w14:paraId="59014407" w14:textId="77777777" w:rsidR="00900623" w:rsidRPr="00525FDB" w:rsidRDefault="00900623" w:rsidP="00900623">
      <w:pPr>
        <w:tabs>
          <w:tab w:val="left" w:pos="581"/>
          <w:tab w:val="left" w:pos="1134"/>
        </w:tabs>
        <w:autoSpaceDE/>
        <w:autoSpaceDN/>
        <w:spacing w:line="288" w:lineRule="auto"/>
        <w:ind w:left="709" w:firstLine="0"/>
        <w:rPr>
          <w:rFonts w:ascii="Arial" w:eastAsia="Arial Unicode MS" w:hAnsi="Arial" w:cs="Arial"/>
          <w:color w:val="000000"/>
          <w:sz w:val="28"/>
          <w:szCs w:val="28"/>
          <w:lang w:eastAsia="uk-UA" w:bidi="uk-UA"/>
        </w:rPr>
      </w:pPr>
      <w:r w:rsidRPr="00525FDB">
        <w:rPr>
          <w:rFonts w:ascii="Arial" w:eastAsia="Arial Unicode MS" w:hAnsi="Arial" w:cs="Arial"/>
          <w:color w:val="000000"/>
          <w:sz w:val="28"/>
          <w:szCs w:val="28"/>
          <w:lang w:eastAsia="uk-UA" w:bidi="uk-UA"/>
        </w:rPr>
        <w:t>б) декларація валютного контролю;</w:t>
      </w:r>
    </w:p>
    <w:p w14:paraId="209BA9E5" w14:textId="77777777" w:rsidR="00900623" w:rsidRPr="00525FDB" w:rsidRDefault="00900623" w:rsidP="00900623">
      <w:pPr>
        <w:tabs>
          <w:tab w:val="left" w:pos="581"/>
          <w:tab w:val="left" w:pos="1134"/>
        </w:tabs>
        <w:autoSpaceDE/>
        <w:autoSpaceDN/>
        <w:spacing w:line="288" w:lineRule="auto"/>
        <w:ind w:left="709" w:firstLine="0"/>
        <w:rPr>
          <w:rFonts w:ascii="Arial" w:eastAsia="Arial Unicode MS" w:hAnsi="Arial" w:cs="Arial"/>
          <w:color w:val="000000"/>
          <w:sz w:val="28"/>
          <w:szCs w:val="28"/>
          <w:lang w:eastAsia="uk-UA" w:bidi="uk-UA"/>
        </w:rPr>
      </w:pPr>
      <w:r w:rsidRPr="00525FDB">
        <w:rPr>
          <w:rFonts w:ascii="Arial" w:eastAsia="Arial Unicode MS" w:hAnsi="Arial" w:cs="Arial"/>
          <w:color w:val="000000"/>
          <w:sz w:val="28"/>
          <w:szCs w:val="28"/>
          <w:lang w:eastAsia="uk-UA" w:bidi="uk-UA"/>
        </w:rPr>
        <w:t>в) експортні та імпортні ліцензії;</w:t>
      </w:r>
    </w:p>
    <w:p w14:paraId="0ED17882" w14:textId="77777777" w:rsidR="00900623" w:rsidRPr="00525FDB" w:rsidRDefault="00900623" w:rsidP="00900623">
      <w:pPr>
        <w:tabs>
          <w:tab w:val="left" w:pos="581"/>
          <w:tab w:val="left" w:pos="1134"/>
        </w:tabs>
        <w:autoSpaceDE/>
        <w:autoSpaceDN/>
        <w:spacing w:line="288" w:lineRule="auto"/>
        <w:ind w:left="709" w:firstLine="0"/>
        <w:rPr>
          <w:rFonts w:ascii="Arial" w:eastAsia="Arial Unicode MS" w:hAnsi="Arial" w:cs="Arial"/>
          <w:color w:val="000000"/>
          <w:sz w:val="28"/>
          <w:szCs w:val="28"/>
          <w:lang w:eastAsia="uk-UA" w:bidi="uk-UA"/>
        </w:rPr>
      </w:pPr>
      <w:r w:rsidRPr="00525FDB">
        <w:rPr>
          <w:rFonts w:ascii="Arial" w:eastAsia="Arial Unicode MS" w:hAnsi="Arial" w:cs="Arial"/>
          <w:color w:val="000000"/>
          <w:sz w:val="28"/>
          <w:szCs w:val="28"/>
          <w:lang w:eastAsia="uk-UA" w:bidi="uk-UA"/>
        </w:rPr>
        <w:t>г) вантажна декларація;</w:t>
      </w:r>
    </w:p>
    <w:p w14:paraId="1508BD30" w14:textId="77777777" w:rsidR="00900623" w:rsidRPr="00525FDB" w:rsidRDefault="00900623" w:rsidP="00900623">
      <w:pPr>
        <w:tabs>
          <w:tab w:val="left" w:pos="581"/>
          <w:tab w:val="left" w:pos="1134"/>
        </w:tabs>
        <w:autoSpaceDE/>
        <w:autoSpaceDN/>
        <w:spacing w:line="288" w:lineRule="auto"/>
        <w:ind w:left="709" w:firstLine="0"/>
        <w:rPr>
          <w:rFonts w:ascii="Arial" w:eastAsia="Arial Unicode MS" w:hAnsi="Arial" w:cs="Arial"/>
          <w:color w:val="000000"/>
          <w:sz w:val="28"/>
          <w:szCs w:val="28"/>
          <w:lang w:eastAsia="uk-UA" w:bidi="uk-UA"/>
        </w:rPr>
      </w:pPr>
      <w:r w:rsidRPr="00525FDB">
        <w:rPr>
          <w:rFonts w:ascii="Arial" w:eastAsia="Arial Unicode MS" w:hAnsi="Arial" w:cs="Arial"/>
          <w:color w:val="000000"/>
          <w:sz w:val="28"/>
          <w:szCs w:val="28"/>
          <w:lang w:eastAsia="uk-UA" w:bidi="uk-UA"/>
        </w:rPr>
        <w:t>д) валютна ліцензія;</w:t>
      </w:r>
    </w:p>
    <w:p w14:paraId="0B4EA97E" w14:textId="77777777" w:rsidR="00900623" w:rsidRPr="00525FDB" w:rsidRDefault="00900623" w:rsidP="00900623">
      <w:pPr>
        <w:tabs>
          <w:tab w:val="left" w:pos="581"/>
          <w:tab w:val="left" w:pos="1134"/>
        </w:tabs>
        <w:autoSpaceDE/>
        <w:autoSpaceDN/>
        <w:spacing w:line="288" w:lineRule="auto"/>
        <w:ind w:left="709" w:firstLine="0"/>
        <w:rPr>
          <w:rFonts w:ascii="Arial" w:eastAsia="Arial Unicode MS" w:hAnsi="Arial" w:cs="Arial"/>
          <w:color w:val="000000"/>
          <w:sz w:val="28"/>
          <w:szCs w:val="28"/>
          <w:lang w:eastAsia="uk-UA" w:bidi="uk-UA"/>
        </w:rPr>
      </w:pPr>
      <w:r w:rsidRPr="00525FDB">
        <w:rPr>
          <w:rFonts w:ascii="Arial" w:eastAsia="Arial Unicode MS" w:hAnsi="Arial" w:cs="Arial"/>
          <w:color w:val="000000"/>
          <w:sz w:val="28"/>
          <w:szCs w:val="28"/>
          <w:lang w:eastAsia="uk-UA" w:bidi="uk-UA"/>
        </w:rPr>
        <w:lastRenderedPageBreak/>
        <w:t>е) декларація про небезпечні вантажі;</w:t>
      </w:r>
    </w:p>
    <w:p w14:paraId="63C8EC16" w14:textId="77777777" w:rsidR="00900623" w:rsidRDefault="00900623" w:rsidP="00900623">
      <w:pPr>
        <w:tabs>
          <w:tab w:val="left" w:pos="581"/>
          <w:tab w:val="left" w:pos="1134"/>
        </w:tabs>
        <w:autoSpaceDE/>
        <w:autoSpaceDN/>
        <w:spacing w:line="288" w:lineRule="auto"/>
        <w:ind w:left="709" w:firstLine="0"/>
        <w:rPr>
          <w:rFonts w:ascii="Arial" w:eastAsia="Arial Unicode MS" w:hAnsi="Arial" w:cs="Arial"/>
          <w:b/>
          <w:color w:val="000000"/>
          <w:sz w:val="28"/>
          <w:szCs w:val="28"/>
          <w:lang w:eastAsia="uk-UA" w:bidi="uk-UA"/>
        </w:rPr>
      </w:pPr>
      <w:r w:rsidRPr="00525FDB">
        <w:rPr>
          <w:rFonts w:ascii="Arial" w:eastAsia="Arial Unicode MS" w:hAnsi="Arial" w:cs="Arial"/>
          <w:color w:val="000000"/>
          <w:sz w:val="28"/>
          <w:szCs w:val="28"/>
          <w:lang w:eastAsia="uk-UA" w:bidi="uk-UA"/>
        </w:rPr>
        <w:t>є) декларація про негайне митне очищення.</w:t>
      </w:r>
    </w:p>
    <w:p w14:paraId="2E15F35E" w14:textId="77777777" w:rsidR="00CC5A68" w:rsidRDefault="00CC5A68">
      <w:pPr>
        <w:rPr>
          <w:lang w:val="en-US"/>
        </w:rPr>
      </w:pPr>
    </w:p>
    <w:p w14:paraId="38DBD2BC" w14:textId="77777777" w:rsidR="00EE052E" w:rsidRPr="00EE052E" w:rsidRDefault="00EE052E" w:rsidP="00EE052E">
      <w:pPr>
        <w:rPr>
          <w:rFonts w:ascii="Arial" w:hAnsi="Arial" w:cs="Arial"/>
          <w:sz w:val="28"/>
          <w:szCs w:val="28"/>
          <w:lang w:val="en-US"/>
        </w:rPr>
      </w:pPr>
      <w:r w:rsidRPr="00EE052E">
        <w:rPr>
          <w:rFonts w:ascii="Arial" w:hAnsi="Arial" w:cs="Arial"/>
          <w:sz w:val="28"/>
          <w:szCs w:val="28"/>
          <w:lang w:val="en-US"/>
        </w:rPr>
        <w:t>24. Customs documents include:</w:t>
      </w:r>
    </w:p>
    <w:p w14:paraId="64304C9D" w14:textId="77777777" w:rsidR="00EE052E" w:rsidRPr="00EE052E" w:rsidRDefault="00EE052E" w:rsidP="00EE052E">
      <w:pPr>
        <w:rPr>
          <w:rFonts w:ascii="Arial" w:hAnsi="Arial" w:cs="Arial"/>
          <w:sz w:val="28"/>
          <w:szCs w:val="28"/>
          <w:lang w:val="en-US"/>
        </w:rPr>
      </w:pPr>
      <w:r w:rsidRPr="00EE052E">
        <w:rPr>
          <w:rFonts w:ascii="Arial" w:hAnsi="Arial" w:cs="Arial"/>
          <w:sz w:val="28"/>
          <w:szCs w:val="28"/>
          <w:lang w:val="en-US"/>
        </w:rPr>
        <w:t xml:space="preserve">a) customs </w:t>
      </w:r>
      <w:proofErr w:type="gramStart"/>
      <w:r w:rsidRPr="00EE052E">
        <w:rPr>
          <w:rFonts w:ascii="Arial" w:hAnsi="Arial" w:cs="Arial"/>
          <w:sz w:val="28"/>
          <w:szCs w:val="28"/>
          <w:lang w:val="en-US"/>
        </w:rPr>
        <w:t>declaration;</w:t>
      </w:r>
      <w:proofErr w:type="gramEnd"/>
    </w:p>
    <w:p w14:paraId="2BF80677" w14:textId="77777777" w:rsidR="00EE052E" w:rsidRPr="00EE052E" w:rsidRDefault="00EE052E" w:rsidP="00EE052E">
      <w:pPr>
        <w:rPr>
          <w:rFonts w:ascii="Arial" w:hAnsi="Arial" w:cs="Arial"/>
          <w:sz w:val="28"/>
          <w:szCs w:val="28"/>
          <w:lang w:val="en-US"/>
        </w:rPr>
      </w:pPr>
      <w:r w:rsidRPr="00EE052E">
        <w:rPr>
          <w:rFonts w:ascii="Arial" w:hAnsi="Arial" w:cs="Arial"/>
          <w:sz w:val="28"/>
          <w:szCs w:val="28"/>
          <w:lang w:val="en-US"/>
        </w:rPr>
        <w:t xml:space="preserve">b) currency control </w:t>
      </w:r>
      <w:proofErr w:type="gramStart"/>
      <w:r w:rsidRPr="00EE052E">
        <w:rPr>
          <w:rFonts w:ascii="Arial" w:hAnsi="Arial" w:cs="Arial"/>
          <w:sz w:val="28"/>
          <w:szCs w:val="28"/>
          <w:lang w:val="en-US"/>
        </w:rPr>
        <w:t>declaration;</w:t>
      </w:r>
      <w:proofErr w:type="gramEnd"/>
    </w:p>
    <w:p w14:paraId="651CDE7E" w14:textId="77777777" w:rsidR="00EE052E" w:rsidRPr="00EE052E" w:rsidRDefault="00EE052E" w:rsidP="00EE052E">
      <w:pPr>
        <w:rPr>
          <w:rFonts w:ascii="Arial" w:hAnsi="Arial" w:cs="Arial"/>
          <w:sz w:val="28"/>
          <w:szCs w:val="28"/>
          <w:lang w:val="en-US"/>
        </w:rPr>
      </w:pPr>
      <w:r w:rsidRPr="00EE052E">
        <w:rPr>
          <w:rFonts w:ascii="Arial" w:hAnsi="Arial" w:cs="Arial"/>
          <w:sz w:val="28"/>
          <w:szCs w:val="28"/>
          <w:lang w:val="en-US"/>
        </w:rPr>
        <w:t xml:space="preserve">c) export and import </w:t>
      </w:r>
      <w:proofErr w:type="gramStart"/>
      <w:r w:rsidRPr="00EE052E">
        <w:rPr>
          <w:rFonts w:ascii="Arial" w:hAnsi="Arial" w:cs="Arial"/>
          <w:sz w:val="28"/>
          <w:szCs w:val="28"/>
          <w:lang w:val="en-US"/>
        </w:rPr>
        <w:t>licenses;</w:t>
      </w:r>
      <w:proofErr w:type="gramEnd"/>
    </w:p>
    <w:p w14:paraId="1F906AC2" w14:textId="77777777" w:rsidR="00EE052E" w:rsidRPr="00EE052E" w:rsidRDefault="00EE052E" w:rsidP="00EE052E">
      <w:pPr>
        <w:rPr>
          <w:rFonts w:ascii="Arial" w:hAnsi="Arial" w:cs="Arial"/>
          <w:sz w:val="28"/>
          <w:szCs w:val="28"/>
          <w:lang w:val="en-US"/>
        </w:rPr>
      </w:pPr>
      <w:r w:rsidRPr="00EE052E">
        <w:rPr>
          <w:rFonts w:ascii="Arial" w:hAnsi="Arial" w:cs="Arial"/>
          <w:sz w:val="28"/>
          <w:szCs w:val="28"/>
          <w:lang w:val="en-US"/>
        </w:rPr>
        <w:t xml:space="preserve">d) cargo </w:t>
      </w:r>
      <w:proofErr w:type="gramStart"/>
      <w:r w:rsidRPr="00EE052E">
        <w:rPr>
          <w:rFonts w:ascii="Arial" w:hAnsi="Arial" w:cs="Arial"/>
          <w:sz w:val="28"/>
          <w:szCs w:val="28"/>
          <w:lang w:val="en-US"/>
        </w:rPr>
        <w:t>declaration;</w:t>
      </w:r>
      <w:proofErr w:type="gramEnd"/>
    </w:p>
    <w:p w14:paraId="025C45EF" w14:textId="77777777" w:rsidR="00EE052E" w:rsidRPr="00EE052E" w:rsidRDefault="00EE052E" w:rsidP="00EE052E">
      <w:pPr>
        <w:rPr>
          <w:rFonts w:ascii="Arial" w:hAnsi="Arial" w:cs="Arial"/>
          <w:sz w:val="28"/>
          <w:szCs w:val="28"/>
          <w:lang w:val="en-US"/>
        </w:rPr>
      </w:pPr>
      <w:r w:rsidRPr="00EE052E">
        <w:rPr>
          <w:rFonts w:ascii="Arial" w:hAnsi="Arial" w:cs="Arial"/>
          <w:sz w:val="28"/>
          <w:szCs w:val="28"/>
          <w:lang w:val="en-US"/>
        </w:rPr>
        <w:t xml:space="preserve">e) currency </w:t>
      </w:r>
      <w:proofErr w:type="gramStart"/>
      <w:r w:rsidRPr="00EE052E">
        <w:rPr>
          <w:rFonts w:ascii="Arial" w:hAnsi="Arial" w:cs="Arial"/>
          <w:sz w:val="28"/>
          <w:szCs w:val="28"/>
          <w:lang w:val="en-US"/>
        </w:rPr>
        <w:t>license;</w:t>
      </w:r>
      <w:proofErr w:type="gramEnd"/>
    </w:p>
    <w:p w14:paraId="28F390CE" w14:textId="77777777" w:rsidR="00EE052E" w:rsidRPr="00EE052E" w:rsidRDefault="00EE052E" w:rsidP="00EE052E">
      <w:pPr>
        <w:rPr>
          <w:rFonts w:ascii="Arial" w:hAnsi="Arial" w:cs="Arial"/>
          <w:sz w:val="28"/>
          <w:szCs w:val="28"/>
          <w:lang w:val="en-US"/>
        </w:rPr>
      </w:pPr>
      <w:r w:rsidRPr="00EE052E">
        <w:rPr>
          <w:rFonts w:ascii="Arial" w:hAnsi="Arial" w:cs="Arial"/>
          <w:sz w:val="28"/>
          <w:szCs w:val="28"/>
          <w:lang w:val="en-US"/>
        </w:rPr>
        <w:t xml:space="preserve">f) declaration of dangerous </w:t>
      </w:r>
      <w:proofErr w:type="gramStart"/>
      <w:r w:rsidRPr="00EE052E">
        <w:rPr>
          <w:rFonts w:ascii="Arial" w:hAnsi="Arial" w:cs="Arial"/>
          <w:sz w:val="28"/>
          <w:szCs w:val="28"/>
          <w:lang w:val="en-US"/>
        </w:rPr>
        <w:t>goods;</w:t>
      </w:r>
      <w:proofErr w:type="gramEnd"/>
    </w:p>
    <w:p w14:paraId="4000F516" w14:textId="23070469" w:rsidR="00EE052E" w:rsidRPr="00EE052E" w:rsidRDefault="00EE052E" w:rsidP="00EE052E">
      <w:pPr>
        <w:rPr>
          <w:rFonts w:ascii="Arial" w:hAnsi="Arial" w:cs="Arial"/>
          <w:sz w:val="28"/>
          <w:szCs w:val="28"/>
          <w:lang w:val="en-US"/>
        </w:rPr>
      </w:pPr>
      <w:r w:rsidRPr="00EE052E">
        <w:rPr>
          <w:rFonts w:ascii="Arial" w:hAnsi="Arial" w:cs="Arial"/>
          <w:sz w:val="28"/>
          <w:szCs w:val="28"/>
          <w:lang w:val="en-US"/>
        </w:rPr>
        <w:t>g) declaration on immediate customs clearance.</w:t>
      </w:r>
    </w:p>
    <w:sectPr w:rsidR="00EE052E" w:rsidRPr="00EE0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63"/>
    <w:rsid w:val="00900623"/>
    <w:rsid w:val="00957063"/>
    <w:rsid w:val="00CC5A68"/>
    <w:rsid w:val="00EE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5C34"/>
  <w15:chartTrackingRefBased/>
  <w15:docId w15:val="{CA3F32AA-0BB5-4E48-A499-2677D927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23"/>
    <w:pPr>
      <w:widowControl w:val="0"/>
      <w:autoSpaceDE w:val="0"/>
      <w:autoSpaceDN w:val="0"/>
      <w:spacing w:after="0" w:line="300" w:lineRule="auto"/>
      <w:ind w:firstLine="720"/>
      <w:jc w:val="both"/>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w:basedOn w:val="Normal"/>
    <w:rsid w:val="00900623"/>
    <w:pPr>
      <w:widowControl/>
      <w:autoSpaceDE/>
      <w:autoSpaceDN/>
      <w:spacing w:line="240" w:lineRule="auto"/>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2972</Words>
  <Characters>17179</Characters>
  <Application>Microsoft Office Word</Application>
  <DocSecurity>0</DocSecurity>
  <Lines>330</Lines>
  <Paragraphs>83</Paragraphs>
  <ScaleCrop>false</ScaleCrop>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3</cp:revision>
  <dcterms:created xsi:type="dcterms:W3CDTF">2021-04-06T09:13:00Z</dcterms:created>
  <dcterms:modified xsi:type="dcterms:W3CDTF">2024-04-04T08:28:00Z</dcterms:modified>
</cp:coreProperties>
</file>