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62" w:rsidRPr="00813B68" w:rsidRDefault="00C10A81" w:rsidP="00F53FE3">
      <w:pPr>
        <w:pStyle w:val="a5"/>
        <w:spacing w:line="240" w:lineRule="auto"/>
        <w:rPr>
          <w:rFonts w:ascii="Segoe UI" w:hAnsi="Segoe UI" w:cs="Segoe UI"/>
          <w:b w:val="0"/>
          <w:sz w:val="24"/>
          <w:lang w:val="uk-UA"/>
        </w:rPr>
      </w:pPr>
      <w:r w:rsidRPr="00813B68">
        <w:rPr>
          <w:rFonts w:ascii="Segoe UI" w:hAnsi="Segoe UI" w:cs="Segoe UI"/>
          <w:b w:val="0"/>
          <w:sz w:val="24"/>
          <w:lang w:val="uk-UA"/>
        </w:rPr>
        <w:t xml:space="preserve">ТЕМА </w:t>
      </w:r>
      <w:r w:rsidR="00E61B36">
        <w:rPr>
          <w:rFonts w:ascii="Segoe UI" w:hAnsi="Segoe UI" w:cs="Segoe UI"/>
          <w:b w:val="0"/>
          <w:sz w:val="24"/>
          <w:lang w:val="uk-UA"/>
        </w:rPr>
        <w:t>9</w:t>
      </w:r>
      <w:r w:rsidR="005D6848" w:rsidRPr="00813B68">
        <w:rPr>
          <w:rFonts w:ascii="Segoe UI" w:hAnsi="Segoe UI" w:cs="Segoe UI"/>
          <w:b w:val="0"/>
          <w:sz w:val="24"/>
          <w:lang w:val="uk-UA"/>
        </w:rPr>
        <w:t xml:space="preserve">. </w:t>
      </w:r>
      <w:r w:rsidR="00A054B1" w:rsidRPr="00813B68">
        <w:rPr>
          <w:rFonts w:ascii="Segoe UI" w:hAnsi="Segoe UI" w:cs="Segoe UI"/>
          <w:b w:val="0"/>
          <w:sz w:val="24"/>
          <w:lang w:val="uk-UA"/>
        </w:rPr>
        <w:t xml:space="preserve">ДИЗАЙН </w:t>
      </w:r>
      <w:r w:rsidR="00401179" w:rsidRPr="00813B68">
        <w:rPr>
          <w:rFonts w:ascii="Segoe UI" w:hAnsi="Segoe UI" w:cs="Segoe UI"/>
          <w:b w:val="0"/>
          <w:sz w:val="24"/>
          <w:lang w:val="uk-UA"/>
        </w:rPr>
        <w:t>ДРУКОВАНИХ ВИДАНЬ</w:t>
      </w:r>
    </w:p>
    <w:p w:rsidR="005D6848" w:rsidRPr="00813B68" w:rsidRDefault="005D6848" w:rsidP="00F53FE3">
      <w:pPr>
        <w:pStyle w:val="a5"/>
        <w:spacing w:line="240" w:lineRule="auto"/>
        <w:rPr>
          <w:rFonts w:ascii="Segoe UI" w:hAnsi="Segoe UI" w:cs="Segoe UI"/>
          <w:b w:val="0"/>
          <w:sz w:val="24"/>
          <w:lang w:val="uk-UA"/>
        </w:rPr>
      </w:pPr>
    </w:p>
    <w:p w:rsidR="00D3452E" w:rsidRPr="00813B68" w:rsidRDefault="00D3452E" w:rsidP="00D3452E">
      <w:pPr>
        <w:rPr>
          <w:rFonts w:ascii="Segoe UI" w:hAnsi="Segoe UI" w:cs="Segoe UI"/>
          <w:sz w:val="18"/>
          <w:szCs w:val="18"/>
          <w:lang w:val="uk-UA"/>
        </w:rPr>
      </w:pPr>
      <w:r w:rsidRPr="00813B68">
        <w:rPr>
          <w:rFonts w:ascii="Segoe UI" w:hAnsi="Segoe UI" w:cs="Segoe UI"/>
          <w:sz w:val="18"/>
          <w:szCs w:val="18"/>
          <w:lang w:val="uk-UA"/>
        </w:rPr>
        <w:t>Питання:</w:t>
      </w:r>
    </w:p>
    <w:p w:rsidR="00D01662" w:rsidRPr="00813B68" w:rsidRDefault="00D01662" w:rsidP="00D01662">
      <w:pPr>
        <w:rPr>
          <w:rFonts w:ascii="Segoe UI" w:hAnsi="Segoe UI" w:cs="Segoe UI"/>
          <w:sz w:val="18"/>
          <w:szCs w:val="18"/>
          <w:lang w:val="uk-UA"/>
        </w:rPr>
      </w:pPr>
      <w:r w:rsidRPr="00813B68">
        <w:rPr>
          <w:rFonts w:ascii="Segoe UI" w:hAnsi="Segoe UI" w:cs="Segoe UI"/>
          <w:sz w:val="18"/>
          <w:szCs w:val="18"/>
          <w:lang w:val="uk-UA"/>
        </w:rPr>
        <w:t xml:space="preserve">1. </w:t>
      </w:r>
      <w:r w:rsidR="00596D35">
        <w:rPr>
          <w:rFonts w:ascii="Segoe UI" w:hAnsi="Segoe UI" w:cs="Segoe UI"/>
          <w:sz w:val="18"/>
          <w:szCs w:val="18"/>
          <w:lang w:val="uk-UA"/>
        </w:rPr>
        <w:t>В</w:t>
      </w:r>
      <w:r w:rsidR="00596D35" w:rsidRPr="00596D35">
        <w:rPr>
          <w:rFonts w:ascii="Segoe UI" w:hAnsi="Segoe UI" w:cs="Segoe UI"/>
          <w:sz w:val="18"/>
          <w:szCs w:val="18"/>
          <w:lang w:val="uk-UA"/>
        </w:rPr>
        <w:t>иди дизайну друкованих видань</w:t>
      </w:r>
    </w:p>
    <w:p w:rsidR="00A56D9A" w:rsidRPr="0024286B" w:rsidRDefault="0024286B" w:rsidP="00A56D9A">
      <w:pPr>
        <w:rPr>
          <w:rFonts w:ascii="Segoe UI" w:hAnsi="Segoe UI" w:cs="Segoe UI"/>
          <w:sz w:val="18"/>
          <w:szCs w:val="18"/>
          <w:lang w:val="uk-UA"/>
        </w:rPr>
      </w:pPr>
      <w:r w:rsidRPr="0024286B">
        <w:rPr>
          <w:rFonts w:ascii="Segoe UI" w:hAnsi="Segoe UI" w:cs="Segoe UI"/>
          <w:sz w:val="18"/>
          <w:szCs w:val="18"/>
          <w:lang w:val="uk-UA"/>
        </w:rPr>
        <w:t>2. Етапи розробки дизайну друкованого видання</w:t>
      </w:r>
    </w:p>
    <w:p w:rsidR="00A56D9A" w:rsidRPr="0024286B" w:rsidRDefault="0024286B" w:rsidP="00A56D9A">
      <w:pPr>
        <w:rPr>
          <w:rFonts w:ascii="Segoe UI" w:hAnsi="Segoe UI" w:cs="Segoe UI"/>
          <w:sz w:val="18"/>
          <w:szCs w:val="18"/>
          <w:lang w:val="uk-UA"/>
        </w:rPr>
      </w:pPr>
      <w:r w:rsidRPr="0024286B">
        <w:rPr>
          <w:rFonts w:ascii="Segoe UI" w:hAnsi="Segoe UI" w:cs="Segoe UI"/>
          <w:sz w:val="18"/>
          <w:szCs w:val="18"/>
          <w:lang w:val="uk-UA"/>
        </w:rPr>
        <w:t>3. Модульна сітка</w:t>
      </w:r>
    </w:p>
    <w:p w:rsidR="00D676FB" w:rsidRPr="0024286B" w:rsidRDefault="0024286B" w:rsidP="00D676FB">
      <w:pPr>
        <w:rPr>
          <w:rFonts w:ascii="Segoe UI" w:hAnsi="Segoe UI" w:cs="Segoe UI"/>
          <w:sz w:val="18"/>
          <w:szCs w:val="18"/>
          <w:lang w:val="uk-UA"/>
        </w:rPr>
      </w:pPr>
      <w:r w:rsidRPr="0024286B">
        <w:rPr>
          <w:rFonts w:ascii="Segoe UI" w:hAnsi="Segoe UI" w:cs="Segoe UI"/>
          <w:sz w:val="18"/>
          <w:szCs w:val="18"/>
          <w:lang w:val="uk-UA"/>
        </w:rPr>
        <w:t>4. Різні стилі верстки тексту</w:t>
      </w:r>
    </w:p>
    <w:p w:rsidR="00D01662" w:rsidRDefault="0024286B" w:rsidP="0087450A">
      <w:pPr>
        <w:rPr>
          <w:rFonts w:ascii="Segoe UI" w:hAnsi="Segoe UI" w:cs="Segoe UI"/>
          <w:sz w:val="18"/>
          <w:szCs w:val="18"/>
          <w:lang w:val="uk-UA"/>
        </w:rPr>
      </w:pPr>
      <w:r>
        <w:rPr>
          <w:rFonts w:ascii="Segoe UI" w:hAnsi="Segoe UI" w:cs="Segoe UI"/>
          <w:sz w:val="18"/>
          <w:szCs w:val="18"/>
          <w:lang w:val="uk-UA"/>
        </w:rPr>
        <w:t>5. Макет видання</w:t>
      </w:r>
    </w:p>
    <w:p w:rsidR="0024286B" w:rsidRPr="0024286B" w:rsidRDefault="0024286B" w:rsidP="0024286B">
      <w:pPr>
        <w:rPr>
          <w:rFonts w:ascii="Segoe UI" w:hAnsi="Segoe UI" w:cs="Segoe UI"/>
          <w:sz w:val="18"/>
          <w:szCs w:val="18"/>
          <w:lang w:val="uk-UA"/>
        </w:rPr>
      </w:pPr>
      <w:r>
        <w:rPr>
          <w:rFonts w:ascii="Segoe UI" w:hAnsi="Segoe UI" w:cs="Segoe UI"/>
          <w:sz w:val="18"/>
          <w:szCs w:val="18"/>
          <w:lang w:val="uk-UA"/>
        </w:rPr>
        <w:t xml:space="preserve">6.  </w:t>
      </w:r>
      <w:r w:rsidRPr="0024286B">
        <w:rPr>
          <w:rFonts w:ascii="Segoe UI" w:hAnsi="Segoe UI" w:cs="Segoe UI"/>
          <w:sz w:val="18"/>
          <w:szCs w:val="18"/>
          <w:lang w:val="uk-UA"/>
        </w:rPr>
        <w:t>Помилки верстки</w:t>
      </w:r>
    </w:p>
    <w:p w:rsidR="0024286B" w:rsidRPr="00813B68" w:rsidRDefault="0024286B" w:rsidP="0087450A">
      <w:pPr>
        <w:rPr>
          <w:rFonts w:ascii="Segoe UI" w:hAnsi="Segoe UI" w:cs="Segoe UI"/>
          <w:sz w:val="18"/>
          <w:szCs w:val="18"/>
          <w:lang w:val="uk-UA"/>
        </w:rPr>
      </w:pPr>
    </w:p>
    <w:p w:rsidR="00F8734F" w:rsidRPr="00813B68" w:rsidRDefault="00F8734F" w:rsidP="00F53FE3">
      <w:pPr>
        <w:rPr>
          <w:rFonts w:ascii="Segoe UI" w:hAnsi="Segoe UI" w:cs="Segoe UI"/>
          <w:lang w:val="uk-UA"/>
        </w:rPr>
      </w:pPr>
    </w:p>
    <w:p w:rsidR="005D6848" w:rsidRPr="00813B68" w:rsidRDefault="005D6848" w:rsidP="00F53FE3">
      <w:pPr>
        <w:rPr>
          <w:rFonts w:ascii="Segoe UI" w:hAnsi="Segoe UI" w:cs="Segoe UI"/>
          <w:lang w:val="uk-UA"/>
        </w:rPr>
      </w:pPr>
      <w:r w:rsidRPr="00813B68">
        <w:rPr>
          <w:rFonts w:ascii="Segoe UI" w:hAnsi="Segoe UI" w:cs="Segoe UI"/>
          <w:lang w:val="uk-UA"/>
        </w:rPr>
        <w:t xml:space="preserve">1. </w:t>
      </w:r>
      <w:r w:rsidR="00401179" w:rsidRPr="00813B68">
        <w:rPr>
          <w:rFonts w:ascii="Segoe UI" w:hAnsi="Segoe UI" w:cs="Segoe UI"/>
          <w:lang w:val="uk-UA"/>
        </w:rPr>
        <w:t>ВИДИ</w:t>
      </w:r>
      <w:r w:rsidR="001530FF" w:rsidRPr="00813B68">
        <w:rPr>
          <w:rFonts w:ascii="Segoe UI" w:hAnsi="Segoe UI" w:cs="Segoe UI"/>
          <w:lang w:val="uk-UA"/>
        </w:rPr>
        <w:t xml:space="preserve"> </w:t>
      </w:r>
      <w:r w:rsidR="008B20B9">
        <w:rPr>
          <w:rFonts w:ascii="Segoe UI" w:hAnsi="Segoe UI" w:cs="Segoe UI"/>
          <w:lang w:val="uk-UA"/>
        </w:rPr>
        <w:t xml:space="preserve">ДИЗАЙНУ </w:t>
      </w:r>
      <w:r w:rsidR="00401179" w:rsidRPr="00813B68">
        <w:rPr>
          <w:rFonts w:ascii="Segoe UI" w:hAnsi="Segoe UI" w:cs="Segoe UI"/>
          <w:lang w:val="uk-UA"/>
        </w:rPr>
        <w:t>ДРУКОВАНИХ ВИДАНЬ</w:t>
      </w:r>
    </w:p>
    <w:p w:rsidR="00401179" w:rsidRPr="007E7484" w:rsidRDefault="00401179" w:rsidP="00401179">
      <w:pPr>
        <w:rPr>
          <w:rFonts w:ascii="Segoe UI" w:hAnsi="Segoe UI" w:cs="Segoe UI"/>
          <w:lang w:val="uk-UA"/>
        </w:rPr>
      </w:pPr>
      <w:r w:rsidRPr="007E7484">
        <w:rPr>
          <w:rFonts w:ascii="Segoe UI" w:hAnsi="Segoe UI" w:cs="Segoe UI"/>
          <w:lang w:val="uk-UA"/>
        </w:rPr>
        <w:t>Види друкованих видань:</w:t>
      </w:r>
    </w:p>
    <w:p w:rsidR="00401179" w:rsidRPr="00813B68" w:rsidRDefault="00FB3592" w:rsidP="00401179">
      <w:pPr>
        <w:tabs>
          <w:tab w:val="num" w:pos="720"/>
        </w:tabs>
        <w:rPr>
          <w:rFonts w:ascii="Segoe UI" w:hAnsi="Segoe UI" w:cs="Segoe UI"/>
          <w:szCs w:val="20"/>
          <w:lang w:val="uk-UA"/>
        </w:rPr>
      </w:pPr>
      <w:r w:rsidRPr="00FB3592">
        <w:rPr>
          <w:rFonts w:ascii="Segoe UI" w:hAnsi="Segoe UI" w:cs="Segoe UI"/>
          <w:b/>
          <w:szCs w:val="20"/>
          <w:lang w:val="uk-UA"/>
        </w:rPr>
        <w:t>Книжкове видання</w:t>
      </w:r>
      <w:r w:rsidRPr="00813B68">
        <w:rPr>
          <w:rFonts w:ascii="Segoe UI" w:hAnsi="Segoe UI" w:cs="Segoe UI"/>
          <w:szCs w:val="20"/>
          <w:lang w:val="uk-UA"/>
        </w:rPr>
        <w:t xml:space="preserve"> </w:t>
      </w:r>
      <w:r w:rsidR="00896C3A" w:rsidRPr="00813B68">
        <w:rPr>
          <w:rFonts w:ascii="Segoe UI" w:hAnsi="Segoe UI" w:cs="Segoe UI"/>
          <w:szCs w:val="20"/>
          <w:lang w:val="uk-UA"/>
        </w:rPr>
        <w:t xml:space="preserve">– видання у вигляді блоку </w:t>
      </w:r>
      <w:r w:rsidR="00896C3A" w:rsidRPr="00813B68">
        <w:rPr>
          <w:rFonts w:ascii="Segoe UI" w:hAnsi="Segoe UI" w:cs="Segoe UI"/>
          <w:i/>
          <w:szCs w:val="20"/>
          <w:lang w:val="uk-UA"/>
        </w:rPr>
        <w:t>скріплених у корінці</w:t>
      </w:r>
      <w:r w:rsidR="00896C3A" w:rsidRPr="00813B68">
        <w:rPr>
          <w:rFonts w:ascii="Segoe UI" w:hAnsi="Segoe UI" w:cs="Segoe UI"/>
          <w:szCs w:val="20"/>
          <w:lang w:val="uk-UA"/>
        </w:rPr>
        <w:t xml:space="preserve"> листів друкованого матеріалу </w:t>
      </w:r>
      <w:r w:rsidR="00401179" w:rsidRPr="00813B68">
        <w:rPr>
          <w:rFonts w:ascii="Segoe UI" w:hAnsi="Segoe UI" w:cs="Segoe UI"/>
          <w:szCs w:val="20"/>
          <w:lang w:val="uk-UA"/>
        </w:rPr>
        <w:t>будь-якого формату в обкладинці або палітурці.</w:t>
      </w:r>
    </w:p>
    <w:p w:rsidR="00401179" w:rsidRPr="00813B68" w:rsidRDefault="00FB3592" w:rsidP="00401179">
      <w:pPr>
        <w:tabs>
          <w:tab w:val="num" w:pos="720"/>
        </w:tabs>
        <w:rPr>
          <w:rFonts w:ascii="Segoe UI" w:hAnsi="Segoe UI" w:cs="Segoe UI"/>
          <w:szCs w:val="20"/>
          <w:lang w:val="uk-UA"/>
        </w:rPr>
      </w:pPr>
      <w:r w:rsidRPr="00FB3592">
        <w:rPr>
          <w:rFonts w:ascii="Segoe UI" w:hAnsi="Segoe UI" w:cs="Segoe UI"/>
          <w:b/>
          <w:szCs w:val="20"/>
          <w:lang w:val="uk-UA"/>
        </w:rPr>
        <w:t>Журнальне видання</w:t>
      </w:r>
      <w:r w:rsidR="00896C3A" w:rsidRPr="00813B68">
        <w:rPr>
          <w:rFonts w:ascii="Segoe UI" w:hAnsi="Segoe UI" w:cs="Segoe UI"/>
          <w:szCs w:val="20"/>
          <w:lang w:val="uk-UA"/>
        </w:rPr>
        <w:t xml:space="preserve"> – видання у вигляді блоку </w:t>
      </w:r>
      <w:r w:rsidR="00896C3A" w:rsidRPr="00813B68">
        <w:rPr>
          <w:rFonts w:ascii="Segoe UI" w:hAnsi="Segoe UI" w:cs="Segoe UI"/>
          <w:i/>
          <w:szCs w:val="20"/>
          <w:lang w:val="uk-UA"/>
        </w:rPr>
        <w:t>скріплених у корінці</w:t>
      </w:r>
      <w:r w:rsidR="00896C3A" w:rsidRPr="00813B68">
        <w:rPr>
          <w:rFonts w:ascii="Segoe UI" w:hAnsi="Segoe UI" w:cs="Segoe UI"/>
          <w:szCs w:val="20"/>
          <w:lang w:val="uk-UA"/>
        </w:rPr>
        <w:t xml:space="preserve"> аркушів друкованого матеріалу встановленого формату, пристосованого до специфіки періодичного видання, </w:t>
      </w:r>
      <w:r w:rsidR="00401179" w:rsidRPr="00813B68">
        <w:rPr>
          <w:rFonts w:ascii="Segoe UI" w:hAnsi="Segoe UI" w:cs="Segoe UI"/>
          <w:szCs w:val="20"/>
          <w:lang w:val="uk-UA"/>
        </w:rPr>
        <w:t>в обкладинці або палітурці.</w:t>
      </w:r>
    </w:p>
    <w:p w:rsidR="00A87C79" w:rsidRPr="00813B68" w:rsidRDefault="00FB3592" w:rsidP="00401179">
      <w:pPr>
        <w:rPr>
          <w:rFonts w:ascii="Segoe UI" w:hAnsi="Segoe UI" w:cs="Segoe UI"/>
          <w:szCs w:val="20"/>
          <w:lang w:val="uk-UA"/>
        </w:rPr>
      </w:pPr>
      <w:r w:rsidRPr="00FB3592">
        <w:rPr>
          <w:rFonts w:ascii="Segoe UI" w:hAnsi="Segoe UI" w:cs="Segoe UI"/>
          <w:b/>
          <w:szCs w:val="20"/>
          <w:lang w:val="uk-UA"/>
        </w:rPr>
        <w:t>Листове видання</w:t>
      </w:r>
      <w:r w:rsidR="00896C3A" w:rsidRPr="00813B68">
        <w:rPr>
          <w:rFonts w:ascii="Segoe UI" w:hAnsi="Segoe UI" w:cs="Segoe UI"/>
          <w:szCs w:val="20"/>
          <w:lang w:val="uk-UA"/>
        </w:rPr>
        <w:t xml:space="preserve"> – видання у вигляді одного або декількох аркушів друкованого матеріалу </w:t>
      </w:r>
      <w:r w:rsidR="00896C3A" w:rsidRPr="00813B68">
        <w:rPr>
          <w:rFonts w:ascii="Segoe UI" w:hAnsi="Segoe UI" w:cs="Segoe UI"/>
          <w:i/>
          <w:szCs w:val="20"/>
          <w:lang w:val="uk-UA"/>
        </w:rPr>
        <w:t>без скріплення</w:t>
      </w:r>
      <w:r w:rsidR="00896C3A" w:rsidRPr="00813B68">
        <w:rPr>
          <w:rFonts w:ascii="Segoe UI" w:hAnsi="Segoe UI" w:cs="Segoe UI"/>
          <w:szCs w:val="20"/>
          <w:lang w:val="uk-UA"/>
        </w:rPr>
        <w:t>.</w:t>
      </w:r>
    </w:p>
    <w:p w:rsidR="00A87C79" w:rsidRPr="00813B68" w:rsidRDefault="00FB3592" w:rsidP="00401179">
      <w:pPr>
        <w:rPr>
          <w:rFonts w:ascii="Segoe UI" w:hAnsi="Segoe UI" w:cs="Segoe UI"/>
          <w:szCs w:val="20"/>
          <w:lang w:val="uk-UA"/>
        </w:rPr>
      </w:pPr>
      <w:r w:rsidRPr="00FB3592">
        <w:rPr>
          <w:rFonts w:ascii="Segoe UI" w:hAnsi="Segoe UI" w:cs="Segoe UI"/>
          <w:b/>
          <w:szCs w:val="20"/>
          <w:lang w:val="uk-UA"/>
        </w:rPr>
        <w:t>Буклет</w:t>
      </w:r>
      <w:r w:rsidR="00896C3A" w:rsidRPr="00813B68">
        <w:rPr>
          <w:rFonts w:ascii="Segoe UI" w:hAnsi="Segoe UI" w:cs="Segoe UI"/>
          <w:szCs w:val="20"/>
          <w:lang w:val="uk-UA"/>
        </w:rPr>
        <w:t xml:space="preserve"> – листове видання у вигляді одного аркуша друкованого матеріалу</w:t>
      </w:r>
      <w:r w:rsidR="00FB35D8" w:rsidRPr="00813B68">
        <w:rPr>
          <w:rFonts w:ascii="Segoe UI" w:hAnsi="Segoe UI" w:cs="Segoe UI"/>
          <w:szCs w:val="20"/>
          <w:lang w:val="uk-UA"/>
        </w:rPr>
        <w:t>,</w:t>
      </w:r>
      <w:r w:rsidR="00401179" w:rsidRPr="00813B68">
        <w:rPr>
          <w:rFonts w:ascii="Segoe UI" w:hAnsi="Segoe UI" w:cs="Segoe UI"/>
          <w:szCs w:val="20"/>
          <w:lang w:val="uk-UA"/>
        </w:rPr>
        <w:t xml:space="preserve"> який має </w:t>
      </w:r>
      <w:r w:rsidR="00401179" w:rsidRPr="00813B68">
        <w:rPr>
          <w:rFonts w:ascii="Segoe UI" w:hAnsi="Segoe UI" w:cs="Segoe UI"/>
          <w:i/>
          <w:szCs w:val="20"/>
          <w:lang w:val="uk-UA"/>
        </w:rPr>
        <w:t>два або більше фальців</w:t>
      </w:r>
      <w:r w:rsidR="00896C3A" w:rsidRPr="00813B68">
        <w:rPr>
          <w:rFonts w:ascii="Segoe UI" w:hAnsi="Segoe UI" w:cs="Segoe UI"/>
          <w:szCs w:val="20"/>
          <w:lang w:val="uk-UA"/>
        </w:rPr>
        <w:t>.</w:t>
      </w:r>
    </w:p>
    <w:p w:rsidR="00A87C79" w:rsidRPr="00813B68" w:rsidRDefault="00FB3592" w:rsidP="00DD3174">
      <w:pPr>
        <w:rPr>
          <w:rFonts w:ascii="Segoe UI" w:hAnsi="Segoe UI" w:cs="Segoe UI"/>
          <w:szCs w:val="20"/>
          <w:lang w:val="uk-UA"/>
        </w:rPr>
      </w:pPr>
      <w:r w:rsidRPr="00FB3592">
        <w:rPr>
          <w:rFonts w:ascii="Segoe UI" w:hAnsi="Segoe UI" w:cs="Segoe UI"/>
          <w:b/>
          <w:szCs w:val="20"/>
          <w:lang w:val="uk-UA"/>
        </w:rPr>
        <w:t>Листівка</w:t>
      </w:r>
      <w:r w:rsidR="00896C3A" w:rsidRPr="00813B68">
        <w:rPr>
          <w:rFonts w:ascii="Segoe UI" w:hAnsi="Segoe UI" w:cs="Segoe UI"/>
          <w:szCs w:val="20"/>
          <w:lang w:val="uk-UA"/>
        </w:rPr>
        <w:t xml:space="preserve"> </w:t>
      </w:r>
      <w:r w:rsidR="00DD3174" w:rsidRPr="00813B68">
        <w:rPr>
          <w:rFonts w:ascii="Segoe UI" w:hAnsi="Segoe UI" w:cs="Segoe UI"/>
          <w:szCs w:val="20"/>
          <w:lang w:val="uk-UA"/>
        </w:rPr>
        <w:t>–</w:t>
      </w:r>
      <w:r w:rsidR="00896C3A" w:rsidRPr="00813B68">
        <w:rPr>
          <w:rFonts w:ascii="Segoe UI" w:hAnsi="Segoe UI" w:cs="Segoe UI"/>
          <w:szCs w:val="20"/>
          <w:lang w:val="uk-UA"/>
        </w:rPr>
        <w:t xml:space="preserve"> листове видання</w:t>
      </w:r>
      <w:r w:rsidR="008E2051">
        <w:rPr>
          <w:rFonts w:ascii="Segoe UI" w:hAnsi="Segoe UI" w:cs="Segoe UI"/>
          <w:szCs w:val="20"/>
          <w:lang w:val="uk-UA"/>
        </w:rPr>
        <w:t xml:space="preserve"> </w:t>
      </w:r>
      <w:r w:rsidR="00896C3A" w:rsidRPr="00813B68">
        <w:rPr>
          <w:rFonts w:ascii="Segoe UI" w:hAnsi="Segoe UI" w:cs="Segoe UI"/>
          <w:i/>
          <w:szCs w:val="20"/>
          <w:lang w:val="uk-UA"/>
        </w:rPr>
        <w:t>без фальців</w:t>
      </w:r>
      <w:r w:rsidR="00896C3A" w:rsidRPr="00813B68">
        <w:rPr>
          <w:rFonts w:ascii="Segoe UI" w:hAnsi="Segoe UI" w:cs="Segoe UI"/>
          <w:szCs w:val="20"/>
          <w:lang w:val="uk-UA"/>
        </w:rPr>
        <w:t>.</w:t>
      </w:r>
    </w:p>
    <w:p w:rsidR="00A87C79" w:rsidRDefault="00FB3592" w:rsidP="00401179">
      <w:pPr>
        <w:rPr>
          <w:rFonts w:ascii="Segoe UI" w:hAnsi="Segoe UI" w:cs="Segoe UI"/>
          <w:szCs w:val="20"/>
          <w:lang w:val="uk-UA"/>
        </w:rPr>
      </w:pPr>
      <w:r w:rsidRPr="00FB3592">
        <w:rPr>
          <w:rFonts w:ascii="Segoe UI" w:hAnsi="Segoe UI" w:cs="Segoe UI"/>
          <w:b/>
          <w:szCs w:val="20"/>
          <w:lang w:val="uk-UA"/>
        </w:rPr>
        <w:t>Флаєр</w:t>
      </w:r>
      <w:r w:rsidR="00896C3A" w:rsidRPr="00813B68">
        <w:rPr>
          <w:rFonts w:ascii="Segoe UI" w:hAnsi="Segoe UI" w:cs="Segoe UI"/>
          <w:szCs w:val="20"/>
          <w:lang w:val="uk-UA"/>
        </w:rPr>
        <w:t xml:space="preserve"> – невелика рекламна листівка, що зазвичай дає право на знижку або якийсь подарунок.</w:t>
      </w:r>
    </w:p>
    <w:p w:rsidR="001B2AD8" w:rsidRPr="007E7484" w:rsidRDefault="001B2AD8" w:rsidP="001B2AD8">
      <w:pPr>
        <w:rPr>
          <w:rFonts w:ascii="Segoe UI" w:hAnsi="Segoe UI" w:cs="Segoe UI"/>
          <w:lang w:val="uk-UA"/>
        </w:rPr>
      </w:pPr>
      <w:r w:rsidRPr="007E7484">
        <w:rPr>
          <w:rFonts w:ascii="Segoe UI" w:hAnsi="Segoe UI" w:cs="Segoe UI"/>
          <w:lang w:val="uk-UA"/>
        </w:rPr>
        <w:t>Види дизайну видань:</w:t>
      </w:r>
    </w:p>
    <w:p w:rsidR="001B2AD8" w:rsidRPr="001B2AD8" w:rsidRDefault="001B2AD8" w:rsidP="001B2AD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 w:rsidR="00AE6465">
        <w:rPr>
          <w:rFonts w:ascii="Segoe UI" w:hAnsi="Segoe UI" w:cs="Segoe UI"/>
          <w:szCs w:val="20"/>
          <w:lang w:val="uk-UA"/>
        </w:rPr>
        <w:t xml:space="preserve"> </w:t>
      </w:r>
      <w:r w:rsidR="008D6EC9" w:rsidRPr="008D6EC9">
        <w:rPr>
          <w:rFonts w:ascii="Segoe UI" w:hAnsi="Segoe UI" w:cs="Segoe UI"/>
          <w:szCs w:val="20"/>
          <w:lang w:val="uk-UA"/>
        </w:rPr>
        <w:t>інформаційний</w:t>
      </w:r>
      <w:r>
        <w:rPr>
          <w:rFonts w:ascii="Segoe UI" w:hAnsi="Segoe UI" w:cs="Segoe UI"/>
          <w:szCs w:val="20"/>
          <w:lang w:val="uk-UA"/>
        </w:rPr>
        <w:t>;</w:t>
      </w:r>
    </w:p>
    <w:p w:rsidR="001B2AD8" w:rsidRPr="001B2AD8" w:rsidRDefault="001B2AD8" w:rsidP="001B2AD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1B2AD8">
        <w:rPr>
          <w:rFonts w:ascii="Segoe UI" w:hAnsi="Segoe UI" w:cs="Segoe UI"/>
          <w:szCs w:val="20"/>
          <w:lang w:val="uk-UA"/>
        </w:rPr>
        <w:t>художній</w:t>
      </w:r>
      <w:r>
        <w:rPr>
          <w:rFonts w:ascii="Segoe UI" w:hAnsi="Segoe UI" w:cs="Segoe UI"/>
          <w:szCs w:val="20"/>
          <w:lang w:val="uk-UA"/>
        </w:rPr>
        <w:t>.</w:t>
      </w:r>
    </w:p>
    <w:p w:rsidR="001B2AD8" w:rsidRPr="007E7484" w:rsidRDefault="004C20F8" w:rsidP="00401179">
      <w:pPr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>Типова структура інформаційної листівки</w:t>
      </w:r>
      <w:r w:rsidR="00C74DF7" w:rsidRPr="007E7484">
        <w:rPr>
          <w:rFonts w:ascii="Segoe UI" w:hAnsi="Segoe UI" w:cs="Segoe UI"/>
          <w:szCs w:val="20"/>
          <w:lang w:val="uk-UA"/>
        </w:rPr>
        <w:t xml:space="preserve"> (рис. 1)</w:t>
      </w:r>
      <w:r w:rsidRPr="007E7484">
        <w:rPr>
          <w:rFonts w:ascii="Segoe UI" w:hAnsi="Segoe UI" w:cs="Segoe UI"/>
          <w:szCs w:val="20"/>
          <w:lang w:val="uk-UA"/>
        </w:rPr>
        <w:t>:</w:t>
      </w:r>
    </w:p>
    <w:p w:rsidR="00C74DF7" w:rsidRPr="00C74DF7" w:rsidRDefault="00C74DF7" w:rsidP="00401179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C74DF7">
        <w:rPr>
          <w:rFonts w:ascii="Segoe UI" w:hAnsi="Segoe UI" w:cs="Segoe UI"/>
          <w:szCs w:val="20"/>
          <w:lang w:val="uk-UA"/>
        </w:rPr>
        <w:t>«шапка» (заголовок та ілюстрація)</w:t>
      </w:r>
    </w:p>
    <w:p w:rsidR="00C74DF7" w:rsidRPr="00C74DF7" w:rsidRDefault="00C74DF7" w:rsidP="00401179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C74DF7">
        <w:rPr>
          <w:rFonts w:ascii="Segoe UI" w:hAnsi="Segoe UI" w:cs="Segoe UI"/>
          <w:szCs w:val="20"/>
          <w:lang w:val="uk-UA"/>
        </w:rPr>
        <w:t>основна частина;</w:t>
      </w:r>
    </w:p>
    <w:p w:rsidR="00C74DF7" w:rsidRPr="00C74DF7" w:rsidRDefault="00C74DF7" w:rsidP="00401179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C74DF7">
        <w:rPr>
          <w:rFonts w:ascii="Segoe UI" w:hAnsi="Segoe UI" w:cs="Segoe UI"/>
          <w:szCs w:val="20"/>
          <w:lang w:val="uk-UA"/>
        </w:rPr>
        <w:t>контакти.</w:t>
      </w:r>
    </w:p>
    <w:p w:rsidR="004C20F8" w:rsidRDefault="004C20F8" w:rsidP="00401179">
      <w:pPr>
        <w:rPr>
          <w:rFonts w:ascii="Segoe UI" w:hAnsi="Segoe UI" w:cs="Segoe UI"/>
          <w:szCs w:val="20"/>
          <w:lang w:val="uk-UA"/>
        </w:rPr>
      </w:pPr>
    </w:p>
    <w:p w:rsidR="004C20F8" w:rsidRDefault="004C20F8" w:rsidP="004C20F8">
      <w:pPr>
        <w:ind w:firstLine="0"/>
        <w:jc w:val="center"/>
        <w:rPr>
          <w:rFonts w:ascii="Segoe UI" w:hAnsi="Segoe UI" w:cs="Segoe UI"/>
          <w:szCs w:val="20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717336E3" wp14:editId="13A96F01">
            <wp:extent cx="1892300" cy="26756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7387" cy="26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F7" w:rsidRPr="00C74DF7" w:rsidRDefault="00C74DF7" w:rsidP="00C74DF7">
      <w:pPr>
        <w:ind w:firstLine="0"/>
        <w:jc w:val="center"/>
        <w:rPr>
          <w:rFonts w:ascii="Segoe UI" w:hAnsi="Segoe UI" w:cs="Segoe UI"/>
          <w:szCs w:val="20"/>
          <w:lang w:val="uk-UA"/>
        </w:rPr>
      </w:pPr>
      <w:r w:rsidRPr="00C74DF7">
        <w:rPr>
          <w:rFonts w:ascii="Segoe UI" w:hAnsi="Segoe UI" w:cs="Segoe UI"/>
          <w:szCs w:val="20"/>
          <w:lang w:val="uk-UA"/>
        </w:rPr>
        <w:t>Рис. 1. Типова структура інформаційної листівки</w:t>
      </w:r>
    </w:p>
    <w:p w:rsidR="00C74DF7" w:rsidRPr="00813B68" w:rsidRDefault="00C74DF7" w:rsidP="004C20F8">
      <w:pPr>
        <w:ind w:firstLine="0"/>
        <w:jc w:val="center"/>
        <w:rPr>
          <w:rFonts w:ascii="Segoe UI" w:hAnsi="Segoe UI" w:cs="Segoe UI"/>
          <w:szCs w:val="20"/>
          <w:lang w:val="uk-UA"/>
        </w:rPr>
      </w:pPr>
    </w:p>
    <w:p w:rsidR="00401179" w:rsidRPr="00813B68" w:rsidRDefault="00401179" w:rsidP="00B26435">
      <w:pPr>
        <w:rPr>
          <w:rFonts w:ascii="Segoe UI" w:hAnsi="Segoe UI" w:cs="Segoe UI"/>
          <w:b/>
          <w:lang w:val="uk-UA"/>
        </w:rPr>
      </w:pPr>
    </w:p>
    <w:p w:rsidR="00462577" w:rsidRPr="00813B68" w:rsidRDefault="00462577" w:rsidP="00462577">
      <w:pPr>
        <w:rPr>
          <w:rFonts w:ascii="Segoe UI" w:hAnsi="Segoe UI" w:cs="Segoe UI"/>
          <w:lang w:val="uk-UA"/>
        </w:rPr>
      </w:pPr>
      <w:r w:rsidRPr="00813B68">
        <w:rPr>
          <w:rFonts w:ascii="Segoe UI" w:hAnsi="Segoe UI" w:cs="Segoe UI"/>
          <w:lang w:val="uk-UA"/>
        </w:rPr>
        <w:lastRenderedPageBreak/>
        <w:t>2. ЕТАПИ РОЗРОБКИ ДИЗАЙНУ ДРУКОВАНОГО ВИДАННЯ</w:t>
      </w:r>
    </w:p>
    <w:p w:rsidR="004D06AA" w:rsidRPr="007E7484" w:rsidRDefault="004D06AA" w:rsidP="004D06AA">
      <w:pPr>
        <w:rPr>
          <w:rFonts w:ascii="Segoe UI" w:hAnsi="Segoe UI" w:cs="Segoe UI"/>
          <w:lang w:val="uk-UA"/>
        </w:rPr>
      </w:pPr>
      <w:r w:rsidRPr="007E7484">
        <w:rPr>
          <w:rFonts w:ascii="Segoe UI" w:hAnsi="Segoe UI" w:cs="Segoe UI"/>
          <w:lang w:val="uk-UA"/>
        </w:rPr>
        <w:t>Етапи розробки дизайну друкованого видання: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1. Формування загальної ідеї дизайну видання (зокрема вибір стильового напряму)</w:t>
      </w:r>
      <w:r w:rsidR="00A40B9E" w:rsidRPr="00813B68">
        <w:rPr>
          <w:rFonts w:ascii="Segoe UI" w:hAnsi="Segoe UI" w:cs="Segoe UI"/>
          <w:szCs w:val="20"/>
          <w:lang w:val="uk-UA"/>
        </w:rPr>
        <w:t>.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2. Вибір базових параметрів: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ab/>
        <w:t>• формату видання</w:t>
      </w:r>
      <w:r w:rsidR="00A40B9E" w:rsidRPr="00813B68">
        <w:rPr>
          <w:rFonts w:ascii="Segoe UI" w:hAnsi="Segoe UI" w:cs="Segoe UI"/>
          <w:szCs w:val="20"/>
          <w:lang w:val="uk-UA"/>
        </w:rPr>
        <w:t>;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ab/>
        <w:t>• пропорцій смуги набору, розмірів полів</w:t>
      </w:r>
      <w:r w:rsidR="00A40B9E" w:rsidRPr="00813B68">
        <w:rPr>
          <w:rFonts w:ascii="Segoe UI" w:hAnsi="Segoe UI" w:cs="Segoe UI"/>
          <w:szCs w:val="20"/>
          <w:lang w:val="uk-UA"/>
        </w:rPr>
        <w:t>;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ab/>
        <w:t>• шрифтів (гарнітури, кегль – для різних типів тексту)</w:t>
      </w:r>
      <w:r w:rsidR="00A40B9E" w:rsidRPr="00813B68">
        <w:rPr>
          <w:rFonts w:ascii="Segoe UI" w:hAnsi="Segoe UI" w:cs="Segoe UI"/>
          <w:szCs w:val="20"/>
          <w:lang w:val="uk-UA"/>
        </w:rPr>
        <w:t>;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ab/>
        <w:t>• інтерліньяжу (120-150%)</w:t>
      </w:r>
      <w:r w:rsidR="00A40B9E" w:rsidRPr="00813B68">
        <w:rPr>
          <w:rFonts w:ascii="Segoe UI" w:hAnsi="Segoe UI" w:cs="Segoe UI"/>
          <w:szCs w:val="20"/>
          <w:lang w:val="uk-UA"/>
        </w:rPr>
        <w:t>.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3. Побудова модульної сіт</w:t>
      </w:r>
      <w:bookmarkStart w:id="0" w:name="_GoBack"/>
      <w:bookmarkEnd w:id="0"/>
      <w:r w:rsidRPr="00813B68">
        <w:rPr>
          <w:rFonts w:ascii="Segoe UI" w:hAnsi="Segoe UI" w:cs="Segoe UI"/>
          <w:szCs w:val="20"/>
          <w:lang w:val="uk-UA"/>
        </w:rPr>
        <w:t>ки</w:t>
      </w:r>
      <w:r w:rsidR="00A40B9E" w:rsidRPr="00813B68">
        <w:rPr>
          <w:rFonts w:ascii="Segoe UI" w:hAnsi="Segoe UI" w:cs="Segoe UI"/>
          <w:szCs w:val="20"/>
          <w:lang w:val="uk-UA"/>
        </w:rPr>
        <w:t>.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4. Вибір параметрів оформлення текстових блоків: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ab/>
        <w:t xml:space="preserve">•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виключк</w:t>
      </w:r>
      <w:r w:rsidR="00A40B9E" w:rsidRPr="00813B68">
        <w:rPr>
          <w:rFonts w:ascii="Segoe UI" w:hAnsi="Segoe UI" w:cs="Segoe UI"/>
          <w:szCs w:val="20"/>
          <w:lang w:val="uk-UA"/>
        </w:rPr>
        <w:t>и</w:t>
      </w:r>
      <w:proofErr w:type="spellEnd"/>
      <w:r w:rsidR="00A40B9E" w:rsidRPr="00813B68">
        <w:rPr>
          <w:rFonts w:ascii="Segoe UI" w:hAnsi="Segoe UI" w:cs="Segoe UI"/>
          <w:szCs w:val="20"/>
          <w:lang w:val="uk-UA"/>
        </w:rPr>
        <w:t>;</w:t>
      </w:r>
      <w:r w:rsidRPr="00813B68">
        <w:rPr>
          <w:rFonts w:ascii="Segoe UI" w:hAnsi="Segoe UI" w:cs="Segoe UI"/>
          <w:szCs w:val="20"/>
          <w:lang w:val="uk-UA"/>
        </w:rPr>
        <w:t xml:space="preserve"> 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ab/>
        <w:t>• абзацн</w:t>
      </w:r>
      <w:r w:rsidR="00A40B9E" w:rsidRPr="00813B68">
        <w:rPr>
          <w:rFonts w:ascii="Segoe UI" w:hAnsi="Segoe UI" w:cs="Segoe UI"/>
          <w:szCs w:val="20"/>
          <w:lang w:val="uk-UA"/>
        </w:rPr>
        <w:t>ого</w:t>
      </w:r>
      <w:r w:rsidRPr="00813B68">
        <w:rPr>
          <w:rFonts w:ascii="Segoe UI" w:hAnsi="Segoe UI" w:cs="Segoe UI"/>
          <w:szCs w:val="20"/>
          <w:lang w:val="uk-UA"/>
        </w:rPr>
        <w:t xml:space="preserve"> відступ</w:t>
      </w:r>
      <w:r w:rsidR="00A40B9E" w:rsidRPr="00813B68">
        <w:rPr>
          <w:rFonts w:ascii="Segoe UI" w:hAnsi="Segoe UI" w:cs="Segoe UI"/>
          <w:szCs w:val="20"/>
          <w:lang w:val="uk-UA"/>
        </w:rPr>
        <w:t>у;</w:t>
      </w:r>
      <w:r w:rsidRPr="00813B68">
        <w:rPr>
          <w:rFonts w:ascii="Segoe UI" w:hAnsi="Segoe UI" w:cs="Segoe UI"/>
          <w:szCs w:val="20"/>
          <w:lang w:val="uk-UA"/>
        </w:rPr>
        <w:t xml:space="preserve"> 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ab/>
        <w:t>• систем</w:t>
      </w:r>
      <w:r w:rsidR="00A40B9E" w:rsidRPr="00813B68">
        <w:rPr>
          <w:rFonts w:ascii="Segoe UI" w:hAnsi="Segoe UI" w:cs="Segoe UI"/>
          <w:szCs w:val="20"/>
          <w:lang w:val="uk-UA"/>
        </w:rPr>
        <w:t>и</w:t>
      </w:r>
      <w:r w:rsidRPr="00813B68">
        <w:rPr>
          <w:rFonts w:ascii="Segoe UI" w:hAnsi="Segoe UI" w:cs="Segoe UI"/>
          <w:szCs w:val="20"/>
          <w:lang w:val="uk-UA"/>
        </w:rPr>
        <w:t xml:space="preserve"> виділень</w:t>
      </w:r>
      <w:r w:rsidR="00A40B9E" w:rsidRPr="00813B68">
        <w:rPr>
          <w:rFonts w:ascii="Segoe UI" w:hAnsi="Segoe UI" w:cs="Segoe UI"/>
          <w:szCs w:val="20"/>
          <w:lang w:val="uk-UA"/>
        </w:rPr>
        <w:t>.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5. Вибір способів верстки заголовків</w:t>
      </w:r>
      <w:r w:rsidR="003E39F1" w:rsidRPr="00813B68">
        <w:rPr>
          <w:rFonts w:ascii="Segoe UI" w:hAnsi="Segoe UI" w:cs="Segoe UI"/>
          <w:szCs w:val="20"/>
          <w:lang w:val="uk-UA"/>
        </w:rPr>
        <w:t>.</w:t>
      </w:r>
      <w:r w:rsidRPr="00813B68">
        <w:rPr>
          <w:rFonts w:ascii="Segoe UI" w:hAnsi="Segoe UI" w:cs="Segoe UI"/>
          <w:szCs w:val="20"/>
          <w:lang w:val="uk-UA"/>
        </w:rPr>
        <w:t xml:space="preserve"> 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6. Вибір способів верстки ілюстрацій</w:t>
      </w:r>
      <w:r w:rsidR="003E39F1" w:rsidRPr="00813B68">
        <w:rPr>
          <w:rFonts w:ascii="Segoe UI" w:hAnsi="Segoe UI" w:cs="Segoe UI"/>
          <w:szCs w:val="20"/>
          <w:lang w:val="uk-UA"/>
        </w:rPr>
        <w:t>.</w:t>
      </w:r>
    </w:p>
    <w:p w:rsidR="004D06AA" w:rsidRPr="00813B68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7. Вибір колірного оформлення</w:t>
      </w:r>
      <w:r w:rsidR="003E39F1" w:rsidRPr="00813B68">
        <w:rPr>
          <w:rFonts w:ascii="Segoe UI" w:hAnsi="Segoe UI" w:cs="Segoe UI"/>
          <w:szCs w:val="20"/>
          <w:lang w:val="uk-UA"/>
        </w:rPr>
        <w:t>.</w:t>
      </w:r>
    </w:p>
    <w:p w:rsidR="004D06AA" w:rsidRPr="00BB312B" w:rsidRDefault="004D06AA" w:rsidP="004D06AA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8. </w:t>
      </w:r>
      <w:r w:rsidRPr="00BB312B">
        <w:rPr>
          <w:rFonts w:ascii="Segoe UI" w:hAnsi="Segoe UI" w:cs="Segoe UI"/>
          <w:szCs w:val="20"/>
          <w:lang w:val="uk-UA"/>
        </w:rPr>
        <w:t>Оформлення колонтитулів та колонцифр</w:t>
      </w:r>
      <w:r w:rsidR="003E39F1" w:rsidRPr="00BB312B">
        <w:rPr>
          <w:rFonts w:ascii="Segoe UI" w:hAnsi="Segoe UI" w:cs="Segoe UI"/>
          <w:szCs w:val="20"/>
          <w:lang w:val="uk-UA"/>
        </w:rPr>
        <w:t>.</w:t>
      </w:r>
    </w:p>
    <w:p w:rsidR="004D06AA" w:rsidRPr="00BB312B" w:rsidRDefault="004D06AA" w:rsidP="004D06AA">
      <w:pPr>
        <w:rPr>
          <w:rFonts w:ascii="Segoe UI" w:hAnsi="Segoe UI" w:cs="Segoe UI"/>
          <w:szCs w:val="20"/>
          <w:lang w:val="uk-UA"/>
        </w:rPr>
      </w:pPr>
      <w:r w:rsidRPr="00BB312B">
        <w:rPr>
          <w:rFonts w:ascii="Segoe UI" w:hAnsi="Segoe UI" w:cs="Segoe UI"/>
          <w:szCs w:val="20"/>
          <w:lang w:val="uk-UA"/>
        </w:rPr>
        <w:t>9. Розміщення декоративних елементів (лінійок, рамок, буквиць, плашок)</w:t>
      </w:r>
      <w:r w:rsidR="003E39F1" w:rsidRPr="00BB312B">
        <w:rPr>
          <w:rFonts w:ascii="Segoe UI" w:hAnsi="Segoe UI" w:cs="Segoe UI"/>
          <w:szCs w:val="20"/>
          <w:lang w:val="uk-UA"/>
        </w:rPr>
        <w:t>.</w:t>
      </w:r>
    </w:p>
    <w:p w:rsidR="00BB312B" w:rsidRPr="00BB312B" w:rsidRDefault="00BB312B" w:rsidP="00BB312B">
      <w:pPr>
        <w:rPr>
          <w:rFonts w:ascii="Segoe UI" w:hAnsi="Segoe UI" w:cs="Segoe UI"/>
          <w:szCs w:val="20"/>
          <w:lang w:val="uk-UA"/>
        </w:rPr>
      </w:pPr>
      <w:r w:rsidRPr="00BB312B">
        <w:rPr>
          <w:rFonts w:ascii="Segoe UI" w:hAnsi="Segoe UI" w:cs="Segoe UI"/>
          <w:szCs w:val="20"/>
          <w:lang w:val="uk-UA"/>
        </w:rPr>
        <w:t>10. Створення макета видання</w:t>
      </w:r>
      <w:r>
        <w:rPr>
          <w:rFonts w:ascii="Segoe UI" w:hAnsi="Segoe UI" w:cs="Segoe UI"/>
          <w:szCs w:val="20"/>
          <w:lang w:val="uk-UA"/>
        </w:rPr>
        <w:t>.</w:t>
      </w:r>
    </w:p>
    <w:p w:rsidR="007076EE" w:rsidRDefault="007076EE" w:rsidP="004D06AA">
      <w:pPr>
        <w:rPr>
          <w:rFonts w:ascii="Segoe UI" w:hAnsi="Segoe UI" w:cs="Segoe UI"/>
          <w:szCs w:val="20"/>
          <w:lang w:val="uk-UA"/>
        </w:rPr>
      </w:pPr>
    </w:p>
    <w:p w:rsidR="007076EE" w:rsidRPr="00813B68" w:rsidRDefault="007076EE" w:rsidP="007076EE">
      <w:pPr>
        <w:rPr>
          <w:rFonts w:ascii="Segoe UI" w:hAnsi="Segoe UI" w:cs="Segoe UI"/>
          <w:lang w:val="uk-UA"/>
        </w:rPr>
      </w:pPr>
      <w:r w:rsidRPr="00813B68">
        <w:rPr>
          <w:rFonts w:ascii="Segoe UI" w:hAnsi="Segoe UI" w:cs="Segoe UI"/>
          <w:lang w:val="uk-UA"/>
        </w:rPr>
        <w:t>3. МОДУЛЬНА СІТКА</w:t>
      </w:r>
    </w:p>
    <w:p w:rsidR="00C517FC" w:rsidRPr="00813B68" w:rsidRDefault="00C517FC" w:rsidP="00C517FC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b/>
          <w:lang w:val="uk-UA"/>
        </w:rPr>
        <w:sym w:font="Wingdings" w:char="F0B2"/>
      </w:r>
      <w:r w:rsidRPr="00813B68">
        <w:rPr>
          <w:rFonts w:ascii="Segoe UI" w:hAnsi="Segoe UI" w:cs="Segoe UI"/>
          <w:b/>
          <w:lang w:val="uk-UA"/>
        </w:rPr>
        <w:t xml:space="preserve"> </w:t>
      </w:r>
      <w:r w:rsidR="007553CA">
        <w:rPr>
          <w:rFonts w:ascii="Segoe UI" w:hAnsi="Segoe UI" w:cs="Segoe UI"/>
          <w:b/>
          <w:szCs w:val="20"/>
          <w:lang w:val="uk-UA"/>
        </w:rPr>
        <w:t>М</w:t>
      </w:r>
      <w:r w:rsidR="007553CA" w:rsidRPr="00813B68">
        <w:rPr>
          <w:rFonts w:ascii="Segoe UI" w:hAnsi="Segoe UI" w:cs="Segoe UI"/>
          <w:b/>
          <w:szCs w:val="20"/>
          <w:lang w:val="uk-UA"/>
        </w:rPr>
        <w:t>одульна сітка</w:t>
      </w:r>
      <w:r w:rsidRPr="00813B68">
        <w:rPr>
          <w:rFonts w:ascii="Segoe UI" w:hAnsi="Segoe UI" w:cs="Segoe UI"/>
          <w:szCs w:val="20"/>
          <w:lang w:val="uk-UA"/>
        </w:rPr>
        <w:t xml:space="preserve"> – це візуальна структура макета видання, яка формується кількістю і шириною колонок, величиною полів, колонтитулами та іншими елементами макета, пов'язаними між собою пропорційними відносинами.</w:t>
      </w:r>
    </w:p>
    <w:p w:rsidR="00C517FC" w:rsidRPr="00813B68" w:rsidRDefault="00C517FC" w:rsidP="00C517FC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Це свого роду каркас, який надалі заповнюється текстовим </w:t>
      </w:r>
      <w:r w:rsidR="001A651F" w:rsidRPr="00813B68">
        <w:rPr>
          <w:rFonts w:ascii="Segoe UI" w:hAnsi="Segoe UI" w:cs="Segoe UI"/>
          <w:szCs w:val="20"/>
          <w:lang w:val="uk-UA"/>
        </w:rPr>
        <w:t>і</w:t>
      </w:r>
      <w:r w:rsidRPr="00813B68">
        <w:rPr>
          <w:rFonts w:ascii="Segoe UI" w:hAnsi="Segoe UI" w:cs="Segoe UI"/>
          <w:szCs w:val="20"/>
          <w:lang w:val="uk-UA"/>
        </w:rPr>
        <w:t xml:space="preserve"> графічним матеріалом.</w:t>
      </w:r>
    </w:p>
    <w:p w:rsidR="00C517FC" w:rsidRPr="007E7484" w:rsidRDefault="00C517FC" w:rsidP="00C517FC">
      <w:pPr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>Види сітки:</w:t>
      </w:r>
    </w:p>
    <w:p w:rsidR="00C517FC" w:rsidRPr="00813B68" w:rsidRDefault="00C517FC" w:rsidP="00C517FC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 жорстка;</w:t>
      </w:r>
    </w:p>
    <w:p w:rsidR="00C517FC" w:rsidRPr="00813B68" w:rsidRDefault="00C517FC" w:rsidP="00C517FC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 гнучка.</w:t>
      </w:r>
    </w:p>
    <w:p w:rsidR="00C517FC" w:rsidRPr="007E7484" w:rsidRDefault="00C517FC" w:rsidP="00C517FC">
      <w:pPr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>Засоби забезпечення цілісності та зрозумілості композиції сторінки:</w:t>
      </w:r>
    </w:p>
    <w:p w:rsidR="00C517FC" w:rsidRPr="00813B68" w:rsidRDefault="00C517FC" w:rsidP="00C517FC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 зонування сторінки;</w:t>
      </w:r>
    </w:p>
    <w:p w:rsidR="00C517FC" w:rsidRPr="00813B68" w:rsidRDefault="00C517FC" w:rsidP="00C517FC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 ієрархія інформації;</w:t>
      </w:r>
    </w:p>
    <w:p w:rsidR="00C517FC" w:rsidRPr="00813B68" w:rsidRDefault="00C517FC" w:rsidP="00C517FC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 модульна сітка.</w:t>
      </w:r>
    </w:p>
    <w:p w:rsidR="00C517FC" w:rsidRDefault="00C517FC" w:rsidP="00B26435">
      <w:pPr>
        <w:rPr>
          <w:rFonts w:ascii="Segoe UI" w:hAnsi="Segoe UI" w:cs="Segoe UI"/>
          <w:b/>
          <w:lang w:val="uk-UA"/>
        </w:rPr>
      </w:pPr>
    </w:p>
    <w:p w:rsidR="00AB45EC" w:rsidRPr="007E7484" w:rsidRDefault="00625189" w:rsidP="00AB45EC">
      <w:pPr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>Етапи</w:t>
      </w:r>
      <w:r w:rsidR="00AB45EC" w:rsidRPr="007E7484">
        <w:rPr>
          <w:rFonts w:ascii="Segoe UI" w:hAnsi="Segoe UI" w:cs="Segoe UI"/>
          <w:szCs w:val="20"/>
          <w:lang w:val="uk-UA"/>
        </w:rPr>
        <w:t xml:space="preserve"> побудови модульної сітки:</w:t>
      </w:r>
    </w:p>
    <w:p w:rsidR="00AB45EC" w:rsidRDefault="00AB45EC" w:rsidP="00B26435">
      <w:pPr>
        <w:rPr>
          <w:rFonts w:ascii="Segoe UI" w:hAnsi="Segoe UI" w:cs="Segoe UI"/>
          <w:b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3FB1" w:rsidTr="00620410">
        <w:tc>
          <w:tcPr>
            <w:tcW w:w="4814" w:type="dxa"/>
          </w:tcPr>
          <w:p w:rsidR="00F23FB1" w:rsidRPr="007060DB" w:rsidRDefault="00F23FB1" w:rsidP="00F23FB1">
            <w:pPr>
              <w:ind w:firstLine="0"/>
              <w:jc w:val="center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Етапи</w:t>
            </w:r>
          </w:p>
        </w:tc>
        <w:tc>
          <w:tcPr>
            <w:tcW w:w="4814" w:type="dxa"/>
          </w:tcPr>
          <w:p w:rsidR="00F23FB1" w:rsidRDefault="00F23FB1" w:rsidP="00F23FB1">
            <w:pPr>
              <w:ind w:firstLine="0"/>
              <w:jc w:val="center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Приклад</w:t>
            </w:r>
          </w:p>
        </w:tc>
      </w:tr>
      <w:tr w:rsidR="007060DB" w:rsidTr="007060DB">
        <w:tc>
          <w:tcPr>
            <w:tcW w:w="4814" w:type="dxa"/>
          </w:tcPr>
          <w:p w:rsidR="007060DB" w:rsidRP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>1. Задати формат, поля, кегль та інтерліньяж.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  <w:tc>
          <w:tcPr>
            <w:tcW w:w="4814" w:type="dxa"/>
          </w:tcPr>
          <w:p w:rsidR="007060DB" w:rsidRP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Ф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>ормат А4 (297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sym w:font="Symbol" w:char="F0B4"/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>210 мм)</w:t>
            </w:r>
            <w:r>
              <w:rPr>
                <w:rFonts w:ascii="Segoe UI" w:hAnsi="Segoe UI" w:cs="Segoe UI"/>
                <w:szCs w:val="20"/>
                <w:lang w:val="uk-UA"/>
              </w:rPr>
              <w:t>.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</w:t>
            </w:r>
          </w:p>
          <w:p w:rsidR="007060DB" w:rsidRP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В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ерхнє поле = </w:t>
            </w:r>
            <w:r w:rsidRPr="00E32894">
              <w:rPr>
                <w:rFonts w:ascii="Segoe UI" w:hAnsi="Segoe UI" w:cs="Segoe UI"/>
                <w:b/>
                <w:szCs w:val="20"/>
                <w:lang w:val="uk-UA"/>
              </w:rPr>
              <w:t>20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мм</w:t>
            </w:r>
            <w:r>
              <w:rPr>
                <w:rFonts w:ascii="Segoe UI" w:hAnsi="Segoe UI" w:cs="Segoe UI"/>
                <w:szCs w:val="20"/>
                <w:lang w:val="uk-UA"/>
              </w:rPr>
              <w:t>.</w:t>
            </w:r>
          </w:p>
          <w:p w:rsidR="007060DB" w:rsidRP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К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егль = </w:t>
            </w:r>
            <w:r w:rsidRPr="00E32894">
              <w:rPr>
                <w:rFonts w:ascii="Segoe UI" w:hAnsi="Segoe UI" w:cs="Segoe UI"/>
                <w:b/>
                <w:szCs w:val="20"/>
                <w:lang w:val="uk-UA"/>
              </w:rPr>
              <w:t>12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пт, інтерліньяж = </w:t>
            </w:r>
            <w:r w:rsidRPr="00E32894">
              <w:rPr>
                <w:rFonts w:ascii="Segoe UI" w:hAnsi="Segoe UI" w:cs="Segoe UI"/>
                <w:b/>
                <w:szCs w:val="20"/>
                <w:lang w:val="uk-UA"/>
              </w:rPr>
              <w:t>15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пт.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</w:tr>
      <w:tr w:rsidR="007060DB" w:rsidTr="007060DB">
        <w:tc>
          <w:tcPr>
            <w:tcW w:w="4814" w:type="dxa"/>
          </w:tcPr>
          <w:p w:rsidR="008744ED" w:rsidRDefault="007060DB" w:rsidP="007060DB">
            <w:pPr>
              <w:ind w:firstLine="0"/>
              <w:rPr>
                <w:rFonts w:ascii="Segoe UI" w:hAnsi="Segoe UI" w:cs="Segoe UI"/>
                <w:b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2. </w:t>
            </w:r>
            <w:r w:rsidRPr="008744ED">
              <w:rPr>
                <w:rFonts w:ascii="Segoe UI" w:hAnsi="Segoe UI" w:cs="Segoe UI"/>
                <w:szCs w:val="20"/>
                <w:lang w:val="uk-UA"/>
              </w:rPr>
              <w:t>Перейти на вимірювання у міліметрах:</w:t>
            </w:r>
            <w:r w:rsidRPr="000E611D">
              <w:rPr>
                <w:rFonts w:ascii="Segoe UI" w:hAnsi="Segoe UI" w:cs="Segoe UI"/>
                <w:b/>
                <w:szCs w:val="20"/>
                <w:lang w:val="uk-UA"/>
              </w:rPr>
              <w:t xml:space="preserve"> 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0E611D">
              <w:rPr>
                <w:rFonts w:ascii="Segoe UI" w:hAnsi="Segoe UI" w:cs="Segoe UI"/>
                <w:b/>
                <w:szCs w:val="20"/>
                <w:lang w:val="uk-UA"/>
              </w:rPr>
              <w:t xml:space="preserve">1 пункт </w:t>
            </w:r>
            <w:r w:rsidRPr="000E611D">
              <w:rPr>
                <w:rFonts w:ascii="Segoe UI" w:hAnsi="Segoe UI" w:cs="Segoe UI"/>
                <w:b/>
                <w:szCs w:val="20"/>
                <w:lang w:val="uk-UA"/>
              </w:rPr>
              <w:sym w:font="Symbol" w:char="F0BB"/>
            </w:r>
            <w:r w:rsidRPr="000E611D">
              <w:rPr>
                <w:rFonts w:ascii="Segoe UI" w:hAnsi="Segoe UI" w:cs="Segoe UI"/>
                <w:b/>
                <w:szCs w:val="20"/>
                <w:lang w:val="uk-UA"/>
              </w:rPr>
              <w:t xml:space="preserve"> 0,3514 мм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. </w:t>
            </w:r>
          </w:p>
          <w:p w:rsidR="0078324E" w:rsidRPr="007060DB" w:rsidRDefault="0078324E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</w:p>
        </w:tc>
        <w:tc>
          <w:tcPr>
            <w:tcW w:w="4814" w:type="dxa"/>
          </w:tcPr>
          <w:p w:rsidR="007060DB" w:rsidRP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В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исота рядка:  15 пт 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sym w:font="Symbol" w:char="F0BB"/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</w:t>
            </w:r>
            <w:r w:rsidRPr="0088180A">
              <w:rPr>
                <w:rFonts w:ascii="Segoe UI" w:hAnsi="Segoe UI" w:cs="Segoe UI"/>
                <w:b/>
                <w:szCs w:val="20"/>
                <w:lang w:val="uk-UA"/>
              </w:rPr>
              <w:t>5,26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</w:t>
            </w:r>
            <w:r>
              <w:rPr>
                <w:rFonts w:ascii="Segoe UI" w:hAnsi="Segoe UI" w:cs="Segoe UI"/>
                <w:szCs w:val="20"/>
                <w:lang w:val="uk-UA"/>
              </w:rPr>
              <w:t>мм</w:t>
            </w:r>
            <w:r w:rsidR="0096584F">
              <w:rPr>
                <w:rFonts w:ascii="Segoe UI" w:hAnsi="Segoe UI" w:cs="Segoe UI"/>
                <w:szCs w:val="20"/>
                <w:lang w:val="uk-UA"/>
              </w:rPr>
              <w:t>.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</w:tr>
      <w:tr w:rsidR="007060DB" w:rsidTr="007060DB">
        <w:tc>
          <w:tcPr>
            <w:tcW w:w="4814" w:type="dxa"/>
          </w:tcPr>
          <w:p w:rsidR="007060DB" w:rsidRP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lastRenderedPageBreak/>
              <w:t>3. Розрахувати кількість рядків на сторінці</w:t>
            </w:r>
            <w:r w:rsidR="004874B6">
              <w:rPr>
                <w:rFonts w:ascii="Segoe UI" w:hAnsi="Segoe UI" w:cs="Segoe UI"/>
                <w:szCs w:val="20"/>
                <w:lang w:val="uk-UA"/>
              </w:rPr>
              <w:t xml:space="preserve"> (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>висоту смуги набору поділити на висоту рядка</w:t>
            </w:r>
            <w:r w:rsidR="004874B6">
              <w:rPr>
                <w:rFonts w:ascii="Segoe UI" w:hAnsi="Segoe UI" w:cs="Segoe UI"/>
                <w:szCs w:val="20"/>
                <w:lang w:val="uk-UA"/>
              </w:rPr>
              <w:t>)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>.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  <w:tc>
          <w:tcPr>
            <w:tcW w:w="4814" w:type="dxa"/>
          </w:tcPr>
          <w:p w:rsidR="0096584F" w:rsidRDefault="0096584F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К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>ількість рядків на сторінці</w:t>
            </w:r>
            <w:r>
              <w:rPr>
                <w:rFonts w:ascii="Segoe UI" w:hAnsi="Segoe UI" w:cs="Segoe UI"/>
                <w:szCs w:val="20"/>
                <w:lang w:val="uk-UA"/>
              </w:rPr>
              <w:t>: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(297-20-20)/5,26 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sym w:font="Symbol" w:char="F0BB"/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</w:t>
            </w:r>
            <w:r w:rsidRPr="0088180A">
              <w:rPr>
                <w:rFonts w:ascii="Segoe UI" w:hAnsi="Segoe UI" w:cs="Segoe UI"/>
                <w:b/>
                <w:szCs w:val="20"/>
                <w:lang w:val="uk-UA"/>
              </w:rPr>
              <w:t>49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(рядків)</w:t>
            </w:r>
            <w:r w:rsidR="0096584F">
              <w:rPr>
                <w:rFonts w:ascii="Segoe UI" w:hAnsi="Segoe UI" w:cs="Segoe UI"/>
                <w:szCs w:val="20"/>
                <w:lang w:val="uk-UA"/>
              </w:rPr>
              <w:t>.</w:t>
            </w:r>
          </w:p>
        </w:tc>
      </w:tr>
      <w:tr w:rsidR="007060DB" w:rsidTr="007060DB">
        <w:tc>
          <w:tcPr>
            <w:tcW w:w="4814" w:type="dxa"/>
          </w:tcPr>
          <w:p w:rsidR="007060DB" w:rsidRP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>4. Задати кількість модулів по вертикалі.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  <w:tc>
          <w:tcPr>
            <w:tcW w:w="4814" w:type="dxa"/>
          </w:tcPr>
          <w:p w:rsid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З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робимо </w:t>
            </w:r>
            <w:r w:rsidRPr="0088180A">
              <w:rPr>
                <w:rFonts w:ascii="Segoe UI" w:hAnsi="Segoe UI" w:cs="Segoe UI"/>
                <w:b/>
                <w:szCs w:val="20"/>
                <w:lang w:val="uk-UA"/>
              </w:rPr>
              <w:t>5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модулів по вертикалі.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Між модулями буде </w:t>
            </w:r>
            <w:r w:rsidRPr="0088180A">
              <w:rPr>
                <w:rFonts w:ascii="Segoe UI" w:hAnsi="Segoe UI" w:cs="Segoe UI"/>
                <w:b/>
                <w:szCs w:val="20"/>
                <w:lang w:val="uk-UA"/>
              </w:rPr>
              <w:t>4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проміжки</w:t>
            </w:r>
            <w:r w:rsidR="0096584F">
              <w:rPr>
                <w:rFonts w:ascii="Segoe UI" w:hAnsi="Segoe UI" w:cs="Segoe UI"/>
                <w:szCs w:val="20"/>
                <w:lang w:val="uk-UA"/>
              </w:rPr>
              <w:t>.</w:t>
            </w:r>
          </w:p>
        </w:tc>
      </w:tr>
      <w:tr w:rsidR="007060DB" w:rsidTr="007060DB">
        <w:tc>
          <w:tcPr>
            <w:tcW w:w="4814" w:type="dxa"/>
          </w:tcPr>
          <w:p w:rsidR="007060DB" w:rsidRP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5. Задати висоту проміжку між модулями. 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  <w:tc>
          <w:tcPr>
            <w:tcW w:w="4814" w:type="dxa"/>
          </w:tcPr>
          <w:p w:rsidR="007060DB" w:rsidRDefault="007060DB" w:rsidP="00DD3130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З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робимо проміжок висотою в </w:t>
            </w:r>
            <w:r w:rsidR="00DD3130" w:rsidRPr="00DD3130">
              <w:rPr>
                <w:rFonts w:ascii="Segoe UI" w:hAnsi="Segoe UI" w:cs="Segoe UI"/>
                <w:b/>
                <w:szCs w:val="20"/>
                <w:lang w:val="uk-UA"/>
              </w:rPr>
              <w:t>1</w:t>
            </w:r>
            <w:r w:rsidRPr="00DD3130">
              <w:rPr>
                <w:rFonts w:ascii="Segoe UI" w:hAnsi="Segoe UI" w:cs="Segoe UI"/>
                <w:b/>
                <w:szCs w:val="20"/>
                <w:lang w:val="uk-UA"/>
              </w:rPr>
              <w:t xml:space="preserve"> 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>рядок</w:t>
            </w:r>
            <w:r w:rsidR="0096584F">
              <w:rPr>
                <w:rFonts w:ascii="Segoe UI" w:hAnsi="Segoe UI" w:cs="Segoe UI"/>
                <w:szCs w:val="20"/>
                <w:lang w:val="uk-UA"/>
              </w:rPr>
              <w:t>.</w:t>
            </w:r>
          </w:p>
        </w:tc>
      </w:tr>
      <w:tr w:rsidR="007060DB" w:rsidTr="007060DB">
        <w:tc>
          <w:tcPr>
            <w:tcW w:w="4814" w:type="dxa"/>
          </w:tcPr>
          <w:p w:rsidR="007060DB" w:rsidRP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>6. Розрахувати висоту модуля.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  <w:tc>
          <w:tcPr>
            <w:tcW w:w="4814" w:type="dxa"/>
          </w:tcPr>
          <w:p w:rsid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К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ількість рядків у модулі: 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(49 – 4) / 5 = 9 </w:t>
            </w:r>
            <w:r w:rsidR="0096584F">
              <w:rPr>
                <w:rFonts w:ascii="Segoe UI" w:hAnsi="Segoe UI" w:cs="Segoe UI"/>
                <w:szCs w:val="20"/>
                <w:lang w:val="uk-UA"/>
              </w:rPr>
              <w:t>(рядків).</w:t>
            </w:r>
          </w:p>
          <w:p w:rsidR="007060DB" w:rsidRDefault="007060DB" w:rsidP="007060DB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В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исота модуля: 9*5,26 мм = </w:t>
            </w:r>
            <w:r w:rsidRPr="00B9563F">
              <w:rPr>
                <w:rFonts w:ascii="Segoe UI" w:hAnsi="Segoe UI" w:cs="Segoe UI"/>
                <w:b/>
                <w:szCs w:val="20"/>
                <w:lang w:val="uk-UA"/>
              </w:rPr>
              <w:t>47,34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мм</w:t>
            </w:r>
            <w:r w:rsidR="0096584F">
              <w:rPr>
                <w:rFonts w:ascii="Segoe UI" w:hAnsi="Segoe UI" w:cs="Segoe UI"/>
                <w:szCs w:val="20"/>
                <w:lang w:val="uk-UA"/>
              </w:rPr>
              <w:t>.</w:t>
            </w:r>
          </w:p>
        </w:tc>
      </w:tr>
      <w:tr w:rsidR="007060DB" w:rsidTr="007060DB">
        <w:tc>
          <w:tcPr>
            <w:tcW w:w="4814" w:type="dxa"/>
          </w:tcPr>
          <w:p w:rsidR="007060DB" w:rsidRP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>7. Уточнити розмір нижнього поля.</w:t>
            </w:r>
          </w:p>
          <w:p w:rsidR="007060DB" w:rsidRP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</w:p>
        </w:tc>
        <w:tc>
          <w:tcPr>
            <w:tcW w:w="4814" w:type="dxa"/>
          </w:tcPr>
          <w:p w:rsidR="007060DB" w:rsidRDefault="007060DB" w:rsidP="007060DB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Н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ижнє поле: </w:t>
            </w:r>
          </w:p>
          <w:p w:rsidR="007060DB" w:rsidRPr="007060DB" w:rsidRDefault="007060DB" w:rsidP="00F61D51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297 </w:t>
            </w:r>
            <w:r w:rsidR="0096584F">
              <w:rPr>
                <w:rFonts w:ascii="Segoe UI" w:hAnsi="Segoe UI" w:cs="Segoe UI"/>
                <w:szCs w:val="20"/>
                <w:lang w:val="uk-UA"/>
              </w:rPr>
              <w:t>-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</w:t>
            </w:r>
            <w:r w:rsidR="0096584F">
              <w:rPr>
                <w:rFonts w:ascii="Segoe UI" w:hAnsi="Segoe UI" w:cs="Segoe UI"/>
                <w:szCs w:val="20"/>
                <w:lang w:val="uk-UA"/>
              </w:rPr>
              <w:t>5*</w:t>
            </w:r>
            <w:r w:rsidR="0096584F" w:rsidRPr="007060DB">
              <w:rPr>
                <w:rFonts w:ascii="Segoe UI" w:hAnsi="Segoe UI" w:cs="Segoe UI"/>
                <w:szCs w:val="20"/>
                <w:lang w:val="uk-UA"/>
              </w:rPr>
              <w:t>47,34</w:t>
            </w:r>
            <w:r w:rsidR="0096584F">
              <w:rPr>
                <w:rFonts w:ascii="Segoe UI" w:hAnsi="Segoe UI" w:cs="Segoe UI"/>
                <w:szCs w:val="20"/>
                <w:lang w:val="uk-UA"/>
              </w:rPr>
              <w:t xml:space="preserve">  - 4*15 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- 20 = </w:t>
            </w:r>
            <w:r w:rsidR="00F61D51" w:rsidRPr="00446203">
              <w:rPr>
                <w:rFonts w:ascii="Segoe UI" w:hAnsi="Segoe UI" w:cs="Segoe UI"/>
                <w:b/>
                <w:szCs w:val="20"/>
                <w:lang w:val="uk-UA"/>
              </w:rPr>
              <w:t>19</w:t>
            </w:r>
            <w:r w:rsidRPr="00446203">
              <w:rPr>
                <w:rFonts w:ascii="Segoe UI" w:hAnsi="Segoe UI" w:cs="Segoe UI"/>
                <w:b/>
                <w:szCs w:val="20"/>
                <w:lang w:val="uk-UA"/>
              </w:rPr>
              <w:t>,</w:t>
            </w:r>
            <w:r w:rsidR="00F61D51" w:rsidRPr="00446203">
              <w:rPr>
                <w:rFonts w:ascii="Segoe UI" w:hAnsi="Segoe UI" w:cs="Segoe UI"/>
                <w:b/>
                <w:szCs w:val="20"/>
                <w:lang w:val="uk-UA"/>
              </w:rPr>
              <w:t>7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(мм)</w:t>
            </w:r>
          </w:p>
        </w:tc>
      </w:tr>
    </w:tbl>
    <w:p w:rsidR="00AB45EC" w:rsidRDefault="00AB45EC" w:rsidP="00B26435">
      <w:pPr>
        <w:rPr>
          <w:rFonts w:ascii="Segoe UI" w:hAnsi="Segoe UI" w:cs="Segoe UI"/>
          <w:b/>
          <w:lang w:val="uk-UA"/>
        </w:rPr>
      </w:pPr>
    </w:p>
    <w:p w:rsidR="00AB45EC" w:rsidRDefault="00AB45EC" w:rsidP="00B26435">
      <w:pPr>
        <w:rPr>
          <w:rFonts w:ascii="Segoe UI" w:hAnsi="Segoe UI" w:cs="Segoe UI"/>
          <w:b/>
          <w:lang w:val="uk-UA"/>
        </w:rPr>
      </w:pPr>
    </w:p>
    <w:p w:rsidR="00D13A07" w:rsidRPr="007E7484" w:rsidRDefault="00625189" w:rsidP="00D13A07">
      <w:pPr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 xml:space="preserve">Етапи </w:t>
      </w:r>
      <w:r w:rsidR="00D13A07" w:rsidRPr="007E7484">
        <w:rPr>
          <w:rFonts w:ascii="Segoe UI" w:hAnsi="Segoe UI" w:cs="Segoe UI"/>
          <w:szCs w:val="20"/>
          <w:lang w:val="uk-UA"/>
        </w:rPr>
        <w:t xml:space="preserve">побудови модульної сітки у </w:t>
      </w:r>
      <w:r w:rsidR="00D13A07" w:rsidRPr="007E7484">
        <w:rPr>
          <w:rFonts w:ascii="Segoe UI" w:hAnsi="Segoe UI" w:cs="Segoe UI"/>
          <w:szCs w:val="20"/>
          <w:lang w:val="en-US"/>
        </w:rPr>
        <w:t>Figma</w:t>
      </w:r>
      <w:r w:rsidR="00D13A07" w:rsidRPr="007E7484">
        <w:rPr>
          <w:rFonts w:ascii="Segoe UI" w:hAnsi="Segoe UI" w:cs="Segoe UI"/>
          <w:szCs w:val="20"/>
          <w:lang w:val="uk-UA"/>
        </w:rPr>
        <w:t>:</w:t>
      </w:r>
    </w:p>
    <w:p w:rsidR="00D13A07" w:rsidRDefault="00D13A07" w:rsidP="00D13A07">
      <w:pPr>
        <w:rPr>
          <w:rFonts w:ascii="Segoe UI" w:hAnsi="Segoe UI" w:cs="Segoe UI"/>
          <w:b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3A07" w:rsidTr="00620410">
        <w:tc>
          <w:tcPr>
            <w:tcW w:w="4814" w:type="dxa"/>
          </w:tcPr>
          <w:p w:rsidR="00D13A07" w:rsidRPr="007060DB" w:rsidRDefault="00D13A07" w:rsidP="00620410">
            <w:pPr>
              <w:ind w:firstLine="0"/>
              <w:jc w:val="center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Етапи</w:t>
            </w:r>
          </w:p>
        </w:tc>
        <w:tc>
          <w:tcPr>
            <w:tcW w:w="4814" w:type="dxa"/>
          </w:tcPr>
          <w:p w:rsidR="00D13A07" w:rsidRDefault="00D13A07" w:rsidP="00620410">
            <w:pPr>
              <w:ind w:firstLine="0"/>
              <w:jc w:val="center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Приклад</w:t>
            </w:r>
          </w:p>
        </w:tc>
      </w:tr>
      <w:tr w:rsidR="00D13A07" w:rsidTr="00620410">
        <w:tc>
          <w:tcPr>
            <w:tcW w:w="4814" w:type="dxa"/>
          </w:tcPr>
          <w:p w:rsidR="00D13A07" w:rsidRPr="007060DB" w:rsidRDefault="00D13A07" w:rsidP="00620410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>1. Задати формат, поля, кегль та інтерліньяж.</w:t>
            </w:r>
          </w:p>
          <w:p w:rsidR="00D13A07" w:rsidRDefault="00D13A07" w:rsidP="00620410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  <w:tc>
          <w:tcPr>
            <w:tcW w:w="4814" w:type="dxa"/>
          </w:tcPr>
          <w:p w:rsidR="00D13A07" w:rsidRPr="007060DB" w:rsidRDefault="00D13A07" w:rsidP="00620410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Ф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>ормат А4</w:t>
            </w:r>
            <w:r>
              <w:rPr>
                <w:rFonts w:ascii="Segoe UI" w:hAnsi="Segoe UI" w:cs="Segoe UI"/>
                <w:szCs w:val="20"/>
                <w:lang w:val="uk-UA"/>
              </w:rPr>
              <w:t>.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</w:t>
            </w:r>
          </w:p>
          <w:p w:rsidR="00D13A07" w:rsidRPr="007060DB" w:rsidRDefault="00D13A07" w:rsidP="00620410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В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ерхнє поле = </w:t>
            </w:r>
            <w:r w:rsidRPr="00E32894">
              <w:rPr>
                <w:rFonts w:ascii="Segoe UI" w:hAnsi="Segoe UI" w:cs="Segoe UI"/>
                <w:b/>
                <w:szCs w:val="20"/>
                <w:lang w:val="uk-UA"/>
              </w:rPr>
              <w:t>20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мм</w:t>
            </w:r>
            <w:r>
              <w:rPr>
                <w:rFonts w:ascii="Segoe UI" w:hAnsi="Segoe UI" w:cs="Segoe UI"/>
                <w:szCs w:val="20"/>
                <w:lang w:val="uk-UA"/>
              </w:rPr>
              <w:t>.</w:t>
            </w:r>
          </w:p>
          <w:p w:rsidR="00D13A07" w:rsidRPr="007060DB" w:rsidRDefault="00D13A07" w:rsidP="00620410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К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егль = </w:t>
            </w:r>
            <w:r w:rsidRPr="00E32894">
              <w:rPr>
                <w:rFonts w:ascii="Segoe UI" w:hAnsi="Segoe UI" w:cs="Segoe UI"/>
                <w:b/>
                <w:szCs w:val="20"/>
                <w:lang w:val="uk-UA"/>
              </w:rPr>
              <w:t>12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пт, інтерліньяж = </w:t>
            </w:r>
            <w:r w:rsidRPr="00E32894">
              <w:rPr>
                <w:rFonts w:ascii="Segoe UI" w:hAnsi="Segoe UI" w:cs="Segoe UI"/>
                <w:b/>
                <w:szCs w:val="20"/>
                <w:lang w:val="uk-UA"/>
              </w:rPr>
              <w:t>15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пт.</w:t>
            </w:r>
          </w:p>
          <w:p w:rsidR="00D13A07" w:rsidRPr="00AC641A" w:rsidRDefault="00AC641A" w:rsidP="00AC641A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C641A">
              <w:rPr>
                <w:rFonts w:ascii="Segoe UI" w:hAnsi="Segoe UI" w:cs="Segoe UI"/>
                <w:lang w:val="uk-UA"/>
              </w:rPr>
              <w:t xml:space="preserve">Висота рядка = </w:t>
            </w:r>
            <w:r w:rsidRPr="00E32894">
              <w:rPr>
                <w:rFonts w:ascii="Segoe UI" w:hAnsi="Segoe UI" w:cs="Segoe UI"/>
                <w:b/>
                <w:lang w:val="uk-UA"/>
              </w:rPr>
              <w:t>5,26</w:t>
            </w:r>
            <w:r w:rsidRPr="00AC641A">
              <w:rPr>
                <w:rFonts w:ascii="Segoe UI" w:hAnsi="Segoe UI" w:cs="Segoe UI"/>
                <w:lang w:val="uk-UA"/>
              </w:rPr>
              <w:t xml:space="preserve"> мм.</w:t>
            </w:r>
            <w:r w:rsidRPr="00AC641A">
              <w:rPr>
                <w:rFonts w:ascii="Segoe UI" w:hAnsi="Segoe UI" w:cs="Segoe UI"/>
              </w:rPr>
              <w:t xml:space="preserve">   </w:t>
            </w:r>
            <w:r w:rsidRPr="00AC641A">
              <w:rPr>
                <w:rFonts w:ascii="Segoe UI" w:hAnsi="Segoe UI" w:cs="Segoe UI"/>
                <w:lang w:val="uk-UA"/>
              </w:rPr>
              <w:t xml:space="preserve"> </w:t>
            </w:r>
          </w:p>
        </w:tc>
      </w:tr>
      <w:tr w:rsidR="00D13A07" w:rsidTr="00620410">
        <w:tc>
          <w:tcPr>
            <w:tcW w:w="4814" w:type="dxa"/>
          </w:tcPr>
          <w:p w:rsidR="00D13A07" w:rsidRPr="0046158C" w:rsidRDefault="00D13A07" w:rsidP="0046158C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2. </w:t>
            </w:r>
            <w:r w:rsidRPr="008744ED">
              <w:rPr>
                <w:rFonts w:ascii="Segoe UI" w:hAnsi="Segoe UI" w:cs="Segoe UI"/>
                <w:szCs w:val="20"/>
                <w:lang w:val="uk-UA"/>
              </w:rPr>
              <w:t xml:space="preserve">Перейти на вимірювання у </w:t>
            </w:r>
            <w:r w:rsidR="0046158C" w:rsidRPr="008744ED">
              <w:rPr>
                <w:rFonts w:ascii="Segoe UI" w:hAnsi="Segoe UI" w:cs="Segoe UI"/>
                <w:szCs w:val="20"/>
                <w:lang w:val="uk-UA"/>
              </w:rPr>
              <w:t>пікселях    (залежно від роздільної здатності).</w:t>
            </w:r>
            <w:r w:rsidR="0046158C" w:rsidRPr="0046158C">
              <w:rPr>
                <w:rFonts w:ascii="Segoe UI" w:hAnsi="Segoe UI" w:cs="Segoe UI"/>
                <w:szCs w:val="20"/>
                <w:lang w:val="uk-UA"/>
              </w:rPr>
              <w:t xml:space="preserve"> </w:t>
            </w:r>
          </w:p>
        </w:tc>
        <w:tc>
          <w:tcPr>
            <w:tcW w:w="4814" w:type="dxa"/>
          </w:tcPr>
          <w:p w:rsidR="00FD091F" w:rsidRDefault="00FD091F" w:rsidP="00FD091F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FD091F">
              <w:rPr>
                <w:rFonts w:ascii="Segoe UI" w:hAnsi="Segoe UI" w:cs="Segoe UI"/>
                <w:lang w:val="uk-UA"/>
              </w:rPr>
              <w:t>Формат А4:            210</w:t>
            </w:r>
            <w:r w:rsidRPr="00FD091F">
              <w:rPr>
                <w:rFonts w:ascii="Segoe UI" w:hAnsi="Segoe UI" w:cs="Segoe UI"/>
                <w:lang w:val="uk-UA"/>
              </w:rPr>
              <w:sym w:font="Symbol" w:char="F0B4"/>
            </w:r>
            <w:r w:rsidRPr="00FD091F">
              <w:rPr>
                <w:rFonts w:ascii="Segoe UI" w:hAnsi="Segoe UI" w:cs="Segoe UI"/>
                <w:lang w:val="uk-UA"/>
              </w:rPr>
              <w:t>297 мм.</w:t>
            </w:r>
          </w:p>
          <w:p w:rsidR="00FD091F" w:rsidRDefault="00FD091F" w:rsidP="00FD091F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FD091F">
              <w:rPr>
                <w:rFonts w:ascii="Segoe UI" w:hAnsi="Segoe UI" w:cs="Segoe UI"/>
                <w:lang w:val="uk-UA"/>
              </w:rPr>
              <w:t xml:space="preserve">Формат в </w:t>
            </w:r>
            <w:proofErr w:type="spellStart"/>
            <w:r w:rsidRPr="00FD091F">
              <w:rPr>
                <w:rFonts w:ascii="Segoe UI" w:hAnsi="Segoe UI" w:cs="Segoe UI"/>
                <w:lang w:val="uk-UA"/>
              </w:rPr>
              <w:t>Figma</w:t>
            </w:r>
            <w:proofErr w:type="spellEnd"/>
            <w:r w:rsidRPr="00FD091F">
              <w:rPr>
                <w:rFonts w:ascii="Segoe UI" w:hAnsi="Segoe UI" w:cs="Segoe UI"/>
                <w:lang w:val="uk-UA"/>
              </w:rPr>
              <w:t xml:space="preserve">:   595 </w:t>
            </w:r>
            <w:r w:rsidRPr="00FD091F">
              <w:rPr>
                <w:rFonts w:ascii="Segoe UI" w:hAnsi="Segoe UI" w:cs="Segoe UI"/>
                <w:lang w:val="uk-UA"/>
              </w:rPr>
              <w:sym w:font="Symbol" w:char="F0B4"/>
            </w:r>
            <w:r w:rsidRPr="00FD091F">
              <w:rPr>
                <w:rFonts w:ascii="Segoe UI" w:hAnsi="Segoe UI" w:cs="Segoe UI"/>
                <w:lang w:val="uk-UA"/>
              </w:rPr>
              <w:t xml:space="preserve"> 842 </w:t>
            </w:r>
            <w:proofErr w:type="spellStart"/>
            <w:r w:rsidRPr="00FD091F">
              <w:rPr>
                <w:rFonts w:ascii="Segoe UI" w:hAnsi="Segoe UI" w:cs="Segoe UI"/>
                <w:lang w:val="uk-UA"/>
              </w:rPr>
              <w:t>px</w:t>
            </w:r>
            <w:proofErr w:type="spellEnd"/>
            <w:r w:rsidRPr="00FD091F">
              <w:rPr>
                <w:rFonts w:ascii="Segoe UI" w:hAnsi="Segoe UI" w:cs="Segoe UI"/>
                <w:lang w:val="uk-UA"/>
              </w:rPr>
              <w:t>.</w:t>
            </w:r>
          </w:p>
          <w:p w:rsidR="00FD091F" w:rsidRDefault="00FD091F" w:rsidP="00FD091F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FD091F">
              <w:rPr>
                <w:rFonts w:ascii="Segoe UI" w:hAnsi="Segoe UI" w:cs="Segoe UI"/>
                <w:lang w:val="uk-UA"/>
              </w:rPr>
              <w:t xml:space="preserve">Коефіцієнт:  1 мм </w:t>
            </w:r>
            <w:r w:rsidRPr="00FD091F">
              <w:rPr>
                <w:rFonts w:ascii="Segoe UI" w:hAnsi="Segoe UI" w:cs="Segoe UI"/>
                <w:lang w:val="uk-UA"/>
              </w:rPr>
              <w:sym w:font="Symbol" w:char="F0BB"/>
            </w:r>
            <w:r w:rsidRPr="00FD091F">
              <w:rPr>
                <w:rFonts w:ascii="Segoe UI" w:hAnsi="Segoe UI" w:cs="Segoe UI"/>
                <w:lang w:val="uk-UA"/>
              </w:rPr>
              <w:t xml:space="preserve"> </w:t>
            </w:r>
            <w:r w:rsidRPr="00E32894">
              <w:rPr>
                <w:rFonts w:ascii="Segoe UI" w:hAnsi="Segoe UI" w:cs="Segoe UI"/>
                <w:b/>
                <w:lang w:val="uk-UA"/>
              </w:rPr>
              <w:t xml:space="preserve">2,83 </w:t>
            </w:r>
            <w:proofErr w:type="spellStart"/>
            <w:r w:rsidRPr="00FD091F">
              <w:rPr>
                <w:rFonts w:ascii="Segoe UI" w:hAnsi="Segoe UI" w:cs="Segoe UI"/>
                <w:lang w:val="uk-UA"/>
              </w:rPr>
              <w:t>рх</w:t>
            </w:r>
            <w:proofErr w:type="spellEnd"/>
          </w:p>
          <w:p w:rsidR="004B371C" w:rsidRDefault="004B371C" w:rsidP="00FD091F">
            <w:pPr>
              <w:ind w:firstLine="0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sym w:font="Symbol" w:char="F0AF"/>
            </w:r>
          </w:p>
          <w:p w:rsidR="00FD091F" w:rsidRDefault="00FD091F" w:rsidP="00FD091F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FD091F">
              <w:rPr>
                <w:rFonts w:ascii="Segoe UI" w:hAnsi="Segoe UI" w:cs="Segoe UI"/>
                <w:lang w:val="uk-UA"/>
              </w:rPr>
              <w:t xml:space="preserve">Роздільна здатність: </w:t>
            </w:r>
          </w:p>
          <w:p w:rsidR="00FD091F" w:rsidRPr="00FD091F" w:rsidRDefault="00FD091F" w:rsidP="00FD091F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FD091F">
              <w:rPr>
                <w:rFonts w:ascii="Segoe UI" w:hAnsi="Segoe UI" w:cs="Segoe UI"/>
                <w:lang w:val="uk-UA"/>
              </w:rPr>
              <w:t xml:space="preserve">2,83 </w:t>
            </w:r>
            <w:proofErr w:type="spellStart"/>
            <w:r w:rsidRPr="00FD091F">
              <w:rPr>
                <w:rFonts w:ascii="Segoe UI" w:hAnsi="Segoe UI" w:cs="Segoe UI"/>
                <w:lang w:val="uk-UA"/>
              </w:rPr>
              <w:t>рх</w:t>
            </w:r>
            <w:proofErr w:type="spellEnd"/>
            <w:r w:rsidRPr="00FD091F">
              <w:rPr>
                <w:rFonts w:ascii="Segoe UI" w:hAnsi="Segoe UI" w:cs="Segoe UI"/>
                <w:lang w:val="uk-UA"/>
              </w:rPr>
              <w:t xml:space="preserve"> * 25,4 мм (дюйм) </w:t>
            </w:r>
            <w:r w:rsidRPr="00FD091F">
              <w:rPr>
                <w:rFonts w:ascii="Segoe UI" w:hAnsi="Segoe UI" w:cs="Segoe UI"/>
                <w:lang w:val="uk-UA"/>
              </w:rPr>
              <w:sym w:font="Symbol" w:char="F0BB"/>
            </w:r>
            <w:r w:rsidRPr="00E32894">
              <w:rPr>
                <w:rFonts w:ascii="Segoe UI" w:hAnsi="Segoe UI" w:cs="Segoe UI"/>
                <w:b/>
                <w:lang w:val="uk-UA"/>
              </w:rPr>
              <w:t>72</w:t>
            </w:r>
            <w:r w:rsidRPr="00FD091F">
              <w:rPr>
                <w:rFonts w:ascii="Segoe UI" w:hAnsi="Segoe UI" w:cs="Segoe UI"/>
                <w:lang w:val="uk-UA"/>
              </w:rPr>
              <w:t xml:space="preserve"> </w:t>
            </w:r>
            <w:proofErr w:type="spellStart"/>
            <w:r w:rsidRPr="00FD091F">
              <w:rPr>
                <w:rFonts w:ascii="Segoe UI" w:hAnsi="Segoe UI" w:cs="Segoe UI"/>
                <w:lang w:val="uk-UA"/>
              </w:rPr>
              <w:t>dpi</w:t>
            </w:r>
            <w:proofErr w:type="spellEnd"/>
            <w:r w:rsidRPr="00FD091F">
              <w:rPr>
                <w:rFonts w:ascii="Segoe UI" w:hAnsi="Segoe UI" w:cs="Segoe UI"/>
                <w:lang w:val="uk-UA"/>
              </w:rPr>
              <w:t xml:space="preserve"> </w:t>
            </w:r>
          </w:p>
          <w:p w:rsidR="00FD091F" w:rsidRDefault="00FD091F" w:rsidP="00FD091F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FD091F">
              <w:rPr>
                <w:rFonts w:ascii="Segoe UI" w:hAnsi="Segoe UI" w:cs="Segoe UI"/>
                <w:lang w:val="uk-UA"/>
              </w:rPr>
              <w:t xml:space="preserve">Висота рядка:  5,26 мм * 2,83 </w:t>
            </w:r>
            <w:proofErr w:type="spellStart"/>
            <w:r w:rsidRPr="00FD091F">
              <w:rPr>
                <w:rFonts w:ascii="Segoe UI" w:hAnsi="Segoe UI" w:cs="Segoe UI"/>
                <w:lang w:val="uk-UA"/>
              </w:rPr>
              <w:t>рх</w:t>
            </w:r>
            <w:proofErr w:type="spellEnd"/>
            <w:r w:rsidRPr="00FD091F">
              <w:rPr>
                <w:rFonts w:ascii="Segoe UI" w:hAnsi="Segoe UI" w:cs="Segoe UI"/>
                <w:lang w:val="uk-UA"/>
              </w:rPr>
              <w:t xml:space="preserve">  </w:t>
            </w:r>
            <w:r w:rsidRPr="00FD091F">
              <w:rPr>
                <w:rFonts w:ascii="Segoe UI" w:hAnsi="Segoe UI" w:cs="Segoe UI"/>
                <w:lang w:val="uk-UA"/>
              </w:rPr>
              <w:sym w:font="Symbol" w:char="F0BB"/>
            </w:r>
            <w:r w:rsidRPr="00FD091F">
              <w:rPr>
                <w:rFonts w:ascii="Segoe UI" w:hAnsi="Segoe UI" w:cs="Segoe UI"/>
                <w:lang w:val="uk-UA"/>
              </w:rPr>
              <w:t xml:space="preserve"> </w:t>
            </w:r>
            <w:r w:rsidRPr="0088180A">
              <w:rPr>
                <w:rFonts w:ascii="Segoe UI" w:hAnsi="Segoe UI" w:cs="Segoe UI"/>
                <w:b/>
                <w:lang w:val="uk-UA"/>
              </w:rPr>
              <w:t>14,9</w:t>
            </w:r>
            <w:r w:rsidRPr="00FD091F">
              <w:rPr>
                <w:rFonts w:ascii="Segoe UI" w:hAnsi="Segoe UI" w:cs="Segoe UI"/>
                <w:lang w:val="uk-UA"/>
              </w:rPr>
              <w:t xml:space="preserve"> </w:t>
            </w:r>
            <w:proofErr w:type="spellStart"/>
            <w:r w:rsidRPr="00FD091F">
              <w:rPr>
                <w:rFonts w:ascii="Segoe UI" w:hAnsi="Segoe UI" w:cs="Segoe UI"/>
                <w:lang w:val="uk-UA"/>
              </w:rPr>
              <w:t>px</w:t>
            </w:r>
            <w:proofErr w:type="spellEnd"/>
            <w:r w:rsidRPr="00FD091F">
              <w:rPr>
                <w:rFonts w:ascii="Segoe UI" w:hAnsi="Segoe UI" w:cs="Segoe UI"/>
                <w:lang w:val="uk-UA"/>
              </w:rPr>
              <w:t>.</w:t>
            </w:r>
          </w:p>
          <w:p w:rsidR="00D13A07" w:rsidRPr="00FD091F" w:rsidRDefault="00FD091F" w:rsidP="00FD091F">
            <w:pPr>
              <w:ind w:firstLine="0"/>
              <w:rPr>
                <w:rFonts w:ascii="Segoe UI" w:hAnsi="Segoe UI" w:cs="Segoe UI"/>
                <w:b/>
              </w:rPr>
            </w:pPr>
            <w:r w:rsidRPr="00FD091F">
              <w:rPr>
                <w:rFonts w:ascii="Segoe UI" w:hAnsi="Segoe UI" w:cs="Segoe UI"/>
                <w:lang w:val="uk-UA"/>
              </w:rPr>
              <w:t xml:space="preserve">Верхнє поле:   20 мм * 2,83 </w:t>
            </w:r>
            <w:proofErr w:type="spellStart"/>
            <w:r w:rsidRPr="00FD091F">
              <w:rPr>
                <w:rFonts w:ascii="Segoe UI" w:hAnsi="Segoe UI" w:cs="Segoe UI"/>
                <w:lang w:val="uk-UA"/>
              </w:rPr>
              <w:t>рх</w:t>
            </w:r>
            <w:proofErr w:type="spellEnd"/>
            <w:r w:rsidRPr="00FD091F">
              <w:rPr>
                <w:rFonts w:ascii="Segoe UI" w:hAnsi="Segoe UI" w:cs="Segoe UI"/>
                <w:lang w:val="uk-UA"/>
              </w:rPr>
              <w:t xml:space="preserve"> </w:t>
            </w:r>
            <w:r w:rsidRPr="00FD091F">
              <w:rPr>
                <w:rFonts w:ascii="Segoe UI" w:hAnsi="Segoe UI" w:cs="Segoe UI"/>
                <w:lang w:val="uk-UA"/>
              </w:rPr>
              <w:sym w:font="Symbol" w:char="F0BB"/>
            </w:r>
            <w:r w:rsidRPr="00FD091F">
              <w:rPr>
                <w:rFonts w:ascii="Segoe UI" w:hAnsi="Segoe UI" w:cs="Segoe UI"/>
                <w:lang w:val="uk-UA"/>
              </w:rPr>
              <w:t xml:space="preserve"> </w:t>
            </w:r>
            <w:r w:rsidRPr="00E32894">
              <w:rPr>
                <w:rFonts w:ascii="Segoe UI" w:hAnsi="Segoe UI" w:cs="Segoe UI"/>
                <w:b/>
                <w:lang w:val="uk-UA"/>
              </w:rPr>
              <w:t>57</w:t>
            </w:r>
            <w:r w:rsidRPr="00FD091F">
              <w:rPr>
                <w:rFonts w:ascii="Segoe UI" w:hAnsi="Segoe UI" w:cs="Segoe UI"/>
                <w:lang w:val="uk-UA"/>
              </w:rPr>
              <w:t xml:space="preserve"> </w:t>
            </w:r>
            <w:proofErr w:type="spellStart"/>
            <w:r w:rsidRPr="00FD091F">
              <w:rPr>
                <w:rFonts w:ascii="Segoe UI" w:hAnsi="Segoe UI" w:cs="Segoe UI"/>
                <w:lang w:val="uk-UA"/>
              </w:rPr>
              <w:t>px</w:t>
            </w:r>
            <w:proofErr w:type="spellEnd"/>
            <w:r w:rsidRPr="00FD091F">
              <w:rPr>
                <w:rFonts w:ascii="Segoe UI" w:hAnsi="Segoe UI" w:cs="Segoe UI"/>
                <w:lang w:val="uk-UA"/>
              </w:rPr>
              <w:t xml:space="preserve">. </w:t>
            </w:r>
          </w:p>
        </w:tc>
      </w:tr>
      <w:tr w:rsidR="00D13A07" w:rsidTr="00620410">
        <w:tc>
          <w:tcPr>
            <w:tcW w:w="4814" w:type="dxa"/>
          </w:tcPr>
          <w:p w:rsidR="00D13A07" w:rsidRPr="007060DB" w:rsidRDefault="00D13A07" w:rsidP="00620410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>3. Розрахувати кількість рядків на сторінці</w:t>
            </w:r>
            <w:r>
              <w:rPr>
                <w:rFonts w:ascii="Segoe UI" w:hAnsi="Segoe UI" w:cs="Segoe UI"/>
                <w:szCs w:val="20"/>
                <w:lang w:val="uk-UA"/>
              </w:rPr>
              <w:t xml:space="preserve"> (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>висоту смуги набору поділити на висоту рядка</w:t>
            </w:r>
            <w:r>
              <w:rPr>
                <w:rFonts w:ascii="Segoe UI" w:hAnsi="Segoe UI" w:cs="Segoe UI"/>
                <w:szCs w:val="20"/>
                <w:lang w:val="uk-UA"/>
              </w:rPr>
              <w:t>)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>.</w:t>
            </w:r>
          </w:p>
          <w:p w:rsidR="00D13A07" w:rsidRDefault="00D13A07" w:rsidP="00620410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  <w:tc>
          <w:tcPr>
            <w:tcW w:w="4814" w:type="dxa"/>
          </w:tcPr>
          <w:p w:rsidR="007E7484" w:rsidRPr="005330B3" w:rsidRDefault="006266C1" w:rsidP="007E7484">
            <w:pPr>
              <w:ind w:firstLine="0"/>
              <w:rPr>
                <w:rFonts w:ascii="Segoe UI" w:hAnsi="Segoe UI" w:cs="Segoe UI"/>
                <w:b/>
                <w:sz w:val="32"/>
                <w:szCs w:val="32"/>
                <w:lang w:val="uk-UA"/>
              </w:rPr>
            </w:pPr>
            <w:r>
              <w:rPr>
                <w:rFonts w:ascii="Segoe UI" w:hAnsi="Segoe UI" w:cs="Segoe UI"/>
                <w:color w:val="FF0000"/>
                <w:sz w:val="28"/>
                <w:szCs w:val="28"/>
                <w:lang w:val="uk-UA"/>
              </w:rPr>
              <w:sym w:font="Wingdings" w:char="F040"/>
            </w:r>
          </w:p>
        </w:tc>
      </w:tr>
      <w:tr w:rsidR="00D13A07" w:rsidTr="00620410">
        <w:tc>
          <w:tcPr>
            <w:tcW w:w="4814" w:type="dxa"/>
          </w:tcPr>
          <w:p w:rsidR="00D13A07" w:rsidRPr="007060DB" w:rsidRDefault="00D13A07" w:rsidP="00620410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>4. Задати кількість модулів по вертикалі.</w:t>
            </w:r>
          </w:p>
          <w:p w:rsidR="00D13A07" w:rsidRDefault="00D13A07" w:rsidP="00620410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  <w:tc>
          <w:tcPr>
            <w:tcW w:w="4814" w:type="dxa"/>
          </w:tcPr>
          <w:p w:rsidR="00AF6EA8" w:rsidRDefault="00AF6EA8" w:rsidP="00AF6EA8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З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робимо </w:t>
            </w:r>
            <w:r w:rsidRPr="0088180A">
              <w:rPr>
                <w:rFonts w:ascii="Segoe UI" w:hAnsi="Segoe UI" w:cs="Segoe UI"/>
                <w:b/>
                <w:szCs w:val="20"/>
                <w:lang w:val="uk-UA"/>
              </w:rPr>
              <w:t>5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модулів по вертикалі.</w:t>
            </w:r>
          </w:p>
          <w:p w:rsidR="00D13A07" w:rsidRDefault="00AF6EA8" w:rsidP="00AF6EA8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Між модулями буде </w:t>
            </w:r>
            <w:r w:rsidRPr="0088180A">
              <w:rPr>
                <w:rFonts w:ascii="Segoe UI" w:hAnsi="Segoe UI" w:cs="Segoe UI"/>
                <w:b/>
                <w:szCs w:val="20"/>
                <w:lang w:val="uk-UA"/>
              </w:rPr>
              <w:t>4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 проміжки</w:t>
            </w:r>
            <w:r>
              <w:rPr>
                <w:rFonts w:ascii="Segoe UI" w:hAnsi="Segoe UI" w:cs="Segoe UI"/>
                <w:szCs w:val="20"/>
                <w:lang w:val="uk-UA"/>
              </w:rPr>
              <w:t>.</w:t>
            </w:r>
          </w:p>
        </w:tc>
      </w:tr>
      <w:tr w:rsidR="00D13A07" w:rsidTr="00620410">
        <w:tc>
          <w:tcPr>
            <w:tcW w:w="4814" w:type="dxa"/>
          </w:tcPr>
          <w:p w:rsidR="00D13A07" w:rsidRPr="007060DB" w:rsidRDefault="00D13A07" w:rsidP="00620410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5. Задати висоту проміжку між модулями. </w:t>
            </w:r>
          </w:p>
          <w:p w:rsidR="00D13A07" w:rsidRDefault="00D13A07" w:rsidP="00620410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  <w:tc>
          <w:tcPr>
            <w:tcW w:w="4814" w:type="dxa"/>
          </w:tcPr>
          <w:p w:rsidR="00D13A07" w:rsidRDefault="00AF6EA8" w:rsidP="00620410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З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 xml:space="preserve">робимо проміжок висотою в </w:t>
            </w:r>
            <w:r w:rsidR="00DD3130" w:rsidRPr="00DD3130">
              <w:rPr>
                <w:rFonts w:ascii="Segoe UI" w:hAnsi="Segoe UI" w:cs="Segoe UI"/>
                <w:b/>
                <w:szCs w:val="20"/>
                <w:lang w:val="uk-UA"/>
              </w:rPr>
              <w:t xml:space="preserve">1 </w:t>
            </w:r>
            <w:r w:rsidRPr="007060DB">
              <w:rPr>
                <w:rFonts w:ascii="Segoe UI" w:hAnsi="Segoe UI" w:cs="Segoe UI"/>
                <w:szCs w:val="20"/>
                <w:lang w:val="uk-UA"/>
              </w:rPr>
              <w:t>рядок</w:t>
            </w:r>
            <w:r>
              <w:rPr>
                <w:rFonts w:ascii="Segoe UI" w:hAnsi="Segoe UI" w:cs="Segoe UI"/>
                <w:szCs w:val="20"/>
                <w:lang w:val="uk-UA"/>
              </w:rPr>
              <w:t>.</w:t>
            </w:r>
          </w:p>
        </w:tc>
      </w:tr>
      <w:tr w:rsidR="00D13A07" w:rsidTr="00620410">
        <w:tc>
          <w:tcPr>
            <w:tcW w:w="4814" w:type="dxa"/>
          </w:tcPr>
          <w:p w:rsidR="00D13A07" w:rsidRPr="007060DB" w:rsidRDefault="00D13A07" w:rsidP="00620410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>6. Розрахувати висоту модуля.</w:t>
            </w:r>
          </w:p>
          <w:p w:rsidR="00D13A07" w:rsidRDefault="00D13A07" w:rsidP="00620410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  <w:tc>
          <w:tcPr>
            <w:tcW w:w="4814" w:type="dxa"/>
          </w:tcPr>
          <w:p w:rsidR="00B9563F" w:rsidRPr="00B9563F" w:rsidRDefault="00B9563F" w:rsidP="00B9563F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B9563F">
              <w:rPr>
                <w:rFonts w:ascii="Segoe UI" w:hAnsi="Segoe UI" w:cs="Segoe UI"/>
                <w:lang w:val="uk-UA"/>
              </w:rPr>
              <w:t xml:space="preserve">Кількість рядків у модулі: </w:t>
            </w:r>
          </w:p>
          <w:p w:rsidR="00B9563F" w:rsidRPr="00B9563F" w:rsidRDefault="00B9563F" w:rsidP="00B9563F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B9563F">
              <w:rPr>
                <w:rFonts w:ascii="Segoe UI" w:hAnsi="Segoe UI" w:cs="Segoe UI"/>
                <w:lang w:val="uk-UA"/>
              </w:rPr>
              <w:t>(49 – 4) / 5 = 9 (рядків).</w:t>
            </w:r>
          </w:p>
          <w:p w:rsidR="00D13A07" w:rsidRPr="00B9563F" w:rsidRDefault="00B9563F" w:rsidP="00B9563F">
            <w:pPr>
              <w:ind w:firstLine="0"/>
              <w:rPr>
                <w:rFonts w:ascii="Segoe UI" w:hAnsi="Segoe UI" w:cs="Segoe UI"/>
                <w:b/>
              </w:rPr>
            </w:pPr>
            <w:r w:rsidRPr="00B9563F">
              <w:rPr>
                <w:rFonts w:ascii="Segoe UI" w:hAnsi="Segoe UI" w:cs="Segoe UI"/>
                <w:lang w:val="uk-UA"/>
              </w:rPr>
              <w:t xml:space="preserve">Висота модуля: 9 * 15 </w:t>
            </w:r>
            <w:proofErr w:type="spellStart"/>
            <w:r w:rsidRPr="00B9563F">
              <w:rPr>
                <w:rFonts w:ascii="Segoe UI" w:hAnsi="Segoe UI" w:cs="Segoe UI"/>
                <w:lang w:val="uk-UA"/>
              </w:rPr>
              <w:t>рх</w:t>
            </w:r>
            <w:proofErr w:type="spellEnd"/>
            <w:r w:rsidRPr="00B9563F">
              <w:rPr>
                <w:rFonts w:ascii="Segoe UI" w:hAnsi="Segoe UI" w:cs="Segoe UI"/>
                <w:lang w:val="uk-UA"/>
              </w:rPr>
              <w:t xml:space="preserve"> = </w:t>
            </w:r>
            <w:r w:rsidRPr="00B9563F">
              <w:rPr>
                <w:rFonts w:ascii="Segoe UI" w:hAnsi="Segoe UI" w:cs="Segoe UI"/>
                <w:b/>
                <w:lang w:val="uk-UA"/>
              </w:rPr>
              <w:t>135</w:t>
            </w:r>
            <w:r w:rsidRPr="00B9563F">
              <w:rPr>
                <w:rFonts w:ascii="Segoe UI" w:hAnsi="Segoe UI" w:cs="Segoe UI"/>
                <w:lang w:val="uk-UA"/>
              </w:rPr>
              <w:t xml:space="preserve"> </w:t>
            </w:r>
            <w:proofErr w:type="spellStart"/>
            <w:r w:rsidRPr="00B9563F">
              <w:rPr>
                <w:rFonts w:ascii="Segoe UI" w:hAnsi="Segoe UI" w:cs="Segoe UI"/>
                <w:lang w:val="uk-UA"/>
              </w:rPr>
              <w:t>рх</w:t>
            </w:r>
            <w:proofErr w:type="spellEnd"/>
            <w:r w:rsidRPr="00B9563F">
              <w:rPr>
                <w:rFonts w:ascii="Segoe UI" w:hAnsi="Segoe UI" w:cs="Segoe UI"/>
                <w:lang w:val="uk-UA"/>
              </w:rPr>
              <w:t>.</w:t>
            </w:r>
          </w:p>
        </w:tc>
      </w:tr>
      <w:tr w:rsidR="00D13A07" w:rsidTr="00620410">
        <w:tc>
          <w:tcPr>
            <w:tcW w:w="4814" w:type="dxa"/>
          </w:tcPr>
          <w:p w:rsidR="00D13A07" w:rsidRPr="007060DB" w:rsidRDefault="00D13A07" w:rsidP="00620410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 w:rsidRPr="007060DB">
              <w:rPr>
                <w:rFonts w:ascii="Segoe UI" w:hAnsi="Segoe UI" w:cs="Segoe UI"/>
                <w:szCs w:val="20"/>
                <w:lang w:val="uk-UA"/>
              </w:rPr>
              <w:t>7. Уточнити розмір нижнього поля.</w:t>
            </w:r>
          </w:p>
          <w:p w:rsidR="00D13A07" w:rsidRPr="007060DB" w:rsidRDefault="00D13A07" w:rsidP="00620410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</w:p>
        </w:tc>
        <w:tc>
          <w:tcPr>
            <w:tcW w:w="4814" w:type="dxa"/>
          </w:tcPr>
          <w:p w:rsidR="00446203" w:rsidRDefault="00446203" w:rsidP="00446203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szCs w:val="20"/>
                <w:lang w:val="uk-UA"/>
              </w:rPr>
              <w:t>Н</w:t>
            </w:r>
            <w:r w:rsidRPr="00446203">
              <w:rPr>
                <w:rFonts w:ascii="Segoe UI" w:hAnsi="Segoe UI" w:cs="Segoe UI"/>
                <w:szCs w:val="20"/>
                <w:lang w:val="uk-UA"/>
              </w:rPr>
              <w:t xml:space="preserve">ижнє поле: </w:t>
            </w:r>
          </w:p>
          <w:p w:rsidR="00D13A07" w:rsidRPr="007060DB" w:rsidRDefault="00C41412" w:rsidP="00446203">
            <w:pPr>
              <w:ind w:firstLine="0"/>
              <w:rPr>
                <w:rFonts w:ascii="Segoe UI" w:hAnsi="Segoe UI" w:cs="Segoe UI"/>
                <w:szCs w:val="20"/>
                <w:lang w:val="uk-UA"/>
              </w:rPr>
            </w:pPr>
            <w:r>
              <w:rPr>
                <w:rFonts w:ascii="Segoe UI" w:hAnsi="Segoe UI" w:cs="Segoe UI"/>
                <w:color w:val="FF0000"/>
                <w:sz w:val="28"/>
                <w:szCs w:val="28"/>
                <w:lang w:val="uk-UA"/>
              </w:rPr>
              <w:sym w:font="Wingdings" w:char="F040"/>
            </w:r>
          </w:p>
        </w:tc>
      </w:tr>
    </w:tbl>
    <w:p w:rsidR="00AB45EC" w:rsidRDefault="00AB45EC" w:rsidP="00B26435">
      <w:pPr>
        <w:rPr>
          <w:rFonts w:ascii="Segoe UI" w:hAnsi="Segoe UI" w:cs="Segoe UI"/>
          <w:b/>
          <w:lang w:val="uk-UA"/>
        </w:rPr>
      </w:pPr>
    </w:p>
    <w:p w:rsidR="00AB45EC" w:rsidRDefault="00AB45EC" w:rsidP="00B26435">
      <w:pPr>
        <w:rPr>
          <w:rFonts w:ascii="Segoe UI" w:hAnsi="Segoe UI" w:cs="Segoe UI"/>
          <w:b/>
          <w:lang w:val="uk-UA"/>
        </w:rPr>
      </w:pPr>
    </w:p>
    <w:p w:rsidR="00AB45EC" w:rsidRDefault="00536870" w:rsidP="00536870">
      <w:pPr>
        <w:ind w:firstLine="0"/>
        <w:jc w:val="center"/>
        <w:rPr>
          <w:rFonts w:ascii="Segoe UI" w:hAnsi="Segoe UI" w:cs="Segoe UI"/>
          <w:b/>
          <w:lang w:val="uk-UA"/>
        </w:rPr>
      </w:pPr>
      <w:r w:rsidRPr="00536870">
        <w:rPr>
          <w:rFonts w:ascii="Segoe UI" w:hAnsi="Segoe UI" w:cs="Segoe UI"/>
          <w:b/>
          <w:noProof/>
          <w:lang w:val="en-US" w:eastAsia="en-US"/>
        </w:rPr>
        <w:lastRenderedPageBreak/>
        <w:drawing>
          <wp:inline distT="0" distB="0" distL="0" distR="0" wp14:anchorId="328B5233" wp14:editId="25DD41D9">
            <wp:extent cx="3696726" cy="52387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637" t="2191" r="3537" b="2517"/>
                    <a:stretch/>
                  </pic:blipFill>
                  <pic:spPr>
                    <a:xfrm>
                      <a:off x="0" y="0"/>
                      <a:ext cx="3699707" cy="52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660" w:rsidRDefault="00173660" w:rsidP="00536870">
      <w:pPr>
        <w:ind w:firstLine="0"/>
        <w:jc w:val="center"/>
        <w:rPr>
          <w:rFonts w:ascii="Segoe UI" w:hAnsi="Segoe UI" w:cs="Segoe UI"/>
          <w:b/>
          <w:lang w:val="uk-UA"/>
        </w:rPr>
      </w:pPr>
    </w:p>
    <w:p w:rsidR="00173660" w:rsidRPr="00173660" w:rsidRDefault="00173660" w:rsidP="00536870">
      <w:pPr>
        <w:ind w:firstLine="0"/>
        <w:jc w:val="center"/>
        <w:rPr>
          <w:rFonts w:ascii="Segoe UI" w:hAnsi="Segoe UI" w:cs="Segoe UI"/>
          <w:lang w:val="uk-UA"/>
        </w:rPr>
      </w:pPr>
      <w:r w:rsidRPr="00173660">
        <w:rPr>
          <w:rFonts w:ascii="Segoe UI" w:hAnsi="Segoe UI" w:cs="Segoe UI"/>
          <w:lang w:val="uk-UA"/>
        </w:rPr>
        <w:t>Рис. 2. Приклад модульної сітки л</w:t>
      </w:r>
      <w:r w:rsidR="000947D5">
        <w:rPr>
          <w:rFonts w:ascii="Segoe UI" w:hAnsi="Segoe UI" w:cs="Segoe UI"/>
          <w:lang w:val="uk-UA"/>
        </w:rPr>
        <w:t>и</w:t>
      </w:r>
      <w:r w:rsidRPr="00173660">
        <w:rPr>
          <w:rFonts w:ascii="Segoe UI" w:hAnsi="Segoe UI" w:cs="Segoe UI"/>
          <w:lang w:val="uk-UA"/>
        </w:rPr>
        <w:t>стівки</w:t>
      </w:r>
    </w:p>
    <w:p w:rsidR="00AB45EC" w:rsidRPr="00813B68" w:rsidRDefault="00AB45EC" w:rsidP="00B26435">
      <w:pPr>
        <w:rPr>
          <w:rFonts w:ascii="Segoe UI" w:hAnsi="Segoe UI" w:cs="Segoe UI"/>
          <w:b/>
          <w:lang w:val="uk-UA"/>
        </w:rPr>
      </w:pPr>
    </w:p>
    <w:p w:rsidR="00850CAE" w:rsidRDefault="00850CAE" w:rsidP="00900D26">
      <w:pPr>
        <w:rPr>
          <w:rFonts w:ascii="Segoe UI" w:hAnsi="Segoe UI" w:cs="Segoe UI"/>
          <w:lang w:val="uk-UA"/>
        </w:rPr>
      </w:pPr>
    </w:p>
    <w:p w:rsidR="00900D26" w:rsidRPr="007553CA" w:rsidRDefault="00900D26" w:rsidP="00900D26">
      <w:pPr>
        <w:rPr>
          <w:rFonts w:ascii="Segoe UI" w:hAnsi="Segoe UI" w:cs="Segoe UI"/>
          <w:lang w:val="uk-UA"/>
        </w:rPr>
      </w:pPr>
      <w:r w:rsidRPr="007553CA">
        <w:rPr>
          <w:rFonts w:ascii="Segoe UI" w:hAnsi="Segoe UI" w:cs="Segoe UI"/>
          <w:lang w:val="uk-UA"/>
        </w:rPr>
        <w:t>4. РІЗНІ СТИЛІ ВЕРСТКИ ТЕКСТУ</w:t>
      </w:r>
    </w:p>
    <w:p w:rsidR="006C735E" w:rsidRPr="007553CA" w:rsidRDefault="007553CA" w:rsidP="00900D26">
      <w:pPr>
        <w:rPr>
          <w:rFonts w:ascii="Segoe UI" w:hAnsi="Segoe UI" w:cs="Segoe UI"/>
          <w:lang w:val="uk-UA"/>
        </w:rPr>
      </w:pPr>
      <w:r w:rsidRPr="007553CA">
        <w:rPr>
          <w:rFonts w:ascii="Segoe UI" w:hAnsi="Segoe UI" w:cs="Segoe UI"/>
          <w:lang w:val="uk-UA"/>
        </w:rPr>
        <w:t xml:space="preserve">4.1. </w:t>
      </w:r>
      <w:r w:rsidR="006C735E" w:rsidRPr="007553CA">
        <w:rPr>
          <w:rFonts w:ascii="Segoe UI" w:hAnsi="Segoe UI" w:cs="Segoe UI"/>
          <w:lang w:val="uk-UA"/>
        </w:rPr>
        <w:t>ВИКЛЮЧКА</w:t>
      </w:r>
      <w:r w:rsidR="00A277B9">
        <w:rPr>
          <w:rFonts w:ascii="Segoe UI" w:hAnsi="Segoe UI" w:cs="Segoe UI"/>
          <w:lang w:val="uk-UA"/>
        </w:rPr>
        <w:t xml:space="preserve"> </w:t>
      </w:r>
      <w:r w:rsidR="00A277B9" w:rsidRPr="00813B68">
        <w:rPr>
          <w:rFonts w:ascii="Segoe UI" w:hAnsi="Segoe UI" w:cs="Segoe UI"/>
          <w:szCs w:val="20"/>
          <w:lang w:val="uk-UA"/>
        </w:rPr>
        <w:t>[</w:t>
      </w:r>
      <w:r w:rsidR="00361461">
        <w:rPr>
          <w:rFonts w:ascii="Segoe UI" w:hAnsi="Segoe UI" w:cs="Segoe UI"/>
          <w:szCs w:val="20"/>
          <w:lang w:val="uk-UA"/>
        </w:rPr>
        <w:t>1</w:t>
      </w:r>
      <w:r w:rsidR="00A277B9" w:rsidRPr="00813B68">
        <w:rPr>
          <w:rFonts w:ascii="Segoe UI" w:hAnsi="Segoe UI" w:cs="Segoe UI"/>
          <w:szCs w:val="20"/>
          <w:lang w:val="uk-UA"/>
        </w:rPr>
        <w:t>]</w:t>
      </w:r>
    </w:p>
    <w:p w:rsidR="00813B68" w:rsidRPr="00813B68" w:rsidRDefault="007553CA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b/>
          <w:lang w:val="uk-UA"/>
        </w:rPr>
        <w:sym w:font="Wingdings" w:char="F0B2"/>
      </w:r>
      <w:r>
        <w:rPr>
          <w:rFonts w:ascii="Segoe UI" w:hAnsi="Segoe UI" w:cs="Segoe UI"/>
          <w:b/>
          <w:lang w:val="uk-UA"/>
        </w:rPr>
        <w:t xml:space="preserve"> </w:t>
      </w:r>
      <w:r w:rsidR="00813B68" w:rsidRPr="007553CA">
        <w:rPr>
          <w:rFonts w:ascii="Segoe UI" w:hAnsi="Segoe UI" w:cs="Segoe UI"/>
          <w:b/>
          <w:szCs w:val="20"/>
          <w:lang w:val="uk-UA"/>
        </w:rPr>
        <w:t>Виключка</w:t>
      </w:r>
      <w:r w:rsidR="00813B68" w:rsidRPr="00813B68">
        <w:rPr>
          <w:rFonts w:ascii="Segoe UI" w:hAnsi="Segoe UI" w:cs="Segoe UI"/>
          <w:szCs w:val="20"/>
          <w:lang w:val="uk-UA"/>
        </w:rPr>
        <w:t xml:space="preserve"> – тип вирівнювання </w:t>
      </w:r>
      <w:r w:rsidR="00985AEB">
        <w:rPr>
          <w:rFonts w:ascii="Segoe UI" w:hAnsi="Segoe UI" w:cs="Segoe UI"/>
          <w:szCs w:val="20"/>
          <w:lang w:val="uk-UA"/>
        </w:rPr>
        <w:t>тексту</w:t>
      </w:r>
      <w:r w:rsidR="00813B68" w:rsidRPr="00813B68">
        <w:rPr>
          <w:rFonts w:ascii="Segoe UI" w:hAnsi="Segoe UI" w:cs="Segoe UI"/>
          <w:szCs w:val="20"/>
          <w:lang w:val="uk-UA"/>
        </w:rPr>
        <w:t xml:space="preserve"> щодо сторінки (ліворуч, праворуч, за форматом, по центру)</w:t>
      </w:r>
      <w:r w:rsidR="002F7EDC">
        <w:rPr>
          <w:rFonts w:ascii="Segoe UI" w:hAnsi="Segoe UI" w:cs="Segoe UI"/>
          <w:szCs w:val="20"/>
          <w:lang w:val="uk-UA"/>
        </w:rPr>
        <w:t>.</w:t>
      </w:r>
    </w:p>
    <w:p w:rsidR="00813B68" w:rsidRPr="007E7484" w:rsidRDefault="00813B68" w:rsidP="00813B68">
      <w:pPr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 xml:space="preserve">Варіанти </w:t>
      </w:r>
      <w:proofErr w:type="spellStart"/>
      <w:r w:rsidRPr="007E7484">
        <w:rPr>
          <w:rFonts w:ascii="Segoe UI" w:hAnsi="Segoe UI" w:cs="Segoe UI"/>
          <w:szCs w:val="20"/>
          <w:lang w:val="uk-UA"/>
        </w:rPr>
        <w:t>виключки</w:t>
      </w:r>
      <w:proofErr w:type="spellEnd"/>
      <w:r w:rsidRPr="007E7484">
        <w:rPr>
          <w:rFonts w:ascii="Segoe UI" w:hAnsi="Segoe UI" w:cs="Segoe UI"/>
          <w:szCs w:val="20"/>
          <w:lang w:val="uk-UA"/>
        </w:rPr>
        <w:t>:</w:t>
      </w:r>
    </w:p>
    <w:p w:rsidR="00813B68" w:rsidRPr="00813B68" w:rsidRDefault="00985AEB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• </w:t>
      </w:r>
      <w:r w:rsidR="00813B68" w:rsidRPr="00A63C40">
        <w:rPr>
          <w:rFonts w:ascii="Segoe UI" w:hAnsi="Segoe UI" w:cs="Segoe UI"/>
          <w:b/>
          <w:szCs w:val="20"/>
          <w:lang w:val="uk-UA"/>
        </w:rPr>
        <w:t>Класична виключка – за форматом (по ширині)</w:t>
      </w:r>
      <w:r w:rsidR="00813B68" w:rsidRPr="00813B68">
        <w:rPr>
          <w:rFonts w:ascii="Segoe UI" w:hAnsi="Segoe UI" w:cs="Segoe UI"/>
          <w:szCs w:val="20"/>
          <w:lang w:val="uk-UA"/>
        </w:rPr>
        <w:t>.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Класична типографіка опікується, перш за все, зовнішнім загальним виглядом текстових блоків: краї блоку мають бути рівними, симетричними. </w:t>
      </w:r>
    </w:p>
    <w:p w:rsidR="00813B68" w:rsidRPr="00813B68" w:rsidRDefault="00985AEB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• </w:t>
      </w:r>
      <w:r w:rsidR="00813B68" w:rsidRPr="00A63C40">
        <w:rPr>
          <w:rFonts w:ascii="Segoe UI" w:hAnsi="Segoe UI" w:cs="Segoe UI"/>
          <w:b/>
          <w:szCs w:val="20"/>
          <w:lang w:val="uk-UA"/>
        </w:rPr>
        <w:t xml:space="preserve">Модерністська виключка – </w:t>
      </w:r>
      <w:r w:rsidR="002F7EDC" w:rsidRPr="00A63C40">
        <w:rPr>
          <w:rFonts w:ascii="Segoe UI" w:hAnsi="Segoe UI" w:cs="Segoe UI"/>
          <w:b/>
          <w:szCs w:val="20"/>
          <w:lang w:val="uk-UA"/>
        </w:rPr>
        <w:t>ліворуч</w:t>
      </w:r>
      <w:r w:rsidR="00813B68" w:rsidRPr="00813B68">
        <w:rPr>
          <w:rFonts w:ascii="Segoe UI" w:hAnsi="Segoe UI" w:cs="Segoe UI"/>
          <w:szCs w:val="20"/>
          <w:lang w:val="uk-UA"/>
        </w:rPr>
        <w:t>.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Модерністська типографіка більше опікується внутрішньою логікою текстового блоку. Один з проявів цього </w:t>
      </w:r>
      <w:r w:rsidR="00DB531F">
        <w:rPr>
          <w:rFonts w:ascii="Segoe UI" w:hAnsi="Segoe UI" w:cs="Segoe UI"/>
          <w:szCs w:val="20"/>
          <w:lang w:val="uk-UA"/>
        </w:rPr>
        <w:t xml:space="preserve">принципу </w:t>
      </w:r>
      <w:r w:rsidRPr="00813B68">
        <w:rPr>
          <w:rFonts w:ascii="Segoe UI" w:hAnsi="Segoe UI" w:cs="Segoe UI"/>
          <w:szCs w:val="20"/>
          <w:lang w:val="uk-UA"/>
        </w:rPr>
        <w:t xml:space="preserve">– уніфікація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міжслівних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 інтервалів: інтервали між словами не підганя</w:t>
      </w:r>
      <w:r w:rsidR="00DB531F">
        <w:rPr>
          <w:rFonts w:ascii="Segoe UI" w:hAnsi="Segoe UI" w:cs="Segoe UI"/>
          <w:szCs w:val="20"/>
          <w:lang w:val="uk-UA"/>
        </w:rPr>
        <w:t xml:space="preserve">ють </w:t>
      </w:r>
      <w:r w:rsidRPr="00813B68">
        <w:rPr>
          <w:rFonts w:ascii="Segoe UI" w:hAnsi="Segoe UI" w:cs="Segoe UI"/>
          <w:szCs w:val="20"/>
          <w:lang w:val="uk-UA"/>
        </w:rPr>
        <w:t xml:space="preserve">у кожному рядку в індивідуальному порядку для досягнення правильності зовнішньої форми. В результаті з правого боку </w:t>
      </w:r>
      <w:r w:rsidR="00DB531F">
        <w:rPr>
          <w:rFonts w:ascii="Segoe UI" w:hAnsi="Segoe UI" w:cs="Segoe UI"/>
          <w:szCs w:val="20"/>
          <w:lang w:val="uk-UA"/>
        </w:rPr>
        <w:t xml:space="preserve">смуги набору </w:t>
      </w:r>
      <w:r w:rsidRPr="00813B68">
        <w:rPr>
          <w:rFonts w:ascii="Segoe UI" w:hAnsi="Segoe UI" w:cs="Segoe UI"/>
          <w:szCs w:val="20"/>
          <w:lang w:val="uk-UA"/>
        </w:rPr>
        <w:t>сам собою утворюється нерівний край рядків. Блок тексту стає підкреслено асиметричним. Сувора прямолінійність лівого краю та рвана нерівність правого породжують сильний контраст. Класичну статику з</w:t>
      </w:r>
      <w:r w:rsidR="00DB531F">
        <w:rPr>
          <w:rFonts w:ascii="Segoe UI" w:hAnsi="Segoe UI" w:cs="Segoe UI"/>
          <w:szCs w:val="20"/>
          <w:lang w:val="uk-UA"/>
        </w:rPr>
        <w:t>а</w:t>
      </w:r>
      <w:r w:rsidRPr="00813B68">
        <w:rPr>
          <w:rFonts w:ascii="Segoe UI" w:hAnsi="Segoe UI" w:cs="Segoe UI"/>
          <w:szCs w:val="20"/>
          <w:lang w:val="uk-UA"/>
        </w:rPr>
        <w:t xml:space="preserve">мінює динаміка. 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</w:p>
    <w:p w:rsidR="00813B68" w:rsidRPr="00813B68" w:rsidRDefault="002F7EDC" w:rsidP="00850CAE">
      <w:pPr>
        <w:keepNext/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lastRenderedPageBreak/>
        <w:t>4.</w:t>
      </w:r>
      <w:r w:rsidRPr="00813B68">
        <w:rPr>
          <w:rFonts w:ascii="Segoe UI" w:hAnsi="Segoe UI" w:cs="Segoe UI"/>
          <w:szCs w:val="20"/>
          <w:lang w:val="uk-UA"/>
        </w:rPr>
        <w:t>2. АБЗАЦНИЙ ВІДСТУП</w:t>
      </w:r>
      <w:r w:rsidR="00A277B9">
        <w:rPr>
          <w:rFonts w:ascii="Segoe UI" w:hAnsi="Segoe UI" w:cs="Segoe UI"/>
          <w:szCs w:val="20"/>
          <w:lang w:val="uk-UA"/>
        </w:rPr>
        <w:t xml:space="preserve"> </w:t>
      </w:r>
      <w:r w:rsidR="00A277B9" w:rsidRPr="00813B68">
        <w:rPr>
          <w:rFonts w:ascii="Segoe UI" w:hAnsi="Segoe UI" w:cs="Segoe UI"/>
          <w:szCs w:val="20"/>
          <w:lang w:val="uk-UA"/>
        </w:rPr>
        <w:t>[</w:t>
      </w:r>
      <w:r w:rsidR="00361461">
        <w:rPr>
          <w:rFonts w:ascii="Segoe UI" w:hAnsi="Segoe UI" w:cs="Segoe UI"/>
          <w:szCs w:val="20"/>
          <w:lang w:val="uk-UA"/>
        </w:rPr>
        <w:t>1</w:t>
      </w:r>
      <w:r w:rsidR="00A277B9">
        <w:rPr>
          <w:rFonts w:ascii="Segoe UI" w:hAnsi="Segoe UI" w:cs="Segoe UI"/>
          <w:szCs w:val="20"/>
          <w:lang w:val="uk-UA"/>
        </w:rPr>
        <w:t>]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Абзацний відступ позначає </w:t>
      </w:r>
      <w:r w:rsidR="00AD6B1A" w:rsidRPr="00813B68">
        <w:rPr>
          <w:rFonts w:ascii="Segoe UI" w:hAnsi="Segoe UI" w:cs="Segoe UI"/>
          <w:szCs w:val="20"/>
          <w:lang w:val="uk-UA"/>
        </w:rPr>
        <w:t xml:space="preserve">перехід </w:t>
      </w:r>
      <w:r w:rsidR="00AD6B1A">
        <w:rPr>
          <w:rFonts w:ascii="Segoe UI" w:hAnsi="Segoe UI" w:cs="Segoe UI"/>
          <w:szCs w:val="20"/>
          <w:lang w:val="uk-UA"/>
        </w:rPr>
        <w:t xml:space="preserve">до </w:t>
      </w:r>
      <w:r w:rsidRPr="00813B68">
        <w:rPr>
          <w:rFonts w:ascii="Segoe UI" w:hAnsi="Segoe UI" w:cs="Segoe UI"/>
          <w:szCs w:val="20"/>
          <w:lang w:val="uk-UA"/>
        </w:rPr>
        <w:t>нового текстового уривка</w:t>
      </w:r>
      <w:r w:rsidR="00AD6B1A">
        <w:rPr>
          <w:rFonts w:ascii="Segoe UI" w:hAnsi="Segoe UI" w:cs="Segoe UI"/>
          <w:szCs w:val="20"/>
          <w:lang w:val="uk-UA"/>
        </w:rPr>
        <w:t xml:space="preserve">, </w:t>
      </w:r>
      <w:r w:rsidRPr="00813B68">
        <w:rPr>
          <w:rFonts w:ascii="Segoe UI" w:hAnsi="Segoe UI" w:cs="Segoe UI"/>
          <w:szCs w:val="20"/>
          <w:lang w:val="uk-UA"/>
        </w:rPr>
        <w:t>до ново</w:t>
      </w:r>
      <w:r w:rsidR="00AD6B1A">
        <w:rPr>
          <w:rFonts w:ascii="Segoe UI" w:hAnsi="Segoe UI" w:cs="Segoe UI"/>
          <w:szCs w:val="20"/>
          <w:lang w:val="uk-UA"/>
        </w:rPr>
        <w:t>го</w:t>
      </w:r>
      <w:r w:rsidRPr="00813B68">
        <w:rPr>
          <w:rFonts w:ascii="Segoe UI" w:hAnsi="Segoe UI" w:cs="Segoe UI"/>
          <w:szCs w:val="20"/>
          <w:lang w:val="uk-UA"/>
        </w:rPr>
        <w:t xml:space="preserve"> за змістом </w:t>
      </w:r>
      <w:r w:rsidR="00AD6B1A">
        <w:rPr>
          <w:rFonts w:ascii="Segoe UI" w:hAnsi="Segoe UI" w:cs="Segoe UI"/>
          <w:szCs w:val="20"/>
          <w:lang w:val="uk-UA"/>
        </w:rPr>
        <w:t>блоку тексту</w:t>
      </w:r>
      <w:r w:rsidRPr="00813B68">
        <w:rPr>
          <w:rFonts w:ascii="Segoe UI" w:hAnsi="Segoe UI" w:cs="Segoe UI"/>
          <w:szCs w:val="20"/>
          <w:lang w:val="uk-UA"/>
        </w:rPr>
        <w:t xml:space="preserve">. </w:t>
      </w:r>
    </w:p>
    <w:p w:rsidR="00813B68" w:rsidRPr="007E7484" w:rsidRDefault="00813B68" w:rsidP="00813B68">
      <w:pPr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>Способи оформлення абзацних відступів:</w:t>
      </w:r>
    </w:p>
    <w:p w:rsidR="00813B68" w:rsidRPr="00813B68" w:rsidRDefault="006C4F24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• </w:t>
      </w:r>
      <w:r w:rsidR="00813B68" w:rsidRPr="00A63C40">
        <w:rPr>
          <w:rFonts w:ascii="Segoe UI" w:hAnsi="Segoe UI" w:cs="Segoe UI"/>
          <w:b/>
          <w:szCs w:val="20"/>
          <w:lang w:val="uk-UA"/>
        </w:rPr>
        <w:t>Маленький абзацний відступ</w:t>
      </w:r>
      <w:r w:rsidR="00813B68" w:rsidRPr="00813B68">
        <w:rPr>
          <w:rFonts w:ascii="Segoe UI" w:hAnsi="Segoe UI" w:cs="Segoe UI"/>
          <w:szCs w:val="20"/>
          <w:lang w:val="uk-UA"/>
        </w:rPr>
        <w:t xml:space="preserve">, </w:t>
      </w:r>
      <w:r>
        <w:rPr>
          <w:rFonts w:ascii="Segoe UI" w:hAnsi="Segoe UI" w:cs="Segoe UI"/>
          <w:szCs w:val="20"/>
          <w:lang w:val="uk-UA"/>
        </w:rPr>
        <w:t xml:space="preserve">який </w:t>
      </w:r>
      <w:r w:rsidR="00813B68" w:rsidRPr="00813B68">
        <w:rPr>
          <w:rFonts w:ascii="Segoe UI" w:hAnsi="Segoe UI" w:cs="Segoe UI"/>
          <w:szCs w:val="20"/>
          <w:lang w:val="uk-UA"/>
        </w:rPr>
        <w:t>мінімально порушу</w:t>
      </w:r>
      <w:r>
        <w:rPr>
          <w:rFonts w:ascii="Segoe UI" w:hAnsi="Segoe UI" w:cs="Segoe UI"/>
          <w:szCs w:val="20"/>
          <w:lang w:val="uk-UA"/>
        </w:rPr>
        <w:t>є</w:t>
      </w:r>
      <w:r w:rsidR="00813B68" w:rsidRPr="00813B68">
        <w:rPr>
          <w:rFonts w:ascii="Segoe UI" w:hAnsi="Segoe UI" w:cs="Segoe UI"/>
          <w:szCs w:val="20"/>
          <w:lang w:val="uk-UA"/>
        </w:rPr>
        <w:t xml:space="preserve"> рівність краю – у класичній традиції.</w:t>
      </w:r>
    </w:p>
    <w:p w:rsidR="00813B68" w:rsidRPr="00813B68" w:rsidRDefault="006C4F24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• </w:t>
      </w:r>
      <w:r w:rsidR="00813B68" w:rsidRPr="00A63C40">
        <w:rPr>
          <w:rFonts w:ascii="Segoe UI" w:hAnsi="Segoe UI" w:cs="Segoe UI"/>
          <w:b/>
          <w:szCs w:val="20"/>
          <w:lang w:val="uk-UA"/>
        </w:rPr>
        <w:t>Великий (контрастний) абзацний відступ – у модерністській типографіці</w:t>
      </w:r>
      <w:r w:rsidR="00813B68" w:rsidRPr="00813B68">
        <w:rPr>
          <w:rFonts w:ascii="Segoe UI" w:hAnsi="Segoe UI" w:cs="Segoe UI"/>
          <w:szCs w:val="20"/>
          <w:lang w:val="uk-UA"/>
        </w:rPr>
        <w:t>.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У модерністській типографіці абзацні відступи можуть бути будь-якими, крім непомітних </w:t>
      </w:r>
      <w:r w:rsidR="006C4F24">
        <w:rPr>
          <w:rFonts w:ascii="Segoe UI" w:hAnsi="Segoe UI" w:cs="Segoe UI"/>
          <w:szCs w:val="20"/>
          <w:lang w:val="uk-UA"/>
        </w:rPr>
        <w:t>і</w:t>
      </w:r>
      <w:r w:rsidRPr="00813B68">
        <w:rPr>
          <w:rFonts w:ascii="Segoe UI" w:hAnsi="Segoe UI" w:cs="Segoe UI"/>
          <w:szCs w:val="20"/>
          <w:lang w:val="uk-UA"/>
        </w:rPr>
        <w:t xml:space="preserve"> невиразних. Адже один із головних принципів модерністського дизайну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ХХ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 століття – контраст.</w:t>
      </w:r>
    </w:p>
    <w:p w:rsidR="00813B68" w:rsidRPr="00813B68" w:rsidRDefault="006C4F24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• </w:t>
      </w:r>
      <w:r w:rsidR="00813B68" w:rsidRPr="00A63C40">
        <w:rPr>
          <w:rFonts w:ascii="Segoe UI" w:hAnsi="Segoe UI" w:cs="Segoe UI"/>
          <w:b/>
          <w:szCs w:val="20"/>
          <w:lang w:val="uk-UA"/>
        </w:rPr>
        <w:t xml:space="preserve">Виступ – у модерністській </w:t>
      </w:r>
      <w:r w:rsidRPr="00A63C40">
        <w:rPr>
          <w:rFonts w:ascii="Segoe UI" w:hAnsi="Segoe UI" w:cs="Segoe UI"/>
          <w:b/>
          <w:szCs w:val="20"/>
          <w:lang w:val="uk-UA"/>
        </w:rPr>
        <w:t>типографіці</w:t>
      </w:r>
      <w:r w:rsidR="00813B68" w:rsidRPr="00813B68">
        <w:rPr>
          <w:rFonts w:ascii="Segoe UI" w:hAnsi="Segoe UI" w:cs="Segoe UI"/>
          <w:szCs w:val="20"/>
          <w:lang w:val="uk-UA"/>
        </w:rPr>
        <w:t>.</w:t>
      </w:r>
    </w:p>
    <w:p w:rsidR="00813B68" w:rsidRPr="00813B68" w:rsidRDefault="006C4F24" w:rsidP="00813B68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t xml:space="preserve">Виступи створюють </w:t>
      </w:r>
      <w:r w:rsidR="00813B68" w:rsidRPr="00813B68">
        <w:rPr>
          <w:rFonts w:ascii="Segoe UI" w:hAnsi="Segoe UI" w:cs="Segoe UI"/>
          <w:szCs w:val="20"/>
          <w:lang w:val="uk-UA"/>
        </w:rPr>
        <w:t>ефект несподіванки. Вихід рядка за межі лівого краю буквально впадає у вічі і створює виразний ритмічний ефект.</w:t>
      </w:r>
    </w:p>
    <w:p w:rsidR="00813B68" w:rsidRPr="00813B68" w:rsidRDefault="006C4F24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• </w:t>
      </w:r>
      <w:r w:rsidR="00813B68" w:rsidRPr="00A63C40">
        <w:rPr>
          <w:rFonts w:ascii="Segoe UI" w:hAnsi="Segoe UI" w:cs="Segoe UI"/>
          <w:b/>
          <w:szCs w:val="20"/>
          <w:lang w:val="uk-UA"/>
        </w:rPr>
        <w:t xml:space="preserve">Нульове рішення – у модерністській </w:t>
      </w:r>
      <w:r w:rsidR="00147177" w:rsidRPr="00A63C40">
        <w:rPr>
          <w:rFonts w:ascii="Segoe UI" w:hAnsi="Segoe UI" w:cs="Segoe UI"/>
          <w:b/>
          <w:szCs w:val="20"/>
          <w:lang w:val="uk-UA"/>
        </w:rPr>
        <w:t>типографіці</w:t>
      </w:r>
      <w:r w:rsidR="00813B68" w:rsidRPr="00813B68">
        <w:rPr>
          <w:rFonts w:ascii="Segoe UI" w:hAnsi="Segoe UI" w:cs="Segoe UI"/>
          <w:szCs w:val="20"/>
          <w:lang w:val="uk-UA"/>
        </w:rPr>
        <w:t xml:space="preserve">. </w:t>
      </w:r>
    </w:p>
    <w:p w:rsidR="00813B68" w:rsidRPr="00813B68" w:rsidRDefault="00390E75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Нульове рішення </w:t>
      </w:r>
      <w:r>
        <w:rPr>
          <w:rFonts w:ascii="Segoe UI" w:hAnsi="Segoe UI" w:cs="Segoe UI"/>
          <w:szCs w:val="20"/>
          <w:lang w:val="uk-UA"/>
        </w:rPr>
        <w:t xml:space="preserve">не допомагає читачу </w:t>
      </w:r>
      <w:r w:rsidR="00813B68" w:rsidRPr="00813B68">
        <w:rPr>
          <w:rFonts w:ascii="Segoe UI" w:hAnsi="Segoe UI" w:cs="Segoe UI"/>
          <w:szCs w:val="20"/>
          <w:lang w:val="uk-UA"/>
        </w:rPr>
        <w:t xml:space="preserve">помітити перехід до нового смислового блоку. Про цей перехід можна лише здогадатися з більш короткого останнього рядка попереднього абзацу. </w:t>
      </w:r>
    </w:p>
    <w:p w:rsidR="00813B68" w:rsidRPr="00813B68" w:rsidRDefault="006C4F24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• </w:t>
      </w:r>
      <w:r w:rsidR="00813B68" w:rsidRPr="00A63C40">
        <w:rPr>
          <w:rFonts w:ascii="Segoe UI" w:hAnsi="Segoe UI" w:cs="Segoe UI"/>
          <w:b/>
          <w:szCs w:val="20"/>
          <w:lang w:val="uk-UA"/>
        </w:rPr>
        <w:t>Сліпий рядок</w:t>
      </w:r>
      <w:r w:rsidR="002F7EDC" w:rsidRPr="00A63C40">
        <w:rPr>
          <w:rFonts w:ascii="Segoe UI" w:hAnsi="Segoe UI" w:cs="Segoe UI"/>
          <w:b/>
          <w:szCs w:val="20"/>
          <w:lang w:val="uk-UA"/>
        </w:rPr>
        <w:t xml:space="preserve">, тобто </w:t>
      </w:r>
      <w:r w:rsidR="00813B68" w:rsidRPr="00A63C40">
        <w:rPr>
          <w:rFonts w:ascii="Segoe UI" w:hAnsi="Segoe UI" w:cs="Segoe UI"/>
          <w:b/>
          <w:szCs w:val="20"/>
          <w:lang w:val="uk-UA"/>
        </w:rPr>
        <w:t>відбиття. Цей спосіб називають "швейцарським абзацом".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Відбиття (рос. «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отбивка</w:t>
      </w:r>
      <w:proofErr w:type="spellEnd"/>
      <w:r w:rsidRPr="00813B68">
        <w:rPr>
          <w:rFonts w:ascii="Segoe UI" w:hAnsi="Segoe UI" w:cs="Segoe UI"/>
          <w:szCs w:val="20"/>
          <w:lang w:val="uk-UA"/>
        </w:rPr>
        <w:t>») – додатковий інтервал до або після абзацу, призначений для візуального відокремлення цього абзацу.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Швейцарський абзац робить структурування тексту</w:t>
      </w:r>
      <w:r w:rsidR="00390E75">
        <w:rPr>
          <w:rFonts w:ascii="Segoe UI" w:hAnsi="Segoe UI" w:cs="Segoe UI"/>
          <w:szCs w:val="20"/>
          <w:lang w:val="uk-UA"/>
        </w:rPr>
        <w:t xml:space="preserve"> </w:t>
      </w:r>
      <w:r w:rsidR="00390E75" w:rsidRPr="00813B68">
        <w:rPr>
          <w:rFonts w:ascii="Segoe UI" w:hAnsi="Segoe UI" w:cs="Segoe UI"/>
          <w:szCs w:val="20"/>
          <w:lang w:val="uk-UA"/>
        </w:rPr>
        <w:t>дуже помітним</w:t>
      </w:r>
      <w:r w:rsidRPr="00813B68">
        <w:rPr>
          <w:rFonts w:ascii="Segoe UI" w:hAnsi="Segoe UI" w:cs="Segoe UI"/>
          <w:szCs w:val="20"/>
          <w:lang w:val="uk-UA"/>
        </w:rPr>
        <w:t xml:space="preserve">. Він утілює програмні цінності модерністської типографіки: конструктивність, структурність, інформаційну точність, чіткість, однозначність, достовірність. 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«У Другу світову маленька Швейцарія зберігала нейтралітет, залишалася неокупованою. Її графічний дизайн продовжував розвиватись. Швейцарія акумулювала найкращі досягнення модерністського дизайну. Ретельно фільтрувала, шліфувала та систематизувала їх. У результаті Макс Білл, Карло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Віварелі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, Карл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Герстнер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,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Ріхард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 П.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Лозе</w:t>
      </w:r>
      <w:proofErr w:type="spellEnd"/>
      <w:r w:rsidRPr="00813B68">
        <w:rPr>
          <w:rFonts w:ascii="Segoe UI" w:hAnsi="Segoe UI" w:cs="Segoe UI"/>
          <w:szCs w:val="20"/>
          <w:lang w:val="uk-UA"/>
        </w:rPr>
        <w:t>, Йозеф Мюллер-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Брокман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,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Ханс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Нойбург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, Еміль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Рудер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, Адріан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Фрутігер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,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Армін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Хофман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 пред'явили п</w:t>
      </w:r>
      <w:r w:rsidR="00390E75">
        <w:rPr>
          <w:rFonts w:ascii="Segoe UI" w:hAnsi="Segoe UI" w:cs="Segoe UI"/>
          <w:szCs w:val="20"/>
          <w:lang w:val="uk-UA"/>
        </w:rPr>
        <w:t>ісля</w:t>
      </w:r>
      <w:r w:rsidRPr="00813B68">
        <w:rPr>
          <w:rFonts w:ascii="Segoe UI" w:hAnsi="Segoe UI" w:cs="Segoe UI"/>
          <w:szCs w:val="20"/>
          <w:lang w:val="uk-UA"/>
        </w:rPr>
        <w:t xml:space="preserve">воєнному світу струнку логічну систему </w:t>
      </w:r>
      <w:r w:rsidR="00390E75">
        <w:rPr>
          <w:rFonts w:ascii="Segoe UI" w:hAnsi="Segoe UI" w:cs="Segoe UI"/>
          <w:szCs w:val="20"/>
          <w:lang w:val="uk-UA"/>
        </w:rPr>
        <w:t>–</w:t>
      </w:r>
      <w:r w:rsidRPr="00813B68">
        <w:rPr>
          <w:rFonts w:ascii="Segoe UI" w:hAnsi="Segoe UI" w:cs="Segoe UI"/>
          <w:szCs w:val="20"/>
          <w:lang w:val="uk-UA"/>
        </w:rPr>
        <w:t xml:space="preserve"> швейцарську школу графіки» [</w:t>
      </w:r>
      <w:r w:rsidR="00595CC0">
        <w:rPr>
          <w:rFonts w:ascii="Segoe UI" w:hAnsi="Segoe UI" w:cs="Segoe UI"/>
          <w:szCs w:val="20"/>
          <w:lang w:val="uk-UA"/>
        </w:rPr>
        <w:t>1</w:t>
      </w:r>
      <w:r w:rsidRPr="00813B68">
        <w:rPr>
          <w:rFonts w:ascii="Segoe UI" w:hAnsi="Segoe UI" w:cs="Segoe UI"/>
          <w:szCs w:val="20"/>
          <w:lang w:val="uk-UA"/>
        </w:rPr>
        <w:t>].</w:t>
      </w:r>
    </w:p>
    <w:p w:rsidR="00813B68" w:rsidRDefault="00813B68" w:rsidP="00813B68">
      <w:pPr>
        <w:rPr>
          <w:rFonts w:ascii="Segoe UI" w:hAnsi="Segoe UI" w:cs="Segoe UI"/>
          <w:szCs w:val="20"/>
          <w:lang w:val="uk-UA"/>
        </w:rPr>
      </w:pPr>
    </w:p>
    <w:p w:rsidR="00D33A78" w:rsidRDefault="003E2C62" w:rsidP="00813B68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t xml:space="preserve">4.3. </w:t>
      </w:r>
      <w:r w:rsidR="00D33A78" w:rsidRPr="00D33A78">
        <w:rPr>
          <w:rFonts w:ascii="Segoe UI" w:hAnsi="Segoe UI" w:cs="Segoe UI"/>
          <w:szCs w:val="20"/>
          <w:lang w:val="uk-UA"/>
        </w:rPr>
        <w:t>ЗАГОЛОВКИ</w:t>
      </w:r>
    </w:p>
    <w:p w:rsidR="00A971AD" w:rsidRPr="007E7484" w:rsidRDefault="00A971AD" w:rsidP="00A971AD">
      <w:pPr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>Види заголовків:</w:t>
      </w:r>
    </w:p>
    <w:p w:rsidR="00D172E8" w:rsidRPr="00D172E8" w:rsidRDefault="00271ABC" w:rsidP="00D172E8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D172E8" w:rsidRPr="00D172E8">
        <w:rPr>
          <w:rFonts w:ascii="Segoe UI" w:hAnsi="Segoe UI" w:cs="Segoe UI"/>
          <w:szCs w:val="20"/>
          <w:lang w:val="uk-UA"/>
        </w:rPr>
        <w:t xml:space="preserve"> </w:t>
      </w:r>
      <w:r w:rsidR="00C365E6" w:rsidRPr="00FB3592">
        <w:rPr>
          <w:rFonts w:ascii="Segoe UI" w:hAnsi="Segoe UI" w:cs="Segoe UI"/>
          <w:b/>
          <w:szCs w:val="20"/>
          <w:lang w:val="uk-UA"/>
        </w:rPr>
        <w:t>Шапка</w:t>
      </w:r>
      <w:r w:rsidR="00C365E6" w:rsidRPr="00D172E8">
        <w:rPr>
          <w:rFonts w:ascii="Segoe UI" w:hAnsi="Segoe UI" w:cs="Segoe UI"/>
          <w:szCs w:val="20"/>
          <w:lang w:val="uk-UA"/>
        </w:rPr>
        <w:t xml:space="preserve"> </w:t>
      </w:r>
      <w:r w:rsidR="00D172E8" w:rsidRPr="00D172E8">
        <w:rPr>
          <w:rFonts w:ascii="Segoe UI" w:hAnsi="Segoe UI" w:cs="Segoe UI"/>
          <w:szCs w:val="20"/>
          <w:lang w:val="uk-UA"/>
        </w:rPr>
        <w:t>– з нової сторінки, зверху, з відділенням від тексту відбиттям.</w:t>
      </w:r>
    </w:p>
    <w:p w:rsidR="00D172E8" w:rsidRPr="00D172E8" w:rsidRDefault="00271ABC" w:rsidP="00D172E8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D172E8" w:rsidRPr="00D172E8">
        <w:rPr>
          <w:rFonts w:ascii="Segoe UI" w:hAnsi="Segoe UI" w:cs="Segoe UI"/>
          <w:szCs w:val="20"/>
          <w:lang w:val="uk-UA"/>
        </w:rPr>
        <w:t xml:space="preserve"> </w:t>
      </w:r>
      <w:r w:rsidR="00C365E6" w:rsidRPr="00FB3592">
        <w:rPr>
          <w:rFonts w:ascii="Segoe UI" w:hAnsi="Segoe UI" w:cs="Segoe UI"/>
          <w:b/>
          <w:szCs w:val="20"/>
          <w:lang w:val="uk-UA"/>
        </w:rPr>
        <w:t>Зі спуску</w:t>
      </w:r>
      <w:r w:rsidR="00D172E8" w:rsidRPr="00D172E8">
        <w:rPr>
          <w:rFonts w:ascii="Segoe UI" w:hAnsi="Segoe UI" w:cs="Segoe UI"/>
          <w:szCs w:val="20"/>
          <w:lang w:val="uk-UA"/>
        </w:rPr>
        <w:t xml:space="preserve"> – з нової сторінки, після відбиття.</w:t>
      </w:r>
    </w:p>
    <w:p w:rsidR="00D172E8" w:rsidRDefault="00271ABC" w:rsidP="0097712F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1F3A21" w:rsidRPr="009B717A">
        <w:rPr>
          <w:rFonts w:ascii="Segoe UI" w:hAnsi="Segoe UI" w:cs="Segoe UI"/>
          <w:szCs w:val="20"/>
          <w:lang w:val="uk-UA"/>
        </w:rPr>
        <w:t xml:space="preserve"> </w:t>
      </w:r>
      <w:proofErr w:type="spellStart"/>
      <w:r w:rsidR="00C365E6" w:rsidRPr="00FB3592">
        <w:rPr>
          <w:rFonts w:ascii="Segoe UI" w:hAnsi="Segoe UI" w:cs="Segoe UI"/>
          <w:b/>
          <w:bCs/>
          <w:szCs w:val="20"/>
          <w:lang w:val="uk-UA"/>
        </w:rPr>
        <w:t>Впідверстку</w:t>
      </w:r>
      <w:proofErr w:type="spellEnd"/>
      <w:r w:rsidR="00C365E6" w:rsidRPr="009B717A">
        <w:rPr>
          <w:rFonts w:ascii="Segoe UI" w:hAnsi="Segoe UI" w:cs="Segoe UI"/>
          <w:szCs w:val="20"/>
          <w:lang w:val="uk-UA"/>
        </w:rPr>
        <w:t xml:space="preserve"> </w:t>
      </w:r>
      <w:r w:rsidR="001F3A21" w:rsidRPr="009B717A">
        <w:rPr>
          <w:rFonts w:ascii="Segoe UI" w:hAnsi="Segoe UI" w:cs="Segoe UI"/>
          <w:szCs w:val="20"/>
          <w:lang w:val="uk-UA"/>
        </w:rPr>
        <w:t>– безпосередньо над текстом,</w:t>
      </w:r>
      <w:r w:rsidR="001F3A21">
        <w:rPr>
          <w:rFonts w:ascii="Segoe UI" w:hAnsi="Segoe UI" w:cs="Segoe UI"/>
          <w:szCs w:val="20"/>
          <w:lang w:val="uk-UA"/>
        </w:rPr>
        <w:t xml:space="preserve"> </w:t>
      </w:r>
      <w:r w:rsidR="001F3A21" w:rsidRPr="009B717A">
        <w:rPr>
          <w:rFonts w:ascii="Segoe UI" w:hAnsi="Segoe UI" w:cs="Segoe UI"/>
          <w:szCs w:val="20"/>
          <w:lang w:val="uk-UA"/>
        </w:rPr>
        <w:t>окремим рядком.</w:t>
      </w:r>
    </w:p>
    <w:p w:rsidR="00FB77FE" w:rsidRPr="005C407A" w:rsidRDefault="00271ABC" w:rsidP="00FB77FE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FB77FE" w:rsidRPr="00FB77FE">
        <w:rPr>
          <w:rFonts w:ascii="Segoe UI" w:hAnsi="Segoe UI" w:cs="Segoe UI"/>
          <w:szCs w:val="20"/>
          <w:lang w:val="uk-UA"/>
        </w:rPr>
        <w:t xml:space="preserve"> </w:t>
      </w:r>
      <w:proofErr w:type="spellStart"/>
      <w:r w:rsidR="00C365E6" w:rsidRPr="00FB3592">
        <w:rPr>
          <w:rFonts w:ascii="Segoe UI" w:hAnsi="Segoe UI" w:cs="Segoe UI"/>
          <w:b/>
          <w:bCs/>
          <w:szCs w:val="20"/>
          <w:lang w:val="uk-UA"/>
        </w:rPr>
        <w:t>Впідбір</w:t>
      </w:r>
      <w:proofErr w:type="spellEnd"/>
      <w:r w:rsidR="00C365E6" w:rsidRPr="00FB77FE">
        <w:rPr>
          <w:rFonts w:ascii="Segoe UI" w:hAnsi="Segoe UI" w:cs="Segoe UI"/>
          <w:szCs w:val="20"/>
          <w:lang w:val="uk-UA"/>
        </w:rPr>
        <w:t xml:space="preserve"> </w:t>
      </w:r>
      <w:r w:rsidR="00FB77FE" w:rsidRPr="00FB77FE">
        <w:rPr>
          <w:rFonts w:ascii="Segoe UI" w:hAnsi="Segoe UI" w:cs="Segoe UI"/>
          <w:szCs w:val="20"/>
          <w:lang w:val="uk-UA"/>
        </w:rPr>
        <w:t>– безпосередньо у першому рядку тексту</w:t>
      </w:r>
      <w:r w:rsidR="005C407A">
        <w:rPr>
          <w:rFonts w:ascii="Segoe UI" w:hAnsi="Segoe UI" w:cs="Segoe UI"/>
          <w:szCs w:val="20"/>
          <w:lang w:val="uk-UA"/>
        </w:rPr>
        <w:t>. З</w:t>
      </w:r>
      <w:r w:rsidR="00FB77FE" w:rsidRPr="00FB77FE">
        <w:rPr>
          <w:rFonts w:ascii="Segoe UI" w:hAnsi="Segoe UI" w:cs="Segoe UI"/>
          <w:szCs w:val="20"/>
          <w:lang w:val="uk-UA"/>
        </w:rPr>
        <w:t xml:space="preserve">аголовки </w:t>
      </w:r>
      <w:proofErr w:type="spellStart"/>
      <w:r w:rsidR="00FB77FE" w:rsidRPr="00FB77FE">
        <w:rPr>
          <w:rFonts w:ascii="Segoe UI" w:hAnsi="Segoe UI" w:cs="Segoe UI"/>
          <w:szCs w:val="20"/>
          <w:lang w:val="uk-UA"/>
        </w:rPr>
        <w:t>впідбір</w:t>
      </w:r>
      <w:proofErr w:type="spellEnd"/>
      <w:r w:rsidR="00FB77FE" w:rsidRPr="00FB77FE">
        <w:rPr>
          <w:rFonts w:ascii="Segoe UI" w:hAnsi="Segoe UI" w:cs="Segoe UI"/>
          <w:szCs w:val="20"/>
          <w:lang w:val="uk-UA"/>
        </w:rPr>
        <w:t xml:space="preserve"> набирають шрифтом врозрядку, напівжирним, курсивом</w:t>
      </w:r>
      <w:r w:rsidR="005C407A">
        <w:rPr>
          <w:rFonts w:ascii="Segoe UI" w:hAnsi="Segoe UI" w:cs="Segoe UI"/>
          <w:szCs w:val="20"/>
          <w:lang w:val="uk-UA"/>
        </w:rPr>
        <w:t xml:space="preserve"> (а</w:t>
      </w:r>
      <w:r w:rsidR="00FB77FE" w:rsidRPr="00FB77FE">
        <w:rPr>
          <w:rFonts w:ascii="Segoe UI" w:hAnsi="Segoe UI" w:cs="Segoe UI"/>
          <w:szCs w:val="20"/>
          <w:lang w:val="uk-UA"/>
        </w:rPr>
        <w:t>бо нав</w:t>
      </w:r>
      <w:r w:rsidR="0005525E">
        <w:rPr>
          <w:rFonts w:ascii="Segoe UI" w:hAnsi="Segoe UI" w:cs="Segoe UI"/>
          <w:szCs w:val="20"/>
          <w:lang w:val="uk-UA"/>
        </w:rPr>
        <w:t>і</w:t>
      </w:r>
      <w:r w:rsidR="00FB77FE" w:rsidRPr="00FB77FE">
        <w:rPr>
          <w:rFonts w:ascii="Segoe UI" w:hAnsi="Segoe UI" w:cs="Segoe UI"/>
          <w:szCs w:val="20"/>
          <w:lang w:val="uk-UA"/>
        </w:rPr>
        <w:t>ть великими літерами, якщо інші прийоми вже використані у тексті</w:t>
      </w:r>
      <w:r w:rsidR="005C407A">
        <w:rPr>
          <w:rFonts w:ascii="Segoe UI" w:hAnsi="Segoe UI" w:cs="Segoe UI"/>
          <w:szCs w:val="20"/>
          <w:lang w:val="uk-UA"/>
        </w:rPr>
        <w:t>)</w:t>
      </w:r>
      <w:r w:rsidR="00FB77FE" w:rsidRPr="00FB77FE">
        <w:rPr>
          <w:rFonts w:ascii="Segoe UI" w:hAnsi="Segoe UI" w:cs="Segoe UI"/>
          <w:szCs w:val="20"/>
          <w:lang w:val="uk-UA"/>
        </w:rPr>
        <w:t>.</w:t>
      </w:r>
    </w:p>
    <w:p w:rsidR="00860CCE" w:rsidRDefault="00271ABC" w:rsidP="00860CCE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860CCE" w:rsidRPr="00860CCE">
        <w:rPr>
          <w:rFonts w:ascii="Segoe UI" w:hAnsi="Segoe UI" w:cs="Segoe UI"/>
          <w:szCs w:val="20"/>
          <w:lang w:val="uk-UA"/>
        </w:rPr>
        <w:t xml:space="preserve"> </w:t>
      </w:r>
      <w:r w:rsidR="00C365E6" w:rsidRPr="00FB3592">
        <w:rPr>
          <w:rFonts w:ascii="Segoe UI" w:hAnsi="Segoe UI" w:cs="Segoe UI"/>
          <w:b/>
          <w:szCs w:val="20"/>
          <w:lang w:val="uk-UA"/>
        </w:rPr>
        <w:t xml:space="preserve">Ліхтарик </w:t>
      </w:r>
      <w:r w:rsidR="00860CCE" w:rsidRPr="00FB3592">
        <w:rPr>
          <w:rFonts w:ascii="Segoe UI" w:hAnsi="Segoe UI" w:cs="Segoe UI"/>
          <w:b/>
          <w:szCs w:val="20"/>
          <w:lang w:val="uk-UA"/>
        </w:rPr>
        <w:t>(</w:t>
      </w:r>
      <w:r w:rsidR="00C365E6" w:rsidRPr="00FB3592">
        <w:rPr>
          <w:rFonts w:ascii="Segoe UI" w:hAnsi="Segoe UI" w:cs="Segoe UI"/>
          <w:b/>
          <w:szCs w:val="20"/>
          <w:lang w:val="uk-UA"/>
        </w:rPr>
        <w:t>маргіналія</w:t>
      </w:r>
      <w:r w:rsidR="00860CCE" w:rsidRPr="00FB3592">
        <w:rPr>
          <w:rFonts w:ascii="Segoe UI" w:hAnsi="Segoe UI" w:cs="Segoe UI"/>
          <w:b/>
          <w:szCs w:val="20"/>
          <w:lang w:val="uk-UA"/>
        </w:rPr>
        <w:t xml:space="preserve">) </w:t>
      </w:r>
      <w:r w:rsidR="00860CCE" w:rsidRPr="00860CCE">
        <w:rPr>
          <w:rFonts w:ascii="Segoe UI" w:hAnsi="Segoe UI" w:cs="Segoe UI"/>
          <w:szCs w:val="20"/>
          <w:lang w:val="uk-UA"/>
        </w:rPr>
        <w:t>– заголовок , який розміщується на зовнішньому полі сторінки.</w:t>
      </w:r>
      <w:r w:rsidR="001E0858">
        <w:rPr>
          <w:rFonts w:ascii="Segoe UI" w:hAnsi="Segoe UI" w:cs="Segoe UI"/>
          <w:szCs w:val="20"/>
          <w:lang w:val="uk-UA"/>
        </w:rPr>
        <w:t xml:space="preserve"> </w:t>
      </w:r>
      <w:r w:rsidR="00860CCE" w:rsidRPr="00860CCE">
        <w:rPr>
          <w:rFonts w:ascii="Segoe UI" w:hAnsi="Segoe UI" w:cs="Segoe UI"/>
          <w:szCs w:val="20"/>
          <w:lang w:val="uk-UA"/>
        </w:rPr>
        <w:t>Такий заголовок можна використовувати лише на широких зовнішніх полях.</w:t>
      </w:r>
      <w:r w:rsidR="001E0858">
        <w:rPr>
          <w:rFonts w:ascii="Segoe UI" w:hAnsi="Segoe UI" w:cs="Segoe UI"/>
          <w:szCs w:val="20"/>
          <w:lang w:val="uk-UA"/>
        </w:rPr>
        <w:t xml:space="preserve"> </w:t>
      </w:r>
      <w:r w:rsidR="00860CCE" w:rsidRPr="00860CCE">
        <w:rPr>
          <w:rFonts w:ascii="Segoe UI" w:hAnsi="Segoe UI" w:cs="Segoe UI"/>
          <w:szCs w:val="20"/>
          <w:lang w:val="uk-UA"/>
        </w:rPr>
        <w:t>Найкраще ліхтарики виглядають за умови вирівнювання їх до краю тексту.</w:t>
      </w:r>
    </w:p>
    <w:p w:rsidR="001E0858" w:rsidRPr="001E0858" w:rsidRDefault="00271ABC" w:rsidP="001E0858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1E0858" w:rsidRPr="001E0858">
        <w:rPr>
          <w:rFonts w:ascii="Segoe UI" w:hAnsi="Segoe UI" w:cs="Segoe UI"/>
          <w:szCs w:val="20"/>
          <w:lang w:val="uk-UA"/>
        </w:rPr>
        <w:t xml:space="preserve"> </w:t>
      </w:r>
      <w:proofErr w:type="spellStart"/>
      <w:r w:rsidR="00C365E6" w:rsidRPr="00FB3592">
        <w:rPr>
          <w:rFonts w:ascii="Segoe UI" w:hAnsi="Segoe UI" w:cs="Segoe UI"/>
          <w:b/>
          <w:szCs w:val="20"/>
          <w:lang w:val="uk-UA"/>
        </w:rPr>
        <w:t>Форточка</w:t>
      </w:r>
      <w:proofErr w:type="spellEnd"/>
      <w:r w:rsidR="00C365E6" w:rsidRPr="00FB3592">
        <w:rPr>
          <w:rFonts w:ascii="Segoe UI" w:hAnsi="Segoe UI" w:cs="Segoe UI"/>
          <w:b/>
          <w:szCs w:val="20"/>
          <w:lang w:val="uk-UA"/>
        </w:rPr>
        <w:t xml:space="preserve"> </w:t>
      </w:r>
      <w:r w:rsidR="001E0858" w:rsidRPr="00FB3592">
        <w:rPr>
          <w:rFonts w:ascii="Segoe UI" w:hAnsi="Segoe UI" w:cs="Segoe UI"/>
          <w:b/>
          <w:szCs w:val="20"/>
          <w:lang w:val="uk-UA"/>
        </w:rPr>
        <w:t>(</w:t>
      </w:r>
      <w:r w:rsidR="00C365E6" w:rsidRPr="00FB3592">
        <w:rPr>
          <w:rFonts w:ascii="Segoe UI" w:hAnsi="Segoe UI" w:cs="Segoe UI"/>
          <w:b/>
          <w:szCs w:val="20"/>
          <w:lang w:val="uk-UA"/>
        </w:rPr>
        <w:t>кватирка</w:t>
      </w:r>
      <w:r w:rsidR="001E0858" w:rsidRPr="00FB3592">
        <w:rPr>
          <w:rFonts w:ascii="Segoe UI" w:hAnsi="Segoe UI" w:cs="Segoe UI"/>
          <w:b/>
          <w:szCs w:val="20"/>
          <w:lang w:val="uk-UA"/>
        </w:rPr>
        <w:t>)</w:t>
      </w:r>
      <w:r w:rsidR="001E0858" w:rsidRPr="001E0858">
        <w:rPr>
          <w:rFonts w:ascii="Segoe UI" w:hAnsi="Segoe UI" w:cs="Segoe UI"/>
          <w:szCs w:val="20"/>
          <w:lang w:val="uk-UA"/>
        </w:rPr>
        <w:t xml:space="preserve"> – заголовок, врізаний усередину перших кількох рядків тексту з лівого боку (на спеціально залишеному білому просторі).</w:t>
      </w:r>
    </w:p>
    <w:p w:rsidR="007162CC" w:rsidRDefault="007162CC" w:rsidP="00813B68">
      <w:pPr>
        <w:rPr>
          <w:rFonts w:ascii="Segoe UI" w:hAnsi="Segoe UI" w:cs="Segoe UI"/>
          <w:szCs w:val="20"/>
        </w:rPr>
      </w:pPr>
    </w:p>
    <w:p w:rsidR="007162CC" w:rsidRDefault="00C450F4" w:rsidP="000947D5">
      <w:pPr>
        <w:keepNext/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lastRenderedPageBreak/>
        <w:t xml:space="preserve">4.4. </w:t>
      </w:r>
      <w:r w:rsidR="007162CC">
        <w:rPr>
          <w:rFonts w:ascii="Segoe UI" w:hAnsi="Segoe UI" w:cs="Segoe UI"/>
          <w:szCs w:val="20"/>
          <w:lang w:val="uk-UA"/>
        </w:rPr>
        <w:t>ІЛЮСТРАЦІЇ</w:t>
      </w:r>
    </w:p>
    <w:p w:rsidR="00150D08" w:rsidRPr="007E7484" w:rsidRDefault="00150D08" w:rsidP="000947D5">
      <w:pPr>
        <w:keepNext/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>Види верстки ілюстрацій:</w:t>
      </w:r>
    </w:p>
    <w:p w:rsidR="00654641" w:rsidRPr="009B7391" w:rsidRDefault="00271ABC" w:rsidP="00654641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654641" w:rsidRPr="00150D08">
        <w:rPr>
          <w:rFonts w:ascii="Segoe UI" w:hAnsi="Segoe UI" w:cs="Segoe UI"/>
          <w:szCs w:val="20"/>
          <w:lang w:val="uk-UA"/>
        </w:rPr>
        <w:t> </w:t>
      </w:r>
      <w:r w:rsidR="00C365E6" w:rsidRPr="00FB3592">
        <w:rPr>
          <w:rFonts w:ascii="Segoe UI" w:hAnsi="Segoe UI" w:cs="Segoe UI"/>
          <w:b/>
          <w:szCs w:val="20"/>
          <w:lang w:val="uk-UA"/>
        </w:rPr>
        <w:t>Закрита</w:t>
      </w:r>
      <w:r w:rsidR="00C365E6" w:rsidRPr="00150D08">
        <w:rPr>
          <w:rFonts w:ascii="Segoe UI" w:hAnsi="Segoe UI" w:cs="Segoe UI"/>
          <w:szCs w:val="20"/>
          <w:lang w:val="uk-UA"/>
        </w:rPr>
        <w:t xml:space="preserve"> </w:t>
      </w:r>
      <w:r w:rsidR="00654641" w:rsidRPr="00150D08">
        <w:rPr>
          <w:rFonts w:ascii="Segoe UI" w:hAnsi="Segoe UI" w:cs="Segoe UI"/>
          <w:szCs w:val="20"/>
          <w:lang w:val="uk-UA"/>
        </w:rPr>
        <w:t xml:space="preserve">– </w:t>
      </w:r>
      <w:r w:rsidR="009B7391">
        <w:rPr>
          <w:rFonts w:ascii="Segoe UI" w:hAnsi="Segoe UI" w:cs="Segoe UI"/>
          <w:szCs w:val="20"/>
          <w:lang w:val="uk-UA"/>
        </w:rPr>
        <w:t>ілюстрація</w:t>
      </w:r>
      <w:r w:rsidR="00654641" w:rsidRPr="00150D08">
        <w:rPr>
          <w:rFonts w:ascii="Segoe UI" w:hAnsi="Segoe UI" w:cs="Segoe UI"/>
          <w:szCs w:val="20"/>
          <w:lang w:val="uk-UA"/>
        </w:rPr>
        <w:t xml:space="preserve"> </w:t>
      </w:r>
      <w:r w:rsidR="009A15FB" w:rsidRPr="009A15FB">
        <w:rPr>
          <w:rFonts w:ascii="Segoe UI" w:hAnsi="Segoe UI" w:cs="Segoe UI"/>
          <w:szCs w:val="20"/>
        </w:rPr>
        <w:t>розташовується</w:t>
      </w:r>
      <w:r w:rsidR="009A15FB" w:rsidRPr="00150D08">
        <w:rPr>
          <w:rFonts w:ascii="Segoe UI" w:hAnsi="Segoe UI" w:cs="Segoe UI"/>
          <w:szCs w:val="20"/>
          <w:lang w:val="uk-UA"/>
        </w:rPr>
        <w:t xml:space="preserve"> </w:t>
      </w:r>
      <w:r w:rsidR="00654641" w:rsidRPr="00150D08">
        <w:rPr>
          <w:rFonts w:ascii="Segoe UI" w:hAnsi="Segoe UI" w:cs="Segoe UI"/>
          <w:szCs w:val="20"/>
          <w:lang w:val="uk-UA"/>
        </w:rPr>
        <w:t>всередині тексту, двома або однією стороною до бокових полів.</w:t>
      </w:r>
      <w:r w:rsidR="00FA5852">
        <w:rPr>
          <w:rFonts w:ascii="Segoe UI" w:hAnsi="Segoe UI" w:cs="Segoe UI"/>
          <w:szCs w:val="20"/>
          <w:lang w:val="uk-UA"/>
        </w:rPr>
        <w:t xml:space="preserve"> </w:t>
      </w:r>
      <w:r w:rsidR="00654641">
        <w:rPr>
          <w:rFonts w:ascii="Segoe UI" w:hAnsi="Segoe UI" w:cs="Segoe UI"/>
          <w:szCs w:val="20"/>
          <w:lang w:val="uk-UA"/>
        </w:rPr>
        <w:t>Закрита верстка –</w:t>
      </w:r>
      <w:r w:rsidR="00654641" w:rsidRPr="00150D08">
        <w:rPr>
          <w:rFonts w:ascii="Segoe UI" w:hAnsi="Segoe UI" w:cs="Segoe UI"/>
          <w:szCs w:val="20"/>
          <w:lang w:val="uk-UA"/>
        </w:rPr>
        <w:t xml:space="preserve"> найпоширеніша. При такій верстці не доводиться особливо дбати ні про певний масштаб </w:t>
      </w:r>
      <w:r w:rsidR="009B7391">
        <w:rPr>
          <w:rFonts w:ascii="Segoe UI" w:hAnsi="Segoe UI" w:cs="Segoe UI"/>
          <w:szCs w:val="20"/>
          <w:lang w:val="uk-UA"/>
        </w:rPr>
        <w:t>ілюстрації</w:t>
      </w:r>
      <w:r w:rsidR="00654641" w:rsidRPr="00150D08">
        <w:rPr>
          <w:rFonts w:ascii="Segoe UI" w:hAnsi="Segoe UI" w:cs="Segoe UI"/>
          <w:szCs w:val="20"/>
          <w:lang w:val="uk-UA"/>
        </w:rPr>
        <w:t xml:space="preserve">, ні про </w:t>
      </w:r>
      <w:r w:rsidR="009B7391">
        <w:rPr>
          <w:rFonts w:ascii="Segoe UI" w:hAnsi="Segoe UI" w:cs="Segoe UI"/>
          <w:szCs w:val="20"/>
          <w:lang w:val="uk-UA"/>
        </w:rPr>
        <w:t>її</w:t>
      </w:r>
      <w:r w:rsidR="00654641" w:rsidRPr="00150D08">
        <w:rPr>
          <w:rFonts w:ascii="Segoe UI" w:hAnsi="Segoe UI" w:cs="Segoe UI"/>
          <w:szCs w:val="20"/>
          <w:lang w:val="uk-UA"/>
        </w:rPr>
        <w:t xml:space="preserve"> контури. При закритій верстці </w:t>
      </w:r>
      <w:r w:rsidR="009B7391">
        <w:rPr>
          <w:rFonts w:ascii="Segoe UI" w:hAnsi="Segoe UI" w:cs="Segoe UI"/>
          <w:szCs w:val="20"/>
          <w:lang w:val="uk-UA"/>
        </w:rPr>
        <w:t>ілюстрацію</w:t>
      </w:r>
      <w:r w:rsidR="009B7391" w:rsidRPr="00150D08">
        <w:rPr>
          <w:rFonts w:ascii="Segoe UI" w:hAnsi="Segoe UI" w:cs="Segoe UI"/>
          <w:szCs w:val="20"/>
          <w:lang w:val="uk-UA"/>
        </w:rPr>
        <w:t xml:space="preserve"> </w:t>
      </w:r>
      <w:r w:rsidR="00654641" w:rsidRPr="00150D08">
        <w:rPr>
          <w:rFonts w:ascii="Segoe UI" w:hAnsi="Segoe UI" w:cs="Segoe UI"/>
          <w:szCs w:val="20"/>
          <w:lang w:val="uk-UA"/>
        </w:rPr>
        <w:t>можна розміщувати у будь-якому місці смуги, тоді як при відкритій – тільки зверху чи знизу.</w:t>
      </w:r>
    </w:p>
    <w:p w:rsidR="00150D08" w:rsidRPr="00654641" w:rsidRDefault="00271ABC" w:rsidP="00150D08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150D08" w:rsidRPr="00150D08">
        <w:rPr>
          <w:rFonts w:ascii="Segoe UI" w:hAnsi="Segoe UI" w:cs="Segoe UI"/>
          <w:szCs w:val="20"/>
          <w:lang w:val="uk-UA"/>
        </w:rPr>
        <w:t> </w:t>
      </w:r>
      <w:r w:rsidR="00C365E6" w:rsidRPr="00FB3592">
        <w:rPr>
          <w:rFonts w:ascii="Segoe UI" w:hAnsi="Segoe UI" w:cs="Segoe UI"/>
          <w:b/>
          <w:szCs w:val="20"/>
          <w:lang w:val="uk-UA"/>
        </w:rPr>
        <w:t>Відкрита</w:t>
      </w:r>
      <w:r w:rsidR="00C365E6" w:rsidRPr="00150D08">
        <w:rPr>
          <w:rFonts w:ascii="Segoe UI" w:hAnsi="Segoe UI" w:cs="Segoe UI"/>
          <w:szCs w:val="20"/>
          <w:lang w:val="uk-UA"/>
        </w:rPr>
        <w:t xml:space="preserve"> 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– </w:t>
      </w:r>
      <w:r w:rsidR="009B7391">
        <w:rPr>
          <w:rFonts w:ascii="Segoe UI" w:hAnsi="Segoe UI" w:cs="Segoe UI"/>
          <w:szCs w:val="20"/>
          <w:lang w:val="uk-UA"/>
        </w:rPr>
        <w:t>ілюстрація</w:t>
      </w:r>
      <w:r w:rsidR="009B7391" w:rsidRPr="00150D08">
        <w:rPr>
          <w:rFonts w:ascii="Segoe UI" w:hAnsi="Segoe UI" w:cs="Segoe UI"/>
          <w:szCs w:val="20"/>
          <w:lang w:val="uk-UA"/>
        </w:rPr>
        <w:t xml:space="preserve"> </w:t>
      </w:r>
      <w:r w:rsidR="009A15FB" w:rsidRPr="009A15FB">
        <w:rPr>
          <w:rFonts w:ascii="Segoe UI" w:hAnsi="Segoe UI" w:cs="Segoe UI"/>
          <w:szCs w:val="20"/>
          <w:lang w:val="uk-UA"/>
        </w:rPr>
        <w:t>розташовується</w:t>
      </w:r>
      <w:r w:rsidR="009A15FB" w:rsidRPr="00150D08">
        <w:rPr>
          <w:rFonts w:ascii="Segoe UI" w:hAnsi="Segoe UI" w:cs="Segoe UI"/>
          <w:szCs w:val="20"/>
          <w:lang w:val="uk-UA"/>
        </w:rPr>
        <w:t xml:space="preserve"> </w:t>
      </w:r>
      <w:r w:rsidR="00150D08" w:rsidRPr="00150D08">
        <w:rPr>
          <w:rFonts w:ascii="Segoe UI" w:hAnsi="Segoe UI" w:cs="Segoe UI"/>
          <w:szCs w:val="20"/>
          <w:lang w:val="uk-UA"/>
        </w:rPr>
        <w:t>біля краю смуги, зверху або знизу смуги, примикаючи до двох або трьох полів.</w:t>
      </w:r>
      <w:r w:rsidR="00FA5852">
        <w:rPr>
          <w:rFonts w:ascii="Segoe UI" w:hAnsi="Segoe UI" w:cs="Segoe UI"/>
          <w:szCs w:val="20"/>
          <w:lang w:val="uk-UA"/>
        </w:rPr>
        <w:t xml:space="preserve"> </w:t>
      </w:r>
      <w:r w:rsidR="00150D08" w:rsidRPr="00150D08">
        <w:rPr>
          <w:rFonts w:ascii="Segoe UI" w:hAnsi="Segoe UI" w:cs="Segoe UI"/>
          <w:szCs w:val="20"/>
          <w:lang w:val="uk-UA"/>
        </w:rPr>
        <w:t>З художньої точки зору відкрита верстка цікавіша</w:t>
      </w:r>
      <w:r w:rsidR="00654641">
        <w:rPr>
          <w:rFonts w:ascii="Segoe UI" w:hAnsi="Segoe UI" w:cs="Segoe UI"/>
          <w:szCs w:val="20"/>
          <w:lang w:val="uk-UA"/>
        </w:rPr>
        <w:t>: т</w:t>
      </w:r>
      <w:r w:rsidR="00150D08" w:rsidRPr="00150D08">
        <w:rPr>
          <w:rFonts w:ascii="Segoe UI" w:hAnsi="Segoe UI" w:cs="Segoe UI"/>
          <w:szCs w:val="20"/>
          <w:lang w:val="uk-UA"/>
        </w:rPr>
        <w:t>ут малюнки</w:t>
      </w:r>
      <w:r w:rsidR="00654641">
        <w:rPr>
          <w:rFonts w:ascii="Segoe UI" w:hAnsi="Segoe UI" w:cs="Segoe UI"/>
          <w:szCs w:val="20"/>
          <w:lang w:val="uk-UA"/>
        </w:rPr>
        <w:t xml:space="preserve"> </w:t>
      </w:r>
      <w:r w:rsidR="00654641" w:rsidRPr="00150D08">
        <w:rPr>
          <w:rFonts w:ascii="Segoe UI" w:hAnsi="Segoe UI" w:cs="Segoe UI"/>
          <w:szCs w:val="20"/>
          <w:lang w:val="uk-UA"/>
        </w:rPr>
        <w:t>набувають виразності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завдяки контраст</w:t>
      </w:r>
      <w:r w:rsidR="00654641">
        <w:rPr>
          <w:rFonts w:ascii="Segoe UI" w:hAnsi="Segoe UI" w:cs="Segoe UI"/>
          <w:szCs w:val="20"/>
          <w:lang w:val="uk-UA"/>
        </w:rPr>
        <w:t>у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з білим кольором полів. Крім того, </w:t>
      </w:r>
      <w:r w:rsidR="00FA5852">
        <w:rPr>
          <w:rFonts w:ascii="Segoe UI" w:hAnsi="Segoe UI" w:cs="Segoe UI"/>
          <w:szCs w:val="20"/>
          <w:lang w:val="uk-UA"/>
        </w:rPr>
        <w:t>малюнок не перебиває текст</w:t>
      </w:r>
      <w:r w:rsidR="00150D08" w:rsidRPr="00150D08">
        <w:rPr>
          <w:rFonts w:ascii="Segoe UI" w:hAnsi="Segoe UI" w:cs="Segoe UI"/>
          <w:szCs w:val="20"/>
          <w:lang w:val="uk-UA"/>
        </w:rPr>
        <w:t>. Але є і складність: при відкритій верстці</w:t>
      </w:r>
      <w:r w:rsidR="00654641">
        <w:rPr>
          <w:rFonts w:ascii="Segoe UI" w:hAnsi="Segoe UI" w:cs="Segoe UI"/>
          <w:szCs w:val="20"/>
          <w:lang w:val="uk-UA"/>
        </w:rPr>
        <w:t xml:space="preserve"> 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</w:t>
      </w:r>
      <w:r w:rsidR="009B7391">
        <w:rPr>
          <w:rFonts w:ascii="Segoe UI" w:hAnsi="Segoe UI" w:cs="Segoe UI"/>
          <w:szCs w:val="20"/>
          <w:lang w:val="uk-UA"/>
        </w:rPr>
        <w:t>ілюстрація</w:t>
      </w:r>
      <w:r w:rsidR="00150D08" w:rsidRPr="00150D08">
        <w:rPr>
          <w:rFonts w:ascii="Segoe UI" w:hAnsi="Segoe UI" w:cs="Segoe UI"/>
          <w:szCs w:val="20"/>
          <w:lang w:val="uk-UA"/>
        </w:rPr>
        <w:t>, як</w:t>
      </w:r>
      <w:r w:rsidR="009B7391">
        <w:rPr>
          <w:rFonts w:ascii="Segoe UI" w:hAnsi="Segoe UI" w:cs="Segoe UI"/>
          <w:szCs w:val="20"/>
          <w:lang w:val="uk-UA"/>
        </w:rPr>
        <w:t>а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не має чітко прямокутної форми, порушуватиме "</w:t>
      </w:r>
      <w:proofErr w:type="spellStart"/>
      <w:r w:rsidR="00150D08" w:rsidRPr="00150D08">
        <w:rPr>
          <w:rFonts w:ascii="Segoe UI" w:hAnsi="Segoe UI" w:cs="Segoe UI"/>
          <w:szCs w:val="20"/>
          <w:lang w:val="uk-UA"/>
        </w:rPr>
        <w:t>прямокутність</w:t>
      </w:r>
      <w:proofErr w:type="spellEnd"/>
      <w:r w:rsidR="00150D08" w:rsidRPr="00150D08">
        <w:rPr>
          <w:rFonts w:ascii="Segoe UI" w:hAnsi="Segoe UI" w:cs="Segoe UI"/>
          <w:szCs w:val="20"/>
          <w:lang w:val="uk-UA"/>
        </w:rPr>
        <w:t>" смуги</w:t>
      </w:r>
      <w:r w:rsidR="00654641">
        <w:rPr>
          <w:rFonts w:ascii="Segoe UI" w:hAnsi="Segoe UI" w:cs="Segoe UI"/>
          <w:szCs w:val="20"/>
          <w:lang w:val="uk-UA"/>
        </w:rPr>
        <w:t>.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У деяких випадках свідоме руйнування </w:t>
      </w:r>
      <w:proofErr w:type="spellStart"/>
      <w:r w:rsidR="00150D08" w:rsidRPr="00150D08">
        <w:rPr>
          <w:rFonts w:ascii="Segoe UI" w:hAnsi="Segoe UI" w:cs="Segoe UI"/>
          <w:szCs w:val="20"/>
          <w:lang w:val="uk-UA"/>
        </w:rPr>
        <w:t>прямокутності</w:t>
      </w:r>
      <w:proofErr w:type="spellEnd"/>
      <w:r w:rsidR="00150D08" w:rsidRPr="00150D08">
        <w:rPr>
          <w:rFonts w:ascii="Segoe UI" w:hAnsi="Segoe UI" w:cs="Segoe UI"/>
          <w:szCs w:val="20"/>
          <w:lang w:val="uk-UA"/>
        </w:rPr>
        <w:t xml:space="preserve"> смуги є особливим прийомом оформлення.</w:t>
      </w:r>
    </w:p>
    <w:p w:rsidR="00150D08" w:rsidRPr="00150D08" w:rsidRDefault="00271ABC" w:rsidP="00150D08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FA5852">
        <w:rPr>
          <w:rFonts w:ascii="Segoe UI" w:hAnsi="Segoe UI" w:cs="Segoe UI"/>
          <w:szCs w:val="20"/>
          <w:lang w:val="uk-UA"/>
        </w:rPr>
        <w:t> </w:t>
      </w:r>
      <w:r w:rsidR="00C365E6" w:rsidRPr="00FB3592">
        <w:rPr>
          <w:rFonts w:ascii="Segoe UI" w:hAnsi="Segoe UI" w:cs="Segoe UI"/>
          <w:b/>
          <w:szCs w:val="20"/>
          <w:lang w:val="uk-UA"/>
        </w:rPr>
        <w:t>Глуха</w:t>
      </w:r>
      <w:r w:rsidR="00C365E6">
        <w:rPr>
          <w:rFonts w:ascii="Segoe UI" w:hAnsi="Segoe UI" w:cs="Segoe UI"/>
          <w:szCs w:val="20"/>
          <w:lang w:val="uk-UA"/>
        </w:rPr>
        <w:t xml:space="preserve"> </w:t>
      </w:r>
      <w:r w:rsidR="00FA5852">
        <w:rPr>
          <w:rFonts w:ascii="Segoe UI" w:hAnsi="Segoe UI" w:cs="Segoe UI"/>
          <w:szCs w:val="20"/>
          <w:lang w:val="uk-UA"/>
        </w:rPr>
        <w:t>–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</w:t>
      </w:r>
      <w:r w:rsidR="0066129E">
        <w:rPr>
          <w:rFonts w:ascii="Segoe UI" w:hAnsi="Segoe UI" w:cs="Segoe UI"/>
          <w:szCs w:val="20"/>
          <w:lang w:val="uk-UA"/>
        </w:rPr>
        <w:t>ілюстрація</w:t>
      </w:r>
      <w:r w:rsidR="0066129E" w:rsidRPr="00150D08">
        <w:rPr>
          <w:rFonts w:ascii="Segoe UI" w:hAnsi="Segoe UI" w:cs="Segoe UI"/>
          <w:szCs w:val="20"/>
          <w:lang w:val="uk-UA"/>
        </w:rPr>
        <w:t xml:space="preserve"> </w:t>
      </w:r>
      <w:r w:rsidR="008A1D65" w:rsidRPr="008A1D65">
        <w:rPr>
          <w:rFonts w:ascii="Segoe UI" w:hAnsi="Segoe UI" w:cs="Segoe UI"/>
          <w:szCs w:val="20"/>
          <w:lang w:val="uk-UA"/>
        </w:rPr>
        <w:t>розташовується</w:t>
      </w:r>
      <w:r w:rsidR="008A1D65" w:rsidRPr="00150D08">
        <w:rPr>
          <w:rFonts w:ascii="Segoe UI" w:hAnsi="Segoe UI" w:cs="Segoe UI"/>
          <w:szCs w:val="20"/>
          <w:lang w:val="uk-UA"/>
        </w:rPr>
        <w:t xml:space="preserve"> </w:t>
      </w:r>
      <w:r w:rsidR="00150D08" w:rsidRPr="00150D08">
        <w:rPr>
          <w:rFonts w:ascii="Segoe UI" w:hAnsi="Segoe UI" w:cs="Segoe UI"/>
          <w:szCs w:val="20"/>
          <w:lang w:val="uk-UA"/>
        </w:rPr>
        <w:t>всередині тексту.</w:t>
      </w:r>
      <w:r w:rsidR="009E4FFD">
        <w:rPr>
          <w:rFonts w:ascii="Segoe UI" w:hAnsi="Segoe UI" w:cs="Segoe UI"/>
          <w:szCs w:val="20"/>
          <w:lang w:val="uk-UA"/>
        </w:rPr>
        <w:t xml:space="preserve"> 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Найбільш грамотним є </w:t>
      </w:r>
      <w:r w:rsidR="008A1D65">
        <w:rPr>
          <w:rFonts w:ascii="Segoe UI" w:hAnsi="Segoe UI" w:cs="Segoe UI"/>
          <w:szCs w:val="20"/>
          <w:lang w:val="uk-UA"/>
        </w:rPr>
        <w:t>застосування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глухої верстки </w:t>
      </w:r>
      <w:r w:rsidR="008A1D65">
        <w:rPr>
          <w:rFonts w:ascii="Segoe UI" w:hAnsi="Segoe UI" w:cs="Segoe UI"/>
          <w:szCs w:val="20"/>
          <w:lang w:val="uk-UA"/>
        </w:rPr>
        <w:t xml:space="preserve">за використання </w:t>
      </w:r>
      <w:r w:rsidR="00150D08" w:rsidRPr="00150D08">
        <w:rPr>
          <w:rFonts w:ascii="Segoe UI" w:hAnsi="Segoe UI" w:cs="Segoe UI"/>
          <w:szCs w:val="20"/>
          <w:lang w:val="uk-UA"/>
        </w:rPr>
        <w:t>набор</w:t>
      </w:r>
      <w:r w:rsidR="008A1D65">
        <w:rPr>
          <w:rFonts w:ascii="Segoe UI" w:hAnsi="Segoe UI" w:cs="Segoe UI"/>
          <w:szCs w:val="20"/>
          <w:lang w:val="uk-UA"/>
        </w:rPr>
        <w:t>у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</w:t>
      </w:r>
      <w:r w:rsidR="009E4FFD">
        <w:rPr>
          <w:rFonts w:ascii="Segoe UI" w:hAnsi="Segoe UI" w:cs="Segoe UI"/>
          <w:szCs w:val="20"/>
          <w:lang w:val="uk-UA"/>
        </w:rPr>
        <w:t xml:space="preserve">у 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дві колонки. </w:t>
      </w:r>
      <w:r w:rsidR="008A1D65">
        <w:rPr>
          <w:rFonts w:ascii="Segoe UI" w:hAnsi="Segoe UI" w:cs="Segoe UI"/>
          <w:szCs w:val="20"/>
          <w:lang w:val="uk-UA"/>
        </w:rPr>
        <w:t>За умови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набор</w:t>
      </w:r>
      <w:r w:rsidR="008A1D65">
        <w:rPr>
          <w:rFonts w:ascii="Segoe UI" w:hAnsi="Segoe UI" w:cs="Segoe UI"/>
          <w:szCs w:val="20"/>
          <w:lang w:val="uk-UA"/>
        </w:rPr>
        <w:t>у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в одну колонку сприйняття тексту дещо </w:t>
      </w:r>
      <w:proofErr w:type="spellStart"/>
      <w:r w:rsidR="009E4FFD">
        <w:rPr>
          <w:rFonts w:ascii="Segoe UI" w:hAnsi="Segoe UI" w:cs="Segoe UI"/>
          <w:szCs w:val="20"/>
          <w:lang w:val="uk-UA"/>
        </w:rPr>
        <w:t>ускладнюється</w:t>
      </w:r>
      <w:proofErr w:type="spellEnd"/>
      <w:r w:rsidR="00150D08" w:rsidRPr="00150D08">
        <w:rPr>
          <w:rFonts w:ascii="Segoe UI" w:hAnsi="Segoe UI" w:cs="Segoe UI"/>
          <w:szCs w:val="20"/>
          <w:lang w:val="uk-UA"/>
        </w:rPr>
        <w:t>.</w:t>
      </w:r>
    </w:p>
    <w:p w:rsidR="00150D08" w:rsidRPr="00150D08" w:rsidRDefault="00271ABC" w:rsidP="00150D08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150D08" w:rsidRPr="00150D08">
        <w:rPr>
          <w:rFonts w:ascii="Segoe UI" w:hAnsi="Segoe UI" w:cs="Segoe UI"/>
          <w:szCs w:val="20"/>
          <w:lang w:val="uk-UA"/>
        </w:rPr>
        <w:t> </w:t>
      </w:r>
      <w:r w:rsidR="00150D08" w:rsidRPr="00FB3592">
        <w:rPr>
          <w:rFonts w:ascii="Segoe UI" w:hAnsi="Segoe UI" w:cs="Segoe UI"/>
          <w:b/>
          <w:szCs w:val="20"/>
          <w:lang w:val="uk-UA"/>
        </w:rPr>
        <w:t xml:space="preserve">З </w:t>
      </w:r>
      <w:r w:rsidR="00C365E6" w:rsidRPr="00FB3592">
        <w:rPr>
          <w:rFonts w:ascii="Segoe UI" w:hAnsi="Segoe UI" w:cs="Segoe UI"/>
          <w:b/>
          <w:szCs w:val="20"/>
          <w:lang w:val="uk-UA"/>
        </w:rPr>
        <w:t>виходом на поля</w:t>
      </w:r>
      <w:r w:rsidR="00C365E6" w:rsidRPr="00150D08">
        <w:rPr>
          <w:rFonts w:ascii="Segoe UI" w:hAnsi="Segoe UI" w:cs="Segoe UI"/>
          <w:szCs w:val="20"/>
          <w:lang w:val="uk-UA"/>
        </w:rPr>
        <w:t xml:space="preserve"> </w:t>
      </w:r>
      <w:r w:rsidR="009B7391">
        <w:rPr>
          <w:rFonts w:ascii="Segoe UI" w:hAnsi="Segoe UI" w:cs="Segoe UI"/>
          <w:szCs w:val="20"/>
          <w:lang w:val="uk-UA"/>
        </w:rPr>
        <w:t>–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ілюстрація частково виходить на поля (підходить далеко не для кожного виду літератури).</w:t>
      </w:r>
    </w:p>
    <w:p w:rsidR="00150D08" w:rsidRDefault="00271ABC" w:rsidP="00150D08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150D08" w:rsidRPr="00150D08">
        <w:rPr>
          <w:rFonts w:ascii="Segoe UI" w:hAnsi="Segoe UI" w:cs="Segoe UI"/>
          <w:szCs w:val="20"/>
          <w:lang w:val="uk-UA"/>
        </w:rPr>
        <w:t> </w:t>
      </w:r>
      <w:r w:rsidR="00C365E6" w:rsidRPr="00FB3592">
        <w:rPr>
          <w:rFonts w:ascii="Segoe UI" w:hAnsi="Segoe UI" w:cs="Segoe UI"/>
          <w:b/>
          <w:szCs w:val="20"/>
          <w:lang w:val="uk-UA"/>
        </w:rPr>
        <w:t>На полях</w:t>
      </w:r>
      <w:r w:rsidR="00C365E6" w:rsidRPr="00150D08">
        <w:rPr>
          <w:rFonts w:ascii="Segoe UI" w:hAnsi="Segoe UI" w:cs="Segoe UI"/>
          <w:szCs w:val="20"/>
          <w:lang w:val="uk-UA"/>
        </w:rPr>
        <w:t xml:space="preserve"> </w:t>
      </w:r>
      <w:r w:rsidR="00150D08" w:rsidRPr="00150D08">
        <w:rPr>
          <w:rFonts w:ascii="Segoe UI" w:hAnsi="Segoe UI" w:cs="Segoe UI"/>
          <w:szCs w:val="20"/>
          <w:lang w:val="uk-UA"/>
        </w:rPr>
        <w:t>– ілюстрації розташовуються виключно на полях (</w:t>
      </w:r>
      <w:r w:rsidR="008A1D65">
        <w:rPr>
          <w:rFonts w:ascii="Segoe UI" w:hAnsi="Segoe UI" w:cs="Segoe UI"/>
          <w:szCs w:val="20"/>
          <w:lang w:val="uk-UA"/>
        </w:rPr>
        <w:t xml:space="preserve">така верстка є </w:t>
      </w:r>
      <w:r w:rsidR="00150D08" w:rsidRPr="00150D08">
        <w:rPr>
          <w:rFonts w:ascii="Segoe UI" w:hAnsi="Segoe UI" w:cs="Segoe UI"/>
          <w:szCs w:val="20"/>
          <w:lang w:val="uk-UA"/>
        </w:rPr>
        <w:t>можлив</w:t>
      </w:r>
      <w:r w:rsidR="008A1D65">
        <w:rPr>
          <w:rFonts w:ascii="Segoe UI" w:hAnsi="Segoe UI" w:cs="Segoe UI"/>
          <w:szCs w:val="20"/>
          <w:lang w:val="uk-UA"/>
        </w:rPr>
        <w:t>ою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лише за великих розмірів полів).</w:t>
      </w:r>
    </w:p>
    <w:p w:rsidR="009B7391" w:rsidRPr="00150D08" w:rsidRDefault="00271ABC" w:rsidP="009B739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9B7391" w:rsidRPr="00150D08">
        <w:rPr>
          <w:rFonts w:ascii="Segoe UI" w:hAnsi="Segoe UI" w:cs="Segoe UI"/>
          <w:szCs w:val="20"/>
          <w:lang w:val="uk-UA"/>
        </w:rPr>
        <w:t> </w:t>
      </w:r>
      <w:r w:rsidR="00C365E6" w:rsidRPr="00FB3592">
        <w:rPr>
          <w:rFonts w:ascii="Segoe UI" w:hAnsi="Segoe UI" w:cs="Segoe UI"/>
          <w:b/>
          <w:szCs w:val="20"/>
          <w:lang w:val="uk-UA"/>
        </w:rPr>
        <w:t>Сторінкова</w:t>
      </w:r>
      <w:r w:rsidR="00C365E6" w:rsidRPr="00150D08">
        <w:rPr>
          <w:rFonts w:ascii="Segoe UI" w:hAnsi="Segoe UI" w:cs="Segoe UI"/>
          <w:szCs w:val="20"/>
          <w:lang w:val="uk-UA"/>
        </w:rPr>
        <w:t xml:space="preserve"> </w:t>
      </w:r>
      <w:r w:rsidR="009B7391">
        <w:rPr>
          <w:rFonts w:ascii="Segoe UI" w:hAnsi="Segoe UI" w:cs="Segoe UI"/>
          <w:szCs w:val="20"/>
          <w:lang w:val="uk-UA"/>
        </w:rPr>
        <w:t>–</w:t>
      </w:r>
      <w:r w:rsidR="009B7391" w:rsidRPr="00150D08">
        <w:rPr>
          <w:rFonts w:ascii="Segoe UI" w:hAnsi="Segoe UI" w:cs="Segoe UI"/>
          <w:szCs w:val="20"/>
          <w:lang w:val="uk-UA"/>
        </w:rPr>
        <w:t xml:space="preserve"> </w:t>
      </w:r>
      <w:r w:rsidR="009B7391">
        <w:rPr>
          <w:rFonts w:ascii="Segoe UI" w:hAnsi="Segoe UI" w:cs="Segoe UI"/>
          <w:szCs w:val="20"/>
          <w:lang w:val="uk-UA"/>
        </w:rPr>
        <w:t>ілюстрація</w:t>
      </w:r>
      <w:r w:rsidR="009B7391" w:rsidRPr="00150D08">
        <w:rPr>
          <w:rFonts w:ascii="Segoe UI" w:hAnsi="Segoe UI" w:cs="Segoe UI"/>
          <w:szCs w:val="20"/>
          <w:lang w:val="uk-UA"/>
        </w:rPr>
        <w:t xml:space="preserve"> займає </w:t>
      </w:r>
      <w:r w:rsidR="0066129E">
        <w:rPr>
          <w:rFonts w:ascii="Segoe UI" w:hAnsi="Segoe UI" w:cs="Segoe UI"/>
          <w:szCs w:val="20"/>
          <w:lang w:val="uk-UA"/>
        </w:rPr>
        <w:t>усю</w:t>
      </w:r>
      <w:r w:rsidR="009B7391" w:rsidRPr="00150D08">
        <w:rPr>
          <w:rFonts w:ascii="Segoe UI" w:hAnsi="Segoe UI" w:cs="Segoe UI"/>
          <w:szCs w:val="20"/>
          <w:lang w:val="uk-UA"/>
        </w:rPr>
        <w:t xml:space="preserve"> смугу.</w:t>
      </w:r>
    </w:p>
    <w:p w:rsidR="00150D08" w:rsidRPr="00150D08" w:rsidRDefault="00271ABC" w:rsidP="00150D08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66129E">
        <w:rPr>
          <w:rFonts w:ascii="Segoe UI" w:hAnsi="Segoe UI" w:cs="Segoe UI"/>
          <w:szCs w:val="20"/>
          <w:lang w:val="uk-UA"/>
        </w:rPr>
        <w:t> </w:t>
      </w:r>
      <w:r w:rsidR="00C365E6" w:rsidRPr="00FB3592">
        <w:rPr>
          <w:rFonts w:ascii="Segoe UI" w:hAnsi="Segoe UI" w:cs="Segoe UI"/>
          <w:b/>
          <w:szCs w:val="20"/>
          <w:lang w:val="uk-UA"/>
        </w:rPr>
        <w:t>Під обріз (під обрізку)</w:t>
      </w:r>
      <w:r w:rsidR="00C365E6">
        <w:rPr>
          <w:rFonts w:ascii="Segoe UI" w:hAnsi="Segoe UI" w:cs="Segoe UI"/>
          <w:szCs w:val="20"/>
          <w:lang w:val="uk-UA"/>
        </w:rPr>
        <w:t xml:space="preserve"> </w:t>
      </w:r>
      <w:r w:rsidR="00150D08" w:rsidRPr="00150D08">
        <w:rPr>
          <w:rFonts w:ascii="Segoe UI" w:hAnsi="Segoe UI" w:cs="Segoe UI"/>
          <w:szCs w:val="20"/>
          <w:lang w:val="uk-UA"/>
        </w:rPr>
        <w:t>– ілюстрація виходить за обріз, тобто її край збігається з обрізним форматом.</w:t>
      </w:r>
    </w:p>
    <w:p w:rsidR="00150D08" w:rsidRPr="00150D08" w:rsidRDefault="00271ABC" w:rsidP="00150D08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  <w:lang w:val="uk-UA"/>
        </w:rPr>
        <w:sym w:font="Wingdings" w:char="F0B2"/>
      </w:r>
      <w:r w:rsidR="00150D08" w:rsidRPr="00150D08">
        <w:rPr>
          <w:rFonts w:ascii="Segoe UI" w:hAnsi="Segoe UI" w:cs="Segoe UI"/>
          <w:szCs w:val="20"/>
          <w:lang w:val="uk-UA"/>
        </w:rPr>
        <w:t xml:space="preserve"> </w:t>
      </w:r>
      <w:r w:rsidR="00C365E6" w:rsidRPr="00FB3592">
        <w:rPr>
          <w:rFonts w:ascii="Segoe UI" w:hAnsi="Segoe UI" w:cs="Segoe UI"/>
          <w:b/>
          <w:szCs w:val="20"/>
          <w:lang w:val="uk-UA"/>
        </w:rPr>
        <w:t xml:space="preserve">Текст </w:t>
      </w:r>
      <w:r w:rsidR="00150D08" w:rsidRPr="00FB3592">
        <w:rPr>
          <w:rFonts w:ascii="Segoe UI" w:hAnsi="Segoe UI" w:cs="Segoe UI"/>
          <w:b/>
          <w:szCs w:val="20"/>
          <w:lang w:val="uk-UA"/>
        </w:rPr>
        <w:t>всередині малюнка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 – </w:t>
      </w:r>
      <w:r w:rsidR="008A1D65">
        <w:rPr>
          <w:rFonts w:ascii="Segoe UI" w:hAnsi="Segoe UI" w:cs="Segoe UI"/>
          <w:szCs w:val="20"/>
          <w:lang w:val="uk-UA"/>
        </w:rPr>
        <w:t xml:space="preserve">така верстка </w:t>
      </w:r>
      <w:r w:rsidR="00150D08" w:rsidRPr="00150D08">
        <w:rPr>
          <w:rFonts w:ascii="Segoe UI" w:hAnsi="Segoe UI" w:cs="Segoe UI"/>
          <w:szCs w:val="20"/>
          <w:lang w:val="uk-UA"/>
        </w:rPr>
        <w:t xml:space="preserve">характерна для дитячих книжок, у яких основним </w:t>
      </w:r>
      <w:r w:rsidR="00090D26">
        <w:rPr>
          <w:rFonts w:ascii="Segoe UI" w:hAnsi="Segoe UI" w:cs="Segoe UI"/>
          <w:szCs w:val="20"/>
          <w:lang w:val="uk-UA"/>
        </w:rPr>
        <w:t xml:space="preserve">складником </w:t>
      </w:r>
      <w:r w:rsidR="00150D08" w:rsidRPr="00150D08">
        <w:rPr>
          <w:rFonts w:ascii="Segoe UI" w:hAnsi="Segoe UI" w:cs="Segoe UI"/>
          <w:szCs w:val="20"/>
          <w:lang w:val="uk-UA"/>
        </w:rPr>
        <w:t>є малюнок.</w:t>
      </w:r>
    </w:p>
    <w:p w:rsidR="007162CC" w:rsidRDefault="007162CC" w:rsidP="00813B68">
      <w:pPr>
        <w:rPr>
          <w:rFonts w:ascii="Segoe UI" w:hAnsi="Segoe UI" w:cs="Segoe UI"/>
          <w:szCs w:val="20"/>
        </w:rPr>
      </w:pPr>
    </w:p>
    <w:p w:rsidR="00150D08" w:rsidRDefault="00A71B61" w:rsidP="00850CAE">
      <w:pPr>
        <w:ind w:firstLine="0"/>
        <w:jc w:val="center"/>
        <w:rPr>
          <w:rFonts w:ascii="Segoe UI" w:hAnsi="Segoe UI" w:cs="Segoe UI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357FBD0E" wp14:editId="557A0EF2">
            <wp:extent cx="4128395" cy="33655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68" r="3300"/>
                    <a:stretch/>
                  </pic:blipFill>
                  <pic:spPr bwMode="auto">
                    <a:xfrm>
                      <a:off x="0" y="0"/>
                      <a:ext cx="4134548" cy="3370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8FF" w:rsidRDefault="00EC18FF" w:rsidP="00A71B61">
      <w:pPr>
        <w:ind w:firstLine="0"/>
        <w:rPr>
          <w:rFonts w:ascii="Segoe UI" w:hAnsi="Segoe UI" w:cs="Segoe UI"/>
          <w:szCs w:val="20"/>
        </w:rPr>
      </w:pPr>
    </w:p>
    <w:p w:rsidR="00EC18FF" w:rsidRPr="00EC18FF" w:rsidRDefault="00EC18FF" w:rsidP="00EC18FF">
      <w:pPr>
        <w:ind w:firstLine="0"/>
        <w:jc w:val="center"/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t xml:space="preserve">Рис. 3. </w:t>
      </w:r>
      <w:r w:rsidRPr="00EC18FF">
        <w:rPr>
          <w:rFonts w:ascii="Segoe UI" w:hAnsi="Segoe UI" w:cs="Segoe UI"/>
          <w:szCs w:val="20"/>
          <w:lang w:val="uk-UA"/>
        </w:rPr>
        <w:t>Види верстки ілюстрацій</w:t>
      </w:r>
    </w:p>
    <w:p w:rsidR="007162CC" w:rsidRPr="00FB77FE" w:rsidRDefault="007162CC" w:rsidP="00813B68">
      <w:pPr>
        <w:rPr>
          <w:rFonts w:ascii="Segoe UI" w:hAnsi="Segoe UI" w:cs="Segoe UI"/>
          <w:szCs w:val="20"/>
        </w:rPr>
      </w:pPr>
    </w:p>
    <w:p w:rsidR="00D33A78" w:rsidRPr="00813B68" w:rsidRDefault="00D33A78" w:rsidP="00813B68">
      <w:pPr>
        <w:rPr>
          <w:rFonts w:ascii="Segoe UI" w:hAnsi="Segoe UI" w:cs="Segoe UI"/>
          <w:szCs w:val="20"/>
          <w:lang w:val="uk-UA"/>
        </w:rPr>
      </w:pPr>
    </w:p>
    <w:p w:rsidR="00813B68" w:rsidRPr="00813B68" w:rsidRDefault="002F7EDC" w:rsidP="00813B68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t>4.</w:t>
      </w:r>
      <w:r w:rsidR="00EC18FF">
        <w:rPr>
          <w:rFonts w:ascii="Segoe UI" w:hAnsi="Segoe UI" w:cs="Segoe UI"/>
          <w:szCs w:val="20"/>
          <w:lang w:val="uk-UA"/>
        </w:rPr>
        <w:t>5</w:t>
      </w:r>
      <w:r w:rsidR="00813B68" w:rsidRPr="00813B68">
        <w:rPr>
          <w:rFonts w:ascii="Segoe UI" w:hAnsi="Segoe UI" w:cs="Segoe UI"/>
          <w:szCs w:val="20"/>
          <w:lang w:val="uk-UA"/>
        </w:rPr>
        <w:t>. ДЕКОРАТИВНІ ЕЛЕМЕНТИ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FB3592">
        <w:rPr>
          <w:rFonts w:ascii="Segoe UI" w:hAnsi="Segoe UI" w:cs="Segoe UI"/>
          <w:b/>
          <w:szCs w:val="20"/>
          <w:lang w:val="uk-UA"/>
        </w:rPr>
        <w:t>Буквиці</w:t>
      </w:r>
      <w:r w:rsidRPr="00813B68">
        <w:rPr>
          <w:rFonts w:ascii="Segoe UI" w:hAnsi="Segoe UI" w:cs="Segoe UI"/>
          <w:szCs w:val="20"/>
          <w:lang w:val="uk-UA"/>
        </w:rPr>
        <w:t>. Буквиці застосовують на початку глави, розділу або статті. Для буквиць зазвичай використовують шрифт заголовка, а не основного тексту. Абзац, який містить буквицю не повинен мати абзацний відступ. За висотою буквиця може займати від 1 до 5 рядків текстового блоку.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Види буквиць: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проста буквиця – буквиця, яка створюється за допомогою застосування напівжирного накреслення до першого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знака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 основного тексту;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піднята буквиця – буквиця, яка створюється за допомогою збільшення </w:t>
      </w:r>
      <w:r w:rsidRPr="00813B68">
        <w:rPr>
          <w:rFonts w:ascii="Segoe UI" w:hAnsi="Segoe UI" w:cs="Segoe UI"/>
          <w:szCs w:val="20"/>
          <w:lang w:val="uk-UA"/>
        </w:rPr>
        <w:softHyphen/>
        <w:t xml:space="preserve">кегля першого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знака</w:t>
      </w:r>
      <w:proofErr w:type="spellEnd"/>
      <w:r w:rsidRPr="00813B68">
        <w:rPr>
          <w:rFonts w:ascii="Segoe UI" w:hAnsi="Segoe UI" w:cs="Segoe UI"/>
          <w:szCs w:val="20"/>
          <w:lang w:val="uk-UA"/>
        </w:rPr>
        <w:t xml:space="preserve"> зі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збереженніям</w:t>
      </w:r>
      <w:proofErr w:type="spellEnd"/>
      <w:r w:rsidR="00BB312B">
        <w:rPr>
          <w:rFonts w:ascii="Segoe UI" w:hAnsi="Segoe UI" w:cs="Segoe UI"/>
          <w:szCs w:val="20"/>
          <w:lang w:val="uk-UA"/>
        </w:rPr>
        <w:t xml:space="preserve"> </w:t>
      </w:r>
      <w:r w:rsidRPr="00813B68">
        <w:rPr>
          <w:rFonts w:ascii="Segoe UI" w:hAnsi="Segoe UI" w:cs="Segoe UI"/>
          <w:szCs w:val="20"/>
          <w:lang w:val="uk-UA"/>
        </w:rPr>
        <w:t xml:space="preserve">інтерліньяжу (для того щоб сильніше відокремити буквицю від основного тексту, часто </w:t>
      </w:r>
      <w:r w:rsidRPr="00813B68">
        <w:rPr>
          <w:rFonts w:ascii="Segoe UI" w:hAnsi="Segoe UI" w:cs="Segoe UI"/>
          <w:szCs w:val="20"/>
          <w:lang w:val="uk-UA"/>
        </w:rPr>
        <w:softHyphen/>
        <w:t xml:space="preserve">змінюють гарнітуру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знака</w:t>
      </w:r>
      <w:proofErr w:type="spellEnd"/>
      <w:r w:rsidRPr="00813B68">
        <w:rPr>
          <w:rFonts w:ascii="Segoe UI" w:hAnsi="Segoe UI" w:cs="Segoe UI"/>
          <w:szCs w:val="20"/>
          <w:lang w:val="uk-UA"/>
        </w:rPr>
        <w:t>);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висяча (підвішена) </w:t>
      </w:r>
      <w:r w:rsidRPr="00813B68">
        <w:rPr>
          <w:rFonts w:ascii="Segoe UI" w:hAnsi="Segoe UI" w:cs="Segoe UI"/>
          <w:szCs w:val="20"/>
          <w:lang w:val="uk-UA"/>
        </w:rPr>
        <w:softHyphen/>
        <w:t>– буквиця, яка виступає вгору або вліво з основного тексту;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 xml:space="preserve">спущена </w:t>
      </w:r>
      <w:r w:rsidRPr="00813B68">
        <w:rPr>
          <w:rFonts w:ascii="Segoe UI" w:hAnsi="Segoe UI" w:cs="Segoe UI"/>
          <w:szCs w:val="20"/>
          <w:lang w:val="uk-UA"/>
        </w:rPr>
        <w:softHyphen/>
        <w:t>– буквиця, яка займає кілька рядків текстового блоку вниз.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FB3592">
        <w:rPr>
          <w:rFonts w:ascii="Segoe UI" w:hAnsi="Segoe UI" w:cs="Segoe UI"/>
          <w:b/>
          <w:szCs w:val="20"/>
          <w:lang w:val="uk-UA"/>
        </w:rPr>
        <w:t>Лінійки</w:t>
      </w:r>
      <w:r w:rsidRPr="00813B68">
        <w:rPr>
          <w:rFonts w:ascii="Segoe UI" w:hAnsi="Segoe UI" w:cs="Segoe UI"/>
          <w:szCs w:val="20"/>
          <w:lang w:val="uk-UA"/>
        </w:rPr>
        <w:t xml:space="preserve">. Лінійки використовують для візуального поділу тексту по горизонталі, а також тоді, коли потрібно відокремити частину тексту від основного масиву. Лінійки зазвичай застосовуються в поєднанні з відбиттям та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втяжками</w:t>
      </w:r>
      <w:proofErr w:type="spellEnd"/>
      <w:r w:rsidR="00136C63">
        <w:rPr>
          <w:rFonts w:ascii="Segoe UI" w:hAnsi="Segoe UI" w:cs="Segoe UI"/>
          <w:szCs w:val="20"/>
          <w:lang w:val="uk-UA"/>
        </w:rPr>
        <w:t xml:space="preserve"> (</w:t>
      </w:r>
      <w:proofErr w:type="spellStart"/>
      <w:r w:rsidR="00136C63">
        <w:rPr>
          <w:rFonts w:ascii="Segoe UI" w:hAnsi="Segoe UI" w:cs="Segoe UI"/>
          <w:szCs w:val="20"/>
          <w:lang w:val="uk-UA"/>
        </w:rPr>
        <w:t>в</w:t>
      </w:r>
      <w:r w:rsidR="00136C63" w:rsidRPr="00813B68">
        <w:rPr>
          <w:rFonts w:ascii="Segoe UI" w:hAnsi="Segoe UI" w:cs="Segoe UI"/>
          <w:szCs w:val="20"/>
          <w:lang w:val="uk-UA"/>
        </w:rPr>
        <w:t>тяжка</w:t>
      </w:r>
      <w:proofErr w:type="spellEnd"/>
      <w:r w:rsidR="00136C63" w:rsidRPr="00813B68">
        <w:rPr>
          <w:rFonts w:ascii="Segoe UI" w:hAnsi="Segoe UI" w:cs="Segoe UI"/>
          <w:szCs w:val="20"/>
          <w:lang w:val="uk-UA"/>
        </w:rPr>
        <w:t xml:space="preserve"> </w:t>
      </w:r>
      <w:r w:rsidR="00136C63">
        <w:rPr>
          <w:rFonts w:ascii="Segoe UI" w:hAnsi="Segoe UI" w:cs="Segoe UI"/>
          <w:szCs w:val="20"/>
          <w:lang w:val="uk-UA"/>
        </w:rPr>
        <w:t>–</w:t>
      </w:r>
      <w:r w:rsidR="00136C63" w:rsidRPr="00813B68">
        <w:rPr>
          <w:rFonts w:ascii="Segoe UI" w:hAnsi="Segoe UI" w:cs="Segoe UI"/>
          <w:szCs w:val="20"/>
          <w:lang w:val="uk-UA"/>
        </w:rPr>
        <w:t xml:space="preserve"> це набір текстового блоку з відступом ліворуч або праворуч від краю смуги набору</w:t>
      </w:r>
      <w:r w:rsidR="00136C63">
        <w:rPr>
          <w:rFonts w:ascii="Segoe UI" w:hAnsi="Segoe UI" w:cs="Segoe UI"/>
          <w:szCs w:val="20"/>
          <w:lang w:val="uk-UA"/>
        </w:rPr>
        <w:t>)</w:t>
      </w:r>
      <w:r w:rsidRPr="00813B68">
        <w:rPr>
          <w:rFonts w:ascii="Segoe UI" w:hAnsi="Segoe UI" w:cs="Segoe UI"/>
          <w:szCs w:val="20"/>
          <w:lang w:val="uk-UA"/>
        </w:rPr>
        <w:t xml:space="preserve">. Лінійки можуть бути різної довжини. Вони можуть бути вирівняні ліворуч, праворуч або за центром. 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FB3592">
        <w:rPr>
          <w:rFonts w:ascii="Segoe UI" w:hAnsi="Segoe UI" w:cs="Segoe UI"/>
          <w:b/>
          <w:szCs w:val="20"/>
          <w:lang w:val="uk-UA"/>
        </w:rPr>
        <w:t>Рамки</w:t>
      </w:r>
      <w:r w:rsidRPr="00813B68">
        <w:rPr>
          <w:rFonts w:ascii="Segoe UI" w:hAnsi="Segoe UI" w:cs="Segoe UI"/>
          <w:szCs w:val="20"/>
          <w:lang w:val="uk-UA"/>
        </w:rPr>
        <w:t xml:space="preserve">. Рамки використовуються для виділення окремих текстових блоків, наприклад, приміток і </w:t>
      </w:r>
      <w:proofErr w:type="spellStart"/>
      <w:r w:rsidRPr="00813B68">
        <w:rPr>
          <w:rFonts w:ascii="Segoe UI" w:hAnsi="Segoe UI" w:cs="Segoe UI"/>
          <w:szCs w:val="20"/>
          <w:lang w:val="uk-UA"/>
        </w:rPr>
        <w:t>врізок</w:t>
      </w:r>
      <w:proofErr w:type="spellEnd"/>
      <w:r w:rsidRPr="00813B68">
        <w:rPr>
          <w:rFonts w:ascii="Segoe UI" w:hAnsi="Segoe UI" w:cs="Segoe UI"/>
          <w:szCs w:val="20"/>
          <w:lang w:val="uk-UA"/>
        </w:rPr>
        <w:t>. У деяких випадках рамка може мати заливку, відмінну від заливки основного тексту.</w:t>
      </w:r>
    </w:p>
    <w:p w:rsidR="00813B68" w:rsidRPr="00813B68" w:rsidRDefault="00813B68" w:rsidP="00813B68">
      <w:pPr>
        <w:rPr>
          <w:rFonts w:ascii="Segoe UI" w:hAnsi="Segoe UI" w:cs="Segoe UI"/>
          <w:szCs w:val="20"/>
          <w:lang w:val="uk-UA"/>
        </w:rPr>
      </w:pPr>
      <w:r w:rsidRPr="00FB3592">
        <w:rPr>
          <w:rFonts w:ascii="Segoe UI" w:hAnsi="Segoe UI" w:cs="Segoe UI"/>
          <w:b/>
          <w:szCs w:val="20"/>
          <w:lang w:val="uk-UA"/>
        </w:rPr>
        <w:t>Плашки</w:t>
      </w:r>
      <w:r w:rsidRPr="00813B68">
        <w:rPr>
          <w:rFonts w:ascii="Segoe UI" w:hAnsi="Segoe UI" w:cs="Segoe UI"/>
          <w:szCs w:val="20"/>
          <w:lang w:val="uk-UA"/>
        </w:rPr>
        <w:t xml:space="preserve">. Плашки є різновидом рамок, але не мають контуру і </w:t>
      </w:r>
      <w:r w:rsidRPr="00813B68">
        <w:rPr>
          <w:rFonts w:ascii="Segoe UI" w:hAnsi="Segoe UI" w:cs="Segoe UI"/>
          <w:szCs w:val="20"/>
          <w:lang w:val="uk-UA"/>
        </w:rPr>
        <w:softHyphen/>
        <w:t>відрізняються від основного тексту тільки заливкою.</w:t>
      </w:r>
    </w:p>
    <w:p w:rsidR="00813B68" w:rsidRDefault="00813B68" w:rsidP="00813B68">
      <w:pPr>
        <w:rPr>
          <w:rFonts w:ascii="Segoe UI" w:hAnsi="Segoe UI" w:cs="Segoe UI"/>
          <w:szCs w:val="20"/>
          <w:lang w:val="uk-UA"/>
        </w:rPr>
      </w:pPr>
    </w:p>
    <w:p w:rsidR="00BE0378" w:rsidRDefault="00BE0378" w:rsidP="00BE0378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t xml:space="preserve">5. </w:t>
      </w:r>
      <w:r w:rsidRPr="00BE0378">
        <w:rPr>
          <w:rFonts w:ascii="Segoe UI" w:hAnsi="Segoe UI" w:cs="Segoe UI"/>
          <w:szCs w:val="20"/>
          <w:lang w:val="uk-UA"/>
        </w:rPr>
        <w:t>МАКЕТ ВИДАННЯ</w:t>
      </w:r>
    </w:p>
    <w:p w:rsidR="00BE0378" w:rsidRPr="00BE0378" w:rsidRDefault="00BE0378" w:rsidP="00BE0378">
      <w:pPr>
        <w:rPr>
          <w:rFonts w:ascii="Segoe UI" w:hAnsi="Segoe UI" w:cs="Segoe UI"/>
          <w:szCs w:val="20"/>
        </w:rPr>
      </w:pPr>
      <w:r w:rsidRPr="00813B68">
        <w:rPr>
          <w:rFonts w:ascii="Segoe UI" w:hAnsi="Segoe UI" w:cs="Segoe UI"/>
          <w:b/>
          <w:lang w:val="uk-UA"/>
        </w:rPr>
        <w:sym w:font="Wingdings" w:char="F0B2"/>
      </w:r>
      <w:r>
        <w:rPr>
          <w:rFonts w:ascii="Segoe UI" w:hAnsi="Segoe UI" w:cs="Segoe UI"/>
          <w:b/>
          <w:lang w:val="uk-UA"/>
        </w:rPr>
        <w:t xml:space="preserve"> </w:t>
      </w:r>
      <w:r w:rsidRPr="00BE0378">
        <w:rPr>
          <w:rFonts w:ascii="Segoe UI" w:hAnsi="Segoe UI" w:cs="Segoe UI"/>
          <w:b/>
          <w:szCs w:val="20"/>
          <w:lang w:val="uk-UA"/>
        </w:rPr>
        <w:t>Макет видання</w:t>
      </w:r>
      <w:r w:rsidRPr="00BE0378">
        <w:rPr>
          <w:rFonts w:ascii="Segoe UI" w:hAnsi="Segoe UI" w:cs="Segoe UI"/>
          <w:szCs w:val="20"/>
          <w:lang w:val="uk-UA"/>
        </w:rPr>
        <w:t xml:space="preserve"> – це проект майбутнього видання</w:t>
      </w:r>
      <w:r>
        <w:rPr>
          <w:rFonts w:ascii="Segoe UI" w:hAnsi="Segoe UI" w:cs="Segoe UI"/>
          <w:szCs w:val="20"/>
          <w:lang w:val="uk-UA"/>
        </w:rPr>
        <w:t>.</w:t>
      </w:r>
    </w:p>
    <w:p w:rsidR="002774B0" w:rsidRPr="007E7484" w:rsidRDefault="00B37381" w:rsidP="00813B68">
      <w:pPr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>Види макетів видання за типізацією:</w:t>
      </w:r>
    </w:p>
    <w:p w:rsidR="00B37381" w:rsidRPr="007A4585" w:rsidRDefault="007A4585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B37381" w:rsidRPr="007A4585">
        <w:rPr>
          <w:rFonts w:ascii="Segoe UI" w:hAnsi="Segoe UI" w:cs="Segoe UI"/>
          <w:szCs w:val="20"/>
          <w:lang w:val="uk-UA"/>
        </w:rPr>
        <w:t>типові,</w:t>
      </w:r>
    </w:p>
    <w:p w:rsidR="00B37381" w:rsidRPr="007A4585" w:rsidRDefault="007A4585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 w:rsidR="000837A2">
        <w:rPr>
          <w:rFonts w:ascii="Segoe UI" w:hAnsi="Segoe UI" w:cs="Segoe UI"/>
          <w:szCs w:val="20"/>
          <w:lang w:val="uk-UA"/>
        </w:rPr>
        <w:t xml:space="preserve"> </w:t>
      </w:r>
      <w:r w:rsidR="00B37381" w:rsidRPr="007A4585">
        <w:rPr>
          <w:rFonts w:ascii="Segoe UI" w:hAnsi="Segoe UI" w:cs="Segoe UI"/>
          <w:szCs w:val="20"/>
          <w:lang w:val="uk-UA"/>
        </w:rPr>
        <w:t>повні,</w:t>
      </w:r>
    </w:p>
    <w:p w:rsidR="00B37381" w:rsidRPr="007A4585" w:rsidRDefault="007A4585" w:rsidP="00813B68">
      <w:pPr>
        <w:rPr>
          <w:rFonts w:ascii="Segoe UI" w:hAnsi="Segoe UI" w:cs="Segoe UI"/>
          <w:szCs w:val="20"/>
          <w:lang w:val="uk-UA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B37381" w:rsidRPr="007A4585">
        <w:rPr>
          <w:rFonts w:ascii="Segoe UI" w:hAnsi="Segoe UI" w:cs="Segoe UI"/>
          <w:szCs w:val="20"/>
          <w:lang w:val="uk-UA"/>
        </w:rPr>
        <w:t xml:space="preserve">окремих </w:t>
      </w:r>
      <w:r>
        <w:rPr>
          <w:rFonts w:ascii="Segoe UI" w:hAnsi="Segoe UI" w:cs="Segoe UI"/>
          <w:szCs w:val="20"/>
          <w:lang w:val="uk-UA"/>
        </w:rPr>
        <w:t>в</w:t>
      </w:r>
      <w:r w:rsidR="00B37381" w:rsidRPr="007A4585">
        <w:rPr>
          <w:rFonts w:ascii="Segoe UI" w:hAnsi="Segoe UI" w:cs="Segoe UI"/>
          <w:szCs w:val="20"/>
          <w:lang w:val="uk-UA"/>
        </w:rPr>
        <w:t>узлів.</w:t>
      </w:r>
    </w:p>
    <w:p w:rsidR="007A4585" w:rsidRPr="007E7484" w:rsidRDefault="007A4585" w:rsidP="007A4585">
      <w:pPr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 xml:space="preserve">Види макетів видання за </w:t>
      </w:r>
      <w:r w:rsidR="000837A2" w:rsidRPr="007E7484">
        <w:rPr>
          <w:rFonts w:ascii="Segoe UI" w:hAnsi="Segoe UI" w:cs="Segoe UI"/>
          <w:szCs w:val="20"/>
          <w:lang w:val="uk-UA"/>
        </w:rPr>
        <w:t>схематичністю</w:t>
      </w:r>
      <w:r w:rsidRPr="007E7484">
        <w:rPr>
          <w:rFonts w:ascii="Segoe UI" w:hAnsi="Segoe UI" w:cs="Segoe UI"/>
          <w:szCs w:val="20"/>
          <w:lang w:val="uk-UA"/>
        </w:rPr>
        <w:t>:</w:t>
      </w:r>
    </w:p>
    <w:p w:rsidR="000837A2" w:rsidRPr="000837A2" w:rsidRDefault="000837A2" w:rsidP="00813B68">
      <w:pPr>
        <w:rPr>
          <w:rFonts w:ascii="Segoe UI" w:hAnsi="Segoe UI" w:cs="Segoe UI"/>
          <w:szCs w:val="20"/>
          <w:lang w:val="uk-UA"/>
        </w:rPr>
      </w:pPr>
      <w:r w:rsidRPr="000837A2">
        <w:rPr>
          <w:rFonts w:ascii="Segoe UI" w:hAnsi="Segoe UI" w:cs="Segoe UI"/>
          <w:szCs w:val="20"/>
          <w:lang w:val="uk-UA"/>
        </w:rPr>
        <w:t>• схематичні,</w:t>
      </w:r>
    </w:p>
    <w:p w:rsidR="007A4585" w:rsidRPr="000837A2" w:rsidRDefault="000837A2" w:rsidP="00813B68">
      <w:pPr>
        <w:rPr>
          <w:rFonts w:ascii="Segoe UI" w:hAnsi="Segoe UI" w:cs="Segoe UI"/>
          <w:szCs w:val="20"/>
          <w:lang w:val="uk-UA"/>
        </w:rPr>
      </w:pPr>
      <w:r w:rsidRPr="000837A2">
        <w:rPr>
          <w:rFonts w:ascii="Segoe UI" w:hAnsi="Segoe UI" w:cs="Segoe UI"/>
          <w:szCs w:val="20"/>
          <w:lang w:val="uk-UA"/>
        </w:rPr>
        <w:t>• демонстраційні.</w:t>
      </w:r>
    </w:p>
    <w:p w:rsidR="002774B0" w:rsidRDefault="002774B0" w:rsidP="00813B68">
      <w:pPr>
        <w:rPr>
          <w:rFonts w:ascii="Segoe UI" w:hAnsi="Segoe UI" w:cs="Segoe UI"/>
          <w:szCs w:val="20"/>
          <w:lang w:val="uk-UA"/>
        </w:rPr>
      </w:pPr>
    </w:p>
    <w:p w:rsidR="002774B0" w:rsidRPr="002774B0" w:rsidRDefault="003D0CD7" w:rsidP="002774B0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  <w:lang w:val="uk-UA"/>
        </w:rPr>
        <w:t xml:space="preserve">6. </w:t>
      </w:r>
      <w:r w:rsidR="002774B0" w:rsidRPr="002774B0">
        <w:rPr>
          <w:rFonts w:ascii="Segoe UI" w:hAnsi="Segoe UI" w:cs="Segoe UI"/>
          <w:szCs w:val="20"/>
          <w:lang w:val="uk-UA"/>
        </w:rPr>
        <w:t>ПОМИЛКИ ВЕРСТКИ</w:t>
      </w:r>
    </w:p>
    <w:p w:rsidR="003D0CD7" w:rsidRPr="007E7484" w:rsidRDefault="003D0CD7" w:rsidP="002774B0">
      <w:pPr>
        <w:rPr>
          <w:rFonts w:ascii="Segoe UI" w:hAnsi="Segoe UI" w:cs="Segoe UI"/>
          <w:szCs w:val="20"/>
          <w:lang w:val="uk-UA"/>
        </w:rPr>
      </w:pPr>
      <w:r w:rsidRPr="007E7484">
        <w:rPr>
          <w:rFonts w:ascii="Segoe UI" w:hAnsi="Segoe UI" w:cs="Segoe UI"/>
          <w:szCs w:val="20"/>
          <w:lang w:val="uk-UA"/>
        </w:rPr>
        <w:t>Поширені помилки верстки:</w:t>
      </w:r>
    </w:p>
    <w:p w:rsidR="002774B0" w:rsidRPr="002774B0" w:rsidRDefault="003D0CD7" w:rsidP="002774B0">
      <w:pPr>
        <w:rPr>
          <w:rFonts w:ascii="Segoe UI" w:hAnsi="Segoe UI" w:cs="Segoe UI"/>
          <w:szCs w:val="20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2774B0" w:rsidRPr="002774B0">
        <w:rPr>
          <w:rFonts w:ascii="Segoe UI" w:hAnsi="Segoe UI" w:cs="Segoe UI"/>
          <w:szCs w:val="20"/>
          <w:lang w:val="uk-UA"/>
        </w:rPr>
        <w:t xml:space="preserve">скупчення рядків із </w:t>
      </w:r>
      <w:r w:rsidR="009A25F5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  <w:r w:rsidR="009A25F5" w:rsidRPr="009A25F5">
        <w:rPr>
          <w:rFonts w:ascii="Segoe UI" w:hAnsi="Segoe UI" w:cs="Segoe UI"/>
          <w:sz w:val="28"/>
          <w:szCs w:val="28"/>
          <w:lang w:val="uk-UA"/>
        </w:rPr>
        <w:t>________</w:t>
      </w:r>
      <w:r w:rsidR="009A25F5">
        <w:rPr>
          <w:rFonts w:ascii="Segoe UI" w:hAnsi="Segoe UI" w:cs="Segoe UI"/>
          <w:sz w:val="28"/>
          <w:szCs w:val="28"/>
          <w:lang w:val="uk-UA"/>
        </w:rPr>
        <w:t>_</w:t>
      </w:r>
      <w:r w:rsidR="009A25F5" w:rsidRPr="009A25F5">
        <w:rPr>
          <w:rFonts w:ascii="Segoe UI" w:hAnsi="Segoe UI" w:cs="Segoe UI"/>
          <w:sz w:val="28"/>
          <w:szCs w:val="28"/>
          <w:lang w:val="uk-UA"/>
        </w:rPr>
        <w:t>____</w:t>
      </w:r>
      <w:r w:rsidR="00F93589">
        <w:rPr>
          <w:rFonts w:ascii="Segoe UI" w:hAnsi="Segoe UI" w:cs="Segoe UI"/>
          <w:szCs w:val="20"/>
          <w:lang w:val="uk-UA"/>
        </w:rPr>
        <w:t>,</w:t>
      </w:r>
    </w:p>
    <w:p w:rsidR="002774B0" w:rsidRPr="002774B0" w:rsidRDefault="003D0CD7" w:rsidP="002774B0">
      <w:pPr>
        <w:rPr>
          <w:rFonts w:ascii="Segoe UI" w:hAnsi="Segoe UI" w:cs="Segoe UI"/>
          <w:szCs w:val="20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2774B0" w:rsidRPr="002774B0">
        <w:rPr>
          <w:rFonts w:ascii="Segoe UI" w:hAnsi="Segoe UI" w:cs="Segoe UI"/>
          <w:szCs w:val="20"/>
          <w:lang w:val="uk-UA"/>
        </w:rPr>
        <w:t xml:space="preserve">великі </w:t>
      </w:r>
      <w:r w:rsidR="00457FC7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  <w:r w:rsidR="00457FC7">
        <w:rPr>
          <w:rFonts w:ascii="Segoe UI" w:hAnsi="Segoe UI" w:cs="Segoe UI"/>
          <w:szCs w:val="20"/>
          <w:lang w:val="uk-UA"/>
        </w:rPr>
        <w:t>____________________</w:t>
      </w:r>
      <w:r w:rsidR="002774B0" w:rsidRPr="002774B0">
        <w:rPr>
          <w:rFonts w:ascii="Segoe UI" w:hAnsi="Segoe UI" w:cs="Segoe UI"/>
          <w:szCs w:val="20"/>
          <w:lang w:val="uk-UA"/>
        </w:rPr>
        <w:t xml:space="preserve"> між словами</w:t>
      </w:r>
      <w:r w:rsidR="00F93589">
        <w:rPr>
          <w:rFonts w:ascii="Segoe UI" w:hAnsi="Segoe UI" w:cs="Segoe UI"/>
          <w:szCs w:val="20"/>
          <w:lang w:val="uk-UA"/>
        </w:rPr>
        <w:t>,</w:t>
      </w:r>
    </w:p>
    <w:p w:rsidR="002774B0" w:rsidRPr="002774B0" w:rsidRDefault="003D0CD7" w:rsidP="002774B0">
      <w:pPr>
        <w:rPr>
          <w:rFonts w:ascii="Segoe UI" w:hAnsi="Segoe UI" w:cs="Segoe UI"/>
          <w:szCs w:val="20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2774B0" w:rsidRPr="002774B0">
        <w:rPr>
          <w:rFonts w:ascii="Segoe UI" w:hAnsi="Segoe UI" w:cs="Segoe UI"/>
          <w:szCs w:val="20"/>
          <w:lang w:val="uk-UA"/>
        </w:rPr>
        <w:t>коридори</w:t>
      </w:r>
      <w:r w:rsidR="00F93589">
        <w:rPr>
          <w:rFonts w:ascii="Segoe UI" w:hAnsi="Segoe UI" w:cs="Segoe UI"/>
          <w:szCs w:val="20"/>
          <w:lang w:val="uk-UA"/>
        </w:rPr>
        <w:t>,</w:t>
      </w:r>
    </w:p>
    <w:p w:rsidR="002774B0" w:rsidRPr="002774B0" w:rsidRDefault="003D0CD7" w:rsidP="002774B0">
      <w:pPr>
        <w:rPr>
          <w:rFonts w:ascii="Segoe UI" w:hAnsi="Segoe UI" w:cs="Segoe UI"/>
          <w:szCs w:val="20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457FC7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  <w:r w:rsidR="00457FC7">
        <w:rPr>
          <w:rFonts w:ascii="Segoe UI" w:hAnsi="Segoe UI" w:cs="Segoe UI"/>
          <w:szCs w:val="20"/>
          <w:lang w:val="uk-UA"/>
        </w:rPr>
        <w:t>_________________</w:t>
      </w:r>
      <w:r w:rsidR="002774B0" w:rsidRPr="002774B0">
        <w:rPr>
          <w:rFonts w:ascii="Segoe UI" w:hAnsi="Segoe UI" w:cs="Segoe UI"/>
          <w:szCs w:val="20"/>
          <w:lang w:val="uk-UA"/>
        </w:rPr>
        <w:t xml:space="preserve"> рядки</w:t>
      </w:r>
      <w:r w:rsidR="00F93589">
        <w:rPr>
          <w:rFonts w:ascii="Segoe UI" w:hAnsi="Segoe UI" w:cs="Segoe UI"/>
          <w:szCs w:val="20"/>
          <w:lang w:val="uk-UA"/>
        </w:rPr>
        <w:t>,</w:t>
      </w:r>
    </w:p>
    <w:p w:rsidR="002774B0" w:rsidRPr="002774B0" w:rsidRDefault="003D0CD7" w:rsidP="002774B0">
      <w:pPr>
        <w:rPr>
          <w:rFonts w:ascii="Segoe UI" w:hAnsi="Segoe UI" w:cs="Segoe UI"/>
          <w:szCs w:val="20"/>
        </w:rPr>
      </w:pPr>
      <w:r w:rsidRPr="00813B68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2774B0" w:rsidRPr="002774B0">
        <w:rPr>
          <w:rFonts w:ascii="Segoe UI" w:hAnsi="Segoe UI" w:cs="Segoe UI"/>
          <w:szCs w:val="20"/>
          <w:lang w:val="uk-UA"/>
        </w:rPr>
        <w:t>неправильний поділ заголовка на рядки</w:t>
      </w:r>
      <w:r w:rsidR="002774B0">
        <w:rPr>
          <w:rFonts w:ascii="Segoe UI" w:hAnsi="Segoe UI" w:cs="Segoe UI"/>
          <w:szCs w:val="20"/>
          <w:lang w:val="uk-UA"/>
        </w:rPr>
        <w:t xml:space="preserve"> </w:t>
      </w:r>
      <w:r w:rsidR="002774B0" w:rsidRPr="002774B0">
        <w:rPr>
          <w:rFonts w:ascii="Segoe UI" w:hAnsi="Segoe UI" w:cs="Segoe UI"/>
          <w:szCs w:val="20"/>
          <w:lang w:val="uk-UA"/>
        </w:rPr>
        <w:t>(прийменник потрібно переносити на новий рядок)</w:t>
      </w:r>
      <w:r w:rsidR="00F93589">
        <w:rPr>
          <w:rFonts w:ascii="Segoe UI" w:hAnsi="Segoe UI" w:cs="Segoe UI"/>
          <w:szCs w:val="20"/>
          <w:lang w:val="uk-UA"/>
        </w:rPr>
        <w:t>.</w:t>
      </w:r>
    </w:p>
    <w:p w:rsidR="002774B0" w:rsidRPr="002774B0" w:rsidRDefault="002774B0" w:rsidP="00813B68">
      <w:pPr>
        <w:rPr>
          <w:rFonts w:ascii="Segoe UI" w:hAnsi="Segoe UI" w:cs="Segoe UI"/>
          <w:szCs w:val="20"/>
        </w:rPr>
      </w:pPr>
    </w:p>
    <w:p w:rsidR="00F97099" w:rsidRDefault="00595CC0" w:rsidP="00813B68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t>Джерела</w:t>
      </w:r>
      <w:r w:rsidR="00813B68" w:rsidRPr="00813B68">
        <w:rPr>
          <w:rFonts w:ascii="Segoe UI" w:hAnsi="Segoe UI" w:cs="Segoe UI"/>
          <w:szCs w:val="20"/>
          <w:lang w:val="uk-UA"/>
        </w:rPr>
        <w:t xml:space="preserve">: </w:t>
      </w:r>
    </w:p>
    <w:p w:rsidR="00813B68" w:rsidRPr="00813B68" w:rsidRDefault="00595CC0" w:rsidP="00813B68">
      <w:pPr>
        <w:rPr>
          <w:rFonts w:ascii="Segoe UI" w:hAnsi="Segoe UI" w:cs="Segoe UI"/>
          <w:szCs w:val="20"/>
          <w:lang w:val="uk-UA"/>
        </w:rPr>
      </w:pPr>
      <w:r>
        <w:rPr>
          <w:rFonts w:ascii="Segoe UI" w:hAnsi="Segoe UI" w:cs="Segoe UI"/>
          <w:szCs w:val="20"/>
          <w:lang w:val="uk-UA"/>
        </w:rPr>
        <w:t xml:space="preserve">1. </w:t>
      </w:r>
      <w:r w:rsidR="00813B68" w:rsidRPr="00813B68">
        <w:rPr>
          <w:rFonts w:ascii="Segoe UI" w:hAnsi="Segoe UI" w:cs="Segoe UI"/>
          <w:szCs w:val="20"/>
          <w:lang w:val="uk-UA"/>
        </w:rPr>
        <w:t>Сєров С. І. Швейцарський абзац.</w:t>
      </w:r>
    </w:p>
    <w:sectPr w:rsidR="00813B68" w:rsidRPr="00813B68" w:rsidSect="003C096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1134" w:bottom="567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CA" w:rsidRDefault="006630CA">
      <w:r>
        <w:separator/>
      </w:r>
    </w:p>
  </w:endnote>
  <w:endnote w:type="continuationSeparator" w:id="0">
    <w:p w:rsidR="006630CA" w:rsidRDefault="0066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2550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61B36" w:rsidRPr="008B35CD" w:rsidRDefault="00E61B36">
        <w:pPr>
          <w:pStyle w:val="a8"/>
          <w:jc w:val="center"/>
          <w:rPr>
            <w:sz w:val="16"/>
            <w:szCs w:val="16"/>
          </w:rPr>
        </w:pPr>
        <w:r w:rsidRPr="008B35CD">
          <w:rPr>
            <w:sz w:val="16"/>
            <w:szCs w:val="16"/>
          </w:rPr>
          <w:fldChar w:fldCharType="begin"/>
        </w:r>
        <w:r w:rsidRPr="008B35CD">
          <w:rPr>
            <w:sz w:val="16"/>
            <w:szCs w:val="16"/>
          </w:rPr>
          <w:instrText>PAGE   \* MERGEFORMAT</w:instrText>
        </w:r>
        <w:r w:rsidRPr="008B35CD">
          <w:rPr>
            <w:sz w:val="16"/>
            <w:szCs w:val="16"/>
          </w:rPr>
          <w:fldChar w:fldCharType="separate"/>
        </w:r>
        <w:r w:rsidR="008B35CD">
          <w:rPr>
            <w:noProof/>
            <w:sz w:val="16"/>
            <w:szCs w:val="16"/>
          </w:rPr>
          <w:t>4</w:t>
        </w:r>
        <w:r w:rsidRPr="008B35CD">
          <w:rPr>
            <w:sz w:val="16"/>
            <w:szCs w:val="16"/>
          </w:rPr>
          <w:fldChar w:fldCharType="end"/>
        </w:r>
      </w:p>
    </w:sdtContent>
  </w:sdt>
  <w:p w:rsidR="00970BF9" w:rsidRPr="00CA1C6C" w:rsidRDefault="00970BF9" w:rsidP="00CA1C6C">
    <w:pPr>
      <w:pStyle w:val="a8"/>
      <w:ind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CA" w:rsidRDefault="006630CA">
      <w:r>
        <w:separator/>
      </w:r>
    </w:p>
  </w:footnote>
  <w:footnote w:type="continuationSeparator" w:id="0">
    <w:p w:rsidR="006630CA" w:rsidRDefault="0066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9A" w:rsidRPr="008B35CD" w:rsidRDefault="00734A9A" w:rsidP="00E61B36">
    <w:pPr>
      <w:pStyle w:val="aa"/>
      <w:pBdr>
        <w:bottom w:val="single" w:sz="4" w:space="1" w:color="auto"/>
      </w:pBdr>
      <w:spacing w:after="180"/>
      <w:ind w:firstLine="0"/>
      <w:jc w:val="center"/>
      <w:rPr>
        <w:rFonts w:ascii="Arial Narrow" w:hAnsi="Arial Narrow"/>
        <w:sz w:val="20"/>
        <w:szCs w:val="20"/>
        <w:lang w:val="uk-UA"/>
      </w:rPr>
    </w:pPr>
    <w:r w:rsidRPr="008B35CD">
      <w:rPr>
        <w:rFonts w:ascii="Arial Narrow" w:hAnsi="Arial Narrow"/>
        <w:sz w:val="20"/>
        <w:szCs w:val="20"/>
        <w:lang w:val="uk-UA"/>
      </w:rPr>
      <w:t xml:space="preserve">ХНЕУ. </w:t>
    </w:r>
    <w:proofErr w:type="spellStart"/>
    <w:r w:rsidRPr="008B35CD">
      <w:rPr>
        <w:rFonts w:ascii="Arial Narrow" w:hAnsi="Arial Narrow"/>
        <w:sz w:val="20"/>
        <w:szCs w:val="20"/>
        <w:lang w:val="uk-UA"/>
      </w:rPr>
      <w:t>КСіТ</w:t>
    </w:r>
    <w:proofErr w:type="spellEnd"/>
    <w:r w:rsidRPr="008B35CD">
      <w:rPr>
        <w:rFonts w:ascii="Arial Narrow" w:hAnsi="Arial Narrow"/>
        <w:sz w:val="20"/>
        <w:szCs w:val="20"/>
        <w:lang w:val="uk-UA"/>
      </w:rPr>
      <w:t xml:space="preserve">. </w:t>
    </w:r>
    <w:r w:rsidR="00283FB8" w:rsidRPr="008B35CD">
      <w:rPr>
        <w:rFonts w:ascii="Arial Narrow" w:hAnsi="Arial Narrow"/>
        <w:sz w:val="20"/>
        <w:szCs w:val="20"/>
        <w:lang w:val="uk-UA"/>
      </w:rPr>
      <w:t xml:space="preserve">Потрашкова </w:t>
    </w:r>
    <w:r w:rsidRPr="008B35CD">
      <w:rPr>
        <w:rFonts w:ascii="Arial Narrow" w:hAnsi="Arial Narrow"/>
        <w:sz w:val="20"/>
        <w:szCs w:val="20"/>
        <w:lang w:val="uk-UA"/>
      </w:rPr>
      <w:t>Л.</w:t>
    </w:r>
    <w:r w:rsidR="00283FB8" w:rsidRPr="008B35CD">
      <w:rPr>
        <w:rFonts w:ascii="Arial Narrow" w:hAnsi="Arial Narrow"/>
        <w:sz w:val="20"/>
        <w:szCs w:val="20"/>
        <w:lang w:val="uk-UA"/>
      </w:rPr>
      <w:t xml:space="preserve"> </w:t>
    </w:r>
    <w:r w:rsidRPr="008B35CD">
      <w:rPr>
        <w:rFonts w:ascii="Arial Narrow" w:hAnsi="Arial Narrow"/>
        <w:sz w:val="20"/>
        <w:szCs w:val="20"/>
        <w:lang w:val="uk-UA"/>
      </w:rPr>
      <w:t>В. О</w:t>
    </w:r>
    <w:r w:rsidR="00283FB8" w:rsidRPr="008B35CD">
      <w:rPr>
        <w:rFonts w:ascii="Arial Narrow" w:hAnsi="Arial Narrow"/>
        <w:sz w:val="20"/>
        <w:szCs w:val="20"/>
        <w:lang w:val="uk-UA"/>
      </w:rPr>
      <w:t xml:space="preserve">снови композиції та дизайну. </w:t>
    </w:r>
    <w:r w:rsidR="00E61B36" w:rsidRPr="008B35CD">
      <w:rPr>
        <w:rFonts w:ascii="Arial Narrow" w:hAnsi="Arial Narrow"/>
        <w:sz w:val="20"/>
        <w:szCs w:val="20"/>
        <w:lang w:val="uk-UA"/>
      </w:rPr>
      <w:t xml:space="preserve">Конспект. </w:t>
    </w:r>
    <w:r w:rsidRPr="008B35CD">
      <w:rPr>
        <w:rFonts w:ascii="Arial Narrow" w:hAnsi="Arial Narrow"/>
        <w:sz w:val="20"/>
        <w:szCs w:val="20"/>
        <w:lang w:val="uk-UA"/>
      </w:rPr>
      <w:t xml:space="preserve">Тема </w:t>
    </w:r>
    <w:r w:rsidR="00E61B36" w:rsidRPr="008B35CD">
      <w:rPr>
        <w:rFonts w:ascii="Arial Narrow" w:hAnsi="Arial Narrow"/>
        <w:sz w:val="20"/>
        <w:szCs w:val="20"/>
        <w:lang w:val="uk-UA"/>
      </w:rPr>
      <w:t>9</w:t>
    </w:r>
  </w:p>
  <w:p w:rsidR="00E142F2" w:rsidRPr="00E142F2" w:rsidRDefault="00E142F2" w:rsidP="00E142F2">
    <w:pPr>
      <w:pStyle w:val="aa"/>
      <w:ind w:right="-142"/>
      <w:jc w:val="right"/>
      <w:rPr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567D"/>
    <w:multiLevelType w:val="hybridMultilevel"/>
    <w:tmpl w:val="7576CB7C"/>
    <w:lvl w:ilvl="0" w:tplc="CA02614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C27E2"/>
    <w:multiLevelType w:val="hybridMultilevel"/>
    <w:tmpl w:val="A6E65F10"/>
    <w:lvl w:ilvl="0" w:tplc="3DA09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65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E6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A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80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AA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CD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8B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E0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DA3217"/>
    <w:multiLevelType w:val="hybridMultilevel"/>
    <w:tmpl w:val="CB54FE58"/>
    <w:lvl w:ilvl="0" w:tplc="35CE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06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22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42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6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6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C2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A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3F3847"/>
    <w:multiLevelType w:val="hybridMultilevel"/>
    <w:tmpl w:val="5A40AE42"/>
    <w:lvl w:ilvl="0" w:tplc="CB3A0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6D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20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E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45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C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2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E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0C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8F48F6"/>
    <w:multiLevelType w:val="hybridMultilevel"/>
    <w:tmpl w:val="8C04F570"/>
    <w:lvl w:ilvl="0" w:tplc="78723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C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6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A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81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4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48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26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EB487E"/>
    <w:multiLevelType w:val="hybridMultilevel"/>
    <w:tmpl w:val="7FDA4C24"/>
    <w:lvl w:ilvl="0" w:tplc="73DEAAD2">
      <w:start w:val="1"/>
      <w:numFmt w:val="bullet"/>
      <w:lvlText w:val="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A78E0" w:tentative="1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24CEE" w:tentative="1">
      <w:start w:val="1"/>
      <w:numFmt w:val="bullet"/>
      <w:lvlText w:val="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8E502" w:tentative="1">
      <w:start w:val="1"/>
      <w:numFmt w:val="bullet"/>
      <w:lvlText w:val="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6E848" w:tentative="1">
      <w:start w:val="1"/>
      <w:numFmt w:val="bullet"/>
      <w:lvlText w:val="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2973C" w:tentative="1">
      <w:start w:val="1"/>
      <w:numFmt w:val="bullet"/>
      <w:lvlText w:val="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9DD0" w:tentative="1">
      <w:start w:val="1"/>
      <w:numFmt w:val="bullet"/>
      <w:lvlText w:val="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C7A8E" w:tentative="1">
      <w:start w:val="1"/>
      <w:numFmt w:val="bullet"/>
      <w:lvlText w:val="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2536E" w:tentative="1">
      <w:start w:val="1"/>
      <w:numFmt w:val="bullet"/>
      <w:lvlText w:val="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381D"/>
    <w:multiLevelType w:val="hybridMultilevel"/>
    <w:tmpl w:val="DC3A4932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EE"/>
    <w:rsid w:val="000142AD"/>
    <w:rsid w:val="00025793"/>
    <w:rsid w:val="00025B50"/>
    <w:rsid w:val="00034166"/>
    <w:rsid w:val="00051CC7"/>
    <w:rsid w:val="000532F3"/>
    <w:rsid w:val="0005525E"/>
    <w:rsid w:val="000622BC"/>
    <w:rsid w:val="00080BEB"/>
    <w:rsid w:val="000837A2"/>
    <w:rsid w:val="000857D0"/>
    <w:rsid w:val="00090D26"/>
    <w:rsid w:val="000947D5"/>
    <w:rsid w:val="000959B5"/>
    <w:rsid w:val="000A1A15"/>
    <w:rsid w:val="000C3EF2"/>
    <w:rsid w:val="000E4815"/>
    <w:rsid w:val="000E611D"/>
    <w:rsid w:val="0010071D"/>
    <w:rsid w:val="001046CD"/>
    <w:rsid w:val="00131AA8"/>
    <w:rsid w:val="001366C0"/>
    <w:rsid w:val="00136C63"/>
    <w:rsid w:val="001460F2"/>
    <w:rsid w:val="00147177"/>
    <w:rsid w:val="00150D08"/>
    <w:rsid w:val="001530FF"/>
    <w:rsid w:val="00160B67"/>
    <w:rsid w:val="001621DC"/>
    <w:rsid w:val="00171084"/>
    <w:rsid w:val="00172599"/>
    <w:rsid w:val="00173660"/>
    <w:rsid w:val="0017400B"/>
    <w:rsid w:val="00185949"/>
    <w:rsid w:val="001864BB"/>
    <w:rsid w:val="001A0257"/>
    <w:rsid w:val="001A1186"/>
    <w:rsid w:val="001A651F"/>
    <w:rsid w:val="001B0F68"/>
    <w:rsid w:val="001B2AD8"/>
    <w:rsid w:val="001C7784"/>
    <w:rsid w:val="001D1ACD"/>
    <w:rsid w:val="001D1EDF"/>
    <w:rsid w:val="001E0858"/>
    <w:rsid w:val="001F3A21"/>
    <w:rsid w:val="00201073"/>
    <w:rsid w:val="0020334C"/>
    <w:rsid w:val="002134B7"/>
    <w:rsid w:val="00216EA5"/>
    <w:rsid w:val="00223267"/>
    <w:rsid w:val="0023156B"/>
    <w:rsid w:val="0024286B"/>
    <w:rsid w:val="00242F53"/>
    <w:rsid w:val="002638EC"/>
    <w:rsid w:val="00271ABC"/>
    <w:rsid w:val="002774B0"/>
    <w:rsid w:val="00281BBB"/>
    <w:rsid w:val="00283FB8"/>
    <w:rsid w:val="00286A4D"/>
    <w:rsid w:val="00287978"/>
    <w:rsid w:val="00287B07"/>
    <w:rsid w:val="002B160A"/>
    <w:rsid w:val="002B1E61"/>
    <w:rsid w:val="002C2415"/>
    <w:rsid w:val="002C4CE6"/>
    <w:rsid w:val="002D0E78"/>
    <w:rsid w:val="002E44F1"/>
    <w:rsid w:val="002F2DF8"/>
    <w:rsid w:val="002F6A98"/>
    <w:rsid w:val="002F7EDC"/>
    <w:rsid w:val="003070C2"/>
    <w:rsid w:val="00314632"/>
    <w:rsid w:val="003240A0"/>
    <w:rsid w:val="00343FD0"/>
    <w:rsid w:val="00355055"/>
    <w:rsid w:val="00360410"/>
    <w:rsid w:val="00361461"/>
    <w:rsid w:val="00385C2D"/>
    <w:rsid w:val="00390E75"/>
    <w:rsid w:val="00396A26"/>
    <w:rsid w:val="003A17D5"/>
    <w:rsid w:val="003B15F3"/>
    <w:rsid w:val="003B4454"/>
    <w:rsid w:val="003C0968"/>
    <w:rsid w:val="003C35A9"/>
    <w:rsid w:val="003C5CF2"/>
    <w:rsid w:val="003D0CD7"/>
    <w:rsid w:val="003E0C6D"/>
    <w:rsid w:val="003E2C62"/>
    <w:rsid w:val="003E39F1"/>
    <w:rsid w:val="003E5EA9"/>
    <w:rsid w:val="003F6838"/>
    <w:rsid w:val="003F7AC6"/>
    <w:rsid w:val="00400501"/>
    <w:rsid w:val="00401179"/>
    <w:rsid w:val="00440B25"/>
    <w:rsid w:val="00446203"/>
    <w:rsid w:val="00446853"/>
    <w:rsid w:val="00457FC7"/>
    <w:rsid w:val="0046158C"/>
    <w:rsid w:val="00461945"/>
    <w:rsid w:val="00462577"/>
    <w:rsid w:val="0046666F"/>
    <w:rsid w:val="00473FF2"/>
    <w:rsid w:val="004764DB"/>
    <w:rsid w:val="004874B6"/>
    <w:rsid w:val="00490FD8"/>
    <w:rsid w:val="004B371C"/>
    <w:rsid w:val="004B3F64"/>
    <w:rsid w:val="004B5D3B"/>
    <w:rsid w:val="004B602D"/>
    <w:rsid w:val="004C20F8"/>
    <w:rsid w:val="004C7017"/>
    <w:rsid w:val="004D06AA"/>
    <w:rsid w:val="004D25D0"/>
    <w:rsid w:val="004D5AA6"/>
    <w:rsid w:val="00511282"/>
    <w:rsid w:val="00513B52"/>
    <w:rsid w:val="0051516C"/>
    <w:rsid w:val="0051625F"/>
    <w:rsid w:val="00524F42"/>
    <w:rsid w:val="005271AE"/>
    <w:rsid w:val="005304BF"/>
    <w:rsid w:val="0053138B"/>
    <w:rsid w:val="005330B3"/>
    <w:rsid w:val="00533967"/>
    <w:rsid w:val="00536870"/>
    <w:rsid w:val="00542C80"/>
    <w:rsid w:val="00544975"/>
    <w:rsid w:val="00546429"/>
    <w:rsid w:val="00567335"/>
    <w:rsid w:val="00570853"/>
    <w:rsid w:val="00575002"/>
    <w:rsid w:val="0057749E"/>
    <w:rsid w:val="00577EBC"/>
    <w:rsid w:val="00591E53"/>
    <w:rsid w:val="00595CC0"/>
    <w:rsid w:val="00595EC2"/>
    <w:rsid w:val="00596D35"/>
    <w:rsid w:val="005A78BA"/>
    <w:rsid w:val="005C0D8F"/>
    <w:rsid w:val="005C407A"/>
    <w:rsid w:val="005C4903"/>
    <w:rsid w:val="005C4D6B"/>
    <w:rsid w:val="005C50F9"/>
    <w:rsid w:val="005C551A"/>
    <w:rsid w:val="005D6848"/>
    <w:rsid w:val="005E1019"/>
    <w:rsid w:val="005E3A50"/>
    <w:rsid w:val="005E459C"/>
    <w:rsid w:val="005F18B6"/>
    <w:rsid w:val="005F25ED"/>
    <w:rsid w:val="005F4C61"/>
    <w:rsid w:val="00604FF2"/>
    <w:rsid w:val="006132F9"/>
    <w:rsid w:val="00616067"/>
    <w:rsid w:val="006217D9"/>
    <w:rsid w:val="00624136"/>
    <w:rsid w:val="00625189"/>
    <w:rsid w:val="006266C1"/>
    <w:rsid w:val="00634A90"/>
    <w:rsid w:val="006440F6"/>
    <w:rsid w:val="00645746"/>
    <w:rsid w:val="00647423"/>
    <w:rsid w:val="00654641"/>
    <w:rsid w:val="0066129E"/>
    <w:rsid w:val="00662BEA"/>
    <w:rsid w:val="006630CA"/>
    <w:rsid w:val="00663621"/>
    <w:rsid w:val="006702C1"/>
    <w:rsid w:val="00675E88"/>
    <w:rsid w:val="0068353F"/>
    <w:rsid w:val="00685659"/>
    <w:rsid w:val="00690EA1"/>
    <w:rsid w:val="006973CA"/>
    <w:rsid w:val="006A0D30"/>
    <w:rsid w:val="006B7082"/>
    <w:rsid w:val="006C3DDC"/>
    <w:rsid w:val="006C4F24"/>
    <w:rsid w:val="006C5796"/>
    <w:rsid w:val="006C6636"/>
    <w:rsid w:val="006C735E"/>
    <w:rsid w:val="006D0296"/>
    <w:rsid w:val="006D49E1"/>
    <w:rsid w:val="007060DB"/>
    <w:rsid w:val="007076EE"/>
    <w:rsid w:val="00710AA0"/>
    <w:rsid w:val="007162CC"/>
    <w:rsid w:val="00720A6B"/>
    <w:rsid w:val="00722516"/>
    <w:rsid w:val="00722DBD"/>
    <w:rsid w:val="00723B1A"/>
    <w:rsid w:val="007242EB"/>
    <w:rsid w:val="00733443"/>
    <w:rsid w:val="00734A9A"/>
    <w:rsid w:val="007367F5"/>
    <w:rsid w:val="007553CA"/>
    <w:rsid w:val="00761931"/>
    <w:rsid w:val="007706F4"/>
    <w:rsid w:val="00775A2C"/>
    <w:rsid w:val="00775DDD"/>
    <w:rsid w:val="00775FBA"/>
    <w:rsid w:val="00781CC2"/>
    <w:rsid w:val="0078324E"/>
    <w:rsid w:val="00792992"/>
    <w:rsid w:val="0079458A"/>
    <w:rsid w:val="007A20E6"/>
    <w:rsid w:val="007A4585"/>
    <w:rsid w:val="007B120A"/>
    <w:rsid w:val="007B3071"/>
    <w:rsid w:val="007C1346"/>
    <w:rsid w:val="007C342D"/>
    <w:rsid w:val="007C59DD"/>
    <w:rsid w:val="007D17F5"/>
    <w:rsid w:val="007D766E"/>
    <w:rsid w:val="007E27D3"/>
    <w:rsid w:val="007E49F9"/>
    <w:rsid w:val="007E515A"/>
    <w:rsid w:val="007E51EE"/>
    <w:rsid w:val="007E7484"/>
    <w:rsid w:val="00813B68"/>
    <w:rsid w:val="00822F87"/>
    <w:rsid w:val="00840BDD"/>
    <w:rsid w:val="00850CAE"/>
    <w:rsid w:val="00860CCE"/>
    <w:rsid w:val="008635B6"/>
    <w:rsid w:val="008636D4"/>
    <w:rsid w:val="00865804"/>
    <w:rsid w:val="00866451"/>
    <w:rsid w:val="00871BDE"/>
    <w:rsid w:val="008744ED"/>
    <w:rsid w:val="0087450A"/>
    <w:rsid w:val="0088180A"/>
    <w:rsid w:val="00894A89"/>
    <w:rsid w:val="00896C3A"/>
    <w:rsid w:val="008A1D65"/>
    <w:rsid w:val="008A3A83"/>
    <w:rsid w:val="008B1A1D"/>
    <w:rsid w:val="008B20B9"/>
    <w:rsid w:val="008B2B50"/>
    <w:rsid w:val="008B35CD"/>
    <w:rsid w:val="008D0157"/>
    <w:rsid w:val="008D6EC9"/>
    <w:rsid w:val="008D71E2"/>
    <w:rsid w:val="008E2051"/>
    <w:rsid w:val="008F3CEC"/>
    <w:rsid w:val="00900D26"/>
    <w:rsid w:val="00903277"/>
    <w:rsid w:val="00904ED1"/>
    <w:rsid w:val="0091223A"/>
    <w:rsid w:val="00917EB1"/>
    <w:rsid w:val="00920B1C"/>
    <w:rsid w:val="00923848"/>
    <w:rsid w:val="00924770"/>
    <w:rsid w:val="009253CB"/>
    <w:rsid w:val="0092675C"/>
    <w:rsid w:val="00937B87"/>
    <w:rsid w:val="00937E7D"/>
    <w:rsid w:val="00957D86"/>
    <w:rsid w:val="00957DFC"/>
    <w:rsid w:val="009636D3"/>
    <w:rsid w:val="0096584F"/>
    <w:rsid w:val="00970BF9"/>
    <w:rsid w:val="0097712F"/>
    <w:rsid w:val="00983A95"/>
    <w:rsid w:val="00984AEE"/>
    <w:rsid w:val="00985AEB"/>
    <w:rsid w:val="009878A5"/>
    <w:rsid w:val="0099074C"/>
    <w:rsid w:val="00992233"/>
    <w:rsid w:val="009A15FB"/>
    <w:rsid w:val="009A25F5"/>
    <w:rsid w:val="009A2C7F"/>
    <w:rsid w:val="009A31CC"/>
    <w:rsid w:val="009B717A"/>
    <w:rsid w:val="009B7391"/>
    <w:rsid w:val="009D6704"/>
    <w:rsid w:val="009E4FFD"/>
    <w:rsid w:val="009F319D"/>
    <w:rsid w:val="00A04137"/>
    <w:rsid w:val="00A054B1"/>
    <w:rsid w:val="00A075D8"/>
    <w:rsid w:val="00A17E36"/>
    <w:rsid w:val="00A277B9"/>
    <w:rsid w:val="00A40B9E"/>
    <w:rsid w:val="00A421DC"/>
    <w:rsid w:val="00A56D9A"/>
    <w:rsid w:val="00A63C40"/>
    <w:rsid w:val="00A66B0D"/>
    <w:rsid w:val="00A71B61"/>
    <w:rsid w:val="00A858EC"/>
    <w:rsid w:val="00A87C79"/>
    <w:rsid w:val="00A96C19"/>
    <w:rsid w:val="00A971AD"/>
    <w:rsid w:val="00AA5664"/>
    <w:rsid w:val="00AB45EC"/>
    <w:rsid w:val="00AB6F53"/>
    <w:rsid w:val="00AC641A"/>
    <w:rsid w:val="00AD6B1A"/>
    <w:rsid w:val="00AE497F"/>
    <w:rsid w:val="00AE6465"/>
    <w:rsid w:val="00AF0CDE"/>
    <w:rsid w:val="00AF2F2D"/>
    <w:rsid w:val="00AF6EA8"/>
    <w:rsid w:val="00B067A7"/>
    <w:rsid w:val="00B108DD"/>
    <w:rsid w:val="00B14ED5"/>
    <w:rsid w:val="00B26435"/>
    <w:rsid w:val="00B353B8"/>
    <w:rsid w:val="00B35A4D"/>
    <w:rsid w:val="00B37381"/>
    <w:rsid w:val="00B85047"/>
    <w:rsid w:val="00B9563F"/>
    <w:rsid w:val="00B9583D"/>
    <w:rsid w:val="00BA3D66"/>
    <w:rsid w:val="00BA475D"/>
    <w:rsid w:val="00BB312B"/>
    <w:rsid w:val="00BB72D8"/>
    <w:rsid w:val="00BC747C"/>
    <w:rsid w:val="00BD3133"/>
    <w:rsid w:val="00BE0378"/>
    <w:rsid w:val="00C04308"/>
    <w:rsid w:val="00C10A81"/>
    <w:rsid w:val="00C2745B"/>
    <w:rsid w:val="00C346D7"/>
    <w:rsid w:val="00C365E6"/>
    <w:rsid w:val="00C37EED"/>
    <w:rsid w:val="00C41412"/>
    <w:rsid w:val="00C4219B"/>
    <w:rsid w:val="00C450F4"/>
    <w:rsid w:val="00C517FC"/>
    <w:rsid w:val="00C74DF7"/>
    <w:rsid w:val="00C86CD1"/>
    <w:rsid w:val="00C948E6"/>
    <w:rsid w:val="00C979D9"/>
    <w:rsid w:val="00CA1C6C"/>
    <w:rsid w:val="00CA3B5C"/>
    <w:rsid w:val="00CA6A33"/>
    <w:rsid w:val="00CB164B"/>
    <w:rsid w:val="00CB68A5"/>
    <w:rsid w:val="00CB6FC5"/>
    <w:rsid w:val="00CD7EED"/>
    <w:rsid w:val="00CE1E10"/>
    <w:rsid w:val="00CE3B89"/>
    <w:rsid w:val="00CE72B6"/>
    <w:rsid w:val="00D006FD"/>
    <w:rsid w:val="00D01662"/>
    <w:rsid w:val="00D110B4"/>
    <w:rsid w:val="00D13A07"/>
    <w:rsid w:val="00D1499A"/>
    <w:rsid w:val="00D1695D"/>
    <w:rsid w:val="00D172E8"/>
    <w:rsid w:val="00D337B1"/>
    <w:rsid w:val="00D33A78"/>
    <w:rsid w:val="00D33B66"/>
    <w:rsid w:val="00D3452E"/>
    <w:rsid w:val="00D3793F"/>
    <w:rsid w:val="00D465A1"/>
    <w:rsid w:val="00D676FB"/>
    <w:rsid w:val="00D80882"/>
    <w:rsid w:val="00D833D9"/>
    <w:rsid w:val="00D905A9"/>
    <w:rsid w:val="00D936B7"/>
    <w:rsid w:val="00D95F00"/>
    <w:rsid w:val="00DA4A28"/>
    <w:rsid w:val="00DB023B"/>
    <w:rsid w:val="00DB44F9"/>
    <w:rsid w:val="00DB531F"/>
    <w:rsid w:val="00DB70AC"/>
    <w:rsid w:val="00DC6205"/>
    <w:rsid w:val="00DD10A3"/>
    <w:rsid w:val="00DD3130"/>
    <w:rsid w:val="00DD3174"/>
    <w:rsid w:val="00DD3B31"/>
    <w:rsid w:val="00DD4B06"/>
    <w:rsid w:val="00DE70E7"/>
    <w:rsid w:val="00DF0A11"/>
    <w:rsid w:val="00E063B2"/>
    <w:rsid w:val="00E142F2"/>
    <w:rsid w:val="00E22CDE"/>
    <w:rsid w:val="00E32894"/>
    <w:rsid w:val="00E35DAB"/>
    <w:rsid w:val="00E43BD1"/>
    <w:rsid w:val="00E506D1"/>
    <w:rsid w:val="00E55DB7"/>
    <w:rsid w:val="00E61B36"/>
    <w:rsid w:val="00E728C6"/>
    <w:rsid w:val="00E7792A"/>
    <w:rsid w:val="00E877A2"/>
    <w:rsid w:val="00E9286B"/>
    <w:rsid w:val="00E95520"/>
    <w:rsid w:val="00E96D7A"/>
    <w:rsid w:val="00E96EB0"/>
    <w:rsid w:val="00EA0A53"/>
    <w:rsid w:val="00EC18FF"/>
    <w:rsid w:val="00EC29E2"/>
    <w:rsid w:val="00EC30A8"/>
    <w:rsid w:val="00EC74F1"/>
    <w:rsid w:val="00ED1E06"/>
    <w:rsid w:val="00ED2F40"/>
    <w:rsid w:val="00EE7754"/>
    <w:rsid w:val="00F0041E"/>
    <w:rsid w:val="00F05F2E"/>
    <w:rsid w:val="00F0660F"/>
    <w:rsid w:val="00F22F6B"/>
    <w:rsid w:val="00F23FB1"/>
    <w:rsid w:val="00F34809"/>
    <w:rsid w:val="00F352C1"/>
    <w:rsid w:val="00F46310"/>
    <w:rsid w:val="00F507D8"/>
    <w:rsid w:val="00F5107D"/>
    <w:rsid w:val="00F53FE3"/>
    <w:rsid w:val="00F61D51"/>
    <w:rsid w:val="00F62594"/>
    <w:rsid w:val="00F8369C"/>
    <w:rsid w:val="00F8734F"/>
    <w:rsid w:val="00F93589"/>
    <w:rsid w:val="00F97099"/>
    <w:rsid w:val="00FA2515"/>
    <w:rsid w:val="00FA5852"/>
    <w:rsid w:val="00FB3592"/>
    <w:rsid w:val="00FB35D8"/>
    <w:rsid w:val="00FB7736"/>
    <w:rsid w:val="00FB77FE"/>
    <w:rsid w:val="00FD091F"/>
    <w:rsid w:val="00FD5AE3"/>
    <w:rsid w:val="00FD60B8"/>
    <w:rsid w:val="00FD7AB6"/>
    <w:rsid w:val="00FE2AF3"/>
    <w:rsid w:val="00FE4D9D"/>
    <w:rsid w:val="00FF53FC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2484A-4ADC-492B-B1D5-5E7DEFC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85"/>
    <w:pPr>
      <w:ind w:firstLine="709"/>
      <w:jc w:val="both"/>
    </w:pPr>
    <w:rPr>
      <w:rFonts w:ascii="Arial" w:hAnsi="Arial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spacing w:line="288" w:lineRule="auto"/>
      <w:ind w:left="3119" w:firstLine="0"/>
      <w:jc w:val="right"/>
      <w:outlineLvl w:val="3"/>
    </w:pPr>
    <w:rPr>
      <w:rFonts w:cs="Arial"/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288" w:lineRule="auto"/>
      <w:outlineLvl w:val="5"/>
    </w:pPr>
    <w:rPr>
      <w:rFonts w:cs="Arial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!Обычный + Arial"/>
    <w:basedOn w:val="a"/>
    <w:rPr>
      <w:szCs w:val="20"/>
    </w:rPr>
  </w:style>
  <w:style w:type="paragraph" w:customStyle="1" w:styleId="IGIP-Heading2">
    <w:name w:val="IGIP-Heading2"/>
    <w:basedOn w:val="a"/>
    <w:next w:val="a"/>
    <w:pPr>
      <w:keepNext/>
      <w:keepLines/>
      <w:tabs>
        <w:tab w:val="left" w:pos="426"/>
      </w:tabs>
      <w:ind w:left="709" w:hanging="709"/>
      <w:jc w:val="left"/>
      <w:outlineLvl w:val="1"/>
    </w:pPr>
    <w:rPr>
      <w:rFonts w:ascii="Times New Roman" w:hAnsi="Times New Roman"/>
      <w:b/>
      <w:bCs/>
      <w:noProof/>
      <w:sz w:val="22"/>
      <w:szCs w:val="22"/>
      <w:lang w:val="en-US" w:eastAsia="en-US"/>
    </w:rPr>
  </w:style>
  <w:style w:type="paragraph" w:customStyle="1" w:styleId="a3">
    <w:name w:val="ТЕКСТ ОПРЕДЕЛЕНИЯ"/>
    <w:basedOn w:val="Arial"/>
    <w:pPr>
      <w:pBdr>
        <w:top w:val="dashed" w:sz="4" w:space="1" w:color="auto"/>
        <w:bottom w:val="dashed" w:sz="4" w:space="1" w:color="auto"/>
      </w:pBdr>
      <w:spacing w:before="120" w:after="120" w:line="312" w:lineRule="auto"/>
    </w:pPr>
    <w:rPr>
      <w:rFonts w:cs="Arial"/>
      <w:i/>
      <w:iCs/>
      <w:sz w:val="28"/>
    </w:rPr>
  </w:style>
  <w:style w:type="paragraph" w:customStyle="1" w:styleId="a4">
    <w:name w:val="текст МЕТОДИЧКИ"/>
    <w:basedOn w:val="a"/>
    <w:pPr>
      <w:spacing w:line="312" w:lineRule="auto"/>
    </w:pPr>
    <w:rPr>
      <w:sz w:val="28"/>
      <w:szCs w:val="20"/>
    </w:rPr>
  </w:style>
  <w:style w:type="paragraph" w:styleId="a5">
    <w:name w:val="Title"/>
    <w:basedOn w:val="a"/>
    <w:qFormat/>
    <w:pPr>
      <w:spacing w:line="288" w:lineRule="auto"/>
      <w:ind w:firstLine="0"/>
      <w:jc w:val="center"/>
    </w:pPr>
    <w:rPr>
      <w:rFonts w:cs="Arial"/>
      <w:b/>
      <w:bCs/>
      <w:sz w:val="28"/>
    </w:rPr>
  </w:style>
  <w:style w:type="paragraph" w:styleId="a6">
    <w:name w:val="Body Text Indent"/>
    <w:basedOn w:val="a"/>
    <w:pPr>
      <w:spacing w:line="288" w:lineRule="auto"/>
    </w:pPr>
    <w:rPr>
      <w:rFonts w:cs="Arial"/>
      <w:sz w:val="28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7E51EE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A66B0D"/>
    <w:rPr>
      <w:sz w:val="20"/>
      <w:szCs w:val="20"/>
    </w:rPr>
  </w:style>
  <w:style w:type="character" w:styleId="ac">
    <w:name w:val="footnote reference"/>
    <w:semiHidden/>
    <w:rsid w:val="00A66B0D"/>
    <w:rPr>
      <w:vertAlign w:val="superscript"/>
    </w:rPr>
  </w:style>
  <w:style w:type="character" w:styleId="ad">
    <w:name w:val="Hyperlink"/>
    <w:rsid w:val="003A17D5"/>
    <w:rPr>
      <w:color w:val="0000FF"/>
      <w:u w:val="single"/>
    </w:rPr>
  </w:style>
  <w:style w:type="character" w:customStyle="1" w:styleId="viiyi">
    <w:name w:val="viiyi"/>
    <w:rsid w:val="00171084"/>
  </w:style>
  <w:style w:type="character" w:customStyle="1" w:styleId="jlqj4b">
    <w:name w:val="jlqj4b"/>
    <w:rsid w:val="00171084"/>
  </w:style>
  <w:style w:type="character" w:customStyle="1" w:styleId="a9">
    <w:name w:val="Нижний колонтитул Знак"/>
    <w:link w:val="a8"/>
    <w:uiPriority w:val="99"/>
    <w:rsid w:val="007C1346"/>
    <w:rPr>
      <w:rFonts w:ascii="Arial" w:hAnsi="Arial"/>
      <w:sz w:val="24"/>
      <w:szCs w:val="24"/>
      <w:lang w:val="ru-RU" w:eastAsia="ru-RU"/>
    </w:rPr>
  </w:style>
  <w:style w:type="table" w:styleId="ae">
    <w:name w:val="Table Grid"/>
    <w:basedOn w:val="a1"/>
    <w:uiPriority w:val="39"/>
    <w:rsid w:val="00CA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D01662"/>
    <w:pPr>
      <w:spacing w:before="100" w:after="200"/>
      <w:ind w:firstLine="0"/>
      <w:jc w:val="left"/>
    </w:pPr>
    <w:rPr>
      <w:rFonts w:ascii="Arial Unicode MS" w:eastAsia="Arial Unicode MS" w:hAnsi="Arial Unicode MS" w:cs="Arial Unicode MS"/>
      <w:color w:val="000000"/>
      <w:lang w:val="uk"/>
    </w:rPr>
  </w:style>
  <w:style w:type="paragraph" w:styleId="2">
    <w:name w:val="Body Text Indent 2"/>
    <w:basedOn w:val="a"/>
    <w:link w:val="20"/>
    <w:uiPriority w:val="99"/>
    <w:semiHidden/>
    <w:unhideWhenUsed/>
    <w:rsid w:val="005A78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78BA"/>
    <w:rPr>
      <w:rFonts w:ascii="Arial" w:hAnsi="Arial"/>
      <w:sz w:val="24"/>
      <w:szCs w:val="24"/>
      <w:lang w:val="ru-RU" w:eastAsia="ru-RU"/>
    </w:rPr>
  </w:style>
  <w:style w:type="character" w:customStyle="1" w:styleId="rynqvb">
    <w:name w:val="rynqvb"/>
    <w:basedOn w:val="a0"/>
    <w:rsid w:val="00AF2F2D"/>
  </w:style>
  <w:style w:type="paragraph" w:customStyle="1" w:styleId="af0">
    <w:name w:val="Базовый"/>
    <w:rsid w:val="00440B25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val="ru-RU"/>
    </w:rPr>
  </w:style>
  <w:style w:type="paragraph" w:styleId="af1">
    <w:name w:val="List Paragraph"/>
    <w:basedOn w:val="a"/>
    <w:uiPriority w:val="34"/>
    <w:qFormat/>
    <w:rsid w:val="00DD3174"/>
    <w:pPr>
      <w:ind w:left="720" w:firstLine="0"/>
      <w:contextualSpacing/>
      <w:jc w:val="left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ХНЭУ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LV</dc:creator>
  <cp:keywords/>
  <dc:description/>
  <cp:lastModifiedBy>L. V.</cp:lastModifiedBy>
  <cp:revision>20</cp:revision>
  <cp:lastPrinted>2007-10-30T10:06:00Z</cp:lastPrinted>
  <dcterms:created xsi:type="dcterms:W3CDTF">2022-10-28T16:26:00Z</dcterms:created>
  <dcterms:modified xsi:type="dcterms:W3CDTF">2022-10-28T17:40:00Z</dcterms:modified>
</cp:coreProperties>
</file>