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A43" w:rsidRDefault="00DD4A43" w:rsidP="00F53FE3">
      <w:pPr>
        <w:pStyle w:val="a5"/>
        <w:spacing w:line="240" w:lineRule="auto"/>
        <w:rPr>
          <w:rFonts w:ascii="Segoe UI" w:hAnsi="Segoe UI" w:cs="Segoe UI"/>
          <w:b w:val="0"/>
          <w:sz w:val="24"/>
          <w:lang w:val="uk-UA"/>
        </w:rPr>
      </w:pPr>
      <w:bookmarkStart w:id="0" w:name="_GoBack"/>
      <w:bookmarkEnd w:id="0"/>
    </w:p>
    <w:p w:rsidR="005D6848" w:rsidRPr="00A91F7A" w:rsidRDefault="00C10A81" w:rsidP="00F53FE3">
      <w:pPr>
        <w:pStyle w:val="a5"/>
        <w:spacing w:line="240" w:lineRule="auto"/>
        <w:rPr>
          <w:rFonts w:ascii="Segoe UI" w:hAnsi="Segoe UI" w:cs="Segoe UI"/>
          <w:b w:val="0"/>
          <w:sz w:val="24"/>
          <w:lang w:val="uk-UA"/>
        </w:rPr>
      </w:pPr>
      <w:r w:rsidRPr="00A91F7A">
        <w:rPr>
          <w:rFonts w:ascii="Segoe UI" w:hAnsi="Segoe UI" w:cs="Segoe UI"/>
          <w:b w:val="0"/>
          <w:sz w:val="24"/>
          <w:lang w:val="uk-UA"/>
        </w:rPr>
        <w:t xml:space="preserve">ТЕМА </w:t>
      </w:r>
      <w:r w:rsidR="004B270E" w:rsidRPr="00A91F7A">
        <w:rPr>
          <w:rFonts w:ascii="Segoe UI" w:hAnsi="Segoe UI" w:cs="Segoe UI"/>
          <w:b w:val="0"/>
          <w:sz w:val="24"/>
          <w:lang w:val="uk-UA"/>
        </w:rPr>
        <w:t>6</w:t>
      </w:r>
      <w:r w:rsidR="005D6848" w:rsidRPr="00A91F7A">
        <w:rPr>
          <w:rFonts w:ascii="Segoe UI" w:hAnsi="Segoe UI" w:cs="Segoe UI"/>
          <w:b w:val="0"/>
          <w:sz w:val="24"/>
          <w:lang w:val="uk-UA"/>
        </w:rPr>
        <w:t xml:space="preserve">. </w:t>
      </w:r>
      <w:r w:rsidR="009D53F3" w:rsidRPr="00A91F7A">
        <w:rPr>
          <w:rFonts w:ascii="Segoe UI" w:hAnsi="Segoe UI" w:cs="Segoe UI"/>
          <w:b w:val="0"/>
          <w:sz w:val="24"/>
          <w:lang w:val="uk-UA"/>
        </w:rPr>
        <w:t>СТИЛЬОВІ НАПРЯМИ У ГРАФІЧНОМУ ДИЗАЙНІ</w:t>
      </w:r>
    </w:p>
    <w:p w:rsidR="005D6848" w:rsidRPr="00A91F7A" w:rsidRDefault="005D6848" w:rsidP="00F53FE3">
      <w:pPr>
        <w:pStyle w:val="a5"/>
        <w:spacing w:line="240" w:lineRule="auto"/>
        <w:rPr>
          <w:rFonts w:ascii="Segoe UI" w:hAnsi="Segoe UI" w:cs="Segoe UI"/>
          <w:b w:val="0"/>
          <w:sz w:val="24"/>
          <w:lang w:val="uk-UA"/>
        </w:rPr>
      </w:pPr>
    </w:p>
    <w:p w:rsidR="001D3144" w:rsidRPr="00A91F7A" w:rsidRDefault="001D3144" w:rsidP="001D3144">
      <w:pPr>
        <w:pStyle w:val="a4"/>
        <w:keepNext/>
        <w:autoSpaceDE w:val="0"/>
        <w:autoSpaceDN w:val="0"/>
        <w:adjustRightInd w:val="0"/>
        <w:spacing w:before="120" w:after="120" w:line="288" w:lineRule="auto"/>
        <w:ind w:firstLine="0"/>
        <w:jc w:val="center"/>
        <w:rPr>
          <w:rFonts w:ascii="Segoe UI" w:hAnsi="Segoe UI" w:cs="Segoe UI"/>
          <w:sz w:val="24"/>
          <w:szCs w:val="24"/>
          <w:lang w:val="uk-UA"/>
        </w:rPr>
      </w:pPr>
      <w:r w:rsidRPr="00A91F7A">
        <w:rPr>
          <w:rFonts w:ascii="Segoe UI" w:hAnsi="Segoe UI" w:cs="Segoe UI"/>
          <w:sz w:val="24"/>
          <w:szCs w:val="24"/>
          <w:lang w:val="uk-UA"/>
        </w:rPr>
        <w:t xml:space="preserve">Ознаки деяких </w:t>
      </w:r>
      <w:r w:rsidR="00F715E8" w:rsidRPr="00A91F7A">
        <w:rPr>
          <w:rFonts w:ascii="Segoe UI" w:hAnsi="Segoe UI" w:cs="Segoe UI"/>
          <w:sz w:val="24"/>
          <w:szCs w:val="24"/>
          <w:lang w:val="uk-UA"/>
        </w:rPr>
        <w:t>і</w:t>
      </w:r>
      <w:r w:rsidRPr="00A91F7A">
        <w:rPr>
          <w:rFonts w:ascii="Segoe UI" w:hAnsi="Segoe UI" w:cs="Segoe UI"/>
          <w:sz w:val="24"/>
          <w:szCs w:val="24"/>
          <w:lang w:val="uk-UA"/>
        </w:rPr>
        <w:t>з сучасних стильових напрямів графічного дизайну</w:t>
      </w:r>
    </w:p>
    <w:tbl>
      <w:tblPr>
        <w:tblW w:w="963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5"/>
        <w:gridCol w:w="1985"/>
        <w:gridCol w:w="5670"/>
      </w:tblGrid>
      <w:tr w:rsidR="009A12A0" w:rsidRPr="00A91F7A" w:rsidTr="004E37ED">
        <w:tc>
          <w:tcPr>
            <w:tcW w:w="1975" w:type="dxa"/>
          </w:tcPr>
          <w:p w:rsidR="009A12A0" w:rsidRPr="00A91F7A" w:rsidRDefault="009A12A0" w:rsidP="001D3144">
            <w:pPr>
              <w:ind w:firstLine="0"/>
              <w:jc w:val="center"/>
              <w:rPr>
                <w:rFonts w:ascii="Segoe UI" w:hAnsi="Segoe UI" w:cs="Segoe UI"/>
                <w:i/>
                <w:lang w:val="uk-UA"/>
              </w:rPr>
            </w:pPr>
            <w:r w:rsidRPr="00A91F7A">
              <w:rPr>
                <w:rFonts w:ascii="Segoe UI" w:hAnsi="Segoe UI" w:cs="Segoe UI"/>
                <w:i/>
                <w:lang w:val="uk-UA"/>
              </w:rPr>
              <w:t>Назви</w:t>
            </w:r>
          </w:p>
          <w:p w:rsidR="009A12A0" w:rsidRPr="00A91F7A" w:rsidRDefault="009A12A0" w:rsidP="001D3144">
            <w:pPr>
              <w:ind w:firstLine="0"/>
              <w:jc w:val="center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i/>
                <w:lang w:val="uk-UA"/>
              </w:rPr>
              <w:t>стильових</w:t>
            </w:r>
            <w:r w:rsidRPr="00A91F7A">
              <w:rPr>
                <w:rFonts w:ascii="Segoe UI" w:hAnsi="Segoe UI" w:cs="Segoe UI"/>
                <w:lang w:val="uk-UA"/>
              </w:rPr>
              <w:t xml:space="preserve"> </w:t>
            </w:r>
          </w:p>
          <w:p w:rsidR="009A12A0" w:rsidRPr="00A91F7A" w:rsidRDefault="009A12A0" w:rsidP="001D3144">
            <w:pPr>
              <w:ind w:firstLine="0"/>
              <w:jc w:val="center"/>
              <w:rPr>
                <w:rFonts w:ascii="Segoe UI" w:hAnsi="Segoe UI" w:cs="Segoe UI"/>
                <w:i/>
                <w:lang w:val="uk-UA"/>
              </w:rPr>
            </w:pPr>
            <w:r w:rsidRPr="00A91F7A">
              <w:rPr>
                <w:rFonts w:ascii="Segoe UI" w:hAnsi="Segoe UI" w:cs="Segoe UI"/>
                <w:i/>
                <w:lang w:val="uk-UA"/>
              </w:rPr>
              <w:t>напрямів</w:t>
            </w:r>
          </w:p>
        </w:tc>
        <w:tc>
          <w:tcPr>
            <w:tcW w:w="1985" w:type="dxa"/>
          </w:tcPr>
          <w:p w:rsidR="00597841" w:rsidRPr="00A91F7A" w:rsidRDefault="00597841" w:rsidP="001D3144">
            <w:pPr>
              <w:ind w:firstLine="0"/>
              <w:jc w:val="center"/>
              <w:rPr>
                <w:rFonts w:ascii="Segoe UI" w:hAnsi="Segoe UI" w:cs="Segoe UI"/>
                <w:i/>
                <w:lang w:val="uk-UA"/>
              </w:rPr>
            </w:pPr>
            <w:r w:rsidRPr="00A91F7A">
              <w:rPr>
                <w:rFonts w:ascii="Segoe UI" w:hAnsi="Segoe UI" w:cs="Segoe UI"/>
                <w:i/>
                <w:lang w:val="uk-UA"/>
              </w:rPr>
              <w:t>Створюваний образ</w:t>
            </w:r>
          </w:p>
        </w:tc>
        <w:tc>
          <w:tcPr>
            <w:tcW w:w="5670" w:type="dxa"/>
          </w:tcPr>
          <w:p w:rsidR="009A12A0" w:rsidRPr="00A91F7A" w:rsidRDefault="009A12A0" w:rsidP="001D3144">
            <w:pPr>
              <w:ind w:firstLine="0"/>
              <w:jc w:val="center"/>
              <w:rPr>
                <w:rFonts w:ascii="Segoe UI" w:hAnsi="Segoe UI" w:cs="Segoe UI"/>
                <w:i/>
                <w:lang w:val="uk-UA"/>
              </w:rPr>
            </w:pPr>
            <w:r w:rsidRPr="00A91F7A">
              <w:rPr>
                <w:rFonts w:ascii="Segoe UI" w:hAnsi="Segoe UI" w:cs="Segoe UI"/>
                <w:i/>
                <w:lang w:val="uk-UA"/>
              </w:rPr>
              <w:t xml:space="preserve">Типові зображення </w:t>
            </w:r>
          </w:p>
          <w:p w:rsidR="009A12A0" w:rsidRPr="00A91F7A" w:rsidRDefault="009A12A0" w:rsidP="001D3144">
            <w:pPr>
              <w:ind w:firstLine="0"/>
              <w:jc w:val="center"/>
              <w:rPr>
                <w:rFonts w:ascii="Segoe UI" w:hAnsi="Segoe UI" w:cs="Segoe UI"/>
                <w:i/>
                <w:lang w:val="uk-UA"/>
              </w:rPr>
            </w:pPr>
            <w:r w:rsidRPr="00A91F7A">
              <w:rPr>
                <w:rFonts w:ascii="Segoe UI" w:hAnsi="Segoe UI" w:cs="Segoe UI"/>
                <w:i/>
                <w:lang w:val="uk-UA"/>
              </w:rPr>
              <w:t>і елементи оформлення</w:t>
            </w:r>
          </w:p>
        </w:tc>
      </w:tr>
      <w:tr w:rsidR="00B117CD" w:rsidRPr="00A91F7A" w:rsidTr="004E37ED">
        <w:tc>
          <w:tcPr>
            <w:tcW w:w="9630" w:type="dxa"/>
            <w:gridSpan w:val="3"/>
          </w:tcPr>
          <w:p w:rsidR="00B117CD" w:rsidRPr="00A91F7A" w:rsidRDefault="00B117CD" w:rsidP="004C6F7D">
            <w:pPr>
              <w:ind w:firstLine="0"/>
              <w:jc w:val="center"/>
              <w:rPr>
                <w:rFonts w:ascii="Segoe UI" w:hAnsi="Segoe UI" w:cs="Segoe UI"/>
                <w:b/>
                <w:i/>
                <w:lang w:val="uk-UA"/>
              </w:rPr>
            </w:pPr>
            <w:r w:rsidRPr="00A91F7A">
              <w:rPr>
                <w:rStyle w:val="jlqj4b"/>
                <w:rFonts w:ascii="Segoe UI" w:hAnsi="Segoe UI" w:cs="Segoe UI"/>
                <w:b/>
                <w:lang w:val="uk-UA"/>
              </w:rPr>
              <w:t>1. Стил</w:t>
            </w:r>
            <w:r w:rsidR="004C6F7D" w:rsidRPr="00A91F7A">
              <w:rPr>
                <w:rStyle w:val="jlqj4b"/>
                <w:rFonts w:ascii="Segoe UI" w:hAnsi="Segoe UI" w:cs="Segoe UI"/>
                <w:b/>
                <w:lang w:val="uk-UA"/>
              </w:rPr>
              <w:t>ьові напрями</w:t>
            </w:r>
            <w:r w:rsidRPr="00A91F7A">
              <w:rPr>
                <w:rStyle w:val="jlqj4b"/>
                <w:rFonts w:ascii="Segoe UI" w:hAnsi="Segoe UI" w:cs="Segoe UI"/>
                <w:b/>
                <w:lang w:val="uk-UA"/>
              </w:rPr>
              <w:t>, що</w:t>
            </w:r>
            <w:r w:rsidRPr="00A91F7A">
              <w:rPr>
                <w:rStyle w:val="viiyi"/>
                <w:rFonts w:ascii="Segoe UI" w:hAnsi="Segoe UI" w:cs="Segoe UI"/>
                <w:b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b/>
                <w:lang w:val="uk-UA"/>
              </w:rPr>
              <w:t>передають</w:t>
            </w:r>
            <w:r w:rsidRPr="00A91F7A">
              <w:rPr>
                <w:rStyle w:val="viiyi"/>
                <w:rFonts w:ascii="Segoe UI" w:hAnsi="Segoe UI" w:cs="Segoe UI"/>
                <w:b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b/>
                <w:lang w:val="uk-UA"/>
              </w:rPr>
              <w:t>дух</w:t>
            </w:r>
            <w:r w:rsidRPr="00A91F7A">
              <w:rPr>
                <w:rStyle w:val="viiyi"/>
                <w:rFonts w:ascii="Segoe UI" w:hAnsi="Segoe UI" w:cs="Segoe UI"/>
                <w:b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b/>
                <w:lang w:val="uk-UA"/>
              </w:rPr>
              <w:t>технологій</w:t>
            </w:r>
          </w:p>
        </w:tc>
      </w:tr>
      <w:tr w:rsidR="009A12A0" w:rsidRPr="00A91F7A" w:rsidTr="004E37ED">
        <w:tc>
          <w:tcPr>
            <w:tcW w:w="1975" w:type="dxa"/>
          </w:tcPr>
          <w:p w:rsidR="009A12A0" w:rsidRPr="00A91F7A" w:rsidRDefault="009A12A0" w:rsidP="001D3144">
            <w:pPr>
              <w:ind w:firstLine="0"/>
              <w:rPr>
                <w:rFonts w:ascii="Segoe UI" w:hAnsi="Segoe UI" w:cs="Segoe UI"/>
                <w:b/>
                <w:lang w:val="uk-UA"/>
              </w:rPr>
            </w:pPr>
            <w:r w:rsidRPr="00A91F7A">
              <w:rPr>
                <w:rFonts w:ascii="Segoe UI" w:hAnsi="Segoe UI" w:cs="Segoe UI"/>
                <w:b/>
                <w:lang w:val="uk-UA"/>
              </w:rPr>
              <w:t xml:space="preserve">Індустріальний </w:t>
            </w:r>
          </w:p>
          <w:p w:rsidR="009A12A0" w:rsidRPr="00A91F7A" w:rsidRDefault="009A12A0" w:rsidP="001D3144">
            <w:pPr>
              <w:ind w:firstLine="0"/>
              <w:rPr>
                <w:rFonts w:ascii="Segoe UI" w:hAnsi="Segoe UI" w:cs="Segoe UI"/>
                <w:b/>
                <w:lang w:val="uk-UA"/>
              </w:rPr>
            </w:pPr>
            <w:proofErr w:type="spellStart"/>
            <w:r w:rsidRPr="00A91F7A">
              <w:rPr>
                <w:rFonts w:ascii="Segoe UI" w:hAnsi="Segoe UI" w:cs="Segoe UI"/>
                <w:b/>
                <w:lang w:val="uk-UA"/>
              </w:rPr>
              <w:t>техно</w:t>
            </w:r>
            <w:proofErr w:type="spellEnd"/>
            <w:r w:rsidRPr="00A91F7A">
              <w:rPr>
                <w:rFonts w:ascii="Segoe UI" w:hAnsi="Segoe UI" w:cs="Segoe UI"/>
                <w:b/>
                <w:lang w:val="uk-UA"/>
              </w:rPr>
              <w:t>-стиль</w:t>
            </w:r>
          </w:p>
        </w:tc>
        <w:tc>
          <w:tcPr>
            <w:tcW w:w="1985" w:type="dxa"/>
          </w:tcPr>
          <w:p w:rsidR="0093494B" w:rsidRPr="00A91F7A" w:rsidRDefault="0093494B" w:rsidP="0093494B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образ</w:t>
            </w:r>
          </w:p>
          <w:p w:rsidR="0093494B" w:rsidRPr="00A91F7A" w:rsidRDefault="00D27EA1" w:rsidP="0093494B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пр</w:t>
            </w:r>
            <w:r w:rsidR="0093494B" w:rsidRPr="00A91F7A">
              <w:rPr>
                <w:rFonts w:ascii="Segoe UI" w:hAnsi="Segoe UI" w:cs="Segoe UI"/>
                <w:lang w:val="uk-UA"/>
              </w:rPr>
              <w:t>о</w:t>
            </w:r>
            <w:r w:rsidRPr="00A91F7A">
              <w:rPr>
                <w:rFonts w:ascii="Segoe UI" w:hAnsi="Segoe UI" w:cs="Segoe UI"/>
                <w:lang w:val="uk-UA"/>
              </w:rPr>
              <w:t>мислов</w:t>
            </w:r>
            <w:r w:rsidR="0093494B" w:rsidRPr="00A91F7A">
              <w:rPr>
                <w:rFonts w:ascii="Segoe UI" w:hAnsi="Segoe UI" w:cs="Segoe UI"/>
                <w:lang w:val="uk-UA"/>
              </w:rPr>
              <w:t xml:space="preserve">ого </w:t>
            </w:r>
          </w:p>
          <w:p w:rsidR="009A12A0" w:rsidRPr="00A91F7A" w:rsidRDefault="0093494B" w:rsidP="0093494B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підприємства</w:t>
            </w:r>
          </w:p>
        </w:tc>
        <w:tc>
          <w:tcPr>
            <w:tcW w:w="5670" w:type="dxa"/>
          </w:tcPr>
          <w:p w:rsidR="009A12A0" w:rsidRPr="00A91F7A" w:rsidRDefault="009A12A0" w:rsidP="001D3144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індустріальні ілюстрації, зображення техніки; «металеві» елементи, заклепки; імітація креслярських елементів, пунктири, штрихування, стрілки, </w:t>
            </w:r>
            <w:proofErr w:type="spellStart"/>
            <w:r w:rsidRPr="00A91F7A">
              <w:rPr>
                <w:rFonts w:ascii="Segoe UI" w:hAnsi="Segoe UI" w:cs="Segoe UI"/>
                <w:lang w:val="uk-UA"/>
              </w:rPr>
              <w:t>шкалки</w:t>
            </w:r>
            <w:proofErr w:type="spellEnd"/>
            <w:r w:rsidRPr="00A91F7A">
              <w:rPr>
                <w:rFonts w:ascii="Segoe UI" w:hAnsi="Segoe UI" w:cs="Segoe UI"/>
                <w:lang w:val="uk-UA"/>
              </w:rPr>
              <w:t xml:space="preserve">; </w:t>
            </w:r>
          </w:p>
          <w:p w:rsidR="009A12A0" w:rsidRPr="00A91F7A" w:rsidRDefault="009A12A0" w:rsidP="001D3144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гострі кути, кутасті форми; </w:t>
            </w:r>
          </w:p>
          <w:p w:rsidR="009A12A0" w:rsidRPr="00A91F7A" w:rsidRDefault="009A12A0" w:rsidP="001D3144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акуратна модульна сітка;</w:t>
            </w:r>
          </w:p>
          <w:p w:rsidR="009A12A0" w:rsidRPr="00A91F7A" w:rsidRDefault="009A12A0" w:rsidP="001D3144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рубані «технічні» шрифти; </w:t>
            </w:r>
          </w:p>
          <w:p w:rsidR="009A12A0" w:rsidRPr="00A91F7A" w:rsidRDefault="009A12A0" w:rsidP="001D3144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сіро-синя, сталева, темно-синя колірна гама</w:t>
            </w:r>
          </w:p>
        </w:tc>
      </w:tr>
      <w:tr w:rsidR="009A12A0" w:rsidRPr="00A91F7A" w:rsidTr="004E37ED">
        <w:tc>
          <w:tcPr>
            <w:tcW w:w="1975" w:type="dxa"/>
          </w:tcPr>
          <w:p w:rsidR="009A12A0" w:rsidRPr="00A91F7A" w:rsidRDefault="009A12A0" w:rsidP="001D3144">
            <w:pPr>
              <w:ind w:firstLine="0"/>
              <w:rPr>
                <w:rFonts w:ascii="Segoe UI" w:hAnsi="Segoe UI" w:cs="Segoe UI"/>
                <w:b/>
                <w:lang w:val="uk-UA"/>
              </w:rPr>
            </w:pPr>
            <w:r w:rsidRPr="00A91F7A">
              <w:rPr>
                <w:rFonts w:ascii="Segoe UI" w:hAnsi="Segoe UI" w:cs="Segoe UI"/>
                <w:b/>
                <w:lang w:val="uk-UA"/>
              </w:rPr>
              <w:t>Хай-тек</w:t>
            </w:r>
          </w:p>
        </w:tc>
        <w:tc>
          <w:tcPr>
            <w:tcW w:w="1985" w:type="dxa"/>
          </w:tcPr>
          <w:p w:rsidR="0093494B" w:rsidRPr="00A91F7A" w:rsidRDefault="0093494B" w:rsidP="0093494B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образ </w:t>
            </w:r>
          </w:p>
          <w:p w:rsidR="00F715E8" w:rsidRPr="00A91F7A" w:rsidRDefault="0093494B" w:rsidP="0093494B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успішного </w:t>
            </w:r>
          </w:p>
          <w:p w:rsidR="009450E8" w:rsidRPr="00A91F7A" w:rsidRDefault="0093494B" w:rsidP="0093494B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високо</w:t>
            </w:r>
            <w:r w:rsidR="009450E8" w:rsidRPr="00A91F7A">
              <w:rPr>
                <w:rFonts w:ascii="Segoe UI" w:hAnsi="Segoe UI" w:cs="Segoe UI"/>
                <w:lang w:val="uk-UA"/>
              </w:rPr>
              <w:t>-</w:t>
            </w:r>
          </w:p>
          <w:p w:rsidR="00F715E8" w:rsidRPr="00A91F7A" w:rsidRDefault="0093494B" w:rsidP="0093494B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технологічного </w:t>
            </w:r>
          </w:p>
          <w:p w:rsidR="009A12A0" w:rsidRPr="00A91F7A" w:rsidRDefault="0093494B" w:rsidP="0093494B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середовища </w:t>
            </w:r>
          </w:p>
        </w:tc>
        <w:tc>
          <w:tcPr>
            <w:tcW w:w="5670" w:type="dxa"/>
          </w:tcPr>
          <w:p w:rsidR="009A12A0" w:rsidRPr="00A91F7A" w:rsidRDefault="009A12A0" w:rsidP="001D3144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ілюстрації на тему високих технологій (комп'ютерна техніка, електроніка, кабелі); крапки та лінії, що «світяться»; «металеві» елементи; імітація креслярських елементів, пунктири, штрихування, стрілки, </w:t>
            </w:r>
            <w:proofErr w:type="spellStart"/>
            <w:r w:rsidRPr="00A91F7A">
              <w:rPr>
                <w:rFonts w:ascii="Segoe UI" w:hAnsi="Segoe UI" w:cs="Segoe UI"/>
                <w:lang w:val="uk-UA"/>
              </w:rPr>
              <w:t>шкалки</w:t>
            </w:r>
            <w:proofErr w:type="spellEnd"/>
            <w:r w:rsidRPr="00A91F7A">
              <w:rPr>
                <w:rFonts w:ascii="Segoe UI" w:hAnsi="Segoe UI" w:cs="Segoe UI"/>
                <w:lang w:val="uk-UA"/>
              </w:rPr>
              <w:t xml:space="preserve">; </w:t>
            </w:r>
          </w:p>
          <w:p w:rsidR="009A12A0" w:rsidRPr="00A91F7A" w:rsidRDefault="009A12A0" w:rsidP="001D3144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гострі кути, кутасті форми;</w:t>
            </w:r>
          </w:p>
          <w:p w:rsidR="009A12A0" w:rsidRPr="00A91F7A" w:rsidRDefault="009A12A0" w:rsidP="00233723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акуратна модульна сітка;</w:t>
            </w:r>
          </w:p>
          <w:p w:rsidR="009A12A0" w:rsidRPr="00A91F7A" w:rsidRDefault="009A12A0" w:rsidP="005A19D6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світло-синя, сталева колірна гама</w:t>
            </w:r>
          </w:p>
        </w:tc>
      </w:tr>
      <w:tr w:rsidR="008741D2" w:rsidRPr="00A91F7A" w:rsidTr="004E37ED">
        <w:tc>
          <w:tcPr>
            <w:tcW w:w="1975" w:type="dxa"/>
          </w:tcPr>
          <w:p w:rsidR="008741D2" w:rsidRPr="00A91F7A" w:rsidRDefault="008741D2" w:rsidP="00B27BCA">
            <w:pPr>
              <w:ind w:firstLine="0"/>
              <w:rPr>
                <w:rFonts w:ascii="Segoe UI" w:hAnsi="Segoe UI" w:cs="Segoe UI"/>
                <w:b/>
                <w:lang w:val="uk-UA"/>
              </w:rPr>
            </w:pPr>
            <w:proofErr w:type="spellStart"/>
            <w:r w:rsidRPr="00A91F7A">
              <w:rPr>
                <w:rFonts w:ascii="Segoe UI" w:hAnsi="Segoe UI" w:cs="Segoe UI"/>
                <w:b/>
                <w:lang w:val="uk-UA"/>
              </w:rPr>
              <w:t>Пікселарт</w:t>
            </w:r>
            <w:proofErr w:type="spellEnd"/>
          </w:p>
        </w:tc>
        <w:tc>
          <w:tcPr>
            <w:tcW w:w="1985" w:type="dxa"/>
          </w:tcPr>
          <w:p w:rsidR="000C05A6" w:rsidRPr="00A91F7A" w:rsidRDefault="000C05A6" w:rsidP="00B27BCA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образ</w:t>
            </w:r>
          </w:p>
          <w:p w:rsidR="000C05A6" w:rsidRPr="00A91F7A" w:rsidRDefault="008741D2" w:rsidP="000C05A6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комп’ютерн</w:t>
            </w:r>
            <w:r w:rsidR="000C05A6" w:rsidRPr="00A91F7A">
              <w:rPr>
                <w:rFonts w:ascii="Segoe UI" w:hAnsi="Segoe UI" w:cs="Segoe UI"/>
                <w:lang w:val="uk-UA"/>
              </w:rPr>
              <w:t>их</w:t>
            </w:r>
            <w:r w:rsidRPr="00A91F7A">
              <w:rPr>
                <w:rFonts w:ascii="Segoe UI" w:hAnsi="Segoe UI" w:cs="Segoe UI"/>
                <w:lang w:val="uk-UA"/>
              </w:rPr>
              <w:t xml:space="preserve"> </w:t>
            </w:r>
          </w:p>
          <w:p w:rsidR="000C05A6" w:rsidRPr="00A91F7A" w:rsidRDefault="008741D2" w:rsidP="000C05A6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іг</w:t>
            </w:r>
            <w:r w:rsidR="000C05A6" w:rsidRPr="00A91F7A">
              <w:rPr>
                <w:rFonts w:ascii="Segoe UI" w:hAnsi="Segoe UI" w:cs="Segoe UI"/>
                <w:lang w:val="uk-UA"/>
              </w:rPr>
              <w:t>о</w:t>
            </w:r>
            <w:r w:rsidRPr="00A91F7A">
              <w:rPr>
                <w:rFonts w:ascii="Segoe UI" w:hAnsi="Segoe UI" w:cs="Segoe UI"/>
                <w:lang w:val="uk-UA"/>
              </w:rPr>
              <w:t xml:space="preserve">р </w:t>
            </w:r>
          </w:p>
          <w:p w:rsidR="008741D2" w:rsidRPr="00A91F7A" w:rsidRDefault="008741D2" w:rsidP="000C05A6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90-х років</w:t>
            </w:r>
          </w:p>
        </w:tc>
        <w:tc>
          <w:tcPr>
            <w:tcW w:w="5670" w:type="dxa"/>
          </w:tcPr>
          <w:p w:rsidR="008741D2" w:rsidRPr="00A91F7A" w:rsidRDefault="008741D2" w:rsidP="00B27BCA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багато дуже дрібних елементів, ретельно вимальованих по пікселю; дрібні чоловічки та цілі міста з дрібних деталей, начебто з конструктора;</w:t>
            </w:r>
          </w:p>
          <w:p w:rsidR="008741D2" w:rsidRPr="00A91F7A" w:rsidRDefault="008741D2" w:rsidP="00B27BCA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дрібні написи;</w:t>
            </w:r>
          </w:p>
          <w:p w:rsidR="008741D2" w:rsidRPr="00A91F7A" w:rsidRDefault="008741D2" w:rsidP="00B27BCA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жорстка модульна сітка;</w:t>
            </w:r>
          </w:p>
          <w:p w:rsidR="008741D2" w:rsidRPr="00A91F7A" w:rsidRDefault="008741D2" w:rsidP="00B27BCA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часто екран розбивається на багато маленьких </w:t>
            </w:r>
            <w:proofErr w:type="spellStart"/>
            <w:r w:rsidRPr="00A91F7A">
              <w:rPr>
                <w:rFonts w:ascii="Segoe UI" w:hAnsi="Segoe UI" w:cs="Segoe UI"/>
                <w:lang w:val="uk-UA"/>
              </w:rPr>
              <w:t>екранчиків</w:t>
            </w:r>
            <w:proofErr w:type="spellEnd"/>
          </w:p>
        </w:tc>
      </w:tr>
      <w:tr w:rsidR="00381B3D" w:rsidRPr="00A91F7A" w:rsidTr="004E37ED">
        <w:tc>
          <w:tcPr>
            <w:tcW w:w="9630" w:type="dxa"/>
            <w:gridSpan w:val="3"/>
          </w:tcPr>
          <w:p w:rsidR="00381B3D" w:rsidRPr="00A91F7A" w:rsidRDefault="00381B3D" w:rsidP="00507038">
            <w:pPr>
              <w:ind w:firstLine="0"/>
              <w:jc w:val="center"/>
              <w:rPr>
                <w:rFonts w:ascii="Segoe UI" w:hAnsi="Segoe UI" w:cs="Segoe UI"/>
                <w:b/>
                <w:lang w:val="uk-UA"/>
              </w:rPr>
            </w:pPr>
            <w:r w:rsidRPr="00A91F7A">
              <w:rPr>
                <w:rStyle w:val="jlqj4b"/>
                <w:rFonts w:ascii="Segoe UI" w:hAnsi="Segoe UI" w:cs="Segoe UI"/>
                <w:b/>
                <w:lang w:val="uk-UA"/>
              </w:rPr>
              <w:t>2.</w:t>
            </w:r>
            <w:r w:rsidRPr="00A91F7A">
              <w:rPr>
                <w:rStyle w:val="viiyi"/>
                <w:rFonts w:ascii="Segoe UI" w:hAnsi="Segoe UI" w:cs="Segoe UI"/>
                <w:b/>
                <w:lang w:val="uk-UA"/>
              </w:rPr>
              <w:t xml:space="preserve"> С</w:t>
            </w:r>
            <w:r w:rsidRPr="00A91F7A">
              <w:rPr>
                <w:rStyle w:val="jlqj4b"/>
                <w:rFonts w:ascii="Segoe UI" w:hAnsi="Segoe UI" w:cs="Segoe UI"/>
                <w:b/>
                <w:lang w:val="uk-UA"/>
              </w:rPr>
              <w:t>тилі,</w:t>
            </w:r>
            <w:r w:rsidRPr="00A91F7A">
              <w:rPr>
                <w:rStyle w:val="viiyi"/>
                <w:rFonts w:ascii="Segoe UI" w:hAnsi="Segoe UI" w:cs="Segoe UI"/>
                <w:b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b/>
                <w:lang w:val="uk-UA"/>
              </w:rPr>
              <w:t>що</w:t>
            </w:r>
            <w:r w:rsidRPr="00A91F7A">
              <w:rPr>
                <w:rStyle w:val="viiyi"/>
                <w:rFonts w:ascii="Segoe UI" w:hAnsi="Segoe UI" w:cs="Segoe UI"/>
                <w:b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b/>
                <w:lang w:val="uk-UA"/>
              </w:rPr>
              <w:t>передають</w:t>
            </w:r>
            <w:r w:rsidRPr="00A91F7A">
              <w:rPr>
                <w:rStyle w:val="viiyi"/>
                <w:rFonts w:ascii="Segoe UI" w:hAnsi="Segoe UI" w:cs="Segoe UI"/>
                <w:b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b/>
                <w:lang w:val="uk-UA"/>
              </w:rPr>
              <w:t>настрій</w:t>
            </w:r>
            <w:r w:rsidRPr="00A91F7A">
              <w:rPr>
                <w:rStyle w:val="viiyi"/>
                <w:rFonts w:ascii="Segoe UI" w:hAnsi="Segoe UI" w:cs="Segoe UI"/>
                <w:b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b/>
                <w:lang w:val="uk-UA"/>
              </w:rPr>
              <w:t>і</w:t>
            </w:r>
            <w:r w:rsidRPr="00A91F7A">
              <w:rPr>
                <w:rStyle w:val="viiyi"/>
                <w:rFonts w:ascii="Segoe UI" w:hAnsi="Segoe UI" w:cs="Segoe UI"/>
                <w:b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b/>
                <w:lang w:val="uk-UA"/>
              </w:rPr>
              <w:t>філософію</w:t>
            </w:r>
            <w:r w:rsidRPr="00A91F7A">
              <w:rPr>
                <w:rStyle w:val="viiyi"/>
                <w:rFonts w:ascii="Segoe UI" w:hAnsi="Segoe UI" w:cs="Segoe UI"/>
                <w:b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b/>
                <w:lang w:val="uk-UA"/>
              </w:rPr>
              <w:t>субкультур (</w:t>
            </w:r>
            <w:r w:rsidR="00507038" w:rsidRPr="00A91F7A">
              <w:rPr>
                <w:rStyle w:val="jlqj4b"/>
                <w:rFonts w:ascii="Segoe UI" w:hAnsi="Segoe UI" w:cs="Segoe UI"/>
                <w:b/>
                <w:lang w:val="uk-UA"/>
              </w:rPr>
              <w:t>у</w:t>
            </w:r>
            <w:r w:rsidRPr="00A91F7A">
              <w:rPr>
                <w:rStyle w:val="viiyi"/>
                <w:rFonts w:ascii="Segoe UI" w:hAnsi="Segoe UI" w:cs="Segoe UI"/>
                <w:b/>
                <w:lang w:val="uk-UA"/>
              </w:rPr>
              <w:t xml:space="preserve"> </w:t>
            </w:r>
            <w:proofErr w:type="spellStart"/>
            <w:r w:rsidRPr="00A91F7A">
              <w:rPr>
                <w:rStyle w:val="jlqj4b"/>
                <w:rFonts w:ascii="Segoe UI" w:hAnsi="Segoe UI" w:cs="Segoe UI"/>
                <w:b/>
                <w:lang w:val="uk-UA"/>
              </w:rPr>
              <w:t>т.ч</w:t>
            </w:r>
            <w:proofErr w:type="spellEnd"/>
            <w:r w:rsidRPr="00A91F7A">
              <w:rPr>
                <w:rStyle w:val="jlqj4b"/>
                <w:rFonts w:ascii="Segoe UI" w:hAnsi="Segoe UI" w:cs="Segoe UI"/>
                <w:b/>
                <w:lang w:val="uk-UA"/>
              </w:rPr>
              <w:t>.</w:t>
            </w:r>
            <w:r w:rsidRPr="00A91F7A">
              <w:rPr>
                <w:rStyle w:val="viiyi"/>
                <w:rFonts w:ascii="Segoe UI" w:hAnsi="Segoe UI" w:cs="Segoe UI"/>
                <w:b/>
                <w:lang w:val="uk-UA"/>
              </w:rPr>
              <w:t xml:space="preserve"> </w:t>
            </w:r>
            <w:proofErr w:type="spellStart"/>
            <w:r w:rsidRPr="00A91F7A">
              <w:rPr>
                <w:rStyle w:val="jlqj4b"/>
                <w:rFonts w:ascii="Segoe UI" w:hAnsi="Segoe UI" w:cs="Segoe UI"/>
                <w:b/>
                <w:lang w:val="uk-UA"/>
              </w:rPr>
              <w:t>протестних</w:t>
            </w:r>
            <w:proofErr w:type="spellEnd"/>
            <w:r w:rsidRPr="00A91F7A">
              <w:rPr>
                <w:rStyle w:val="jlqj4b"/>
                <w:rFonts w:ascii="Segoe UI" w:hAnsi="Segoe UI" w:cs="Segoe UI"/>
                <w:b/>
                <w:lang w:val="uk-UA"/>
              </w:rPr>
              <w:t>)</w:t>
            </w:r>
          </w:p>
        </w:tc>
      </w:tr>
      <w:tr w:rsidR="009A12A0" w:rsidRPr="00A91F7A" w:rsidTr="004E37ED">
        <w:tc>
          <w:tcPr>
            <w:tcW w:w="1975" w:type="dxa"/>
          </w:tcPr>
          <w:p w:rsidR="009A12A0" w:rsidRPr="00A91F7A" w:rsidRDefault="009A12A0" w:rsidP="001D3144">
            <w:pPr>
              <w:ind w:firstLine="0"/>
              <w:rPr>
                <w:rFonts w:ascii="Segoe UI" w:hAnsi="Segoe UI" w:cs="Segoe UI"/>
                <w:b/>
                <w:lang w:val="uk-UA"/>
              </w:rPr>
            </w:pPr>
            <w:proofErr w:type="spellStart"/>
            <w:r w:rsidRPr="00A91F7A">
              <w:rPr>
                <w:rFonts w:ascii="Segoe UI" w:hAnsi="Segoe UI" w:cs="Segoe UI"/>
                <w:b/>
                <w:lang w:val="uk-UA"/>
              </w:rPr>
              <w:t>Кіберпанк</w:t>
            </w:r>
            <w:proofErr w:type="spellEnd"/>
          </w:p>
        </w:tc>
        <w:tc>
          <w:tcPr>
            <w:tcW w:w="1985" w:type="dxa"/>
          </w:tcPr>
          <w:p w:rsidR="00F715E8" w:rsidRPr="00A91F7A" w:rsidRDefault="00312F07" w:rsidP="001D3144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образ </w:t>
            </w:r>
          </w:p>
          <w:p w:rsidR="009A12A0" w:rsidRPr="00A91F7A" w:rsidRDefault="00312F07" w:rsidP="001D3144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анті</w:t>
            </w:r>
            <w:r w:rsidR="00F715E8" w:rsidRPr="00A91F7A">
              <w:rPr>
                <w:rFonts w:ascii="Segoe UI" w:hAnsi="Segoe UI" w:cs="Segoe UI"/>
                <w:lang w:val="uk-UA"/>
              </w:rPr>
              <w:t>-</w:t>
            </w:r>
            <w:r w:rsidRPr="00A91F7A">
              <w:rPr>
                <w:rFonts w:ascii="Segoe UI" w:hAnsi="Segoe UI" w:cs="Segoe UI"/>
                <w:lang w:val="uk-UA"/>
              </w:rPr>
              <w:t>утопічно</w:t>
            </w:r>
            <w:r w:rsidR="00F715E8" w:rsidRPr="00A91F7A">
              <w:rPr>
                <w:rFonts w:ascii="Segoe UI" w:hAnsi="Segoe UI" w:cs="Segoe UI"/>
                <w:lang w:val="uk-UA"/>
              </w:rPr>
              <w:t>г</w:t>
            </w:r>
            <w:r w:rsidRPr="00A91F7A">
              <w:rPr>
                <w:rFonts w:ascii="Segoe UI" w:hAnsi="Segoe UI" w:cs="Segoe UI"/>
                <w:lang w:val="uk-UA"/>
              </w:rPr>
              <w:t xml:space="preserve">о </w:t>
            </w:r>
          </w:p>
          <w:p w:rsidR="00F715E8" w:rsidRPr="00A91F7A" w:rsidRDefault="00F715E8" w:rsidP="001D3144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світу </w:t>
            </w:r>
          </w:p>
          <w:p w:rsidR="00F715E8" w:rsidRPr="00A91F7A" w:rsidRDefault="00F715E8" w:rsidP="001D3144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майбутнього, </w:t>
            </w:r>
          </w:p>
          <w:p w:rsidR="00F715E8" w:rsidRPr="00A91F7A" w:rsidRDefault="00F715E8" w:rsidP="00F715E8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у якому </w:t>
            </w:r>
          </w:p>
          <w:p w:rsidR="00F715E8" w:rsidRPr="00A91F7A" w:rsidRDefault="00F715E8" w:rsidP="00F715E8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технологічний розвиток поєднується із соціальним </w:t>
            </w:r>
          </w:p>
          <w:p w:rsidR="00F715E8" w:rsidRPr="00A91F7A" w:rsidRDefault="00F715E8" w:rsidP="00F715E8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занепадом</w:t>
            </w:r>
          </w:p>
        </w:tc>
        <w:tc>
          <w:tcPr>
            <w:tcW w:w="5670" w:type="dxa"/>
          </w:tcPr>
          <w:p w:rsidR="00874863" w:rsidRPr="00A91F7A" w:rsidRDefault="009A12A0" w:rsidP="001D3144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елементи комп'ютера (плати, клавіатура); </w:t>
            </w:r>
          </w:p>
          <w:p w:rsidR="00874863" w:rsidRPr="00A91F7A" w:rsidRDefault="009A12A0" w:rsidP="001D3144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зображення людино-машинних гібридів,  електронних імплантатів; </w:t>
            </w:r>
          </w:p>
          <w:p w:rsidR="00874863" w:rsidRPr="00A91F7A" w:rsidRDefault="009A12A0" w:rsidP="001D3144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металеві, технічні конструкції; </w:t>
            </w:r>
          </w:p>
          <w:p w:rsidR="00874863" w:rsidRPr="00A91F7A" w:rsidRDefault="009A12A0" w:rsidP="001D3144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гострі, колючі 3D-форми; </w:t>
            </w:r>
          </w:p>
          <w:p w:rsidR="00874863" w:rsidRPr="00A91F7A" w:rsidRDefault="00874863" w:rsidP="001D3144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ефекти </w:t>
            </w:r>
            <w:r w:rsidR="00E41692" w:rsidRPr="00A91F7A">
              <w:rPr>
                <w:rFonts w:ascii="Segoe UI" w:hAnsi="Segoe UI" w:cs="Segoe UI"/>
                <w:lang w:val="uk-UA"/>
              </w:rPr>
              <w:t>світіння;</w:t>
            </w:r>
          </w:p>
          <w:p w:rsidR="009A12A0" w:rsidRPr="00A91F7A" w:rsidRDefault="009A12A0" w:rsidP="001D3144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дрібний нечитабельний текст (як оформлення)</w:t>
            </w:r>
            <w:r w:rsidR="00874863" w:rsidRPr="00A91F7A">
              <w:rPr>
                <w:rFonts w:ascii="Segoe UI" w:hAnsi="Segoe UI" w:cs="Segoe UI"/>
                <w:lang w:val="uk-UA"/>
              </w:rPr>
              <w:t>;</w:t>
            </w:r>
          </w:p>
        </w:tc>
      </w:tr>
      <w:tr w:rsidR="00DA784E" w:rsidRPr="00A91F7A" w:rsidTr="004E37ED">
        <w:tc>
          <w:tcPr>
            <w:tcW w:w="1975" w:type="dxa"/>
          </w:tcPr>
          <w:p w:rsidR="00DA784E" w:rsidRPr="00A91F7A" w:rsidRDefault="00DA784E" w:rsidP="001D3144">
            <w:pPr>
              <w:ind w:firstLine="0"/>
              <w:rPr>
                <w:rFonts w:ascii="Segoe UI" w:hAnsi="Segoe UI" w:cs="Segoe UI"/>
                <w:b/>
                <w:lang w:val="uk-UA"/>
              </w:rPr>
            </w:pPr>
            <w:proofErr w:type="spellStart"/>
            <w:r w:rsidRPr="00A91F7A">
              <w:rPr>
                <w:rFonts w:ascii="Segoe UI" w:hAnsi="Segoe UI" w:cs="Segoe UI"/>
                <w:b/>
                <w:lang w:val="uk-UA"/>
              </w:rPr>
              <w:lastRenderedPageBreak/>
              <w:t>Стімпанк</w:t>
            </w:r>
            <w:proofErr w:type="spellEnd"/>
          </w:p>
        </w:tc>
        <w:tc>
          <w:tcPr>
            <w:tcW w:w="1985" w:type="dxa"/>
          </w:tcPr>
          <w:p w:rsidR="00846415" w:rsidRPr="00A91F7A" w:rsidRDefault="00846415" w:rsidP="001D3144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образ </w:t>
            </w:r>
          </w:p>
          <w:p w:rsidR="00846415" w:rsidRPr="00A91F7A" w:rsidRDefault="00846415" w:rsidP="001D3144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альтернативного варіанту </w:t>
            </w:r>
          </w:p>
          <w:p w:rsidR="00846415" w:rsidRPr="00A91F7A" w:rsidRDefault="00846415" w:rsidP="001D3144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розвитку </w:t>
            </w:r>
          </w:p>
          <w:p w:rsidR="00846415" w:rsidRPr="00A91F7A" w:rsidRDefault="00846415" w:rsidP="001D3144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людства, </w:t>
            </w:r>
          </w:p>
          <w:p w:rsidR="00846415" w:rsidRPr="00A91F7A" w:rsidRDefault="00846415" w:rsidP="001D3144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при якому </w:t>
            </w:r>
          </w:p>
          <w:p w:rsidR="00846415" w:rsidRPr="00A91F7A" w:rsidRDefault="00846415" w:rsidP="001D3144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домінують </w:t>
            </w:r>
          </w:p>
          <w:p w:rsidR="00846415" w:rsidRPr="00A91F7A" w:rsidRDefault="00846415" w:rsidP="001D3144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технології </w:t>
            </w:r>
          </w:p>
          <w:p w:rsidR="00550D3D" w:rsidRDefault="00846415" w:rsidP="00550D3D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механіки і </w:t>
            </w:r>
          </w:p>
          <w:p w:rsidR="00DA784E" w:rsidRPr="00A91F7A" w:rsidRDefault="00846415" w:rsidP="00550D3D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парових машин</w:t>
            </w:r>
          </w:p>
        </w:tc>
        <w:tc>
          <w:tcPr>
            <w:tcW w:w="5670" w:type="dxa"/>
          </w:tcPr>
          <w:p w:rsidR="00332F4C" w:rsidRPr="00A91F7A" w:rsidRDefault="00332F4C" w:rsidP="005172E0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зображення старовинних механізмів і їхніх деталей (болти, гайки</w:t>
            </w:r>
            <w:r w:rsidR="007016CE" w:rsidRPr="00A91F7A">
              <w:rPr>
                <w:rFonts w:ascii="Segoe UI" w:hAnsi="Segoe UI" w:cs="Segoe UI"/>
                <w:lang w:val="uk-UA"/>
              </w:rPr>
              <w:t>,</w:t>
            </w:r>
            <w:r w:rsidRPr="00A91F7A">
              <w:rPr>
                <w:rFonts w:ascii="Segoe UI" w:hAnsi="Segoe UI" w:cs="Segoe UI"/>
                <w:lang w:val="uk-UA"/>
              </w:rPr>
              <w:t xml:space="preserve"> мотузки</w:t>
            </w:r>
            <w:r w:rsidR="00FC6B68" w:rsidRPr="00A91F7A">
              <w:rPr>
                <w:rFonts w:ascii="Segoe UI" w:hAnsi="Segoe UI" w:cs="Segoe UI"/>
                <w:lang w:val="uk-UA"/>
              </w:rPr>
              <w:t>, механічні годинники, циферблати, стрілки, шестерні);</w:t>
            </w:r>
          </w:p>
          <w:p w:rsidR="005172E0" w:rsidRPr="00A91F7A" w:rsidRDefault="005172E0" w:rsidP="005172E0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зображення старовинної техніки (у тому числі паровозів, парових автомобілів, літаючих і підводних апаратів); </w:t>
            </w:r>
          </w:p>
          <w:p w:rsidR="005172E0" w:rsidRPr="00A91F7A" w:rsidRDefault="005172E0" w:rsidP="005172E0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зображення механічних роботів;</w:t>
            </w:r>
          </w:p>
          <w:p w:rsidR="00F87BB2" w:rsidRPr="00A91F7A" w:rsidRDefault="005172E0" w:rsidP="00FC6B68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зображення людей із механічними протезами</w:t>
            </w:r>
            <w:r w:rsidR="00F87BB2" w:rsidRPr="00A91F7A">
              <w:rPr>
                <w:rFonts w:ascii="Segoe UI" w:hAnsi="Segoe UI" w:cs="Segoe UI"/>
                <w:lang w:val="uk-UA"/>
              </w:rPr>
              <w:t xml:space="preserve">; </w:t>
            </w:r>
          </w:p>
          <w:p w:rsidR="00DA784E" w:rsidRPr="00A91F7A" w:rsidRDefault="00F87BB2" w:rsidP="00FC6B68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штампи наборних шрифтів;</w:t>
            </w:r>
          </w:p>
          <w:p w:rsidR="00F87BB2" w:rsidRPr="00A91F7A" w:rsidRDefault="00F87BB2" w:rsidP="00541078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газетні </w:t>
            </w:r>
            <w:r w:rsidR="00541078" w:rsidRPr="00A91F7A">
              <w:rPr>
                <w:rFonts w:ascii="Segoe UI" w:hAnsi="Segoe UI" w:cs="Segoe UI"/>
                <w:lang w:val="uk-UA"/>
              </w:rPr>
              <w:t>заголовки</w:t>
            </w:r>
          </w:p>
        </w:tc>
      </w:tr>
      <w:tr w:rsidR="00D92978" w:rsidRPr="00A91F7A" w:rsidTr="004E37ED">
        <w:tc>
          <w:tcPr>
            <w:tcW w:w="1975" w:type="dxa"/>
          </w:tcPr>
          <w:p w:rsidR="00D92978" w:rsidRPr="00A91F7A" w:rsidRDefault="00D92978" w:rsidP="00562826">
            <w:pPr>
              <w:ind w:firstLine="0"/>
              <w:rPr>
                <w:rFonts w:ascii="Segoe UI" w:hAnsi="Segoe UI" w:cs="Segoe UI"/>
                <w:b/>
                <w:lang w:val="uk-UA"/>
              </w:rPr>
            </w:pPr>
            <w:r w:rsidRPr="00A91F7A">
              <w:rPr>
                <w:rFonts w:ascii="Segoe UI" w:hAnsi="Segoe UI" w:cs="Segoe UI"/>
                <w:b/>
                <w:lang w:val="uk-UA"/>
              </w:rPr>
              <w:t>Нова готика</w:t>
            </w:r>
          </w:p>
          <w:p w:rsidR="00317236" w:rsidRPr="00A91F7A" w:rsidRDefault="00317236" w:rsidP="00562826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b/>
                <w:lang w:val="uk-UA"/>
              </w:rPr>
              <w:t>(</w:t>
            </w:r>
            <w:proofErr w:type="spellStart"/>
            <w:r w:rsidRPr="00A91F7A">
              <w:rPr>
                <w:rFonts w:ascii="Segoe UI" w:hAnsi="Segoe UI" w:cs="Segoe UI"/>
                <w:b/>
                <w:lang w:val="uk-UA"/>
              </w:rPr>
              <w:t>Dark</w:t>
            </w:r>
            <w:proofErr w:type="spellEnd"/>
            <w:r w:rsidRPr="00A91F7A">
              <w:rPr>
                <w:rFonts w:ascii="Segoe UI" w:hAnsi="Segoe UI" w:cs="Segoe UI"/>
                <w:b/>
                <w:lang w:val="uk-UA"/>
              </w:rPr>
              <w:t xml:space="preserve"> </w:t>
            </w:r>
            <w:proofErr w:type="spellStart"/>
            <w:r w:rsidRPr="00A91F7A">
              <w:rPr>
                <w:rFonts w:ascii="Segoe UI" w:hAnsi="Segoe UI" w:cs="Segoe UI"/>
                <w:b/>
                <w:lang w:val="uk-UA"/>
              </w:rPr>
              <w:t>art</w:t>
            </w:r>
            <w:proofErr w:type="spellEnd"/>
            <w:r w:rsidRPr="00A91F7A">
              <w:rPr>
                <w:rFonts w:ascii="Segoe UI" w:hAnsi="Segoe UI" w:cs="Segoe UI"/>
                <w:b/>
                <w:lang w:val="uk-UA"/>
              </w:rPr>
              <w:t>)</w:t>
            </w:r>
          </w:p>
        </w:tc>
        <w:tc>
          <w:tcPr>
            <w:tcW w:w="1985" w:type="dxa"/>
          </w:tcPr>
          <w:p w:rsidR="00F714BD" w:rsidRPr="00A91F7A" w:rsidRDefault="00845A05" w:rsidP="00562826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похмурі </w:t>
            </w:r>
            <w:r w:rsidR="00317236" w:rsidRPr="00A91F7A">
              <w:rPr>
                <w:rFonts w:ascii="Segoe UI" w:hAnsi="Segoe UI" w:cs="Segoe UI"/>
                <w:lang w:val="uk-UA"/>
              </w:rPr>
              <w:t>образ</w:t>
            </w:r>
            <w:r w:rsidR="00F714BD" w:rsidRPr="00A91F7A">
              <w:rPr>
                <w:rFonts w:ascii="Segoe UI" w:hAnsi="Segoe UI" w:cs="Segoe UI"/>
                <w:lang w:val="uk-UA"/>
              </w:rPr>
              <w:t xml:space="preserve">и </w:t>
            </w:r>
          </w:p>
          <w:p w:rsidR="00F714BD" w:rsidRPr="00A91F7A" w:rsidRDefault="00F714BD" w:rsidP="00562826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із готичних </w:t>
            </w:r>
          </w:p>
          <w:p w:rsidR="00D92978" w:rsidRPr="00A91F7A" w:rsidRDefault="00F714BD" w:rsidP="00562826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романів жахів</w:t>
            </w:r>
            <w:r w:rsidR="00317236" w:rsidRPr="00A91F7A">
              <w:rPr>
                <w:rFonts w:ascii="Segoe UI" w:hAnsi="Segoe UI" w:cs="Segoe UI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:rsidR="00D92978" w:rsidRPr="00A91F7A" w:rsidRDefault="00D92978" w:rsidP="00562826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готичні орнаменти; </w:t>
            </w:r>
          </w:p>
          <w:p w:rsidR="00173329" w:rsidRPr="00A91F7A" w:rsidRDefault="00D92978" w:rsidP="00173329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готичний шрифт; </w:t>
            </w:r>
          </w:p>
          <w:p w:rsidR="00173329" w:rsidRPr="00A91F7A" w:rsidRDefault="00173329" w:rsidP="00173329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темна похмура кольорова гама;</w:t>
            </w:r>
          </w:p>
          <w:p w:rsidR="00CB25BC" w:rsidRPr="00A91F7A" w:rsidRDefault="00D92978" w:rsidP="00CB25BC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зображення </w:t>
            </w:r>
            <w:r w:rsidR="00CB25BC" w:rsidRPr="00A91F7A">
              <w:rPr>
                <w:rFonts w:ascii="Segoe UI" w:hAnsi="Segoe UI" w:cs="Segoe UI"/>
                <w:lang w:val="uk-UA"/>
              </w:rPr>
              <w:t xml:space="preserve">середньовічних </w:t>
            </w:r>
            <w:r w:rsidRPr="00A91F7A">
              <w:rPr>
                <w:rFonts w:ascii="Segoe UI" w:hAnsi="Segoe UI" w:cs="Segoe UI"/>
                <w:lang w:val="uk-UA"/>
              </w:rPr>
              <w:t>магічних істот і предметів</w:t>
            </w:r>
            <w:r w:rsidR="007F3766" w:rsidRPr="00A91F7A">
              <w:rPr>
                <w:rFonts w:ascii="Segoe UI" w:hAnsi="Segoe UI" w:cs="Segoe UI"/>
                <w:lang w:val="uk-UA"/>
              </w:rPr>
              <w:t xml:space="preserve"> (вампіри, х</w:t>
            </w:r>
            <w:r w:rsidR="00CB25BC" w:rsidRPr="00A91F7A">
              <w:rPr>
                <w:rFonts w:ascii="Segoe UI" w:hAnsi="Segoe UI" w:cs="Segoe UI"/>
                <w:lang w:val="uk-UA"/>
              </w:rPr>
              <w:t>и</w:t>
            </w:r>
            <w:r w:rsidR="007F3766" w:rsidRPr="00A91F7A">
              <w:rPr>
                <w:rFonts w:ascii="Segoe UI" w:hAnsi="Segoe UI" w:cs="Segoe UI"/>
                <w:lang w:val="uk-UA"/>
              </w:rPr>
              <w:t xml:space="preserve">мери, </w:t>
            </w:r>
            <w:r w:rsidR="00CB25BC" w:rsidRPr="00A91F7A">
              <w:rPr>
                <w:rFonts w:ascii="Segoe UI" w:hAnsi="Segoe UI" w:cs="Segoe UI"/>
                <w:lang w:val="uk-UA"/>
              </w:rPr>
              <w:t>перевертні);</w:t>
            </w:r>
          </w:p>
          <w:p w:rsidR="00CB25BC" w:rsidRPr="00A91F7A" w:rsidRDefault="00CB25BC" w:rsidP="00173329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органічна фактура: кров, слиз, внутрішні органи</w:t>
            </w:r>
          </w:p>
        </w:tc>
      </w:tr>
      <w:tr w:rsidR="00F05DA3" w:rsidRPr="00A91F7A" w:rsidTr="004E37ED">
        <w:tc>
          <w:tcPr>
            <w:tcW w:w="1975" w:type="dxa"/>
          </w:tcPr>
          <w:p w:rsidR="00F05DA3" w:rsidRPr="00A91F7A" w:rsidRDefault="00F05DA3" w:rsidP="00562826">
            <w:pPr>
              <w:ind w:firstLine="0"/>
              <w:rPr>
                <w:rFonts w:ascii="Segoe UI" w:hAnsi="Segoe UI" w:cs="Segoe UI"/>
                <w:b/>
                <w:lang w:val="uk-UA"/>
              </w:rPr>
            </w:pPr>
            <w:proofErr w:type="spellStart"/>
            <w:r w:rsidRPr="00A91F7A">
              <w:rPr>
                <w:rFonts w:ascii="Segoe UI" w:hAnsi="Segoe UI" w:cs="Segoe UI"/>
                <w:b/>
                <w:lang w:val="uk-UA"/>
              </w:rPr>
              <w:t>Гранж</w:t>
            </w:r>
            <w:proofErr w:type="spellEnd"/>
          </w:p>
        </w:tc>
        <w:tc>
          <w:tcPr>
            <w:tcW w:w="1985" w:type="dxa"/>
          </w:tcPr>
          <w:p w:rsidR="007910FE" w:rsidRPr="00A91F7A" w:rsidRDefault="00F05DA3" w:rsidP="007910FE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образ </w:t>
            </w:r>
          </w:p>
          <w:p w:rsidR="007910FE" w:rsidRPr="00A91F7A" w:rsidRDefault="007910FE" w:rsidP="007910FE">
            <w:pPr>
              <w:ind w:firstLine="0"/>
              <w:rPr>
                <w:rStyle w:val="viiyi"/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середовища</w:t>
            </w:r>
            <w:r w:rsidR="00C21CA2" w:rsidRPr="00A91F7A">
              <w:rPr>
                <w:rStyle w:val="jlqj4b"/>
                <w:rFonts w:ascii="Segoe UI" w:hAnsi="Segoe UI" w:cs="Segoe UI"/>
                <w:lang w:val="uk-UA"/>
              </w:rPr>
              <w:t>,</w:t>
            </w:r>
            <w:r w:rsidR="00C21CA2"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</w:p>
          <w:p w:rsidR="007910FE" w:rsidRPr="00A91F7A" w:rsidRDefault="00C21CA2" w:rsidP="007910FE">
            <w:pPr>
              <w:ind w:firstLine="0"/>
              <w:rPr>
                <w:rStyle w:val="viiyi"/>
                <w:rFonts w:ascii="Segoe UI" w:hAnsi="Segoe UI" w:cs="Segoe UI"/>
                <w:lang w:val="uk-UA"/>
              </w:rPr>
            </w:pPr>
            <w:r w:rsidRPr="00A91F7A">
              <w:rPr>
                <w:rStyle w:val="jlqj4b"/>
                <w:rFonts w:ascii="Segoe UI" w:hAnsi="Segoe UI" w:cs="Segoe UI"/>
                <w:lang w:val="uk-UA"/>
              </w:rPr>
              <w:t>вільного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від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</w:p>
          <w:p w:rsidR="00A91F7A" w:rsidRDefault="00C21CA2" w:rsidP="00A91F7A">
            <w:pPr>
              <w:ind w:firstLine="0"/>
              <w:rPr>
                <w:rStyle w:val="viiyi"/>
                <w:rFonts w:ascii="Segoe UI" w:hAnsi="Segoe UI" w:cs="Segoe UI"/>
                <w:lang w:val="uk-UA"/>
              </w:rPr>
            </w:pPr>
            <w:proofErr w:type="spellStart"/>
            <w:r w:rsidRPr="00A91F7A">
              <w:rPr>
                <w:rStyle w:val="jlqj4b"/>
                <w:rFonts w:ascii="Segoe UI" w:hAnsi="Segoe UI" w:cs="Segoe UI"/>
                <w:lang w:val="uk-UA"/>
              </w:rPr>
              <w:t>вещизма</w:t>
            </w:r>
            <w:proofErr w:type="spellEnd"/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і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</w:p>
          <w:p w:rsidR="00C21CA2" w:rsidRPr="00A91F7A" w:rsidRDefault="00C21CA2" w:rsidP="00A91F7A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Style w:val="jlqj4b"/>
                <w:rFonts w:ascii="Segoe UI" w:hAnsi="Segoe UI" w:cs="Segoe UI"/>
                <w:lang w:val="uk-UA"/>
              </w:rPr>
              <w:t>формальностей</w:t>
            </w:r>
          </w:p>
        </w:tc>
        <w:tc>
          <w:tcPr>
            <w:tcW w:w="5670" w:type="dxa"/>
          </w:tcPr>
          <w:p w:rsidR="00394558" w:rsidRPr="00A91F7A" w:rsidRDefault="00F05DA3" w:rsidP="00F05DA3">
            <w:pPr>
              <w:ind w:firstLine="0"/>
              <w:rPr>
                <w:rStyle w:val="jlqj4b"/>
                <w:rFonts w:ascii="Segoe UI" w:hAnsi="Segoe UI" w:cs="Segoe UI"/>
                <w:lang w:val="uk-UA"/>
              </w:rPr>
            </w:pPr>
            <w:r w:rsidRPr="00A91F7A">
              <w:rPr>
                <w:rStyle w:val="jlqj4b"/>
                <w:rFonts w:ascii="Segoe UI" w:hAnsi="Segoe UI" w:cs="Segoe UI"/>
                <w:lang w:val="uk-UA"/>
              </w:rPr>
              <w:t>рвані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зображення,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шматочки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паперу,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скріпки,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плями,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proofErr w:type="spellStart"/>
            <w:r w:rsidRPr="00A91F7A">
              <w:rPr>
                <w:rStyle w:val="viiyi"/>
                <w:rFonts w:ascii="Segoe UI" w:hAnsi="Segoe UI" w:cs="Segoe UI"/>
                <w:lang w:val="uk-UA"/>
              </w:rPr>
              <w:t>клякси</w:t>
            </w:r>
            <w:proofErr w:type="spellEnd"/>
            <w:r w:rsidRPr="00A91F7A">
              <w:rPr>
                <w:rStyle w:val="jlqj4b"/>
                <w:rFonts w:ascii="Segoe UI" w:hAnsi="Segoe UI" w:cs="Segoe UI"/>
                <w:lang w:val="uk-UA"/>
              </w:rPr>
              <w:t>,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потертості,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малюнки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«від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руки»</w:t>
            </w:r>
            <w:r w:rsidR="00394558" w:rsidRPr="00A91F7A">
              <w:rPr>
                <w:rStyle w:val="jlqj4b"/>
                <w:rFonts w:ascii="Segoe UI" w:hAnsi="Segoe UI" w:cs="Segoe UI"/>
                <w:lang w:val="uk-UA"/>
              </w:rPr>
              <w:t>;</w:t>
            </w:r>
          </w:p>
          <w:p w:rsidR="00EB44BC" w:rsidRPr="00A91F7A" w:rsidRDefault="00EB44BC" w:rsidP="00F05DA3">
            <w:pPr>
              <w:ind w:firstLine="0"/>
              <w:rPr>
                <w:rStyle w:val="jlqj4b"/>
                <w:rFonts w:ascii="Segoe UI" w:hAnsi="Segoe UI" w:cs="Segoe UI"/>
                <w:lang w:val="uk-UA"/>
              </w:rPr>
            </w:pPr>
            <w:r w:rsidRPr="00A91F7A">
              <w:rPr>
                <w:rStyle w:val="jlqj4b"/>
                <w:rFonts w:ascii="Segoe UI" w:hAnsi="Segoe UI" w:cs="Segoe UI"/>
                <w:lang w:val="uk-UA"/>
              </w:rPr>
              <w:t>приглушені кольори;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домінують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коричневий,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бежевий,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сірий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і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чорний;</w:t>
            </w:r>
          </w:p>
          <w:p w:rsidR="00F05DA3" w:rsidRPr="00A91F7A" w:rsidRDefault="00EB44BC" w:rsidP="00EB44BC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Style w:val="jlqj4b"/>
                <w:rFonts w:ascii="Segoe UI" w:hAnsi="Segoe UI" w:cs="Segoe UI"/>
                <w:lang w:val="uk-UA"/>
              </w:rPr>
              <w:t>рукописні шрифти</w:t>
            </w:r>
            <w:r w:rsidR="00F05DA3"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</w:p>
        </w:tc>
      </w:tr>
      <w:tr w:rsidR="009A12A0" w:rsidRPr="00A91F7A" w:rsidTr="004E37ED">
        <w:tc>
          <w:tcPr>
            <w:tcW w:w="1975" w:type="dxa"/>
          </w:tcPr>
          <w:p w:rsidR="009A12A0" w:rsidRPr="00A91F7A" w:rsidRDefault="009A12A0" w:rsidP="001D3144">
            <w:pPr>
              <w:ind w:firstLine="0"/>
              <w:rPr>
                <w:rFonts w:ascii="Segoe UI" w:hAnsi="Segoe UI" w:cs="Segoe UI"/>
                <w:b/>
                <w:lang w:val="uk-UA"/>
              </w:rPr>
            </w:pPr>
            <w:r w:rsidRPr="00A91F7A">
              <w:rPr>
                <w:rFonts w:ascii="Segoe UI" w:hAnsi="Segoe UI" w:cs="Segoe UI"/>
                <w:b/>
                <w:lang w:val="uk-UA"/>
              </w:rPr>
              <w:t>Треш</w:t>
            </w:r>
          </w:p>
        </w:tc>
        <w:tc>
          <w:tcPr>
            <w:tcW w:w="1985" w:type="dxa"/>
          </w:tcPr>
          <w:p w:rsidR="00A91F7A" w:rsidRDefault="003100A7" w:rsidP="001D3144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образ </w:t>
            </w:r>
          </w:p>
          <w:p w:rsidR="00A91F7A" w:rsidRDefault="003100A7" w:rsidP="001D3144">
            <w:pPr>
              <w:ind w:firstLine="0"/>
              <w:rPr>
                <w:rStyle w:val="jlqj4b"/>
                <w:rFonts w:ascii="Segoe UI" w:hAnsi="Segoe UI" w:cs="Segoe UI"/>
                <w:lang w:val="uk-UA"/>
              </w:rPr>
            </w:pPr>
            <w:r w:rsidRPr="00A91F7A">
              <w:rPr>
                <w:rStyle w:val="jlqj4b"/>
                <w:rFonts w:ascii="Segoe UI" w:hAnsi="Segoe UI" w:cs="Segoe UI"/>
                <w:lang w:val="uk-UA"/>
              </w:rPr>
              <w:t>брудного</w:t>
            </w:r>
            <w:r w:rsidR="0087040C" w:rsidRPr="00A91F7A">
              <w:rPr>
                <w:rStyle w:val="jlqj4b"/>
                <w:rFonts w:ascii="Segoe UI" w:hAnsi="Segoe UI" w:cs="Segoe UI"/>
                <w:lang w:val="uk-UA"/>
              </w:rPr>
              <w:t xml:space="preserve">, </w:t>
            </w:r>
          </w:p>
          <w:p w:rsidR="00A91F7A" w:rsidRDefault="0087040C" w:rsidP="001D3144">
            <w:pPr>
              <w:ind w:firstLine="0"/>
              <w:rPr>
                <w:rStyle w:val="jlqj4b"/>
                <w:rFonts w:ascii="Segoe UI" w:hAnsi="Segoe UI" w:cs="Segoe UI"/>
                <w:lang w:val="uk-UA"/>
              </w:rPr>
            </w:pPr>
            <w:r w:rsidRPr="00A91F7A">
              <w:rPr>
                <w:rStyle w:val="jlqj4b"/>
                <w:rFonts w:ascii="Segoe UI" w:hAnsi="Segoe UI" w:cs="Segoe UI"/>
                <w:lang w:val="uk-UA"/>
              </w:rPr>
              <w:t>неорганізованого</w:t>
            </w:r>
            <w:r w:rsidR="004318D2" w:rsidRPr="00A91F7A">
              <w:rPr>
                <w:rStyle w:val="jlqj4b"/>
                <w:rFonts w:ascii="Segoe UI" w:hAnsi="Segoe UI" w:cs="Segoe UI"/>
                <w:lang w:val="uk-UA"/>
              </w:rPr>
              <w:t xml:space="preserve"> та </w:t>
            </w:r>
          </w:p>
          <w:p w:rsidR="00A91F7A" w:rsidRDefault="004318D2" w:rsidP="001D3144">
            <w:pPr>
              <w:ind w:firstLine="0"/>
              <w:rPr>
                <w:rStyle w:val="jlqj4b"/>
                <w:rFonts w:ascii="Segoe UI" w:hAnsi="Segoe UI" w:cs="Segoe UI"/>
                <w:lang w:val="uk-UA"/>
              </w:rPr>
            </w:pPr>
            <w:r w:rsidRPr="00A91F7A">
              <w:rPr>
                <w:rStyle w:val="jlqj4b"/>
                <w:rFonts w:ascii="Segoe UI" w:hAnsi="Segoe UI" w:cs="Segoe UI"/>
                <w:lang w:val="uk-UA"/>
              </w:rPr>
              <w:t xml:space="preserve">вульгарного </w:t>
            </w:r>
          </w:p>
          <w:p w:rsidR="009A12A0" w:rsidRPr="00A91F7A" w:rsidRDefault="004318D2" w:rsidP="001D3144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Style w:val="jlqj4b"/>
                <w:rFonts w:ascii="Segoe UI" w:hAnsi="Segoe UI" w:cs="Segoe UI"/>
                <w:lang w:val="uk-UA"/>
              </w:rPr>
              <w:t>середовища</w:t>
            </w:r>
          </w:p>
        </w:tc>
        <w:tc>
          <w:tcPr>
            <w:tcW w:w="5670" w:type="dxa"/>
          </w:tcPr>
          <w:p w:rsidR="00FD34A5" w:rsidRPr="00A91F7A" w:rsidRDefault="009A12A0" w:rsidP="001D3144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паперове сміття, елементи паперової фактури, безладно накидані розірвані папірці, обривки етикеток; </w:t>
            </w:r>
          </w:p>
          <w:p w:rsidR="00FD34A5" w:rsidRPr="00A91F7A" w:rsidRDefault="009A12A0" w:rsidP="001D3144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малюнки «зі сміттєвого кошика школяра»; </w:t>
            </w:r>
          </w:p>
          <w:p w:rsidR="00FD34A5" w:rsidRPr="00A91F7A" w:rsidRDefault="009A12A0" w:rsidP="00FD34A5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брудн</w:t>
            </w:r>
            <w:r w:rsidR="00FD34A5" w:rsidRPr="00A91F7A">
              <w:rPr>
                <w:rFonts w:ascii="Segoe UI" w:hAnsi="Segoe UI" w:cs="Segoe UI"/>
                <w:lang w:val="uk-UA"/>
              </w:rPr>
              <w:t>і ломані кольорі</w:t>
            </w:r>
            <w:r w:rsidRPr="00A91F7A">
              <w:rPr>
                <w:rFonts w:ascii="Segoe UI" w:hAnsi="Segoe UI" w:cs="Segoe UI"/>
                <w:lang w:val="uk-UA"/>
              </w:rPr>
              <w:t xml:space="preserve">; </w:t>
            </w:r>
          </w:p>
          <w:p w:rsidR="009A12A0" w:rsidRPr="00A91F7A" w:rsidRDefault="009A12A0" w:rsidP="00FD34A5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плакатні, газетні шрифти (як обривки плакатів)</w:t>
            </w:r>
          </w:p>
        </w:tc>
      </w:tr>
      <w:tr w:rsidR="009A12A0" w:rsidRPr="00A91F7A" w:rsidTr="004E37ED">
        <w:tc>
          <w:tcPr>
            <w:tcW w:w="1975" w:type="dxa"/>
          </w:tcPr>
          <w:p w:rsidR="009A12A0" w:rsidRPr="00A91F7A" w:rsidRDefault="009A12A0" w:rsidP="001D3144">
            <w:pPr>
              <w:ind w:firstLine="0"/>
              <w:rPr>
                <w:rFonts w:ascii="Segoe UI" w:hAnsi="Segoe UI" w:cs="Segoe UI"/>
                <w:b/>
                <w:lang w:val="uk-UA"/>
              </w:rPr>
            </w:pPr>
            <w:r w:rsidRPr="00A91F7A">
              <w:rPr>
                <w:rFonts w:ascii="Segoe UI" w:hAnsi="Segoe UI" w:cs="Segoe UI"/>
                <w:b/>
                <w:lang w:val="uk-UA"/>
              </w:rPr>
              <w:t>Поп-арт</w:t>
            </w:r>
          </w:p>
        </w:tc>
        <w:tc>
          <w:tcPr>
            <w:tcW w:w="1985" w:type="dxa"/>
          </w:tcPr>
          <w:p w:rsidR="00A91F7A" w:rsidRDefault="00B73F7D" w:rsidP="001D3144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пародійний </w:t>
            </w:r>
          </w:p>
          <w:p w:rsidR="00A91F7A" w:rsidRDefault="00B73F7D" w:rsidP="001D3144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образ </w:t>
            </w:r>
            <w:r w:rsidR="00707220" w:rsidRPr="00A91F7A">
              <w:rPr>
                <w:rFonts w:ascii="Segoe UI" w:hAnsi="Segoe UI" w:cs="Segoe UI"/>
                <w:lang w:val="uk-UA"/>
              </w:rPr>
              <w:t xml:space="preserve">світу </w:t>
            </w:r>
          </w:p>
          <w:p w:rsidR="00A91F7A" w:rsidRDefault="00237A8B" w:rsidP="001D3144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масового </w:t>
            </w:r>
          </w:p>
          <w:p w:rsidR="009A12A0" w:rsidRPr="00A91F7A" w:rsidRDefault="00707220" w:rsidP="001D3144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Style w:val="jlqj4b"/>
                <w:rFonts w:ascii="Segoe UI" w:hAnsi="Segoe UI" w:cs="Segoe UI"/>
                <w:lang w:val="uk-UA"/>
              </w:rPr>
              <w:t>споживання</w:t>
            </w:r>
          </w:p>
          <w:p w:rsidR="00F25ECA" w:rsidRPr="00A91F7A" w:rsidRDefault="00F25ECA" w:rsidP="00707220">
            <w:pPr>
              <w:ind w:firstLine="0"/>
              <w:rPr>
                <w:rFonts w:ascii="Segoe UI" w:hAnsi="Segoe UI" w:cs="Segoe UI"/>
                <w:lang w:val="uk-UA"/>
              </w:rPr>
            </w:pPr>
          </w:p>
        </w:tc>
        <w:tc>
          <w:tcPr>
            <w:tcW w:w="5670" w:type="dxa"/>
          </w:tcPr>
          <w:p w:rsidR="009A12A0" w:rsidRPr="00A91F7A" w:rsidRDefault="009A12A0" w:rsidP="001D3144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яскраві, «крикливі» колажі (виконані у «рекламній» стилістиці) із зображеннями людей і побутових предметів (черевики, шини, консервні банки й т. п.)</w:t>
            </w:r>
          </w:p>
        </w:tc>
      </w:tr>
      <w:tr w:rsidR="009901E6" w:rsidRPr="00A91F7A" w:rsidTr="004E37ED">
        <w:tc>
          <w:tcPr>
            <w:tcW w:w="9630" w:type="dxa"/>
            <w:gridSpan w:val="3"/>
          </w:tcPr>
          <w:p w:rsidR="009901E6" w:rsidRPr="00A91F7A" w:rsidRDefault="009901E6" w:rsidP="009901E6">
            <w:pPr>
              <w:ind w:firstLine="0"/>
              <w:jc w:val="center"/>
              <w:rPr>
                <w:rFonts w:ascii="Segoe UI" w:hAnsi="Segoe UI" w:cs="Segoe UI"/>
                <w:b/>
                <w:lang w:val="uk-UA"/>
              </w:rPr>
            </w:pPr>
            <w:r w:rsidRPr="00A91F7A">
              <w:rPr>
                <w:rStyle w:val="jlqj4b"/>
                <w:rFonts w:ascii="Segoe UI" w:hAnsi="Segoe UI" w:cs="Segoe UI"/>
                <w:b/>
                <w:lang w:val="uk-UA"/>
              </w:rPr>
              <w:t>3.</w:t>
            </w:r>
            <w:r w:rsidRPr="00A91F7A">
              <w:rPr>
                <w:rStyle w:val="viiyi"/>
                <w:rFonts w:ascii="Segoe UI" w:hAnsi="Segoe UI" w:cs="Segoe UI"/>
                <w:b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b/>
                <w:lang w:val="uk-UA"/>
              </w:rPr>
              <w:t>Стильові напрями,</w:t>
            </w:r>
            <w:r w:rsidRPr="00A91F7A">
              <w:rPr>
                <w:rStyle w:val="viiyi"/>
                <w:rFonts w:ascii="Segoe UI" w:hAnsi="Segoe UI" w:cs="Segoe UI"/>
                <w:b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b/>
                <w:lang w:val="uk-UA"/>
              </w:rPr>
              <w:t>що</w:t>
            </w:r>
            <w:r w:rsidRPr="00A91F7A">
              <w:rPr>
                <w:rStyle w:val="viiyi"/>
                <w:rFonts w:ascii="Segoe UI" w:hAnsi="Segoe UI" w:cs="Segoe UI"/>
                <w:b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b/>
                <w:lang w:val="uk-UA"/>
              </w:rPr>
              <w:t>передають</w:t>
            </w:r>
            <w:r w:rsidRPr="00A91F7A">
              <w:rPr>
                <w:rStyle w:val="viiyi"/>
                <w:rFonts w:ascii="Segoe UI" w:hAnsi="Segoe UI" w:cs="Segoe UI"/>
                <w:b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b/>
                <w:lang w:val="uk-UA"/>
              </w:rPr>
              <w:t>дух</w:t>
            </w:r>
            <w:r w:rsidRPr="00A91F7A">
              <w:rPr>
                <w:rStyle w:val="viiyi"/>
                <w:rFonts w:ascii="Segoe UI" w:hAnsi="Segoe UI" w:cs="Segoe UI"/>
                <w:b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b/>
                <w:lang w:val="uk-UA"/>
              </w:rPr>
              <w:t>минулого часу</w:t>
            </w:r>
          </w:p>
        </w:tc>
      </w:tr>
      <w:tr w:rsidR="009901E6" w:rsidRPr="00A91F7A" w:rsidTr="004E37ED">
        <w:tc>
          <w:tcPr>
            <w:tcW w:w="1975" w:type="dxa"/>
          </w:tcPr>
          <w:p w:rsidR="009901E6" w:rsidRPr="00A91F7A" w:rsidRDefault="009901E6" w:rsidP="00562826">
            <w:pPr>
              <w:ind w:firstLine="0"/>
              <w:rPr>
                <w:rFonts w:ascii="Segoe UI" w:hAnsi="Segoe UI" w:cs="Segoe UI"/>
                <w:b/>
                <w:lang w:val="uk-UA"/>
              </w:rPr>
            </w:pPr>
            <w:r w:rsidRPr="00A91F7A">
              <w:rPr>
                <w:rFonts w:ascii="Segoe UI" w:hAnsi="Segoe UI" w:cs="Segoe UI"/>
                <w:b/>
                <w:lang w:val="uk-UA"/>
              </w:rPr>
              <w:t xml:space="preserve">Ретро та </w:t>
            </w:r>
          </w:p>
          <w:p w:rsidR="009901E6" w:rsidRPr="00A91F7A" w:rsidRDefault="009901E6" w:rsidP="00562826">
            <w:pPr>
              <w:ind w:firstLine="0"/>
              <w:rPr>
                <w:rFonts w:ascii="Segoe UI" w:hAnsi="Segoe UI" w:cs="Segoe UI"/>
                <w:b/>
                <w:lang w:val="uk-UA"/>
              </w:rPr>
            </w:pPr>
            <w:proofErr w:type="spellStart"/>
            <w:r w:rsidRPr="00A91F7A">
              <w:rPr>
                <w:rFonts w:ascii="Segoe UI" w:hAnsi="Segoe UI" w:cs="Segoe UI"/>
                <w:b/>
                <w:lang w:val="uk-UA"/>
              </w:rPr>
              <w:t>вінтаж</w:t>
            </w:r>
            <w:proofErr w:type="spellEnd"/>
          </w:p>
        </w:tc>
        <w:tc>
          <w:tcPr>
            <w:tcW w:w="1985" w:type="dxa"/>
          </w:tcPr>
          <w:p w:rsidR="00A91F7A" w:rsidRDefault="009901E6" w:rsidP="009901E6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образ </w:t>
            </w:r>
          </w:p>
          <w:p w:rsidR="009901E6" w:rsidRPr="00A91F7A" w:rsidRDefault="009901E6" w:rsidP="009901E6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минулого часу</w:t>
            </w:r>
          </w:p>
        </w:tc>
        <w:tc>
          <w:tcPr>
            <w:tcW w:w="5670" w:type="dxa"/>
          </w:tcPr>
          <w:p w:rsidR="009901E6" w:rsidRPr="00A91F7A" w:rsidRDefault="009901E6" w:rsidP="009901E6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зображення, характерні для минулого часу</w:t>
            </w:r>
          </w:p>
        </w:tc>
      </w:tr>
      <w:tr w:rsidR="00300449" w:rsidRPr="00A91F7A" w:rsidTr="004E37ED">
        <w:tc>
          <w:tcPr>
            <w:tcW w:w="9630" w:type="dxa"/>
            <w:gridSpan w:val="3"/>
          </w:tcPr>
          <w:p w:rsidR="004E37ED" w:rsidRDefault="002E2C90" w:rsidP="002E2C90">
            <w:pPr>
              <w:ind w:firstLine="0"/>
              <w:jc w:val="center"/>
              <w:rPr>
                <w:rStyle w:val="viiyi"/>
                <w:rFonts w:ascii="Segoe UI" w:hAnsi="Segoe UI" w:cs="Segoe UI"/>
                <w:b/>
                <w:lang w:val="uk-UA"/>
              </w:rPr>
            </w:pPr>
            <w:r w:rsidRPr="00A91F7A">
              <w:rPr>
                <w:rStyle w:val="jlqj4b"/>
                <w:rFonts w:ascii="Segoe UI" w:hAnsi="Segoe UI" w:cs="Segoe UI"/>
                <w:b/>
                <w:lang w:val="uk-UA"/>
              </w:rPr>
              <w:t>4</w:t>
            </w:r>
            <w:r w:rsidR="00300449" w:rsidRPr="00A91F7A">
              <w:rPr>
                <w:rStyle w:val="jlqj4b"/>
                <w:rFonts w:ascii="Segoe UI" w:hAnsi="Segoe UI" w:cs="Segoe UI"/>
                <w:b/>
                <w:lang w:val="uk-UA"/>
              </w:rPr>
              <w:t>.</w:t>
            </w:r>
            <w:r w:rsidR="00300449" w:rsidRPr="00A91F7A">
              <w:rPr>
                <w:rStyle w:val="viiyi"/>
                <w:rFonts w:ascii="Segoe UI" w:hAnsi="Segoe UI" w:cs="Segoe UI"/>
                <w:b/>
                <w:lang w:val="uk-UA"/>
              </w:rPr>
              <w:t xml:space="preserve"> </w:t>
            </w:r>
            <w:r w:rsidR="004C6F7D" w:rsidRPr="00A91F7A">
              <w:rPr>
                <w:rStyle w:val="jlqj4b"/>
                <w:rFonts w:ascii="Segoe UI" w:hAnsi="Segoe UI" w:cs="Segoe UI"/>
                <w:b/>
                <w:lang w:val="uk-UA"/>
              </w:rPr>
              <w:t>Стильові напрями</w:t>
            </w:r>
            <w:r w:rsidR="00300449" w:rsidRPr="00A91F7A">
              <w:rPr>
                <w:rStyle w:val="jlqj4b"/>
                <w:rFonts w:ascii="Segoe UI" w:hAnsi="Segoe UI" w:cs="Segoe UI"/>
                <w:b/>
                <w:lang w:val="uk-UA"/>
              </w:rPr>
              <w:t>,</w:t>
            </w:r>
            <w:r w:rsidR="00300449" w:rsidRPr="00A91F7A">
              <w:rPr>
                <w:rStyle w:val="viiyi"/>
                <w:rFonts w:ascii="Segoe UI" w:hAnsi="Segoe UI" w:cs="Segoe UI"/>
                <w:b/>
                <w:lang w:val="uk-UA"/>
              </w:rPr>
              <w:t xml:space="preserve"> </w:t>
            </w:r>
            <w:r w:rsidR="00300449" w:rsidRPr="00A91F7A">
              <w:rPr>
                <w:rStyle w:val="jlqj4b"/>
                <w:rFonts w:ascii="Segoe UI" w:hAnsi="Segoe UI" w:cs="Segoe UI"/>
                <w:b/>
                <w:lang w:val="uk-UA"/>
              </w:rPr>
              <w:t>що</w:t>
            </w:r>
            <w:r w:rsidR="00300449" w:rsidRPr="00A91F7A">
              <w:rPr>
                <w:rStyle w:val="viiyi"/>
                <w:rFonts w:ascii="Segoe UI" w:hAnsi="Segoe UI" w:cs="Segoe UI"/>
                <w:b/>
                <w:lang w:val="uk-UA"/>
              </w:rPr>
              <w:t xml:space="preserve"> відрізняються </w:t>
            </w:r>
          </w:p>
          <w:p w:rsidR="00300449" w:rsidRPr="00A91F7A" w:rsidRDefault="00584551" w:rsidP="002E2C90">
            <w:pPr>
              <w:ind w:firstLine="0"/>
              <w:jc w:val="center"/>
              <w:rPr>
                <w:rFonts w:ascii="Segoe UI" w:hAnsi="Segoe UI" w:cs="Segoe UI"/>
                <w:b/>
                <w:lang w:val="uk-UA"/>
              </w:rPr>
            </w:pPr>
            <w:r w:rsidRPr="00A91F7A">
              <w:rPr>
                <w:rStyle w:val="viiyi"/>
                <w:rFonts w:ascii="Segoe UI" w:hAnsi="Segoe UI" w:cs="Segoe UI"/>
                <w:b/>
                <w:lang w:val="uk-UA"/>
              </w:rPr>
              <w:t xml:space="preserve">лише </w:t>
            </w:r>
            <w:r w:rsidR="004E37ED">
              <w:rPr>
                <w:rStyle w:val="viiyi"/>
                <w:rFonts w:ascii="Segoe UI" w:hAnsi="Segoe UI" w:cs="Segoe UI"/>
                <w:b/>
                <w:lang w:val="uk-UA"/>
              </w:rPr>
              <w:t xml:space="preserve">характерними </w:t>
            </w:r>
            <w:r w:rsidR="00300449" w:rsidRPr="00A91F7A">
              <w:rPr>
                <w:rStyle w:val="viiyi"/>
                <w:rFonts w:ascii="Segoe UI" w:hAnsi="Segoe UI" w:cs="Segoe UI"/>
                <w:b/>
                <w:lang w:val="uk-UA"/>
              </w:rPr>
              <w:t>прийомами побудови композиції</w:t>
            </w:r>
          </w:p>
        </w:tc>
      </w:tr>
      <w:tr w:rsidR="009A12A0" w:rsidRPr="00A91F7A" w:rsidTr="004E37ED">
        <w:tc>
          <w:tcPr>
            <w:tcW w:w="1975" w:type="dxa"/>
          </w:tcPr>
          <w:p w:rsidR="003C4477" w:rsidRPr="00A91F7A" w:rsidRDefault="003C4477" w:rsidP="001D3144">
            <w:pPr>
              <w:ind w:firstLine="0"/>
              <w:rPr>
                <w:rFonts w:ascii="Segoe UI" w:hAnsi="Segoe UI" w:cs="Segoe UI"/>
                <w:b/>
                <w:lang w:val="uk-UA"/>
              </w:rPr>
            </w:pPr>
            <w:r w:rsidRPr="00A91F7A">
              <w:rPr>
                <w:rFonts w:ascii="Segoe UI" w:hAnsi="Segoe UI" w:cs="Segoe UI"/>
                <w:b/>
                <w:lang w:val="uk-UA"/>
              </w:rPr>
              <w:t xml:space="preserve">Гламурний </w:t>
            </w:r>
          </w:p>
          <w:p w:rsidR="009A12A0" w:rsidRPr="00A91F7A" w:rsidRDefault="003C4477" w:rsidP="003C4477">
            <w:pPr>
              <w:ind w:firstLine="0"/>
              <w:rPr>
                <w:rFonts w:ascii="Segoe UI" w:hAnsi="Segoe UI" w:cs="Segoe UI"/>
                <w:b/>
                <w:lang w:val="uk-UA"/>
              </w:rPr>
            </w:pPr>
            <w:r w:rsidRPr="00A91F7A">
              <w:rPr>
                <w:rFonts w:ascii="Segoe UI" w:hAnsi="Segoe UI" w:cs="Segoe UI"/>
                <w:b/>
                <w:lang w:val="uk-UA"/>
              </w:rPr>
              <w:t xml:space="preserve">векторний </w:t>
            </w:r>
          </w:p>
          <w:p w:rsidR="003C4477" w:rsidRPr="00A91F7A" w:rsidRDefault="003C4477" w:rsidP="003C4477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b/>
                <w:lang w:val="uk-UA"/>
              </w:rPr>
              <w:t>стиль</w:t>
            </w:r>
          </w:p>
        </w:tc>
        <w:tc>
          <w:tcPr>
            <w:tcW w:w="1985" w:type="dxa"/>
          </w:tcPr>
          <w:p w:rsidR="009A12A0" w:rsidRPr="00A91F7A" w:rsidRDefault="009A12A0" w:rsidP="001D3144">
            <w:pPr>
              <w:ind w:firstLine="0"/>
              <w:rPr>
                <w:rFonts w:ascii="Segoe UI" w:hAnsi="Segoe UI" w:cs="Segoe UI"/>
                <w:lang w:val="uk-UA"/>
              </w:rPr>
            </w:pPr>
          </w:p>
        </w:tc>
        <w:tc>
          <w:tcPr>
            <w:tcW w:w="5670" w:type="dxa"/>
          </w:tcPr>
          <w:p w:rsidR="009A12A0" w:rsidRPr="00A91F7A" w:rsidRDefault="009A12A0" w:rsidP="009049CF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декоративні візерунки з квітів, метеликів, райдужних смуг, променів і концентричних окружностей («бубликів»); силуети людей і предметів; яскраві кольори </w:t>
            </w:r>
            <w:r w:rsidR="009049CF" w:rsidRPr="00A91F7A">
              <w:rPr>
                <w:rFonts w:ascii="Segoe UI" w:hAnsi="Segoe UI" w:cs="Segoe UI"/>
                <w:lang w:val="uk-UA"/>
              </w:rPr>
              <w:t>у</w:t>
            </w:r>
            <w:r w:rsidRPr="00A91F7A">
              <w:rPr>
                <w:rFonts w:ascii="Segoe UI" w:hAnsi="Segoe UI" w:cs="Segoe UI"/>
                <w:lang w:val="uk-UA"/>
              </w:rPr>
              <w:t xml:space="preserve"> сполученні із сірим і чорним </w:t>
            </w:r>
          </w:p>
        </w:tc>
      </w:tr>
      <w:tr w:rsidR="00A550CF" w:rsidRPr="00A91F7A" w:rsidTr="004E37ED">
        <w:tc>
          <w:tcPr>
            <w:tcW w:w="1975" w:type="dxa"/>
          </w:tcPr>
          <w:p w:rsidR="00A550CF" w:rsidRPr="00A91F7A" w:rsidRDefault="00A550CF" w:rsidP="001D3144">
            <w:pPr>
              <w:ind w:firstLine="0"/>
              <w:rPr>
                <w:rFonts w:ascii="Segoe UI" w:hAnsi="Segoe UI" w:cs="Segoe UI"/>
                <w:b/>
                <w:lang w:val="uk-UA"/>
              </w:rPr>
            </w:pPr>
            <w:proofErr w:type="spellStart"/>
            <w:r w:rsidRPr="00A91F7A">
              <w:rPr>
                <w:rFonts w:ascii="Segoe UI" w:hAnsi="Segoe UI" w:cs="Segoe UI"/>
                <w:b/>
                <w:lang w:val="uk-UA"/>
              </w:rPr>
              <w:t>Web</w:t>
            </w:r>
            <w:proofErr w:type="spellEnd"/>
            <w:r w:rsidRPr="00A91F7A">
              <w:rPr>
                <w:rFonts w:ascii="Segoe UI" w:hAnsi="Segoe UI" w:cs="Segoe UI"/>
                <w:b/>
                <w:lang w:val="uk-UA"/>
              </w:rPr>
              <w:t xml:space="preserve"> 2.0</w:t>
            </w:r>
          </w:p>
        </w:tc>
        <w:tc>
          <w:tcPr>
            <w:tcW w:w="1985" w:type="dxa"/>
          </w:tcPr>
          <w:p w:rsidR="00A550CF" w:rsidRPr="00A91F7A" w:rsidRDefault="00A550CF" w:rsidP="001D3144">
            <w:pPr>
              <w:ind w:firstLine="0"/>
              <w:rPr>
                <w:rFonts w:ascii="Segoe UI" w:hAnsi="Segoe UI" w:cs="Segoe UI"/>
                <w:lang w:val="uk-UA"/>
              </w:rPr>
            </w:pPr>
          </w:p>
        </w:tc>
        <w:tc>
          <w:tcPr>
            <w:tcW w:w="5670" w:type="dxa"/>
          </w:tcPr>
          <w:p w:rsidR="00847249" w:rsidRPr="00A91F7A" w:rsidRDefault="00847249" w:rsidP="00847249">
            <w:pPr>
              <w:ind w:firstLine="0"/>
              <w:rPr>
                <w:rStyle w:val="jlqj4b"/>
                <w:rFonts w:ascii="Segoe UI" w:hAnsi="Segoe UI" w:cs="Segoe UI"/>
                <w:lang w:val="uk-UA"/>
              </w:rPr>
            </w:pPr>
            <w:r w:rsidRPr="00A91F7A">
              <w:rPr>
                <w:rStyle w:val="jlqj4b"/>
                <w:rFonts w:ascii="Segoe UI" w:hAnsi="Segoe UI" w:cs="Segoe UI"/>
                <w:lang w:val="uk-UA"/>
              </w:rPr>
              <w:t xml:space="preserve">простота; </w:t>
            </w:r>
          </w:p>
          <w:p w:rsidR="00847249" w:rsidRPr="00A91F7A" w:rsidRDefault="00847249" w:rsidP="00847249">
            <w:pPr>
              <w:ind w:firstLine="0"/>
              <w:rPr>
                <w:rStyle w:val="jlqj4b"/>
                <w:rFonts w:ascii="Segoe UI" w:hAnsi="Segoe UI" w:cs="Segoe UI"/>
                <w:lang w:val="uk-UA"/>
              </w:rPr>
            </w:pPr>
            <w:r w:rsidRPr="00A91F7A">
              <w:rPr>
                <w:rStyle w:val="jlqj4b"/>
                <w:rFonts w:ascii="Segoe UI" w:hAnsi="Segoe UI" w:cs="Segoe UI"/>
                <w:lang w:val="uk-UA"/>
              </w:rPr>
              <w:t>округлість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(закруглені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кути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й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округлі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 xml:space="preserve">форми) </w:t>
            </w:r>
          </w:p>
          <w:p w:rsidR="00847249" w:rsidRPr="00A91F7A" w:rsidRDefault="00847249" w:rsidP="00847249">
            <w:pPr>
              <w:ind w:firstLine="0"/>
              <w:rPr>
                <w:rStyle w:val="jlqj4b"/>
                <w:rFonts w:ascii="Segoe UI" w:hAnsi="Segoe UI" w:cs="Segoe UI"/>
                <w:lang w:val="uk-UA"/>
              </w:rPr>
            </w:pPr>
            <w:r w:rsidRPr="00A91F7A">
              <w:rPr>
                <w:rStyle w:val="jlqj4b"/>
                <w:rFonts w:ascii="Segoe UI" w:hAnsi="Segoe UI" w:cs="Segoe UI"/>
                <w:lang w:val="uk-UA"/>
              </w:rPr>
              <w:t>лаковані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та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скляні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елементи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інтерфейсу,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імітація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віддзеркалень, легкий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градієнт; тіні;</w:t>
            </w:r>
          </w:p>
          <w:p w:rsidR="00847249" w:rsidRPr="00A91F7A" w:rsidRDefault="00847249" w:rsidP="00847249">
            <w:pPr>
              <w:ind w:firstLine="0"/>
              <w:rPr>
                <w:rStyle w:val="jlqj4b"/>
                <w:rFonts w:ascii="Segoe UI" w:hAnsi="Segoe UI" w:cs="Segoe UI"/>
                <w:lang w:val="uk-UA"/>
              </w:rPr>
            </w:pPr>
            <w:r w:rsidRPr="00A91F7A">
              <w:rPr>
                <w:rStyle w:val="jlqj4b"/>
                <w:rFonts w:ascii="Segoe UI" w:hAnsi="Segoe UI" w:cs="Segoe UI"/>
                <w:lang w:val="uk-UA"/>
              </w:rPr>
              <w:lastRenderedPageBreak/>
              <w:t>імітація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опуклих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поверхонь;</w:t>
            </w:r>
          </w:p>
          <w:p w:rsidR="00847249" w:rsidRPr="00A91F7A" w:rsidRDefault="00847249" w:rsidP="00847249">
            <w:pPr>
              <w:ind w:firstLine="0"/>
              <w:rPr>
                <w:rStyle w:val="jlqj4b"/>
                <w:rFonts w:ascii="Segoe UI" w:hAnsi="Segoe UI" w:cs="Segoe UI"/>
                <w:lang w:val="uk-UA"/>
              </w:rPr>
            </w:pPr>
            <w:r w:rsidRPr="00A91F7A">
              <w:rPr>
                <w:rStyle w:val="jlqj4b"/>
                <w:rFonts w:ascii="Segoe UI" w:hAnsi="Segoe UI" w:cs="Segoe UI"/>
                <w:lang w:val="uk-UA"/>
              </w:rPr>
              <w:t>багато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вільного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 xml:space="preserve">місця; </w:t>
            </w:r>
          </w:p>
          <w:p w:rsidR="00847249" w:rsidRPr="00A91F7A" w:rsidRDefault="00847249" w:rsidP="00847249">
            <w:pPr>
              <w:ind w:firstLine="0"/>
              <w:rPr>
                <w:rStyle w:val="viiyi"/>
                <w:rFonts w:ascii="Segoe UI" w:hAnsi="Segoe UI" w:cs="Segoe UI"/>
                <w:lang w:val="uk-UA"/>
              </w:rPr>
            </w:pPr>
            <w:r w:rsidRPr="00A91F7A">
              <w:rPr>
                <w:rStyle w:val="jlqj4b"/>
                <w:rFonts w:ascii="Segoe UI" w:hAnsi="Segoe UI" w:cs="Segoe UI"/>
                <w:lang w:val="uk-UA"/>
              </w:rPr>
              <w:t>чисті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світлі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кольори;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</w:p>
          <w:p w:rsidR="00A550CF" w:rsidRPr="00A91F7A" w:rsidRDefault="00847249" w:rsidP="00847249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Style w:val="jlqj4b"/>
                <w:rFonts w:ascii="Segoe UI" w:hAnsi="Segoe UI" w:cs="Segoe UI"/>
                <w:lang w:val="uk-UA"/>
              </w:rPr>
              <w:t>великі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шрифти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без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зарубок</w:t>
            </w:r>
          </w:p>
        </w:tc>
      </w:tr>
      <w:tr w:rsidR="00492767" w:rsidRPr="00A91F7A" w:rsidTr="004E37ED">
        <w:tc>
          <w:tcPr>
            <w:tcW w:w="1975" w:type="dxa"/>
          </w:tcPr>
          <w:p w:rsidR="00492767" w:rsidRPr="00A91F7A" w:rsidRDefault="00492767" w:rsidP="001D3144">
            <w:pPr>
              <w:ind w:firstLine="0"/>
              <w:rPr>
                <w:rFonts w:ascii="Segoe UI" w:hAnsi="Segoe UI" w:cs="Segoe UI"/>
                <w:b/>
                <w:lang w:val="en-US"/>
              </w:rPr>
            </w:pPr>
            <w:r w:rsidRPr="00A91F7A">
              <w:rPr>
                <w:rFonts w:ascii="Segoe UI" w:hAnsi="Segoe UI" w:cs="Segoe UI"/>
                <w:b/>
                <w:lang w:val="en-US"/>
              </w:rPr>
              <w:lastRenderedPageBreak/>
              <w:t>Flat</w:t>
            </w:r>
            <w:r w:rsidRPr="00A91F7A">
              <w:rPr>
                <w:rFonts w:ascii="Segoe UI" w:hAnsi="Segoe UI" w:cs="Segoe UI"/>
                <w:b/>
              </w:rPr>
              <w:t xml:space="preserve"> + </w:t>
            </w:r>
            <w:r w:rsidRPr="00A91F7A">
              <w:rPr>
                <w:rFonts w:ascii="Segoe UI" w:hAnsi="Segoe UI" w:cs="Segoe UI"/>
                <w:b/>
                <w:lang w:val="en-US"/>
              </w:rPr>
              <w:t>Material</w:t>
            </w:r>
          </w:p>
        </w:tc>
        <w:tc>
          <w:tcPr>
            <w:tcW w:w="1985" w:type="dxa"/>
          </w:tcPr>
          <w:p w:rsidR="00492767" w:rsidRPr="00A91F7A" w:rsidRDefault="00492767" w:rsidP="001D3144">
            <w:pPr>
              <w:ind w:firstLine="0"/>
              <w:rPr>
                <w:rFonts w:ascii="Segoe UI" w:hAnsi="Segoe UI" w:cs="Segoe UI"/>
                <w:lang w:val="uk-UA"/>
              </w:rPr>
            </w:pPr>
          </w:p>
        </w:tc>
        <w:tc>
          <w:tcPr>
            <w:tcW w:w="5670" w:type="dxa"/>
          </w:tcPr>
          <w:p w:rsidR="00E43272" w:rsidRPr="00A91F7A" w:rsidRDefault="00E43272" w:rsidP="00E43272">
            <w:pPr>
              <w:ind w:firstLine="0"/>
              <w:rPr>
                <w:rStyle w:val="jlqj4b"/>
                <w:rFonts w:ascii="Segoe UI" w:hAnsi="Segoe UI" w:cs="Segoe UI"/>
                <w:lang w:val="uk-UA"/>
              </w:rPr>
            </w:pPr>
            <w:r w:rsidRPr="00A91F7A">
              <w:rPr>
                <w:rStyle w:val="jlqj4b"/>
                <w:rFonts w:ascii="Segoe UI" w:hAnsi="Segoe UI" w:cs="Segoe UI"/>
                <w:lang w:val="uk-UA"/>
              </w:rPr>
              <w:t>відсутність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ефектів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 xml:space="preserve">об’єму; </w:t>
            </w:r>
          </w:p>
          <w:p w:rsidR="00E43272" w:rsidRPr="00A91F7A" w:rsidRDefault="00E43272" w:rsidP="00E43272">
            <w:pPr>
              <w:ind w:firstLine="0"/>
              <w:rPr>
                <w:rStyle w:val="jlqj4b"/>
                <w:rFonts w:ascii="Segoe UI" w:hAnsi="Segoe UI" w:cs="Segoe UI"/>
                <w:lang w:val="uk-UA"/>
              </w:rPr>
            </w:pPr>
            <w:r w:rsidRPr="00A91F7A">
              <w:rPr>
                <w:rStyle w:val="jlqj4b"/>
                <w:rFonts w:ascii="Segoe UI" w:hAnsi="Segoe UI" w:cs="Segoe UI"/>
                <w:lang w:val="uk-UA"/>
              </w:rPr>
              <w:t>прості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 xml:space="preserve">форми; </w:t>
            </w:r>
          </w:p>
          <w:p w:rsidR="00492767" w:rsidRPr="00A91F7A" w:rsidRDefault="00E43272" w:rsidP="00E43272">
            <w:pPr>
              <w:ind w:firstLine="0"/>
              <w:rPr>
                <w:rStyle w:val="jlqj4b"/>
                <w:rFonts w:ascii="Segoe UI" w:hAnsi="Segoe UI" w:cs="Segoe UI"/>
                <w:lang w:val="uk-UA"/>
              </w:rPr>
            </w:pPr>
            <w:r w:rsidRPr="00A91F7A">
              <w:rPr>
                <w:rStyle w:val="jlqj4b"/>
                <w:rFonts w:ascii="Segoe UI" w:hAnsi="Segoe UI" w:cs="Segoe UI"/>
                <w:lang w:val="uk-UA"/>
              </w:rPr>
              <w:t>чисті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яскраві кольори;</w:t>
            </w:r>
          </w:p>
          <w:p w:rsidR="00E43272" w:rsidRPr="00A91F7A" w:rsidRDefault="00E43272" w:rsidP="00E43272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Style w:val="jlqj4b"/>
                <w:rFonts w:ascii="Segoe UI" w:hAnsi="Segoe UI" w:cs="Segoe UI"/>
                <w:lang w:val="uk-UA"/>
              </w:rPr>
              <w:t xml:space="preserve">у </w:t>
            </w:r>
            <w:r w:rsidRPr="00A91F7A">
              <w:rPr>
                <w:rFonts w:ascii="Segoe UI" w:hAnsi="Segoe UI" w:cs="Segoe UI"/>
              </w:rPr>
              <w:t>стилі «</w:t>
            </w:r>
            <w:r w:rsidRPr="00A91F7A">
              <w:rPr>
                <w:rFonts w:ascii="Segoe UI" w:hAnsi="Segoe UI" w:cs="Segoe UI"/>
                <w:lang w:val="uk-UA"/>
              </w:rPr>
              <w:t>Material» використовуються тіні</w:t>
            </w:r>
          </w:p>
        </w:tc>
      </w:tr>
      <w:tr w:rsidR="00056B79" w:rsidRPr="00A91F7A" w:rsidTr="004E37ED">
        <w:tc>
          <w:tcPr>
            <w:tcW w:w="1975" w:type="dxa"/>
          </w:tcPr>
          <w:p w:rsidR="00056B79" w:rsidRPr="00A91F7A" w:rsidRDefault="00056B79" w:rsidP="001D3144">
            <w:pPr>
              <w:ind w:firstLine="0"/>
              <w:rPr>
                <w:rFonts w:ascii="Segoe UI" w:hAnsi="Segoe UI" w:cs="Segoe UI"/>
                <w:b/>
                <w:lang w:val="uk-UA"/>
              </w:rPr>
            </w:pPr>
            <w:r w:rsidRPr="00A91F7A">
              <w:rPr>
                <w:rFonts w:ascii="Segoe UI" w:hAnsi="Segoe UI" w:cs="Segoe UI"/>
                <w:b/>
                <w:lang w:val="uk-UA"/>
              </w:rPr>
              <w:t>Мемфіс</w:t>
            </w:r>
          </w:p>
        </w:tc>
        <w:tc>
          <w:tcPr>
            <w:tcW w:w="1985" w:type="dxa"/>
          </w:tcPr>
          <w:p w:rsidR="00056B79" w:rsidRPr="00A91F7A" w:rsidRDefault="00056B79" w:rsidP="001D3144">
            <w:pPr>
              <w:ind w:firstLine="0"/>
              <w:rPr>
                <w:rFonts w:ascii="Segoe UI" w:hAnsi="Segoe UI" w:cs="Segoe UI"/>
                <w:lang w:val="uk-UA"/>
              </w:rPr>
            </w:pPr>
          </w:p>
        </w:tc>
        <w:tc>
          <w:tcPr>
            <w:tcW w:w="5670" w:type="dxa"/>
          </w:tcPr>
          <w:p w:rsidR="00954193" w:rsidRPr="00A91F7A" w:rsidRDefault="00031E0B" w:rsidP="009049CF">
            <w:pPr>
              <w:ind w:firstLine="0"/>
              <w:rPr>
                <w:rStyle w:val="jlqj4b"/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типові </w:t>
            </w:r>
            <w:r w:rsidR="00F428B6" w:rsidRPr="00A91F7A">
              <w:rPr>
                <w:rFonts w:ascii="Segoe UI" w:hAnsi="Segoe UI" w:cs="Segoe UI"/>
                <w:lang w:val="uk-UA"/>
              </w:rPr>
              <w:t xml:space="preserve">прості </w:t>
            </w:r>
            <w:r w:rsidR="00954193" w:rsidRPr="00A91F7A">
              <w:rPr>
                <w:rFonts w:ascii="Segoe UI" w:hAnsi="Segoe UI" w:cs="Segoe UI"/>
                <w:lang w:val="uk-UA"/>
              </w:rPr>
              <w:t>г</w:t>
            </w:r>
            <w:r w:rsidR="00954193" w:rsidRPr="00A91F7A">
              <w:rPr>
                <w:rStyle w:val="jlqj4b"/>
                <w:rFonts w:ascii="Segoe UI" w:hAnsi="Segoe UI" w:cs="Segoe UI"/>
                <w:lang w:val="uk-UA"/>
              </w:rPr>
              <w:t>еометричні</w:t>
            </w:r>
            <w:r w:rsidR="00954193"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="00954193" w:rsidRPr="00A91F7A">
              <w:rPr>
                <w:rStyle w:val="jlqj4b"/>
                <w:rFonts w:ascii="Segoe UI" w:hAnsi="Segoe UI" w:cs="Segoe UI"/>
                <w:lang w:val="uk-UA"/>
              </w:rPr>
              <w:t>візерунки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 xml:space="preserve"> (</w:t>
            </w:r>
            <w:r w:rsidR="00733EDF" w:rsidRPr="00A91F7A">
              <w:rPr>
                <w:rStyle w:val="jlqj4b"/>
                <w:rFonts w:ascii="Segoe UI" w:hAnsi="Segoe UI" w:cs="Segoe UI"/>
                <w:lang w:val="uk-UA"/>
              </w:rPr>
              <w:t>хвиля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 xml:space="preserve">; </w:t>
            </w:r>
            <w:proofErr w:type="spellStart"/>
            <w:r w:rsidR="007A36E4" w:rsidRPr="00A91F7A">
              <w:rPr>
                <w:rStyle w:val="jlqj4b"/>
                <w:rFonts w:ascii="Segoe UI" w:hAnsi="Segoe UI" w:cs="Segoe UI"/>
                <w:lang w:val="uk-UA"/>
              </w:rPr>
              <w:t>зигзаг</w:t>
            </w:r>
            <w:proofErr w:type="spellEnd"/>
            <w:r w:rsidR="007A36E4" w:rsidRPr="00A91F7A">
              <w:rPr>
                <w:rStyle w:val="jlqj4b"/>
                <w:rFonts w:ascii="Segoe UI" w:hAnsi="Segoe UI" w:cs="Segoe UI"/>
                <w:lang w:val="uk-UA"/>
              </w:rPr>
              <w:t>;</w:t>
            </w:r>
            <w:r w:rsidR="007A36E4" w:rsidRPr="00A91F7A">
              <w:rPr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 xml:space="preserve">кола; </w:t>
            </w:r>
            <w:r w:rsidR="00733EDF" w:rsidRPr="00A91F7A">
              <w:rPr>
                <w:rStyle w:val="jlqj4b"/>
                <w:rFonts w:ascii="Segoe UI" w:hAnsi="Segoe UI" w:cs="Segoe UI"/>
                <w:lang w:val="uk-UA"/>
              </w:rPr>
              <w:t>хрести</w:t>
            </w:r>
            <w:r w:rsidR="000D187C" w:rsidRPr="00A91F7A">
              <w:rPr>
                <w:rStyle w:val="jlqj4b"/>
                <w:rFonts w:ascii="Segoe UI" w:hAnsi="Segoe UI" w:cs="Segoe UI"/>
                <w:lang w:val="uk-UA"/>
              </w:rPr>
              <w:t>)</w:t>
            </w:r>
          </w:p>
          <w:p w:rsidR="00031E0B" w:rsidRPr="00A91F7A" w:rsidRDefault="00031E0B" w:rsidP="009049CF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Style w:val="jlqj4b"/>
                <w:rFonts w:ascii="Segoe UI" w:hAnsi="Segoe UI" w:cs="Segoe UI"/>
                <w:lang w:val="uk-UA"/>
              </w:rPr>
              <w:t>товсті лінії;</w:t>
            </w:r>
          </w:p>
          <w:p w:rsidR="00954193" w:rsidRPr="00A91F7A" w:rsidRDefault="00954193" w:rsidP="009049CF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 xml:space="preserve">яскраві </w:t>
            </w:r>
            <w:r w:rsidR="00E62A05" w:rsidRPr="00A91F7A">
              <w:rPr>
                <w:rFonts w:ascii="Segoe UI" w:hAnsi="Segoe UI" w:cs="Segoe UI"/>
                <w:lang w:val="uk-UA"/>
              </w:rPr>
              <w:t xml:space="preserve">прості </w:t>
            </w:r>
            <w:r w:rsidRPr="00A91F7A">
              <w:rPr>
                <w:rFonts w:ascii="Segoe UI" w:hAnsi="Segoe UI" w:cs="Segoe UI"/>
                <w:lang w:val="uk-UA"/>
              </w:rPr>
              <w:t>кольори;</w:t>
            </w:r>
          </w:p>
        </w:tc>
      </w:tr>
      <w:tr w:rsidR="00A74CEF" w:rsidRPr="00A91F7A" w:rsidTr="004E37ED">
        <w:tc>
          <w:tcPr>
            <w:tcW w:w="1975" w:type="dxa"/>
          </w:tcPr>
          <w:p w:rsidR="00A74CEF" w:rsidRPr="00A91F7A" w:rsidRDefault="00A74CEF" w:rsidP="001D3144">
            <w:pPr>
              <w:ind w:firstLine="0"/>
              <w:rPr>
                <w:rFonts w:ascii="Segoe UI" w:hAnsi="Segoe UI" w:cs="Segoe UI"/>
                <w:b/>
                <w:lang w:val="uk-UA"/>
              </w:rPr>
            </w:pPr>
            <w:proofErr w:type="spellStart"/>
            <w:r w:rsidRPr="00A91F7A">
              <w:rPr>
                <w:rFonts w:ascii="Segoe UI" w:hAnsi="Segoe UI" w:cs="Segoe UI"/>
                <w:b/>
                <w:lang w:val="uk-UA"/>
              </w:rPr>
              <w:t>Неоморфізм</w:t>
            </w:r>
            <w:proofErr w:type="spellEnd"/>
          </w:p>
          <w:p w:rsidR="009B776E" w:rsidRPr="00A91F7A" w:rsidRDefault="009B776E" w:rsidP="009B776E">
            <w:pPr>
              <w:ind w:firstLine="0"/>
              <w:rPr>
                <w:rStyle w:val="hgkelc"/>
                <w:rFonts w:ascii="Segoe UI" w:hAnsi="Segoe UI" w:cs="Segoe UI"/>
                <w:lang w:val="uk-UA"/>
              </w:rPr>
            </w:pPr>
            <w:r w:rsidRPr="00A91F7A">
              <w:rPr>
                <w:rFonts w:ascii="Segoe UI" w:hAnsi="Segoe UI" w:cs="Segoe UI"/>
                <w:lang w:val="uk-UA"/>
              </w:rPr>
              <w:t>(</w:t>
            </w:r>
            <w:proofErr w:type="spellStart"/>
            <w:r w:rsidRPr="00A91F7A">
              <w:rPr>
                <w:rStyle w:val="hgkelc"/>
                <w:rFonts w:ascii="Segoe UI" w:hAnsi="Segoe UI" w:cs="Segoe UI"/>
                <w:lang w:val="uk-UA"/>
              </w:rPr>
              <w:t>μορφή</w:t>
            </w:r>
            <w:proofErr w:type="spellEnd"/>
            <w:r w:rsidRPr="00A91F7A">
              <w:rPr>
                <w:rStyle w:val="hgkelc"/>
                <w:rFonts w:ascii="Segoe UI" w:hAnsi="Segoe UI" w:cs="Segoe UI"/>
                <w:lang w:val="uk-UA"/>
              </w:rPr>
              <w:t xml:space="preserve"> –</w:t>
            </w:r>
          </w:p>
          <w:p w:rsidR="009B776E" w:rsidRPr="00A91F7A" w:rsidRDefault="009B776E" w:rsidP="009B776E">
            <w:pPr>
              <w:ind w:firstLine="0"/>
              <w:rPr>
                <w:rFonts w:ascii="Segoe UI" w:hAnsi="Segoe UI" w:cs="Segoe UI"/>
                <w:b/>
                <w:lang w:val="uk-UA"/>
              </w:rPr>
            </w:pPr>
            <w:r w:rsidRPr="00A91F7A">
              <w:rPr>
                <w:rStyle w:val="hgkelc"/>
                <w:rFonts w:ascii="Segoe UI" w:hAnsi="Segoe UI" w:cs="Segoe UI"/>
                <w:lang w:val="uk-UA"/>
              </w:rPr>
              <w:t>«форма»)</w:t>
            </w:r>
          </w:p>
        </w:tc>
        <w:tc>
          <w:tcPr>
            <w:tcW w:w="1985" w:type="dxa"/>
          </w:tcPr>
          <w:p w:rsidR="00A74CEF" w:rsidRPr="00A91F7A" w:rsidRDefault="00A74CEF" w:rsidP="00D45E8A">
            <w:pPr>
              <w:ind w:firstLine="0"/>
              <w:rPr>
                <w:rFonts w:ascii="Segoe UI" w:hAnsi="Segoe UI" w:cs="Segoe UI"/>
                <w:lang w:val="uk-UA"/>
              </w:rPr>
            </w:pPr>
          </w:p>
        </w:tc>
        <w:tc>
          <w:tcPr>
            <w:tcW w:w="5670" w:type="dxa"/>
          </w:tcPr>
          <w:p w:rsidR="00A74CEF" w:rsidRPr="00A91F7A" w:rsidRDefault="00D45E8A" w:rsidP="0030730C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Style w:val="jlqj4b"/>
                <w:rFonts w:ascii="Segoe UI" w:hAnsi="Segoe UI" w:cs="Segoe UI"/>
                <w:lang w:val="uk-UA"/>
              </w:rPr>
              <w:t>виділення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об'єктів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інтерфейсу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за допомогою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т</w:t>
            </w:r>
            <w:r w:rsidR="0030730C" w:rsidRPr="00A91F7A">
              <w:rPr>
                <w:rStyle w:val="jlqj4b"/>
                <w:rFonts w:ascii="Segoe UI" w:hAnsi="Segoe UI" w:cs="Segoe UI"/>
                <w:lang w:val="uk-UA"/>
              </w:rPr>
              <w:t>і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н</w:t>
            </w:r>
            <w:r w:rsidR="0030730C" w:rsidRPr="00A91F7A">
              <w:rPr>
                <w:rStyle w:val="jlqj4b"/>
                <w:rFonts w:ascii="Segoe UI" w:hAnsi="Segoe UI" w:cs="Segoe UI"/>
                <w:lang w:val="uk-UA"/>
              </w:rPr>
              <w:t>е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й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і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розмиття</w:t>
            </w:r>
          </w:p>
        </w:tc>
      </w:tr>
      <w:tr w:rsidR="00D45E8A" w:rsidRPr="00A91F7A" w:rsidTr="004E37E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8A" w:rsidRPr="00A91F7A" w:rsidRDefault="00D45E8A" w:rsidP="00562826">
            <w:pPr>
              <w:ind w:firstLine="0"/>
              <w:rPr>
                <w:rFonts w:ascii="Segoe UI" w:hAnsi="Segoe UI" w:cs="Segoe UI"/>
                <w:b/>
                <w:lang w:val="uk-UA"/>
              </w:rPr>
            </w:pPr>
            <w:proofErr w:type="spellStart"/>
            <w:r w:rsidRPr="00A91F7A">
              <w:rPr>
                <w:rFonts w:ascii="Segoe UI" w:hAnsi="Segoe UI" w:cs="Segoe UI"/>
                <w:b/>
                <w:lang w:val="uk-UA"/>
              </w:rPr>
              <w:t>Глассморфізм</w:t>
            </w:r>
            <w:proofErr w:type="spellEnd"/>
          </w:p>
          <w:p w:rsidR="00D45E8A" w:rsidRPr="00A91F7A" w:rsidRDefault="00D45E8A" w:rsidP="00562826">
            <w:pPr>
              <w:ind w:firstLine="0"/>
              <w:rPr>
                <w:rFonts w:ascii="Segoe UI" w:hAnsi="Segoe UI" w:cs="Segoe UI"/>
                <w:b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8A" w:rsidRPr="00A91F7A" w:rsidRDefault="00D45E8A" w:rsidP="00562826">
            <w:pPr>
              <w:ind w:firstLine="0"/>
              <w:rPr>
                <w:rFonts w:ascii="Segoe UI" w:hAnsi="Segoe UI" w:cs="Segoe UI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8A" w:rsidRPr="00A91F7A" w:rsidRDefault="00D45E8A" w:rsidP="00562826">
            <w:pPr>
              <w:ind w:firstLine="0"/>
              <w:rPr>
                <w:rStyle w:val="jlqj4b"/>
                <w:rFonts w:ascii="Segoe UI" w:hAnsi="Segoe UI" w:cs="Segoe UI"/>
                <w:lang w:val="uk-UA"/>
              </w:rPr>
            </w:pPr>
            <w:r w:rsidRPr="00A91F7A">
              <w:rPr>
                <w:rStyle w:val="jlqj4b"/>
                <w:rFonts w:ascii="Segoe UI" w:hAnsi="Segoe UI" w:cs="Segoe UI"/>
                <w:lang w:val="uk-UA"/>
              </w:rPr>
              <w:t>прозорість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(ефект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матового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скла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з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використанням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розмиття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 xml:space="preserve">фону); </w:t>
            </w:r>
          </w:p>
          <w:p w:rsidR="00D45E8A" w:rsidRPr="00A91F7A" w:rsidRDefault="00D45E8A" w:rsidP="00562826">
            <w:pPr>
              <w:ind w:firstLine="0"/>
              <w:rPr>
                <w:rFonts w:ascii="Segoe UI" w:hAnsi="Segoe UI" w:cs="Segoe UI"/>
                <w:lang w:val="uk-UA"/>
              </w:rPr>
            </w:pPr>
            <w:r w:rsidRPr="00A91F7A">
              <w:rPr>
                <w:rStyle w:val="jlqj4b"/>
                <w:rFonts w:ascii="Segoe UI" w:hAnsi="Segoe UI" w:cs="Segoe UI"/>
                <w:lang w:val="uk-UA"/>
              </w:rPr>
              <w:t>яскраві кольори,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які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підкреслюють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розмиту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прозорість; тонка світла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межа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на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напівпрозорих</w:t>
            </w:r>
            <w:r w:rsidRPr="00A91F7A">
              <w:rPr>
                <w:rStyle w:val="viiyi"/>
                <w:rFonts w:ascii="Segoe UI" w:hAnsi="Segoe UI" w:cs="Segoe UI"/>
                <w:lang w:val="uk-UA"/>
              </w:rPr>
              <w:t xml:space="preserve"> </w:t>
            </w:r>
            <w:r w:rsidRPr="00A91F7A">
              <w:rPr>
                <w:rStyle w:val="jlqj4b"/>
                <w:rFonts w:ascii="Segoe UI" w:hAnsi="Segoe UI" w:cs="Segoe UI"/>
                <w:lang w:val="uk-UA"/>
              </w:rPr>
              <w:t>об'єктах</w:t>
            </w:r>
          </w:p>
        </w:tc>
      </w:tr>
    </w:tbl>
    <w:p w:rsidR="001D3144" w:rsidRPr="00A74CEF" w:rsidRDefault="001D3144" w:rsidP="001D3144">
      <w:pPr>
        <w:rPr>
          <w:lang w:val="uk-UA"/>
        </w:rPr>
      </w:pPr>
    </w:p>
    <w:sectPr w:rsidR="001D3144" w:rsidRPr="00A74CEF" w:rsidSect="00DD4A43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567" w:right="1134" w:bottom="567" w:left="1134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4BE" w:rsidRDefault="00C254BE">
      <w:r>
        <w:separator/>
      </w:r>
    </w:p>
  </w:endnote>
  <w:endnote w:type="continuationSeparator" w:id="0">
    <w:p w:rsidR="00C254BE" w:rsidRDefault="00C2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BF9" w:rsidRDefault="00970BF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970BF9" w:rsidRDefault="00970B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1AE" w:rsidRPr="005271AE" w:rsidRDefault="005271AE" w:rsidP="005271AE">
    <w:pPr>
      <w:pStyle w:val="a8"/>
      <w:ind w:firstLine="0"/>
      <w:jc w:val="center"/>
      <w:rPr>
        <w:rFonts w:ascii="Arial Narrow" w:hAnsi="Arial Narrow"/>
      </w:rPr>
    </w:pPr>
    <w:r w:rsidRPr="005271AE">
      <w:rPr>
        <w:rFonts w:ascii="Arial Narrow" w:hAnsi="Arial Narrow"/>
      </w:rPr>
      <w:fldChar w:fldCharType="begin"/>
    </w:r>
    <w:r w:rsidRPr="005271AE">
      <w:rPr>
        <w:rFonts w:ascii="Arial Narrow" w:hAnsi="Arial Narrow"/>
      </w:rPr>
      <w:instrText>PAGE   \* MERGEFORMAT</w:instrText>
    </w:r>
    <w:r w:rsidRPr="005271AE">
      <w:rPr>
        <w:rFonts w:ascii="Arial Narrow" w:hAnsi="Arial Narrow"/>
      </w:rPr>
      <w:fldChar w:fldCharType="separate"/>
    </w:r>
    <w:r w:rsidR="00F93456">
      <w:rPr>
        <w:rFonts w:ascii="Arial Narrow" w:hAnsi="Arial Narrow"/>
        <w:noProof/>
      </w:rPr>
      <w:t>3</w:t>
    </w:r>
    <w:r w:rsidRPr="005271AE">
      <w:rPr>
        <w:rFonts w:ascii="Arial Narrow" w:hAnsi="Arial Narrow"/>
      </w:rPr>
      <w:fldChar w:fldCharType="end"/>
    </w:r>
  </w:p>
  <w:p w:rsidR="00970BF9" w:rsidRPr="007C1346" w:rsidRDefault="005271AE" w:rsidP="005271AE">
    <w:pPr>
      <w:pBdr>
        <w:top w:val="single" w:sz="4" w:space="1" w:color="808080"/>
      </w:pBdr>
      <w:spacing w:before="240"/>
      <w:ind w:firstLine="0"/>
      <w:jc w:val="center"/>
      <w:rPr>
        <w:rFonts w:ascii="Arial Narrow" w:hAnsi="Arial Narrow" w:cs="Segoe UI"/>
        <w:color w:val="808080"/>
        <w:lang w:val="uk-UA"/>
      </w:rPr>
    </w:pPr>
    <w:r w:rsidRPr="007C1346">
      <w:rPr>
        <w:rFonts w:ascii="Arial Narrow" w:hAnsi="Arial Narrow" w:cs="Segoe UI"/>
        <w:color w:val="808080"/>
        <w:lang w:val="uk-UA"/>
      </w:rPr>
      <w:t>РОЗДАТКОВИЙ МАТЕРІАЛ</w:t>
    </w:r>
    <w:r>
      <w:rPr>
        <w:rFonts w:ascii="Arial Narrow" w:hAnsi="Arial Narrow" w:cs="Segoe UI"/>
        <w:color w:val="808080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4BE" w:rsidRDefault="00C254BE">
      <w:r>
        <w:separator/>
      </w:r>
    </w:p>
  </w:footnote>
  <w:footnote w:type="continuationSeparator" w:id="0">
    <w:p w:rsidR="00C254BE" w:rsidRDefault="00C25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BF9" w:rsidRDefault="00970BF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970BF9" w:rsidRDefault="00970BF9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A9A" w:rsidRPr="007C1346" w:rsidRDefault="00734A9A" w:rsidP="004B270E">
    <w:pPr>
      <w:jc w:val="center"/>
      <w:rPr>
        <w:rFonts w:ascii="Arial Narrow" w:hAnsi="Arial Narrow"/>
        <w:color w:val="808080"/>
        <w:lang w:val="uk-UA"/>
      </w:rPr>
    </w:pPr>
    <w:r w:rsidRPr="007C1346">
      <w:rPr>
        <w:rFonts w:ascii="Arial Narrow" w:hAnsi="Arial Narrow"/>
        <w:color w:val="808080"/>
        <w:lang w:val="uk-UA"/>
      </w:rPr>
      <w:t xml:space="preserve">ХНЕУ. </w:t>
    </w:r>
    <w:proofErr w:type="spellStart"/>
    <w:r w:rsidRPr="007C1346">
      <w:rPr>
        <w:rFonts w:ascii="Arial Narrow" w:hAnsi="Arial Narrow"/>
        <w:color w:val="808080"/>
        <w:lang w:val="uk-UA"/>
      </w:rPr>
      <w:t>КСіТ</w:t>
    </w:r>
    <w:proofErr w:type="spellEnd"/>
    <w:r w:rsidRPr="007C1346">
      <w:rPr>
        <w:rFonts w:ascii="Arial Narrow" w:hAnsi="Arial Narrow"/>
        <w:color w:val="808080"/>
        <w:lang w:val="uk-UA"/>
      </w:rPr>
      <w:t xml:space="preserve">. </w:t>
    </w:r>
    <w:r w:rsidR="00F93456">
      <w:rPr>
        <w:rFonts w:ascii="Arial Narrow" w:hAnsi="Arial Narrow"/>
        <w:color w:val="808080"/>
        <w:lang w:val="uk-UA"/>
      </w:rPr>
      <w:t xml:space="preserve">Потрашкова </w:t>
    </w:r>
    <w:proofErr w:type="spellStart"/>
    <w:r w:rsidRPr="007C1346">
      <w:rPr>
        <w:rFonts w:ascii="Arial Narrow" w:hAnsi="Arial Narrow"/>
        <w:color w:val="808080"/>
        <w:lang w:val="uk-UA"/>
      </w:rPr>
      <w:t>Л.В</w:t>
    </w:r>
    <w:proofErr w:type="spellEnd"/>
    <w:r w:rsidRPr="007C1346">
      <w:rPr>
        <w:rFonts w:ascii="Arial Narrow" w:hAnsi="Arial Narrow"/>
        <w:color w:val="808080"/>
        <w:lang w:val="uk-UA"/>
      </w:rPr>
      <w:t xml:space="preserve">. </w:t>
    </w:r>
    <w:r w:rsidR="007C1346" w:rsidRPr="007C1346">
      <w:rPr>
        <w:rFonts w:ascii="Arial Narrow" w:hAnsi="Arial Narrow"/>
        <w:color w:val="808080"/>
        <w:lang w:val="uk-UA"/>
      </w:rPr>
      <w:t xml:space="preserve">курс </w:t>
    </w:r>
    <w:proofErr w:type="spellStart"/>
    <w:r w:rsidRPr="007C1346">
      <w:rPr>
        <w:rFonts w:ascii="Arial Narrow" w:hAnsi="Arial Narrow"/>
        <w:color w:val="808080"/>
        <w:lang w:val="uk-UA"/>
      </w:rPr>
      <w:t>ОКД</w:t>
    </w:r>
    <w:proofErr w:type="spellEnd"/>
    <w:r w:rsidRPr="007C1346">
      <w:rPr>
        <w:rFonts w:ascii="Arial Narrow" w:hAnsi="Arial Narrow"/>
        <w:color w:val="808080"/>
        <w:lang w:val="uk-UA"/>
      </w:rPr>
      <w:t xml:space="preserve">. Тема </w:t>
    </w:r>
    <w:r w:rsidR="004B270E">
      <w:rPr>
        <w:rFonts w:ascii="Arial Narrow" w:hAnsi="Arial Narrow"/>
        <w:color w:val="808080"/>
        <w:lang w:val="uk-UA"/>
      </w:rPr>
      <w:t>6</w:t>
    </w:r>
    <w:r w:rsidR="005271AE">
      <w:rPr>
        <w:rFonts w:ascii="Arial Narrow" w:hAnsi="Arial Narrow"/>
        <w:color w:val="808080"/>
        <w:lang w:val="uk-UA"/>
      </w:rPr>
      <w:t>:</w:t>
    </w:r>
    <w:r w:rsidRPr="007C1346">
      <w:rPr>
        <w:rFonts w:ascii="Arial Narrow" w:hAnsi="Arial Narrow"/>
        <w:color w:val="808080"/>
      </w:rPr>
      <w:t xml:space="preserve"> </w:t>
    </w:r>
    <w:r w:rsidRPr="007C1346">
      <w:rPr>
        <w:rFonts w:ascii="Arial Narrow" w:hAnsi="Arial Narrow"/>
        <w:color w:val="808080"/>
        <w:lang w:val="uk-UA"/>
      </w:rPr>
      <w:t>«</w:t>
    </w:r>
    <w:r w:rsidR="004B270E" w:rsidRPr="004B270E">
      <w:rPr>
        <w:rFonts w:ascii="Arial Narrow" w:hAnsi="Arial Narrow"/>
        <w:color w:val="808080"/>
        <w:lang w:val="uk-UA"/>
      </w:rPr>
      <w:t>Стильові напрями у графічному дизайні</w:t>
    </w:r>
    <w:r w:rsidRPr="007C1346">
      <w:rPr>
        <w:rFonts w:ascii="Arial Narrow" w:hAnsi="Arial Narrow"/>
        <w:color w:val="808080"/>
        <w:lang w:val="uk-UA"/>
      </w:rPr>
      <w:t>»</w:t>
    </w:r>
  </w:p>
  <w:p w:rsidR="00734A9A" w:rsidRPr="00734A9A" w:rsidRDefault="00734A9A">
    <w:pPr>
      <w:pStyle w:val="aa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1567D"/>
    <w:multiLevelType w:val="hybridMultilevel"/>
    <w:tmpl w:val="7576CB7C"/>
    <w:lvl w:ilvl="0" w:tplc="CA026146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30381D"/>
    <w:multiLevelType w:val="hybridMultilevel"/>
    <w:tmpl w:val="DC3A4932"/>
    <w:lvl w:ilvl="0" w:tplc="FFFFFFFF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Arial Unicode MS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EE"/>
    <w:rsid w:val="000142AD"/>
    <w:rsid w:val="00025793"/>
    <w:rsid w:val="00025B50"/>
    <w:rsid w:val="00031E0B"/>
    <w:rsid w:val="000338DD"/>
    <w:rsid w:val="00051CC7"/>
    <w:rsid w:val="000532F3"/>
    <w:rsid w:val="00056B79"/>
    <w:rsid w:val="00080BEB"/>
    <w:rsid w:val="000857D0"/>
    <w:rsid w:val="00085CF1"/>
    <w:rsid w:val="000959B5"/>
    <w:rsid w:val="000C05A6"/>
    <w:rsid w:val="000D187C"/>
    <w:rsid w:val="0010071D"/>
    <w:rsid w:val="001046CD"/>
    <w:rsid w:val="0010528A"/>
    <w:rsid w:val="00131AA8"/>
    <w:rsid w:val="001460F2"/>
    <w:rsid w:val="00160B67"/>
    <w:rsid w:val="0016766C"/>
    <w:rsid w:val="00171084"/>
    <w:rsid w:val="00172599"/>
    <w:rsid w:val="00173329"/>
    <w:rsid w:val="00184896"/>
    <w:rsid w:val="001A0257"/>
    <w:rsid w:val="001C7784"/>
    <w:rsid w:val="001D1ACD"/>
    <w:rsid w:val="001D3144"/>
    <w:rsid w:val="00201073"/>
    <w:rsid w:val="0020334C"/>
    <w:rsid w:val="00223267"/>
    <w:rsid w:val="00233723"/>
    <w:rsid w:val="00237A8B"/>
    <w:rsid w:val="00242F53"/>
    <w:rsid w:val="00281BBB"/>
    <w:rsid w:val="00286A4D"/>
    <w:rsid w:val="00287978"/>
    <w:rsid w:val="00287B07"/>
    <w:rsid w:val="002B160A"/>
    <w:rsid w:val="002C4CE6"/>
    <w:rsid w:val="002D0E78"/>
    <w:rsid w:val="002E2C90"/>
    <w:rsid w:val="002E44F1"/>
    <w:rsid w:val="00300449"/>
    <w:rsid w:val="0030730C"/>
    <w:rsid w:val="003100A7"/>
    <w:rsid w:val="00312F07"/>
    <w:rsid w:val="00317236"/>
    <w:rsid w:val="00332F4C"/>
    <w:rsid w:val="00343FD0"/>
    <w:rsid w:val="00360410"/>
    <w:rsid w:val="00381B3D"/>
    <w:rsid w:val="00394558"/>
    <w:rsid w:val="003A17D5"/>
    <w:rsid w:val="003B5397"/>
    <w:rsid w:val="003C35A9"/>
    <w:rsid w:val="003C4477"/>
    <w:rsid w:val="003C5CF2"/>
    <w:rsid w:val="003E5EA9"/>
    <w:rsid w:val="004318D2"/>
    <w:rsid w:val="00446853"/>
    <w:rsid w:val="0046666F"/>
    <w:rsid w:val="00473FF2"/>
    <w:rsid w:val="00490FD8"/>
    <w:rsid w:val="00492767"/>
    <w:rsid w:val="004A777F"/>
    <w:rsid w:val="004B270E"/>
    <w:rsid w:val="004B5D3B"/>
    <w:rsid w:val="004B602D"/>
    <w:rsid w:val="004C2203"/>
    <w:rsid w:val="004C6F7D"/>
    <w:rsid w:val="004D5AA6"/>
    <w:rsid w:val="004E37ED"/>
    <w:rsid w:val="005043E0"/>
    <w:rsid w:val="00507038"/>
    <w:rsid w:val="005172E0"/>
    <w:rsid w:val="005271AE"/>
    <w:rsid w:val="0053138B"/>
    <w:rsid w:val="00533967"/>
    <w:rsid w:val="00541078"/>
    <w:rsid w:val="00542C80"/>
    <w:rsid w:val="00550D3D"/>
    <w:rsid w:val="00567335"/>
    <w:rsid w:val="00570853"/>
    <w:rsid w:val="00575002"/>
    <w:rsid w:val="0057749E"/>
    <w:rsid w:val="00577EBC"/>
    <w:rsid w:val="00584551"/>
    <w:rsid w:val="00597841"/>
    <w:rsid w:val="005A19D6"/>
    <w:rsid w:val="005C0D8F"/>
    <w:rsid w:val="005C50F9"/>
    <w:rsid w:val="005C551A"/>
    <w:rsid w:val="005D6848"/>
    <w:rsid w:val="00604FF2"/>
    <w:rsid w:val="00616067"/>
    <w:rsid w:val="00634A90"/>
    <w:rsid w:val="00645746"/>
    <w:rsid w:val="00647423"/>
    <w:rsid w:val="00662BEA"/>
    <w:rsid w:val="006702C1"/>
    <w:rsid w:val="00685659"/>
    <w:rsid w:val="00690EA1"/>
    <w:rsid w:val="006A0D30"/>
    <w:rsid w:val="006B7082"/>
    <w:rsid w:val="006C3DDC"/>
    <w:rsid w:val="007016CE"/>
    <w:rsid w:val="00707220"/>
    <w:rsid w:val="00717E22"/>
    <w:rsid w:val="00720A6B"/>
    <w:rsid w:val="00733EDF"/>
    <w:rsid w:val="00734A9A"/>
    <w:rsid w:val="007367F5"/>
    <w:rsid w:val="00737343"/>
    <w:rsid w:val="00775DDD"/>
    <w:rsid w:val="00775FBA"/>
    <w:rsid w:val="007802DE"/>
    <w:rsid w:val="007910FE"/>
    <w:rsid w:val="0079458A"/>
    <w:rsid w:val="007A20E6"/>
    <w:rsid w:val="007A36E4"/>
    <w:rsid w:val="007B3071"/>
    <w:rsid w:val="007C1346"/>
    <w:rsid w:val="007C342D"/>
    <w:rsid w:val="007C58F4"/>
    <w:rsid w:val="007C59DD"/>
    <w:rsid w:val="007D17F5"/>
    <w:rsid w:val="007D766E"/>
    <w:rsid w:val="007E27D3"/>
    <w:rsid w:val="007E51EE"/>
    <w:rsid w:val="007F3766"/>
    <w:rsid w:val="00812298"/>
    <w:rsid w:val="00845A05"/>
    <w:rsid w:val="00846415"/>
    <w:rsid w:val="00847249"/>
    <w:rsid w:val="008636D4"/>
    <w:rsid w:val="0087040C"/>
    <w:rsid w:val="00871BDE"/>
    <w:rsid w:val="008741D2"/>
    <w:rsid w:val="0087450A"/>
    <w:rsid w:val="00874863"/>
    <w:rsid w:val="008A3A83"/>
    <w:rsid w:val="008A5FAD"/>
    <w:rsid w:val="008B2B50"/>
    <w:rsid w:val="008B33C7"/>
    <w:rsid w:val="008E51C7"/>
    <w:rsid w:val="008F1C10"/>
    <w:rsid w:val="00901FB3"/>
    <w:rsid w:val="009049CF"/>
    <w:rsid w:val="00904ED1"/>
    <w:rsid w:val="00913CB4"/>
    <w:rsid w:val="00920B1C"/>
    <w:rsid w:val="0093494B"/>
    <w:rsid w:val="00937E7D"/>
    <w:rsid w:val="009450E8"/>
    <w:rsid w:val="00954193"/>
    <w:rsid w:val="00957DFC"/>
    <w:rsid w:val="009636D3"/>
    <w:rsid w:val="00970BF9"/>
    <w:rsid w:val="00983A95"/>
    <w:rsid w:val="00984AEE"/>
    <w:rsid w:val="009878A5"/>
    <w:rsid w:val="009901E6"/>
    <w:rsid w:val="00992233"/>
    <w:rsid w:val="009A12A0"/>
    <w:rsid w:val="009A2C7F"/>
    <w:rsid w:val="009A31CC"/>
    <w:rsid w:val="009B776E"/>
    <w:rsid w:val="009D53F3"/>
    <w:rsid w:val="00A04137"/>
    <w:rsid w:val="00A17E36"/>
    <w:rsid w:val="00A550CF"/>
    <w:rsid w:val="00A66B0D"/>
    <w:rsid w:val="00A74CEF"/>
    <w:rsid w:val="00A91F7A"/>
    <w:rsid w:val="00A96C19"/>
    <w:rsid w:val="00AA5664"/>
    <w:rsid w:val="00AA6CE1"/>
    <w:rsid w:val="00AF0CDE"/>
    <w:rsid w:val="00B067A7"/>
    <w:rsid w:val="00B108DD"/>
    <w:rsid w:val="00B117CD"/>
    <w:rsid w:val="00B35A4D"/>
    <w:rsid w:val="00B63726"/>
    <w:rsid w:val="00B64D72"/>
    <w:rsid w:val="00B72D8D"/>
    <w:rsid w:val="00B73F7D"/>
    <w:rsid w:val="00B9583D"/>
    <w:rsid w:val="00BA475D"/>
    <w:rsid w:val="00BD3133"/>
    <w:rsid w:val="00C04308"/>
    <w:rsid w:val="00C10A81"/>
    <w:rsid w:val="00C21CA2"/>
    <w:rsid w:val="00C254BE"/>
    <w:rsid w:val="00C4219B"/>
    <w:rsid w:val="00C61484"/>
    <w:rsid w:val="00C817DD"/>
    <w:rsid w:val="00C86340"/>
    <w:rsid w:val="00C86CD1"/>
    <w:rsid w:val="00C979D9"/>
    <w:rsid w:val="00CA3B5C"/>
    <w:rsid w:val="00CB164B"/>
    <w:rsid w:val="00CB25BC"/>
    <w:rsid w:val="00CB68A5"/>
    <w:rsid w:val="00CE3B89"/>
    <w:rsid w:val="00CE72B6"/>
    <w:rsid w:val="00D006FD"/>
    <w:rsid w:val="00D110B4"/>
    <w:rsid w:val="00D27EA1"/>
    <w:rsid w:val="00D3452E"/>
    <w:rsid w:val="00D45E8A"/>
    <w:rsid w:val="00D465A1"/>
    <w:rsid w:val="00D92978"/>
    <w:rsid w:val="00DA784E"/>
    <w:rsid w:val="00DB70AC"/>
    <w:rsid w:val="00DC6400"/>
    <w:rsid w:val="00DD10A3"/>
    <w:rsid w:val="00DD3B31"/>
    <w:rsid w:val="00DD4A43"/>
    <w:rsid w:val="00DD4B06"/>
    <w:rsid w:val="00E22CDE"/>
    <w:rsid w:val="00E41692"/>
    <w:rsid w:val="00E43272"/>
    <w:rsid w:val="00E43BD1"/>
    <w:rsid w:val="00E506D1"/>
    <w:rsid w:val="00E55DB7"/>
    <w:rsid w:val="00E62A05"/>
    <w:rsid w:val="00E71CBB"/>
    <w:rsid w:val="00E728C6"/>
    <w:rsid w:val="00E7792A"/>
    <w:rsid w:val="00E877A2"/>
    <w:rsid w:val="00E9286B"/>
    <w:rsid w:val="00E96D7A"/>
    <w:rsid w:val="00E96EB0"/>
    <w:rsid w:val="00EA0A53"/>
    <w:rsid w:val="00EB27D5"/>
    <w:rsid w:val="00EB44BC"/>
    <w:rsid w:val="00EC29E2"/>
    <w:rsid w:val="00EC30A8"/>
    <w:rsid w:val="00EC74F1"/>
    <w:rsid w:val="00F0041E"/>
    <w:rsid w:val="00F05DA3"/>
    <w:rsid w:val="00F25ECA"/>
    <w:rsid w:val="00F34809"/>
    <w:rsid w:val="00F352C1"/>
    <w:rsid w:val="00F428B6"/>
    <w:rsid w:val="00F42DE1"/>
    <w:rsid w:val="00F46310"/>
    <w:rsid w:val="00F53FE3"/>
    <w:rsid w:val="00F62594"/>
    <w:rsid w:val="00F714BD"/>
    <w:rsid w:val="00F715E8"/>
    <w:rsid w:val="00F8734F"/>
    <w:rsid w:val="00F87BB2"/>
    <w:rsid w:val="00F93456"/>
    <w:rsid w:val="00FA2515"/>
    <w:rsid w:val="00FC6B68"/>
    <w:rsid w:val="00FC6EC7"/>
    <w:rsid w:val="00FD34A5"/>
    <w:rsid w:val="00FD5AE3"/>
    <w:rsid w:val="00FD7AB6"/>
    <w:rsid w:val="00FF53FC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92484A-4ADC-492B-B1D5-5E7DEFCE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Arial" w:hAnsi="Arial"/>
      <w:sz w:val="24"/>
      <w:szCs w:val="24"/>
      <w:lang w:val="ru-RU" w:eastAsia="ru-RU"/>
    </w:rPr>
  </w:style>
  <w:style w:type="paragraph" w:styleId="4">
    <w:name w:val="heading 4"/>
    <w:basedOn w:val="a"/>
    <w:next w:val="a"/>
    <w:qFormat/>
    <w:pPr>
      <w:keepNext/>
      <w:spacing w:line="288" w:lineRule="auto"/>
      <w:ind w:left="3119" w:firstLine="0"/>
      <w:jc w:val="right"/>
      <w:outlineLvl w:val="3"/>
    </w:pPr>
    <w:rPr>
      <w:rFonts w:cs="Arial"/>
      <w:i/>
      <w:iCs/>
      <w:sz w:val="28"/>
    </w:rPr>
  </w:style>
  <w:style w:type="paragraph" w:styleId="6">
    <w:name w:val="heading 6"/>
    <w:basedOn w:val="a"/>
    <w:next w:val="a"/>
    <w:qFormat/>
    <w:pPr>
      <w:keepNext/>
      <w:spacing w:line="288" w:lineRule="auto"/>
      <w:outlineLvl w:val="5"/>
    </w:pPr>
    <w:rPr>
      <w:rFonts w:cs="Arial"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ial">
    <w:name w:val="!Обычный + Arial"/>
    <w:basedOn w:val="a"/>
    <w:rPr>
      <w:szCs w:val="20"/>
    </w:rPr>
  </w:style>
  <w:style w:type="paragraph" w:customStyle="1" w:styleId="IGIP-Heading2">
    <w:name w:val="IGIP-Heading2"/>
    <w:basedOn w:val="a"/>
    <w:next w:val="a"/>
    <w:pPr>
      <w:keepNext/>
      <w:keepLines/>
      <w:tabs>
        <w:tab w:val="left" w:pos="426"/>
      </w:tabs>
      <w:ind w:left="709" w:hanging="709"/>
      <w:jc w:val="left"/>
      <w:outlineLvl w:val="1"/>
    </w:pPr>
    <w:rPr>
      <w:rFonts w:ascii="Times New Roman" w:hAnsi="Times New Roman"/>
      <w:b/>
      <w:bCs/>
      <w:noProof/>
      <w:sz w:val="22"/>
      <w:szCs w:val="22"/>
      <w:lang w:val="en-US" w:eastAsia="en-US"/>
    </w:rPr>
  </w:style>
  <w:style w:type="paragraph" w:customStyle="1" w:styleId="a3">
    <w:name w:val="ТЕКСТ ОПРЕДЕЛЕНИЯ"/>
    <w:basedOn w:val="Arial"/>
    <w:pPr>
      <w:pBdr>
        <w:top w:val="dashed" w:sz="4" w:space="1" w:color="auto"/>
        <w:bottom w:val="dashed" w:sz="4" w:space="1" w:color="auto"/>
      </w:pBdr>
      <w:spacing w:before="120" w:after="120" w:line="312" w:lineRule="auto"/>
    </w:pPr>
    <w:rPr>
      <w:rFonts w:cs="Arial"/>
      <w:i/>
      <w:iCs/>
      <w:sz w:val="28"/>
    </w:rPr>
  </w:style>
  <w:style w:type="paragraph" w:customStyle="1" w:styleId="a4">
    <w:name w:val="текст МЕТОДИЧКИ"/>
    <w:basedOn w:val="a"/>
    <w:pPr>
      <w:spacing w:line="312" w:lineRule="auto"/>
    </w:pPr>
    <w:rPr>
      <w:sz w:val="28"/>
      <w:szCs w:val="20"/>
    </w:rPr>
  </w:style>
  <w:style w:type="paragraph" w:styleId="a5">
    <w:name w:val="Title"/>
    <w:basedOn w:val="a"/>
    <w:qFormat/>
    <w:pPr>
      <w:spacing w:line="288" w:lineRule="auto"/>
      <w:ind w:firstLine="0"/>
      <w:jc w:val="center"/>
    </w:pPr>
    <w:rPr>
      <w:rFonts w:cs="Arial"/>
      <w:b/>
      <w:bCs/>
      <w:sz w:val="28"/>
    </w:rPr>
  </w:style>
  <w:style w:type="paragraph" w:styleId="a6">
    <w:name w:val="Body Text Indent"/>
    <w:basedOn w:val="a"/>
    <w:pPr>
      <w:spacing w:line="288" w:lineRule="auto"/>
    </w:pPr>
    <w:rPr>
      <w:rFonts w:cs="Arial"/>
      <w:sz w:val="28"/>
    </w:r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header"/>
    <w:basedOn w:val="a"/>
    <w:rsid w:val="007E51EE"/>
    <w:pPr>
      <w:tabs>
        <w:tab w:val="center" w:pos="4677"/>
        <w:tab w:val="right" w:pos="9355"/>
      </w:tabs>
    </w:pPr>
  </w:style>
  <w:style w:type="paragraph" w:styleId="ab">
    <w:name w:val="footnote text"/>
    <w:basedOn w:val="a"/>
    <w:semiHidden/>
    <w:rsid w:val="00A66B0D"/>
    <w:rPr>
      <w:sz w:val="20"/>
      <w:szCs w:val="20"/>
    </w:rPr>
  </w:style>
  <w:style w:type="character" w:styleId="ac">
    <w:name w:val="footnote reference"/>
    <w:semiHidden/>
    <w:rsid w:val="00A66B0D"/>
    <w:rPr>
      <w:vertAlign w:val="superscript"/>
    </w:rPr>
  </w:style>
  <w:style w:type="character" w:styleId="ad">
    <w:name w:val="Hyperlink"/>
    <w:rsid w:val="003A17D5"/>
    <w:rPr>
      <w:color w:val="0000FF"/>
      <w:u w:val="single"/>
    </w:rPr>
  </w:style>
  <w:style w:type="character" w:customStyle="1" w:styleId="viiyi">
    <w:name w:val="viiyi"/>
    <w:rsid w:val="00171084"/>
  </w:style>
  <w:style w:type="character" w:customStyle="1" w:styleId="jlqj4b">
    <w:name w:val="jlqj4b"/>
    <w:rsid w:val="00171084"/>
  </w:style>
  <w:style w:type="character" w:customStyle="1" w:styleId="a9">
    <w:name w:val="Нижний колонтитул Знак"/>
    <w:link w:val="a8"/>
    <w:uiPriority w:val="99"/>
    <w:rsid w:val="007C1346"/>
    <w:rPr>
      <w:rFonts w:ascii="Arial" w:hAnsi="Arial"/>
      <w:sz w:val="24"/>
      <w:szCs w:val="24"/>
      <w:lang w:val="ru-RU" w:eastAsia="ru-RU"/>
    </w:rPr>
  </w:style>
  <w:style w:type="paragraph" w:styleId="ae">
    <w:name w:val="List Paragraph"/>
    <w:basedOn w:val="a"/>
    <w:uiPriority w:val="34"/>
    <w:qFormat/>
    <w:rsid w:val="00B117CD"/>
    <w:pPr>
      <w:ind w:left="720"/>
      <w:contextualSpacing/>
    </w:pPr>
  </w:style>
  <w:style w:type="character" w:customStyle="1" w:styleId="hgkelc">
    <w:name w:val="hgkelc"/>
    <w:basedOn w:val="a0"/>
    <w:rsid w:val="009B7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ХНЭУ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LV</dc:creator>
  <cp:keywords/>
  <dc:description/>
  <cp:lastModifiedBy>L. V.</cp:lastModifiedBy>
  <cp:revision>112</cp:revision>
  <cp:lastPrinted>2007-10-30T10:06:00Z</cp:lastPrinted>
  <dcterms:created xsi:type="dcterms:W3CDTF">2021-10-12T11:50:00Z</dcterms:created>
  <dcterms:modified xsi:type="dcterms:W3CDTF">2021-10-25T16:33:00Z</dcterms:modified>
</cp:coreProperties>
</file>