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BA" w:rsidRPr="00815E3F" w:rsidRDefault="00936BBA" w:rsidP="00936BBA">
      <w:pPr>
        <w:pStyle w:val="1"/>
        <w:keepNext w:val="0"/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E3F">
        <w:rPr>
          <w:rFonts w:ascii="Times New Roman" w:hAnsi="Times New Roman"/>
          <w:sz w:val="24"/>
          <w:szCs w:val="24"/>
        </w:rPr>
        <w:t>Компетен</w:t>
      </w:r>
      <w:r w:rsidRPr="00815E3F">
        <w:rPr>
          <w:rFonts w:ascii="Times New Roman" w:hAnsi="Times New Roman"/>
          <w:sz w:val="24"/>
          <w:szCs w:val="24"/>
        </w:rPr>
        <w:t>т</w:t>
      </w:r>
      <w:r w:rsidRPr="00815E3F">
        <w:rPr>
          <w:rFonts w:ascii="Times New Roman" w:hAnsi="Times New Roman"/>
          <w:sz w:val="24"/>
          <w:szCs w:val="24"/>
        </w:rPr>
        <w:t>ності та результати навчання за</w:t>
      </w:r>
      <w:r w:rsidRPr="00815E3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5E3F">
        <w:rPr>
          <w:rFonts w:ascii="Times New Roman" w:hAnsi="Times New Roman"/>
          <w:sz w:val="24"/>
          <w:szCs w:val="24"/>
        </w:rPr>
        <w:t>дисципліною:</w:t>
      </w:r>
    </w:p>
    <w:p w:rsidR="00936BBA" w:rsidRPr="00815E3F" w:rsidRDefault="00936BBA" w:rsidP="00936BBA">
      <w:pPr>
        <w:pStyle w:val="a3"/>
        <w:ind w:firstLine="709"/>
        <w:rPr>
          <w:b/>
          <w:lang w:val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936BBA" w:rsidRPr="00815E3F" w:rsidTr="00477D5E">
        <w:tc>
          <w:tcPr>
            <w:tcW w:w="4962" w:type="dxa"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jc w:val="both"/>
              <w:rPr>
                <w:b/>
                <w:sz w:val="24"/>
                <w:szCs w:val="24"/>
                <w:lang w:val="uk-UA"/>
              </w:rPr>
            </w:pPr>
            <w:r w:rsidRPr="00815E3F">
              <w:rPr>
                <w:b/>
                <w:sz w:val="24"/>
                <w:szCs w:val="24"/>
                <w:lang w:val="uk-UA"/>
              </w:rPr>
              <w:t>Компетен</w:t>
            </w:r>
            <w:r w:rsidRPr="00815E3F">
              <w:rPr>
                <w:b/>
                <w:sz w:val="24"/>
                <w:szCs w:val="24"/>
                <w:lang w:val="uk-UA"/>
              </w:rPr>
              <w:t>т</w:t>
            </w:r>
            <w:r w:rsidRPr="00815E3F">
              <w:rPr>
                <w:b/>
                <w:sz w:val="24"/>
                <w:szCs w:val="24"/>
                <w:lang w:val="uk-UA"/>
              </w:rPr>
              <w:t>ності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jc w:val="both"/>
              <w:rPr>
                <w:b/>
                <w:sz w:val="24"/>
                <w:szCs w:val="24"/>
                <w:lang w:val="uk-UA"/>
              </w:rPr>
            </w:pPr>
            <w:r w:rsidRPr="00815E3F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936BBA" w:rsidRPr="00815E3F" w:rsidTr="00477D5E">
        <w:trPr>
          <w:trHeight w:val="1277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815E3F">
              <w:rPr>
                <w:sz w:val="24"/>
                <w:lang w:val="uk-UA"/>
              </w:rPr>
              <w:t>Розробляти колірні рішення та формувати гармонійні колірні сполучення для мультимедійної та поліграфічної продукції</w:t>
            </w: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3F">
              <w:rPr>
                <w:rFonts w:ascii="Times New Roman" w:hAnsi="Times New Roman"/>
                <w:sz w:val="24"/>
                <w:szCs w:val="24"/>
              </w:rPr>
              <w:t xml:space="preserve">Здатність обирати та застосовувати колірні моделі для оброблення зображень на етапі </w:t>
            </w:r>
            <w:proofErr w:type="spellStart"/>
            <w:r w:rsidRPr="00815E3F">
              <w:rPr>
                <w:rFonts w:ascii="Times New Roman" w:hAnsi="Times New Roman"/>
                <w:sz w:val="24"/>
                <w:szCs w:val="24"/>
              </w:rPr>
              <w:t>додрука</w:t>
            </w:r>
            <w:r w:rsidRPr="00815E3F">
              <w:rPr>
                <w:rFonts w:ascii="Times New Roman" w:hAnsi="Times New Roman"/>
                <w:sz w:val="24"/>
                <w:szCs w:val="24"/>
              </w:rPr>
              <w:t>р</w:t>
            </w:r>
            <w:r w:rsidRPr="00815E3F">
              <w:rPr>
                <w:rFonts w:ascii="Times New Roman" w:hAnsi="Times New Roman"/>
                <w:sz w:val="24"/>
                <w:szCs w:val="24"/>
              </w:rPr>
              <w:t>ської</w:t>
            </w:r>
            <w:proofErr w:type="spellEnd"/>
            <w:r w:rsidRPr="00815E3F">
              <w:rPr>
                <w:rFonts w:ascii="Times New Roman" w:hAnsi="Times New Roman"/>
                <w:sz w:val="24"/>
                <w:szCs w:val="24"/>
              </w:rPr>
              <w:t xml:space="preserve"> підготовки для різних видів в</w:t>
            </w:r>
            <w:r w:rsidRPr="00815E3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5E3F">
              <w:rPr>
                <w:rFonts w:ascii="Times New Roman" w:hAnsi="Times New Roman"/>
                <w:sz w:val="24"/>
                <w:szCs w:val="24"/>
              </w:rPr>
              <w:t>дань.</w:t>
            </w:r>
          </w:p>
        </w:tc>
      </w:tr>
      <w:tr w:rsidR="00936BBA" w:rsidRPr="00815E3F" w:rsidTr="00477D5E">
        <w:trPr>
          <w:trHeight w:val="982"/>
        </w:trPr>
        <w:tc>
          <w:tcPr>
            <w:tcW w:w="4962" w:type="dxa"/>
            <w:vMerge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3F">
              <w:rPr>
                <w:rFonts w:ascii="Times New Roman" w:hAnsi="Times New Roman"/>
                <w:sz w:val="24"/>
                <w:szCs w:val="24"/>
              </w:rPr>
              <w:t xml:space="preserve">Здатність здійснювати тонову та колірну корекцію зображень за допомогою рівнів, кривих та </w:t>
            </w:r>
            <w:proofErr w:type="spellStart"/>
            <w:r w:rsidRPr="00815E3F">
              <w:rPr>
                <w:rFonts w:ascii="Times New Roman" w:hAnsi="Times New Roman"/>
                <w:sz w:val="24"/>
                <w:szCs w:val="24"/>
              </w:rPr>
              <w:t>коректуючих</w:t>
            </w:r>
            <w:proofErr w:type="spellEnd"/>
            <w:r w:rsidRPr="00815E3F">
              <w:rPr>
                <w:rFonts w:ascii="Times New Roman" w:hAnsi="Times New Roman"/>
                <w:sz w:val="24"/>
                <w:szCs w:val="24"/>
              </w:rPr>
              <w:t xml:space="preserve"> шарів.</w:t>
            </w:r>
          </w:p>
        </w:tc>
      </w:tr>
      <w:tr w:rsidR="00936BBA" w:rsidRPr="00815E3F" w:rsidTr="00477D5E">
        <w:trPr>
          <w:trHeight w:val="978"/>
        </w:trPr>
        <w:tc>
          <w:tcPr>
            <w:tcW w:w="4962" w:type="dxa"/>
            <w:vMerge/>
            <w:shd w:val="clear" w:color="auto" w:fill="auto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3F">
              <w:rPr>
                <w:rFonts w:ascii="Times New Roman" w:hAnsi="Times New Roman"/>
                <w:sz w:val="24"/>
                <w:szCs w:val="24"/>
              </w:rPr>
              <w:t>Уміння з</w:t>
            </w:r>
            <w:r w:rsidRPr="00815E3F">
              <w:rPr>
                <w:rFonts w:ascii="Times New Roman" w:hAnsi="Times New Roman"/>
                <w:spacing w:val="-2"/>
                <w:sz w:val="24"/>
              </w:rPr>
              <w:t>астосовувати графічний редактор</w:t>
            </w:r>
            <w:r w:rsidRPr="00815E3F">
              <w:rPr>
                <w:rFonts w:ascii="Times New Roman" w:hAnsi="Times New Roman"/>
                <w:sz w:val="24"/>
              </w:rPr>
              <w:t xml:space="preserve"> для перетворення гр</w:t>
            </w:r>
            <w:r w:rsidRPr="00815E3F">
              <w:rPr>
                <w:rFonts w:ascii="Times New Roman" w:hAnsi="Times New Roman"/>
                <w:sz w:val="24"/>
              </w:rPr>
              <w:t>а</w:t>
            </w:r>
            <w:r w:rsidRPr="00815E3F">
              <w:rPr>
                <w:rFonts w:ascii="Times New Roman" w:hAnsi="Times New Roman"/>
                <w:sz w:val="24"/>
              </w:rPr>
              <w:t>фічних зображень різного типу</w:t>
            </w:r>
          </w:p>
        </w:tc>
      </w:tr>
      <w:tr w:rsidR="00936BBA" w:rsidRPr="00815E3F" w:rsidTr="00477D5E">
        <w:trPr>
          <w:trHeight w:val="983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815E3F">
              <w:rPr>
                <w:spacing w:val="-2"/>
                <w:sz w:val="24"/>
                <w:lang w:val="uk-UA"/>
              </w:rPr>
              <w:t>Застосовування</w:t>
            </w:r>
            <w:r w:rsidRPr="00815E3F">
              <w:rPr>
                <w:sz w:val="24"/>
                <w:lang w:val="uk-UA"/>
              </w:rPr>
              <w:t xml:space="preserve"> </w:t>
            </w:r>
            <w:r w:rsidRPr="00815E3F">
              <w:rPr>
                <w:spacing w:val="-8"/>
                <w:sz w:val="24"/>
                <w:lang w:val="uk-UA"/>
              </w:rPr>
              <w:t>основ художньої композиції та графічного дизайну при розробці мультимедійних та друкованих видань</w:t>
            </w: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3F">
              <w:rPr>
                <w:rFonts w:ascii="Times New Roman" w:hAnsi="Times New Roman"/>
                <w:spacing w:val="-2"/>
                <w:sz w:val="24"/>
              </w:rPr>
              <w:t>Здатність до застосовування</w:t>
            </w:r>
            <w:r w:rsidRPr="00815E3F">
              <w:rPr>
                <w:rFonts w:ascii="Times New Roman" w:hAnsi="Times New Roman"/>
                <w:sz w:val="24"/>
              </w:rPr>
              <w:t xml:space="preserve"> </w:t>
            </w:r>
            <w:r w:rsidRPr="00815E3F">
              <w:rPr>
                <w:rFonts w:ascii="Times New Roman" w:hAnsi="Times New Roman"/>
                <w:spacing w:val="-8"/>
                <w:sz w:val="24"/>
              </w:rPr>
              <w:t>основ художньої композиції при розробці мультимедійних та друкованих видань</w:t>
            </w:r>
          </w:p>
        </w:tc>
      </w:tr>
      <w:tr w:rsidR="00936BBA" w:rsidRPr="00815E3F" w:rsidTr="00477D5E">
        <w:trPr>
          <w:trHeight w:val="1279"/>
        </w:trPr>
        <w:tc>
          <w:tcPr>
            <w:tcW w:w="4962" w:type="dxa"/>
            <w:vMerge/>
            <w:shd w:val="clear" w:color="auto" w:fill="auto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5E3F">
              <w:rPr>
                <w:rFonts w:ascii="Times New Roman" w:hAnsi="Times New Roman"/>
                <w:sz w:val="24"/>
                <w:szCs w:val="24"/>
              </w:rPr>
              <w:t>Здатність використовувати шари для оброблення окремих фрагментів зображення і створення рекламних плакатів, буклетів тощо</w:t>
            </w:r>
          </w:p>
        </w:tc>
      </w:tr>
      <w:tr w:rsidR="00936BBA" w:rsidRPr="00815E3F" w:rsidTr="00477D5E">
        <w:trPr>
          <w:trHeight w:val="1256"/>
        </w:trPr>
        <w:tc>
          <w:tcPr>
            <w:tcW w:w="4962" w:type="dxa"/>
            <w:vMerge/>
            <w:shd w:val="clear" w:color="auto" w:fill="auto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E3F">
              <w:rPr>
                <w:rFonts w:ascii="Times New Roman" w:hAnsi="Times New Roman"/>
                <w:sz w:val="24"/>
                <w:szCs w:val="24"/>
              </w:rPr>
              <w:t>Здатність вибирати оптимальні засоби і застосовувати для виділення об'єктів на зображенні. Проводити геометричні операції з виділеними областями</w:t>
            </w:r>
          </w:p>
        </w:tc>
      </w:tr>
      <w:tr w:rsidR="00936BBA" w:rsidRPr="00815E3F" w:rsidTr="00477D5E">
        <w:trPr>
          <w:trHeight w:val="930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815E3F">
              <w:rPr>
                <w:sz w:val="24"/>
                <w:lang w:val="uk-UA"/>
              </w:rPr>
              <w:t>Поліпшувати які</w:t>
            </w:r>
            <w:r w:rsidRPr="00815E3F">
              <w:rPr>
                <w:sz w:val="24"/>
                <w:lang w:val="uk-UA"/>
              </w:rPr>
              <w:t>с</w:t>
            </w:r>
            <w:r w:rsidRPr="00815E3F">
              <w:rPr>
                <w:sz w:val="24"/>
                <w:lang w:val="uk-UA"/>
              </w:rPr>
              <w:t>ть зображення в цілому і окремих фрагме</w:t>
            </w:r>
            <w:r w:rsidRPr="00815E3F">
              <w:rPr>
                <w:sz w:val="24"/>
                <w:lang w:val="uk-UA"/>
              </w:rPr>
              <w:t>н</w:t>
            </w:r>
            <w:r w:rsidRPr="00815E3F">
              <w:rPr>
                <w:sz w:val="24"/>
                <w:lang w:val="uk-UA"/>
              </w:rPr>
              <w:t xml:space="preserve">тів згідно композиції </w:t>
            </w: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E3F">
              <w:rPr>
                <w:rFonts w:ascii="Times New Roman" w:hAnsi="Times New Roman"/>
                <w:sz w:val="24"/>
              </w:rPr>
              <w:t>Здатність аналізувати зображення на наявність сюжетних недоліків і техні</w:t>
            </w:r>
            <w:r w:rsidRPr="00815E3F">
              <w:rPr>
                <w:rFonts w:ascii="Times New Roman" w:hAnsi="Times New Roman"/>
                <w:sz w:val="24"/>
              </w:rPr>
              <w:t>ч</w:t>
            </w:r>
            <w:r w:rsidRPr="00815E3F">
              <w:rPr>
                <w:rFonts w:ascii="Times New Roman" w:hAnsi="Times New Roman"/>
                <w:sz w:val="24"/>
              </w:rPr>
              <w:t>ного браку</w:t>
            </w:r>
          </w:p>
        </w:tc>
      </w:tr>
      <w:tr w:rsidR="00936BBA" w:rsidRPr="00815E3F" w:rsidTr="00477D5E">
        <w:trPr>
          <w:trHeight w:val="1174"/>
        </w:trPr>
        <w:tc>
          <w:tcPr>
            <w:tcW w:w="4962" w:type="dxa"/>
            <w:vMerge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rPr>
                <w:sz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3F">
              <w:rPr>
                <w:rFonts w:ascii="Times New Roman" w:hAnsi="Times New Roman"/>
                <w:sz w:val="24"/>
                <w:szCs w:val="24"/>
              </w:rPr>
              <w:t xml:space="preserve">Здатність застосовувати графічні редакторі для поліпшення якості зображень та підготовки зображень для публікації в </w:t>
            </w:r>
            <w:proofErr w:type="spellStart"/>
            <w:r w:rsidRPr="00815E3F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</w:p>
        </w:tc>
      </w:tr>
      <w:tr w:rsidR="00936BBA" w:rsidRPr="00815E3F" w:rsidTr="00477D5E">
        <w:trPr>
          <w:trHeight w:val="978"/>
        </w:trPr>
        <w:tc>
          <w:tcPr>
            <w:tcW w:w="4962" w:type="dxa"/>
            <w:vMerge/>
            <w:shd w:val="clear" w:color="auto" w:fill="auto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15E3F">
              <w:rPr>
                <w:rFonts w:ascii="Times New Roman" w:hAnsi="Times New Roman"/>
                <w:sz w:val="24"/>
              </w:rPr>
              <w:t>Уміння проводити операції із п</w:t>
            </w:r>
            <w:r w:rsidRPr="00815E3F">
              <w:rPr>
                <w:rFonts w:ascii="Times New Roman" w:hAnsi="Times New Roman"/>
                <w:sz w:val="24"/>
              </w:rPr>
              <w:t>о</w:t>
            </w:r>
            <w:r w:rsidRPr="00815E3F">
              <w:rPr>
                <w:rFonts w:ascii="Times New Roman" w:hAnsi="Times New Roman"/>
                <w:sz w:val="24"/>
              </w:rPr>
              <w:t>силення або ослаблення рі</w:t>
            </w:r>
            <w:r w:rsidRPr="00815E3F">
              <w:rPr>
                <w:rFonts w:ascii="Times New Roman" w:hAnsi="Times New Roman"/>
                <w:sz w:val="24"/>
              </w:rPr>
              <w:t>з</w:t>
            </w:r>
            <w:r w:rsidRPr="00815E3F">
              <w:rPr>
                <w:rFonts w:ascii="Times New Roman" w:hAnsi="Times New Roman"/>
                <w:sz w:val="24"/>
              </w:rPr>
              <w:t>кості, насиченості, локальної т</w:t>
            </w:r>
            <w:r w:rsidRPr="00815E3F">
              <w:rPr>
                <w:rFonts w:ascii="Times New Roman" w:hAnsi="Times New Roman"/>
                <w:sz w:val="24"/>
              </w:rPr>
              <w:t>о</w:t>
            </w:r>
            <w:r w:rsidRPr="00815E3F">
              <w:rPr>
                <w:rFonts w:ascii="Times New Roman" w:hAnsi="Times New Roman"/>
                <w:sz w:val="24"/>
              </w:rPr>
              <w:t>нової і колірної корекції</w:t>
            </w:r>
          </w:p>
        </w:tc>
      </w:tr>
      <w:tr w:rsidR="00936BBA" w:rsidRPr="00815E3F" w:rsidTr="00477D5E">
        <w:trPr>
          <w:trHeight w:val="1261"/>
        </w:trPr>
        <w:tc>
          <w:tcPr>
            <w:tcW w:w="4962" w:type="dxa"/>
            <w:vMerge/>
            <w:shd w:val="clear" w:color="auto" w:fill="auto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5E3F">
              <w:rPr>
                <w:rFonts w:ascii="Times New Roman" w:hAnsi="Times New Roman"/>
                <w:sz w:val="24"/>
              </w:rPr>
              <w:t>Уміння сформувати необхідний розмір зображення з мінімальними втратами якості згідно з характеристиками пристроїв виводу</w:t>
            </w:r>
          </w:p>
        </w:tc>
      </w:tr>
      <w:tr w:rsidR="00936BBA" w:rsidRPr="00815E3F" w:rsidTr="00477D5E">
        <w:trPr>
          <w:trHeight w:val="974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815E3F">
              <w:rPr>
                <w:sz w:val="24"/>
                <w:lang w:val="uk-UA"/>
              </w:rPr>
              <w:t xml:space="preserve">Застосовувати графічні редакторі для поліпшення якості зображень та підготовки зображень для публікації в </w:t>
            </w:r>
            <w:proofErr w:type="spellStart"/>
            <w:r w:rsidRPr="00815E3F">
              <w:rPr>
                <w:sz w:val="24"/>
                <w:lang w:val="uk-UA"/>
              </w:rPr>
              <w:t>Web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E3F">
              <w:rPr>
                <w:rFonts w:ascii="Times New Roman" w:hAnsi="Times New Roman"/>
                <w:sz w:val="24"/>
              </w:rPr>
              <w:t>Уміння проводити оптимізацію з</w:t>
            </w:r>
            <w:r w:rsidRPr="00815E3F">
              <w:rPr>
                <w:rFonts w:ascii="Times New Roman" w:hAnsi="Times New Roman"/>
                <w:sz w:val="24"/>
              </w:rPr>
              <w:t>о</w:t>
            </w:r>
            <w:r w:rsidRPr="00815E3F">
              <w:rPr>
                <w:rFonts w:ascii="Times New Roman" w:hAnsi="Times New Roman"/>
                <w:sz w:val="24"/>
              </w:rPr>
              <w:t>бражень різних фо</w:t>
            </w:r>
            <w:r w:rsidRPr="00815E3F">
              <w:rPr>
                <w:rFonts w:ascii="Times New Roman" w:hAnsi="Times New Roman"/>
                <w:sz w:val="24"/>
              </w:rPr>
              <w:t>р</w:t>
            </w:r>
            <w:r w:rsidRPr="00815E3F">
              <w:rPr>
                <w:rFonts w:ascii="Times New Roman" w:hAnsi="Times New Roman"/>
                <w:sz w:val="24"/>
              </w:rPr>
              <w:t xml:space="preserve">матів для підвищення швидкості завантаження </w:t>
            </w:r>
            <w:proofErr w:type="spellStart"/>
            <w:r w:rsidRPr="00815E3F">
              <w:rPr>
                <w:rFonts w:ascii="Times New Roman" w:hAnsi="Times New Roman"/>
                <w:sz w:val="24"/>
              </w:rPr>
              <w:t>Web</w:t>
            </w:r>
            <w:proofErr w:type="spellEnd"/>
            <w:r w:rsidRPr="00815E3F">
              <w:rPr>
                <w:rFonts w:ascii="Times New Roman" w:hAnsi="Times New Roman"/>
                <w:sz w:val="24"/>
              </w:rPr>
              <w:t>-сторінок</w:t>
            </w:r>
          </w:p>
        </w:tc>
      </w:tr>
      <w:tr w:rsidR="00936BBA" w:rsidRPr="00815E3F" w:rsidTr="00477D5E">
        <w:trPr>
          <w:trHeight w:val="988"/>
        </w:trPr>
        <w:tc>
          <w:tcPr>
            <w:tcW w:w="4962" w:type="dxa"/>
            <w:vMerge/>
            <w:shd w:val="clear" w:color="auto" w:fill="auto"/>
          </w:tcPr>
          <w:p w:rsidR="00936BBA" w:rsidRPr="00815E3F" w:rsidRDefault="00936BBA" w:rsidP="00477D5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36BBA" w:rsidRPr="00815E3F" w:rsidRDefault="00936BBA" w:rsidP="0047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3F">
              <w:rPr>
                <w:rFonts w:ascii="Times New Roman" w:hAnsi="Times New Roman"/>
                <w:sz w:val="24"/>
              </w:rPr>
              <w:t>Здатність створювати та редагувати к</w:t>
            </w:r>
            <w:r w:rsidRPr="00815E3F">
              <w:rPr>
                <w:rFonts w:ascii="Times New Roman" w:hAnsi="Times New Roman"/>
                <w:sz w:val="24"/>
              </w:rPr>
              <w:t>а</w:t>
            </w:r>
            <w:r w:rsidRPr="00815E3F">
              <w:rPr>
                <w:rFonts w:ascii="Times New Roman" w:hAnsi="Times New Roman"/>
                <w:sz w:val="24"/>
              </w:rPr>
              <w:t xml:space="preserve">дри GIF-анімації в </w:t>
            </w:r>
            <w:proofErr w:type="spellStart"/>
            <w:r w:rsidRPr="00815E3F">
              <w:rPr>
                <w:rFonts w:ascii="Times New Roman" w:hAnsi="Times New Roman"/>
                <w:sz w:val="24"/>
              </w:rPr>
              <w:t>покадровому</w:t>
            </w:r>
            <w:proofErr w:type="spellEnd"/>
            <w:r w:rsidRPr="00815E3F">
              <w:rPr>
                <w:rFonts w:ascii="Times New Roman" w:hAnsi="Times New Roman"/>
                <w:sz w:val="24"/>
              </w:rPr>
              <w:t xml:space="preserve"> режимі і за ш</w:t>
            </w:r>
            <w:r w:rsidRPr="00815E3F">
              <w:rPr>
                <w:rFonts w:ascii="Times New Roman" w:hAnsi="Times New Roman"/>
                <w:sz w:val="24"/>
              </w:rPr>
              <w:t>а</w:t>
            </w:r>
            <w:r w:rsidRPr="00815E3F">
              <w:rPr>
                <w:rFonts w:ascii="Times New Roman" w:hAnsi="Times New Roman"/>
                <w:sz w:val="24"/>
              </w:rPr>
              <w:t>рами.</w:t>
            </w:r>
          </w:p>
        </w:tc>
      </w:tr>
    </w:tbl>
    <w:p w:rsidR="00EA20A9" w:rsidRPr="00936BBA" w:rsidRDefault="00EA20A9">
      <w:pPr>
        <w:rPr>
          <w:sz w:val="4"/>
          <w:szCs w:val="4"/>
        </w:rPr>
      </w:pPr>
      <w:bookmarkStart w:id="0" w:name="_GoBack"/>
      <w:bookmarkEnd w:id="0"/>
    </w:p>
    <w:sectPr w:rsidR="00EA20A9" w:rsidRPr="00936BB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BA"/>
    <w:rsid w:val="00936BBA"/>
    <w:rsid w:val="00E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B5B6"/>
  <w15:chartTrackingRefBased/>
  <w15:docId w15:val="{20D7615E-11CD-4E25-8594-8F2F771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BA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36B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BA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936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936BB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5">
    <w:name w:val="List Paragraph"/>
    <w:basedOn w:val="a"/>
    <w:uiPriority w:val="1"/>
    <w:qFormat/>
    <w:rsid w:val="00936BBA"/>
    <w:pPr>
      <w:widowControl w:val="0"/>
      <w:autoSpaceDE w:val="0"/>
      <w:autoSpaceDN w:val="0"/>
      <w:spacing w:after="0" w:line="240" w:lineRule="auto"/>
      <w:ind w:left="962" w:hanging="360"/>
    </w:pPr>
    <w:rPr>
      <w:rFonts w:ascii="Times New Roman" w:eastAsia="Times New Roman" w:hAnsi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936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2021-02-12T09:17:00Z</dcterms:created>
  <dcterms:modified xsi:type="dcterms:W3CDTF">2021-02-12T09:18:00Z</dcterms:modified>
</cp:coreProperties>
</file>