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399D5" w14:textId="77777777" w:rsidR="00F13BBB" w:rsidRPr="006E1D03" w:rsidRDefault="00000000">
      <w:pPr>
        <w:spacing w:after="60" w:line="276" w:lineRule="auto"/>
        <w:jc w:val="right"/>
        <w:rPr>
          <w:lang w:val="uk-UA"/>
        </w:rPr>
      </w:pPr>
      <w:r w:rsidRPr="006E1D03">
        <w:rPr>
          <w:b/>
          <w:bCs/>
          <w:i/>
          <w:iCs/>
          <w:sz w:val="20"/>
          <w:szCs w:val="20"/>
          <w:lang w:val="uk-UA"/>
        </w:rPr>
        <w:t>[ ЗРАЗОК ]</w:t>
      </w:r>
    </w:p>
    <w:p w14:paraId="61A12D69" w14:textId="77777777" w:rsidR="00F13BBB" w:rsidRPr="006E1D03" w:rsidRDefault="00000000">
      <w:pPr>
        <w:spacing w:after="20" w:line="276" w:lineRule="auto"/>
        <w:jc w:val="center"/>
        <w:rPr>
          <w:lang w:val="uk-UA"/>
        </w:rPr>
      </w:pPr>
      <w:r w:rsidRPr="006E1D03">
        <w:rPr>
          <w:sz w:val="22"/>
          <w:szCs w:val="22"/>
          <w:lang w:val="uk-UA"/>
        </w:rPr>
        <w:t xml:space="preserve">Харківський національний економічний університет імені Семена </w:t>
      </w:r>
      <w:proofErr w:type="spellStart"/>
      <w:r w:rsidRPr="006E1D03">
        <w:rPr>
          <w:sz w:val="22"/>
          <w:szCs w:val="22"/>
          <w:lang w:val="uk-UA"/>
        </w:rPr>
        <w:t>Кузнеця</w:t>
      </w:r>
      <w:proofErr w:type="spellEnd"/>
    </w:p>
    <w:p w14:paraId="7F57F559" w14:textId="77777777" w:rsidR="00F13BBB" w:rsidRPr="006E1D03" w:rsidRDefault="00000000">
      <w:pPr>
        <w:spacing w:after="80" w:line="276" w:lineRule="auto"/>
        <w:jc w:val="center"/>
        <w:rPr>
          <w:lang w:val="uk-UA"/>
        </w:rPr>
      </w:pPr>
      <w:r w:rsidRPr="006E1D03">
        <w:rPr>
          <w:sz w:val="22"/>
          <w:szCs w:val="22"/>
          <w:lang w:val="uk-UA"/>
        </w:rPr>
        <w:t>Кафедра комп'ютерних систем і технологій</w:t>
      </w:r>
    </w:p>
    <w:p w14:paraId="6C6C6039" w14:textId="77777777" w:rsidR="00F13BBB" w:rsidRPr="006E1D03" w:rsidRDefault="00F13BBB">
      <w:pPr>
        <w:pBdr>
          <w:bottom w:val="single" w:sz="8" w:space="2" w:color="000000"/>
        </w:pBdr>
        <w:spacing w:after="120"/>
        <w:rPr>
          <w:lang w:val="uk-UA"/>
        </w:rPr>
      </w:pPr>
    </w:p>
    <w:p w14:paraId="14B46584" w14:textId="77777777" w:rsidR="00F13BBB" w:rsidRPr="006E1D03" w:rsidRDefault="00000000">
      <w:pPr>
        <w:spacing w:before="120" w:after="20" w:line="276" w:lineRule="auto"/>
        <w:jc w:val="center"/>
        <w:rPr>
          <w:lang w:val="uk-UA"/>
        </w:rPr>
      </w:pPr>
      <w:r w:rsidRPr="006E1D03">
        <w:rPr>
          <w:i/>
          <w:iCs/>
          <w:sz w:val="22"/>
          <w:szCs w:val="22"/>
          <w:lang w:val="uk-UA"/>
        </w:rPr>
        <w:t>Навчальна дисципліна:</w:t>
      </w:r>
    </w:p>
    <w:p w14:paraId="67A747B3" w14:textId="77777777" w:rsidR="00F13BBB" w:rsidRPr="006E1D03" w:rsidRDefault="00000000">
      <w:pPr>
        <w:spacing w:after="160" w:line="276" w:lineRule="auto"/>
        <w:jc w:val="center"/>
        <w:rPr>
          <w:lang w:val="uk-UA"/>
        </w:rPr>
      </w:pPr>
      <w:r w:rsidRPr="006E1D03">
        <w:rPr>
          <w:b/>
          <w:bCs/>
          <w:sz w:val="26"/>
          <w:szCs w:val="26"/>
          <w:lang w:val="uk-UA"/>
        </w:rPr>
        <w:t>«Інформатика та комп'ютерна техніка»</w:t>
      </w:r>
    </w:p>
    <w:p w14:paraId="17769A90" w14:textId="77777777" w:rsidR="00F13BBB" w:rsidRPr="006E1D03" w:rsidRDefault="00000000">
      <w:pPr>
        <w:spacing w:line="276" w:lineRule="auto"/>
        <w:jc w:val="center"/>
        <w:rPr>
          <w:lang w:val="uk-UA"/>
        </w:rPr>
      </w:pPr>
      <w:r w:rsidRPr="006E1D03">
        <w:rPr>
          <w:b/>
          <w:bCs/>
          <w:sz w:val="28"/>
          <w:szCs w:val="28"/>
          <w:lang w:val="uk-UA"/>
        </w:rPr>
        <w:t>Екзаменаційний білет  №</w:t>
      </w:r>
      <w:r w:rsidRPr="006E1D03">
        <w:rPr>
          <w:sz w:val="28"/>
          <w:szCs w:val="28"/>
          <w:lang w:val="uk-UA"/>
        </w:rPr>
        <w:t xml:space="preserve">          </w:t>
      </w:r>
    </w:p>
    <w:p w14:paraId="3C143571" w14:textId="77777777" w:rsidR="00F13BBB" w:rsidRPr="006E1D03" w:rsidRDefault="00F13BBB">
      <w:pPr>
        <w:spacing w:after="200"/>
        <w:jc w:val="center"/>
        <w:rPr>
          <w:lang w:val="uk-UA"/>
        </w:rPr>
      </w:pPr>
    </w:p>
    <w:p w14:paraId="6E53138E" w14:textId="77777777" w:rsidR="00F13BBB" w:rsidRPr="006E1D03" w:rsidRDefault="00000000">
      <w:pPr>
        <w:spacing w:before="160" w:after="40" w:line="276" w:lineRule="auto"/>
        <w:rPr>
          <w:lang w:val="uk-UA"/>
        </w:rPr>
      </w:pPr>
      <w:r w:rsidRPr="006E1D03">
        <w:rPr>
          <w:b/>
          <w:bCs/>
          <w:lang w:val="uk-UA"/>
        </w:rPr>
        <w:t>Завдання 1</w:t>
      </w:r>
      <w:r w:rsidRPr="006E1D03">
        <w:rPr>
          <w:lang w:val="uk-UA"/>
        </w:rPr>
        <w:t xml:space="preserve"> – діагностичне</w:t>
      </w:r>
      <w:r w:rsidRPr="006E1D03">
        <w:rPr>
          <w:b/>
          <w:bCs/>
          <w:lang w:val="uk-UA"/>
        </w:rPr>
        <w:t xml:space="preserve"> (10 балів)</w:t>
      </w:r>
    </w:p>
    <w:p w14:paraId="042210D2" w14:textId="77777777" w:rsidR="00F13BBB" w:rsidRPr="006E1D03" w:rsidRDefault="00F13BBB">
      <w:pPr>
        <w:pBdr>
          <w:bottom w:val="single" w:sz="3" w:space="2" w:color="AAAAAA"/>
        </w:pBdr>
        <w:spacing w:after="60"/>
        <w:rPr>
          <w:lang w:val="uk-UA"/>
        </w:rPr>
      </w:pPr>
    </w:p>
    <w:p w14:paraId="29EC00DD" w14:textId="77777777" w:rsidR="00F13BBB" w:rsidRPr="006E1D03" w:rsidRDefault="00000000">
      <w:pPr>
        <w:spacing w:before="40" w:after="60" w:line="276" w:lineRule="auto"/>
        <w:rPr>
          <w:lang w:val="uk-UA"/>
        </w:rPr>
      </w:pPr>
      <w:r w:rsidRPr="006E1D03">
        <w:rPr>
          <w:i/>
          <w:iCs/>
          <w:lang w:val="uk-UA"/>
        </w:rPr>
        <w:t>Тестування (20 питань). Виконується в системі автоматизованого контролю знань. Максимальна оцінка за правильну відповідь на одне питання – 0,5 бали.</w:t>
      </w:r>
    </w:p>
    <w:p w14:paraId="5DE9D714" w14:textId="77777777" w:rsidR="00F13BBB" w:rsidRPr="006E1D03" w:rsidRDefault="00000000">
      <w:pPr>
        <w:spacing w:before="160" w:after="40" w:line="276" w:lineRule="auto"/>
        <w:rPr>
          <w:lang w:val="uk-UA"/>
        </w:rPr>
      </w:pPr>
      <w:r w:rsidRPr="006E1D03">
        <w:rPr>
          <w:b/>
          <w:bCs/>
          <w:lang w:val="uk-UA"/>
        </w:rPr>
        <w:t>Завдання 2</w:t>
      </w:r>
      <w:r w:rsidRPr="006E1D03">
        <w:rPr>
          <w:lang w:val="uk-UA"/>
        </w:rPr>
        <w:t xml:space="preserve"> – евристичне</w:t>
      </w:r>
      <w:r w:rsidRPr="006E1D03">
        <w:rPr>
          <w:b/>
          <w:bCs/>
          <w:lang w:val="uk-UA"/>
        </w:rPr>
        <w:t xml:space="preserve"> (15 балів)</w:t>
      </w:r>
    </w:p>
    <w:p w14:paraId="6EED0E54" w14:textId="77777777" w:rsidR="00F13BBB" w:rsidRPr="006E1D03" w:rsidRDefault="00F13BBB">
      <w:pPr>
        <w:pBdr>
          <w:bottom w:val="single" w:sz="3" w:space="2" w:color="AAAAAA"/>
        </w:pBdr>
        <w:spacing w:after="60"/>
        <w:rPr>
          <w:lang w:val="uk-UA"/>
        </w:rPr>
      </w:pPr>
    </w:p>
    <w:p w14:paraId="174B9438" w14:textId="17ADC4EB" w:rsidR="00F13BBB" w:rsidRPr="006E1D03" w:rsidRDefault="00000000">
      <w:pPr>
        <w:spacing w:before="60" w:after="40" w:line="276" w:lineRule="auto"/>
        <w:rPr>
          <w:lang w:val="uk-UA"/>
        </w:rPr>
      </w:pPr>
      <w:r w:rsidRPr="006E1D03">
        <w:rPr>
          <w:i/>
          <w:iCs/>
          <w:lang w:val="uk-UA"/>
        </w:rPr>
        <w:t>Створити ментальну карту засобами), що розкриває тему:</w:t>
      </w:r>
    </w:p>
    <w:p w14:paraId="4981EACE" w14:textId="77777777" w:rsidR="00F13BBB" w:rsidRPr="006E1D03" w:rsidRDefault="00000000">
      <w:pPr>
        <w:pBdr>
          <w:left w:val="single" w:sz="12" w:space="8" w:color="666666"/>
        </w:pBdr>
        <w:spacing w:before="60" w:after="60" w:line="276" w:lineRule="auto"/>
        <w:ind w:left="480"/>
        <w:rPr>
          <w:lang w:val="uk-UA"/>
        </w:rPr>
      </w:pPr>
      <w:r w:rsidRPr="006E1D03">
        <w:rPr>
          <w:b/>
          <w:bCs/>
          <w:lang w:val="uk-UA"/>
        </w:rPr>
        <w:t>«</w:t>
      </w:r>
      <w:proofErr w:type="spellStart"/>
      <w:r w:rsidRPr="006E1D03">
        <w:rPr>
          <w:b/>
          <w:bCs/>
          <w:lang w:val="uk-UA"/>
        </w:rPr>
        <w:t>Кібербезпека</w:t>
      </w:r>
      <w:proofErr w:type="spellEnd"/>
      <w:r w:rsidRPr="006E1D03">
        <w:rPr>
          <w:b/>
          <w:bCs/>
          <w:lang w:val="uk-UA"/>
        </w:rPr>
        <w:t xml:space="preserve"> в мережі Інтернет»</w:t>
      </w:r>
    </w:p>
    <w:p w14:paraId="2EC4E8E4" w14:textId="77777777" w:rsidR="00F13BBB" w:rsidRPr="006E1D03" w:rsidRDefault="00000000">
      <w:pPr>
        <w:spacing w:before="160" w:after="40" w:line="276" w:lineRule="auto"/>
        <w:rPr>
          <w:lang w:val="uk-UA"/>
        </w:rPr>
      </w:pPr>
      <w:r w:rsidRPr="006E1D03">
        <w:rPr>
          <w:b/>
          <w:bCs/>
          <w:lang w:val="uk-UA"/>
        </w:rPr>
        <w:t>Завдання 3</w:t>
      </w:r>
      <w:r w:rsidRPr="006E1D03">
        <w:rPr>
          <w:lang w:val="uk-UA"/>
        </w:rPr>
        <w:t xml:space="preserve"> – діагностичне</w:t>
      </w:r>
      <w:r w:rsidRPr="006E1D03">
        <w:rPr>
          <w:b/>
          <w:bCs/>
          <w:lang w:val="uk-UA"/>
        </w:rPr>
        <w:t xml:space="preserve"> (15 балів)</w:t>
      </w:r>
    </w:p>
    <w:p w14:paraId="53273F41" w14:textId="77777777" w:rsidR="00F13BBB" w:rsidRPr="006E1D03" w:rsidRDefault="00F13BBB">
      <w:pPr>
        <w:pBdr>
          <w:bottom w:val="single" w:sz="3" w:space="2" w:color="AAAAAA"/>
        </w:pBdr>
        <w:spacing w:after="60"/>
        <w:rPr>
          <w:lang w:val="uk-UA"/>
        </w:rPr>
      </w:pPr>
    </w:p>
    <w:p w14:paraId="23B284F2" w14:textId="77777777" w:rsidR="00F13BBB" w:rsidRPr="006E1D03" w:rsidRDefault="00000000">
      <w:pPr>
        <w:spacing w:before="60" w:after="40" w:line="276" w:lineRule="auto"/>
        <w:rPr>
          <w:lang w:val="uk-UA"/>
        </w:rPr>
      </w:pPr>
      <w:r w:rsidRPr="006E1D03">
        <w:rPr>
          <w:i/>
          <w:iCs/>
          <w:lang w:val="uk-UA"/>
        </w:rPr>
        <w:t>Надати схему алгоритму розв'язання задачі:</w:t>
      </w:r>
    </w:p>
    <w:p w14:paraId="1F28D1E0" w14:textId="296DABE3" w:rsidR="00BC0C21" w:rsidRPr="006E1D03" w:rsidRDefault="006E1D03" w:rsidP="006E1D03">
      <w:pPr>
        <w:spacing w:before="40" w:after="60" w:line="276" w:lineRule="auto"/>
        <w:rPr>
          <w:b/>
          <w:bCs/>
          <w:lang w:val="uk-UA"/>
        </w:rPr>
      </w:pPr>
      <w:r w:rsidRPr="006E1D03">
        <w:rPr>
          <w:b/>
          <w:bCs/>
          <w:lang w:val="uk-UA"/>
        </w:rPr>
        <w:t>Знайти різницю між найбільшим і найменшим елементами масиву</w:t>
      </w:r>
    </w:p>
    <w:sectPr w:rsidR="00BC0C21" w:rsidRPr="006E1D03">
      <w:pgSz w:w="11906" w:h="16838"/>
      <w:pgMar w:top="1134" w:right="851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514DA"/>
    <w:multiLevelType w:val="hybridMultilevel"/>
    <w:tmpl w:val="E7A09A42"/>
    <w:lvl w:ilvl="0" w:tplc="49D4C64C">
      <w:start w:val="1"/>
      <w:numFmt w:val="bullet"/>
      <w:lvlText w:val="●"/>
      <w:lvlJc w:val="left"/>
      <w:pPr>
        <w:ind w:left="720" w:hanging="360"/>
      </w:pPr>
    </w:lvl>
    <w:lvl w:ilvl="1" w:tplc="E8EAD6DA">
      <w:start w:val="1"/>
      <w:numFmt w:val="bullet"/>
      <w:lvlText w:val="○"/>
      <w:lvlJc w:val="left"/>
      <w:pPr>
        <w:ind w:left="1440" w:hanging="360"/>
      </w:pPr>
    </w:lvl>
    <w:lvl w:ilvl="2" w:tplc="0BDE8B6E">
      <w:start w:val="1"/>
      <w:numFmt w:val="bullet"/>
      <w:lvlText w:val="■"/>
      <w:lvlJc w:val="left"/>
      <w:pPr>
        <w:ind w:left="2160" w:hanging="360"/>
      </w:pPr>
    </w:lvl>
    <w:lvl w:ilvl="3" w:tplc="8242BC52">
      <w:start w:val="1"/>
      <w:numFmt w:val="bullet"/>
      <w:lvlText w:val="●"/>
      <w:lvlJc w:val="left"/>
      <w:pPr>
        <w:ind w:left="2880" w:hanging="360"/>
      </w:pPr>
    </w:lvl>
    <w:lvl w:ilvl="4" w:tplc="2214D9A8">
      <w:start w:val="1"/>
      <w:numFmt w:val="bullet"/>
      <w:lvlText w:val="○"/>
      <w:lvlJc w:val="left"/>
      <w:pPr>
        <w:ind w:left="3600" w:hanging="360"/>
      </w:pPr>
    </w:lvl>
    <w:lvl w:ilvl="5" w:tplc="B5A887D4">
      <w:start w:val="1"/>
      <w:numFmt w:val="bullet"/>
      <w:lvlText w:val="■"/>
      <w:lvlJc w:val="left"/>
      <w:pPr>
        <w:ind w:left="4320" w:hanging="360"/>
      </w:pPr>
    </w:lvl>
    <w:lvl w:ilvl="6" w:tplc="73B2CDF0">
      <w:start w:val="1"/>
      <w:numFmt w:val="bullet"/>
      <w:lvlText w:val="●"/>
      <w:lvlJc w:val="left"/>
      <w:pPr>
        <w:ind w:left="5040" w:hanging="360"/>
      </w:pPr>
    </w:lvl>
    <w:lvl w:ilvl="7" w:tplc="0EEA7BDE">
      <w:start w:val="1"/>
      <w:numFmt w:val="bullet"/>
      <w:lvlText w:val="●"/>
      <w:lvlJc w:val="left"/>
      <w:pPr>
        <w:ind w:left="5760" w:hanging="360"/>
      </w:pPr>
    </w:lvl>
    <w:lvl w:ilvl="8" w:tplc="51628A86">
      <w:start w:val="1"/>
      <w:numFmt w:val="bullet"/>
      <w:lvlText w:val="●"/>
      <w:lvlJc w:val="left"/>
      <w:pPr>
        <w:ind w:left="6480" w:hanging="360"/>
      </w:pPr>
    </w:lvl>
  </w:abstractNum>
  <w:num w:numId="1" w16cid:durableId="21401053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BBB"/>
    <w:rsid w:val="00591D0E"/>
    <w:rsid w:val="006E1D03"/>
    <w:rsid w:val="00A84353"/>
    <w:rsid w:val="00BC0C21"/>
    <w:rsid w:val="00F1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112F12"/>
  <w15:docId w15:val="{326D9A41-6F8C-4B4C-8DAC-6F594D83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583</Characters>
  <Application>Microsoft Office Word</Application>
  <DocSecurity>0</DocSecurity>
  <Lines>18</Lines>
  <Paragraphs>11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Максим Гармаш</cp:lastModifiedBy>
  <cp:revision>3</cp:revision>
  <dcterms:created xsi:type="dcterms:W3CDTF">2026-06-05T09:07:00Z</dcterms:created>
  <dcterms:modified xsi:type="dcterms:W3CDTF">2026-06-05T09:12:00Z</dcterms:modified>
</cp:coreProperties>
</file>