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E3B44" w14:textId="40441897" w:rsidR="004472E4" w:rsidRPr="003C65E7" w:rsidRDefault="004472E4" w:rsidP="003C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Topic 3: The North Atlantic Treaty Organization (NATO)</w:t>
      </w:r>
    </w:p>
    <w:p w14:paraId="7DB47A83" w14:textId="77777777" w:rsidR="004472E4" w:rsidRPr="004472E4" w:rsidRDefault="004472E4" w:rsidP="004472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Plan</w:t>
      </w:r>
    </w:p>
    <w:p w14:paraId="0FCCF97D" w14:textId="77777777" w:rsidR="004472E4" w:rsidRPr="004472E4" w:rsidRDefault="004472E4" w:rsidP="00447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3.1. Preconditions for the Establishment of NATO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3.2. Objectives, Goals, and Principles of NATO’s Activities. Organizational Structure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3.3. NATO’s Strategic Concepts After the End of the Cold War</w:t>
      </w:r>
    </w:p>
    <w:p w14:paraId="458BFAAA" w14:textId="77777777" w:rsidR="004472E4" w:rsidRPr="004472E4" w:rsidRDefault="00A7662D" w:rsidP="004472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7FA38F48">
          <v:rect id="_x0000_i1026" style="width:0;height:1.5pt" o:hralign="center" o:hrstd="t" o:hr="t" fillcolor="#a0a0a0" stroked="f"/>
        </w:pict>
      </w:r>
    </w:p>
    <w:p w14:paraId="261C25D3" w14:textId="77777777" w:rsidR="004472E4" w:rsidRPr="004472E4" w:rsidRDefault="004472E4" w:rsidP="004472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3.1. Preconditions for the Establishment of NATO</w:t>
      </w:r>
    </w:p>
    <w:p w14:paraId="20E3CFDE" w14:textId="77777777" w:rsidR="004472E4" w:rsidRPr="004472E4" w:rsidRDefault="004472E4" w:rsidP="004472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Formation of the military-bloc system after World War II.</w:t>
      </w:r>
    </w:p>
    <w:p w14:paraId="5EAA44AC" w14:textId="77777777" w:rsidR="004472E4" w:rsidRPr="004472E4" w:rsidRDefault="004472E4" w:rsidP="004472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The need for post-war economic reconstruction.</w:t>
      </w:r>
    </w:p>
    <w:p w14:paraId="45197032" w14:textId="77777777" w:rsidR="004472E4" w:rsidRPr="004472E4" w:rsidRDefault="004472E4" w:rsidP="004472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The expansionist policy of the USSR.</w:t>
      </w:r>
    </w:p>
    <w:p w14:paraId="7BF215B6" w14:textId="77777777" w:rsidR="004472E4" w:rsidRPr="004472E4" w:rsidRDefault="004472E4" w:rsidP="004472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Signing of a series of agreements between European countries.</w:t>
      </w:r>
    </w:p>
    <w:p w14:paraId="1137E85F" w14:textId="77777777" w:rsidR="004472E4" w:rsidRPr="004472E4" w:rsidRDefault="004472E4" w:rsidP="00447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After the end of World War II, a process of forming a military-bloc system took place in Western Europe. Even during the war, agreements such as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Soviet-British Treaty on Mutual Assistance and Friendship (1942)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Soviet-French Treaty on Mutual Assistance and Friendship (1944)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were signed. These agreements provided for cooperation both during the war and in the post-war period and were, of course, directed against Germany.</w:t>
      </w:r>
    </w:p>
    <w:p w14:paraId="28DA44BA" w14:textId="77777777" w:rsidR="004472E4" w:rsidRPr="004472E4" w:rsidRDefault="004472E4" w:rsidP="00447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Between 1945 and 1949,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states of Western Europe and their allies in North America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who faced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urgent need for post-war economic reconstruction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watched with concern as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Soviet Union pursued an expansionist policy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588B6098" w14:textId="77777777" w:rsidR="004472E4" w:rsidRPr="004472E4" w:rsidRDefault="004472E4" w:rsidP="00447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Having fulfilled their wartime commitments by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reducing military structures and the size of their armed forces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Western governments grew increasingly worried, as it became clear that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Soviet leadership intended to fully maintain its armed forces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76059CEE" w14:textId="77777777" w:rsidR="004472E4" w:rsidRPr="004472E4" w:rsidRDefault="004472E4" w:rsidP="00447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Moreover, given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ideological goals of the Communist Party of the Soviet Union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it became obvious that all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calls for respect for the UN Charter and international agreements reached at the end of the war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did not guarantee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sovereignty and independence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50623E03" w14:textId="77777777" w:rsidR="004472E4" w:rsidRPr="004472E4" w:rsidRDefault="004472E4" w:rsidP="00447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These concerns intensified after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undemocratic forms of government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were imposed on many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Central and Eastern European countries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opposition was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brutally suppressed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and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basic human rights and civil liberties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were ignored.</w:t>
      </w:r>
    </w:p>
    <w:p w14:paraId="63F1D420" w14:textId="77777777" w:rsidR="004472E4" w:rsidRPr="004472E4" w:rsidRDefault="004472E4" w:rsidP="00447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Between 1947 and 1949, a series of dramatic events forced serious reflection on these problems. Among them were:</w:t>
      </w:r>
    </w:p>
    <w:p w14:paraId="4F63C410" w14:textId="77777777" w:rsidR="004472E4" w:rsidRPr="004472E4" w:rsidRDefault="004472E4" w:rsidP="004472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direct threats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sovereignty of Greece, Norway, Turkey, and other Western European countries</w:t>
      </w:r>
    </w:p>
    <w:p w14:paraId="41657DFE" w14:textId="77777777" w:rsidR="004472E4" w:rsidRPr="004472E4" w:rsidRDefault="004472E4" w:rsidP="004472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coup in Czechoslovakia in June 1948</w:t>
      </w:r>
    </w:p>
    <w:p w14:paraId="6D9F4D7E" w14:textId="77777777" w:rsidR="004472E4" w:rsidRPr="004472E4" w:rsidRDefault="004472E4" w:rsidP="004472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illegal blockade of Berlin, initiated in April 1948</w:t>
      </w:r>
    </w:p>
    <w:p w14:paraId="136CBAE9" w14:textId="77777777" w:rsidR="004472E4" w:rsidRPr="004472E4" w:rsidRDefault="004472E4" w:rsidP="004472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lastRenderedPageBreak/>
        <w:t>Steps Toward NATO’s Creation</w:t>
      </w:r>
    </w:p>
    <w:p w14:paraId="4D4B31EB" w14:textId="77777777" w:rsidR="004472E4" w:rsidRPr="004472E4" w:rsidRDefault="004472E4" w:rsidP="00447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United Kingdom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initiated the creation of a new system of military alliances. Before NATO was established, a series of agreements were signed between European countries:</w:t>
      </w:r>
    </w:p>
    <w:p w14:paraId="58C6E3D4" w14:textId="77777777" w:rsidR="004472E4" w:rsidRPr="004472E4" w:rsidRDefault="004472E4" w:rsidP="004472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March 4, 1946 (Dunkirk Treaty):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Treaty of Alliance and Mutual Assistance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was signed between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the United Kingdom and France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aimed at countering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Germany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611F2597" w14:textId="77777777" w:rsidR="004472E4" w:rsidRPr="004472E4" w:rsidRDefault="004472E4" w:rsidP="004472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January 1948: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UK and France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proposed a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political pact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Belgium, the Netherlands, and Luxembourg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However,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Benelux countries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demanded that the agreement be supplemented with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military provisions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02F1E913" w14:textId="77777777" w:rsidR="004472E4" w:rsidRPr="004472E4" w:rsidRDefault="004472E4" w:rsidP="004472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March 17, 1948 (Brussels Treaty):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United Kingdom, France, Belgium, the Netherlands, and Luxembourg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signed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Treaty on Economic, Social, Cultural Cooperation, and Collective Security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known as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Brussels Pact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The treaty was concluded for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fifty years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and its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main goal was to prevent the resurgence of German aggression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158741DD" w14:textId="77777777" w:rsidR="004472E4" w:rsidRPr="004472E4" w:rsidRDefault="004472E4" w:rsidP="00447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treaty stipulated automatic assistance in case of aggression against any European signatory state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Plans were made to establish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Western Union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 unified military organization. Its coordinating bodies included a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Council of Foreign Ministers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 </w:t>
      </w:r>
      <w:proofErr w:type="spellStart"/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Defense</w:t>
      </w:r>
      <w:proofErr w:type="spellEnd"/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Ministers’ Committee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and a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Military Staff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00F68B77" w14:textId="77777777" w:rsidR="004472E4" w:rsidRPr="004472E4" w:rsidRDefault="004472E4" w:rsidP="00447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Brussels Treaty of 1948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which was revised in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1984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was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first step in post-war European security reconstruction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It laid the foundation for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Western European Union (WEU)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Brussels Treaty Organization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marking the first step toward the signing of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North Atlantic Treaty in 1949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the creation of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North Atlantic Alliance (NATO)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0D5105FC" w14:textId="77777777" w:rsidR="004472E4" w:rsidRPr="004472E4" w:rsidRDefault="004472E4" w:rsidP="00447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unified military command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was established in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October 1948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led by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British Field Marshal Bernard Montgomery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This military structure was named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Western European </w:t>
      </w:r>
      <w:proofErr w:type="spellStart"/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Defense</w:t>
      </w:r>
      <w:proofErr w:type="spellEnd"/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Organization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However, under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U.S. pressure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UK had to relinquish leadership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785F5F66" w14:textId="77777777" w:rsidR="004472E4" w:rsidRPr="004472E4" w:rsidRDefault="004472E4" w:rsidP="004472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The Role of the United States in NATO’s Creation</w:t>
      </w:r>
    </w:p>
    <w:p w14:paraId="7DDBC300" w14:textId="77777777" w:rsidR="004472E4" w:rsidRPr="004472E4" w:rsidRDefault="004472E4" w:rsidP="00447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On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June 11, 1948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U.S. Congress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passed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Vandenberg Resolution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which emphasized that preserving peace required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U.S. to participate in regional and global security efforts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72D4D1A8" w14:textId="77777777" w:rsidR="004472E4" w:rsidRPr="004472E4" w:rsidRDefault="004472E4" w:rsidP="00447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resolution allowed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U.S. government to form military alliances outside the American continent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marking a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departure from Washington’s earlier policy of avoiding military-political alliances during peacetime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697C0135" w14:textId="77777777" w:rsidR="004472E4" w:rsidRPr="004472E4" w:rsidRDefault="004472E4" w:rsidP="00447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passage of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Vandenberg Resolution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allowed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U.S. to directly lead the formation of military-political blocs worldwide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particularly in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Europe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55472CBD" w14:textId="77777777" w:rsidR="004472E4" w:rsidRPr="004472E4" w:rsidRDefault="004472E4" w:rsidP="00447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On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July 6, 1948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U.S.-initiated negotiations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began between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United States, Canada, and Western European Union members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The topic of the negotiations was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“the </w:t>
      </w:r>
      <w:proofErr w:type="spellStart"/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defense</w:t>
      </w:r>
      <w:proofErr w:type="spellEnd"/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of the Atlantic region”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By the end of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1948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in parallel with drafting the treaty text,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U.S. also consulted with seven Western European countries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14:paraId="268C2A60" w14:textId="77777777" w:rsidR="004472E4" w:rsidRPr="004472E4" w:rsidRDefault="004472E4" w:rsidP="004472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Italy, Denmark, Iceland, Norway, Portugal, Ireland, and Sweden.</w:t>
      </w:r>
    </w:p>
    <w:p w14:paraId="6A4264F0" w14:textId="77777777" w:rsidR="004472E4" w:rsidRPr="004472E4" w:rsidRDefault="004472E4" w:rsidP="00447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Only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Ireland and Sweden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rejected the proposal, while the others agreed in principle to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join the future bloc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102730A5" w14:textId="77777777" w:rsidR="004472E4" w:rsidRPr="004472E4" w:rsidRDefault="004472E4" w:rsidP="004472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The Signing of the North Atlantic Treaty</w:t>
      </w:r>
    </w:p>
    <w:p w14:paraId="4A81DB2B" w14:textId="77777777" w:rsidR="004472E4" w:rsidRPr="004472E4" w:rsidRDefault="004472E4" w:rsidP="00447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On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April 4, 1949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after prolonged negotiations,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ceremony for signing the Charter of the North Atlantic Treaty Organization (NATO)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took place at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Great Hall of the U.S. State Department in Washington, D.C.</w:t>
      </w:r>
    </w:p>
    <w:p w14:paraId="72C1E76C" w14:textId="77777777" w:rsidR="004472E4" w:rsidRPr="004472E4" w:rsidRDefault="004472E4" w:rsidP="00447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North Atlantic Treaty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was signed in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Washington, D.C.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by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12 founding countries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14:paraId="13D7FC2B" w14:textId="77777777" w:rsidR="004472E4" w:rsidRPr="004472E4" w:rsidRDefault="004472E4" w:rsidP="004472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Belgium, the United Kingdom, Denmark, Iceland, Italy, Canada, Luxembourg, the Netherlands, Norway, Portugal, the United States, and France.</w:t>
      </w:r>
    </w:p>
    <w:p w14:paraId="5FF1C0AE" w14:textId="77777777" w:rsidR="004472E4" w:rsidRPr="004472E4" w:rsidRDefault="004472E4" w:rsidP="00447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treaty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came into force in August 1949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5879C2DA" w14:textId="77777777" w:rsidR="004472E4" w:rsidRPr="004472E4" w:rsidRDefault="004472E4" w:rsidP="00447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To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support Atlantic integration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in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October 1949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U.S. Senate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approved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Mutual Military Assistance Act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By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January 1950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under this law,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U.S. signed eight bilateral agreements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with NATO’s Western European members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to provide military financial aid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523517C3" w14:textId="77777777" w:rsidR="004472E4" w:rsidRPr="004472E4" w:rsidRDefault="004472E4" w:rsidP="004472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NATO vs. the Warsaw Pact</w:t>
      </w:r>
    </w:p>
    <w:p w14:paraId="59DD6343" w14:textId="77777777" w:rsidR="004472E4" w:rsidRPr="004472E4" w:rsidRDefault="004472E4" w:rsidP="00447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 response to the formation of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NATO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Soviet Union strongly opposed the alliance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From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1947 to 1948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the USSR signed a series of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friendship, cooperation, and mutual assistance treaties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with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Central and Eastern European countries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under its sphere of influence.</w:t>
      </w:r>
    </w:p>
    <w:p w14:paraId="1D35EFDD" w14:textId="77777777" w:rsidR="004472E4" w:rsidRPr="004472E4" w:rsidRDefault="004472E4" w:rsidP="00447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However, as NATO expanded, tensions escalated. In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May 1955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in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Warsaw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USSR, Poland, Bulgaria, East Germany, Romania, Hungary, and Czechoslovakia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signed a treaty establishing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Warsaw Pact Organization (WPO)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93FA1B1" w14:textId="77777777" w:rsidR="004472E4" w:rsidRPr="004472E4" w:rsidRDefault="004472E4" w:rsidP="00447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marked the beginning of the military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bipolar system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which defined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global security during the Cold War era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5B144931" w14:textId="77777777" w:rsidR="004472E4" w:rsidRPr="004472E4" w:rsidRDefault="004472E4" w:rsidP="004472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3.2. Objectives, Goals, and Principles of NATO’s Activities. Organizational Structure.</w:t>
      </w:r>
    </w:p>
    <w:p w14:paraId="3448B91D" w14:textId="77777777" w:rsidR="004472E4" w:rsidRPr="004472E4" w:rsidRDefault="004472E4" w:rsidP="00447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According to its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Charter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NATO is a regional military organization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within which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member countries, while retaining full sovereignty and independence, hold consultations on matters they determine and make decisions on political and military issues affecting their security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64F25EFB" w14:textId="77777777" w:rsidR="004472E4" w:rsidRPr="004472E4" w:rsidRDefault="004472E4" w:rsidP="00447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North Atlantic Treaty Organization’s (NATO) security policy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is implemented through the following measures:</w:t>
      </w:r>
    </w:p>
    <w:p w14:paraId="4132AE08" w14:textId="77777777" w:rsidR="004472E4" w:rsidRPr="004472E4" w:rsidRDefault="004472E4" w:rsidP="004472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Maintaining sufficient military capabilities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prevent war and ensure effective </w:t>
      </w:r>
      <w:proofErr w:type="spellStart"/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defense</w:t>
      </w:r>
      <w:proofErr w:type="spellEnd"/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504B437E" w14:textId="77777777" w:rsidR="004472E4" w:rsidRPr="004472E4" w:rsidRDefault="004472E4" w:rsidP="004472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Developing a common capability to handle crises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that threaten the security of NATO members.</w:t>
      </w:r>
    </w:p>
    <w:p w14:paraId="726929C3" w14:textId="77777777" w:rsidR="004472E4" w:rsidRPr="004472E4" w:rsidRDefault="004472E4" w:rsidP="004472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Actively promoting dialogue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with other countries and resolving European security issues through cooperation.</w:t>
      </w:r>
    </w:p>
    <w:p w14:paraId="47741ABF" w14:textId="77777777" w:rsidR="004472E4" w:rsidRPr="004472E4" w:rsidRDefault="004472E4" w:rsidP="00447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To achieve its primary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security objective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, NATO undertakes the following tasks:</w:t>
      </w:r>
    </w:p>
    <w:p w14:paraId="4C32E36F" w14:textId="77777777" w:rsidR="004472E4" w:rsidRPr="004472E4" w:rsidRDefault="004472E4" w:rsidP="004472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Establishing a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stable security climate in Europe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by strengthening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democratic institutions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promoting 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peaceful resolution of conflicts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574BEF31" w14:textId="77777777" w:rsidR="004472E4" w:rsidRPr="004472E4" w:rsidRDefault="004472E4" w:rsidP="004472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Creating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conditions under which no country can engage in intimidation or pressure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against another state by threatening or using force.</w:t>
      </w:r>
    </w:p>
    <w:p w14:paraId="17240AC9" w14:textId="77777777" w:rsidR="004472E4" w:rsidRPr="004472E4" w:rsidRDefault="004472E4" w:rsidP="004472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 accordance with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Article 4 of the Washington Treaty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NATO serves as a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transatlantic forum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joint consultations on any issues affecting the vital interests of its members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This includes discussions on new developments that may pose threats to their security and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coordination of efforts in areas of shared interest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5CBE8EA5" w14:textId="77777777" w:rsidR="004472E4" w:rsidRPr="004472E4" w:rsidRDefault="004472E4" w:rsidP="004472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Ensuring deterrence and </w:t>
      </w:r>
      <w:proofErr w:type="spellStart"/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defense</w:t>
      </w:r>
      <w:proofErr w:type="spellEnd"/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against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any form of aggression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directed at any NATO member, in accordance with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Articles 5 and 6 of the Washington Treaty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157330AD" w14:textId="77777777" w:rsidR="004472E4" w:rsidRPr="004472E4" w:rsidRDefault="004472E4" w:rsidP="00447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To enhance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security and stability in the Euro-Atlantic region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, NATO is prepared, when necessary, to:</w:t>
      </w:r>
    </w:p>
    <w:p w14:paraId="7F1F236D" w14:textId="77777777" w:rsidR="004472E4" w:rsidRPr="004472E4" w:rsidRDefault="004472E4" w:rsidP="004472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Contribute to effective conflict prevention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actively engage in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crisis resolution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including crisis response operations, based on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consensus and in accordance with Article 7 of the Washington Treaty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689F10D8" w14:textId="77777777" w:rsidR="004472E4" w:rsidRPr="004472E4" w:rsidRDefault="004472E4" w:rsidP="004472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Promote broad partnerships, cooperation, and dialogue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with other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Euro-Atlantic countries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enhance transparency, mutual trust, and the ability to undertake joint actions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9561F3D" w14:textId="77777777" w:rsidR="004472E4" w:rsidRPr="004472E4" w:rsidRDefault="004472E4" w:rsidP="004472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Main Governing Bodies of NATO</w:t>
      </w:r>
    </w:p>
    <w:p w14:paraId="37F928CC" w14:textId="77777777" w:rsidR="004472E4" w:rsidRPr="004472E4" w:rsidRDefault="004472E4" w:rsidP="004472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North Atlantic Council (NAC)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– This is NATO’s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highest decision-making body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meets at the level of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heads of state and government or ministers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6C9EF871" w14:textId="77777777" w:rsidR="004472E4" w:rsidRPr="004472E4" w:rsidRDefault="004472E4" w:rsidP="004472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Secretary General of NATO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– The chief administrative officer and spokesperson of NATO.</w:t>
      </w:r>
    </w:p>
    <w:p w14:paraId="29ADFB31" w14:textId="77777777" w:rsidR="004472E4" w:rsidRPr="004472E4" w:rsidRDefault="004472E4" w:rsidP="004472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Defense</w:t>
      </w:r>
      <w:proofErr w:type="spellEnd"/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Planning Committee (DPC)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– Responsible for military planning and force development.</w:t>
      </w:r>
    </w:p>
    <w:p w14:paraId="128A4F42" w14:textId="77777777" w:rsidR="004472E4" w:rsidRPr="004472E4" w:rsidRDefault="004472E4" w:rsidP="004472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Military Committee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– Composed of the chiefs of staff of member states’ armed forces.</w:t>
      </w:r>
    </w:p>
    <w:p w14:paraId="5F0F6341" w14:textId="77777777" w:rsidR="004472E4" w:rsidRPr="004472E4" w:rsidRDefault="004472E4" w:rsidP="004472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Nuclear Planning Group (NPG)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– Oversees nuclear policy within the Alliance.</w:t>
      </w:r>
    </w:p>
    <w:p w14:paraId="6C5F8B01" w14:textId="77777777" w:rsidR="004472E4" w:rsidRPr="004472E4" w:rsidRDefault="004472E4" w:rsidP="004472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Regional Commands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– Military command structures responsible for operational planning and coordination.</w:t>
      </w:r>
    </w:p>
    <w:p w14:paraId="28648FC3" w14:textId="77777777" w:rsidR="004472E4" w:rsidRPr="004472E4" w:rsidRDefault="004472E4" w:rsidP="004472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Additional NATO Committees and Bodies</w:t>
      </w:r>
    </w:p>
    <w:p w14:paraId="34EC02FC" w14:textId="77777777" w:rsidR="004472E4" w:rsidRPr="004472E4" w:rsidRDefault="004472E4" w:rsidP="00447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NATO operates through a wide network of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35 specialized committees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that cover various aspects of security, </w:t>
      </w:r>
      <w:proofErr w:type="spellStart"/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defense</w:t>
      </w:r>
      <w:proofErr w:type="spellEnd"/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, and policy coordination. These include:</w:t>
      </w:r>
    </w:p>
    <w:p w14:paraId="5D3B3A89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Military Committee (MC)</w:t>
      </w:r>
    </w:p>
    <w:p w14:paraId="4441946D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Executive Working Group (EWG)</w:t>
      </w:r>
    </w:p>
    <w:p w14:paraId="22E800B3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High-Level Task Force on Conventional Arms Control (HLTF)</w:t>
      </w:r>
    </w:p>
    <w:p w14:paraId="396FAA78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Joint Committee on the Proliferation of Weapons of Mass Destruction (JCP)</w:t>
      </w:r>
    </w:p>
    <w:p w14:paraId="0BEB9676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Political-Military Steering Committee for the Partnership for Peace (</w:t>
      </w:r>
      <w:proofErr w:type="spellStart"/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PfP</w:t>
      </w:r>
      <w:proofErr w:type="spellEnd"/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/SC)</w:t>
      </w:r>
    </w:p>
    <w:p w14:paraId="67F7F0AD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NATO Air </w:t>
      </w:r>
      <w:proofErr w:type="spellStart"/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Defense</w:t>
      </w:r>
      <w:proofErr w:type="spellEnd"/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Committee (NADC)</w:t>
      </w:r>
    </w:p>
    <w:p w14:paraId="2DD90573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NATO Consultation, Command, and Control Board (NC3B)</w:t>
      </w:r>
    </w:p>
    <w:p w14:paraId="79B2D621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Board of Directors (NACMO </w:t>
      </w:r>
      <w:proofErr w:type="spellStart"/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BoD</w:t>
      </w:r>
      <w:proofErr w:type="spellEnd"/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) of the NATO Air Command and Control System (ACCS)</w:t>
      </w:r>
    </w:p>
    <w:p w14:paraId="5CCDA985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Senior Political Committee (SPC)</w:t>
      </w:r>
    </w:p>
    <w:p w14:paraId="58ED4522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Advisory Group on Atlantic Policy (APAG)</w:t>
      </w:r>
    </w:p>
    <w:p w14:paraId="2181FFD2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Political Committee (PC)</w:t>
      </w:r>
    </w:p>
    <w:p w14:paraId="133FE64C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Senior Political-Military Group on Weapons of Mass Destruction (SGP)</w:t>
      </w:r>
    </w:p>
    <w:p w14:paraId="15729E45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Verification Coordination Committee (VCC)</w:t>
      </w:r>
    </w:p>
    <w:p w14:paraId="692E7A6E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Policy Coordination Group (PCG)</w:t>
      </w:r>
    </w:p>
    <w:p w14:paraId="371BC519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Defense</w:t>
      </w:r>
      <w:proofErr w:type="spellEnd"/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Planning Committee (DPC)</w:t>
      </w:r>
    </w:p>
    <w:p w14:paraId="3F652294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Conference of National Armaments Directors (CNAD)</w:t>
      </w:r>
    </w:p>
    <w:p w14:paraId="25EC6115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NATO Standardization Committee (NCS)</w:t>
      </w:r>
    </w:p>
    <w:p w14:paraId="785529E2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Infrastructure Committee</w:t>
      </w:r>
    </w:p>
    <w:p w14:paraId="7634B956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Senior Civil Emergency Planning Committee (SCEPC)</w:t>
      </w:r>
    </w:p>
    <w:p w14:paraId="5FB70A5B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Conference of National Logistics Commanders (SNLC)</w:t>
      </w:r>
    </w:p>
    <w:p w14:paraId="0C15377A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Scientific Committee (SCOM)</w:t>
      </w:r>
    </w:p>
    <w:p w14:paraId="24FE04CF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Committee on the Challenges of Modern Society (CCMS)</w:t>
      </w:r>
    </w:p>
    <w:p w14:paraId="400B4999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Civil and Military Budget Committees (CBC/MBC)</w:t>
      </w:r>
    </w:p>
    <w:p w14:paraId="0C13489A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Senior Resources Board (SRB)</w:t>
      </w:r>
    </w:p>
    <w:p w14:paraId="5AD50380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Senior </w:t>
      </w:r>
      <w:proofErr w:type="spellStart"/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Defense</w:t>
      </w:r>
      <w:proofErr w:type="spellEnd"/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Group on the Proliferation of Weapons of Mass Destruction (DGP)</w:t>
      </w:r>
    </w:p>
    <w:p w14:paraId="38F4313F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High-Level Group (NPG/HLG)</w:t>
      </w:r>
    </w:p>
    <w:p w14:paraId="0B121F5F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Economic Committee (EC)</w:t>
      </w:r>
    </w:p>
    <w:p w14:paraId="514A3F0D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Public Diplomacy Committee (CPD)</w:t>
      </w:r>
    </w:p>
    <w:p w14:paraId="2861B0C3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Council Operations and Exercises Committee (COEC)</w:t>
      </w:r>
    </w:p>
    <w:p w14:paraId="46C6F6EA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NATO Air Traffic Management Committee (NATMC)</w:t>
      </w:r>
    </w:p>
    <w:p w14:paraId="59FB5330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Board of Directors of the Central European Pipeline System (CEPMO </w:t>
      </w:r>
      <w:proofErr w:type="spellStart"/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BoD</w:t>
      </w:r>
      <w:proofErr w:type="spellEnd"/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)</w:t>
      </w:r>
    </w:p>
    <w:p w14:paraId="19B32CA9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NATO Pipeline Committee (NPC)</w:t>
      </w:r>
    </w:p>
    <w:p w14:paraId="09C5092B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NATO Internal Security Committee (NSC)</w:t>
      </w:r>
    </w:p>
    <w:p w14:paraId="66FD6BD1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Special Committee</w:t>
      </w:r>
    </w:p>
    <w:p w14:paraId="231E2FC8" w14:textId="77777777" w:rsidR="004472E4" w:rsidRPr="004472E4" w:rsidRDefault="004472E4" w:rsidP="004472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Archives Committee</w:t>
      </w:r>
    </w:p>
    <w:p w14:paraId="581BD2FD" w14:textId="77777777" w:rsidR="004472E4" w:rsidRPr="004472E4" w:rsidRDefault="004472E4" w:rsidP="004472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NATO Member States</w:t>
      </w:r>
    </w:p>
    <w:p w14:paraId="3E7A0AC1" w14:textId="77777777" w:rsidR="004472E4" w:rsidRPr="004472E4" w:rsidRDefault="004472E4" w:rsidP="004472E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Founding Members (April 4, 1949):</w:t>
      </w:r>
    </w:p>
    <w:p w14:paraId="6AFB5598" w14:textId="77777777" w:rsidR="004472E4" w:rsidRPr="004472E4" w:rsidRDefault="004472E4" w:rsidP="004472E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Belgium, the United Kingdom, Denmark, France, the Netherlands, Iceland, Canada, Luxembourg, Norway, Portugal, the United States, Italy</w:t>
      </w:r>
    </w:p>
    <w:p w14:paraId="470F8CFF" w14:textId="77777777" w:rsidR="004472E4" w:rsidRPr="004472E4" w:rsidRDefault="004472E4" w:rsidP="004472E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New Members by Year of Accession:</w:t>
      </w:r>
    </w:p>
    <w:p w14:paraId="3AA0F851" w14:textId="77777777" w:rsidR="004472E4" w:rsidRPr="004472E4" w:rsidRDefault="004472E4" w:rsidP="004472E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February 18, 1952: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Greece, Turkey</w:t>
      </w:r>
    </w:p>
    <w:p w14:paraId="4C63018F" w14:textId="77777777" w:rsidR="004472E4" w:rsidRPr="004472E4" w:rsidRDefault="004472E4" w:rsidP="004472E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May 6, 1955: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Germany (FRG)</w:t>
      </w:r>
    </w:p>
    <w:p w14:paraId="0D3FA564" w14:textId="77777777" w:rsidR="004472E4" w:rsidRPr="004472E4" w:rsidRDefault="004472E4" w:rsidP="004472E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May 30, 1982: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Spain</w:t>
      </w:r>
    </w:p>
    <w:p w14:paraId="5DB8AA05" w14:textId="77777777" w:rsidR="004472E4" w:rsidRPr="004472E4" w:rsidRDefault="004472E4" w:rsidP="004472E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March 12, 1999: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Czech Republic, Poland, Hungary</w:t>
      </w:r>
    </w:p>
    <w:p w14:paraId="105F609B" w14:textId="77777777" w:rsidR="004472E4" w:rsidRPr="004472E4" w:rsidRDefault="004472E4" w:rsidP="004472E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April 2, 2004: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Bulgaria, Latvia, Lithuania, Romania, Slovakia, Slovenia, Estonia</w:t>
      </w:r>
    </w:p>
    <w:p w14:paraId="3609C52B" w14:textId="77777777" w:rsidR="004472E4" w:rsidRPr="004472E4" w:rsidRDefault="004472E4" w:rsidP="004472E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April 1, 2009: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Albania, Croatia</w:t>
      </w:r>
    </w:p>
    <w:p w14:paraId="2FDDD891" w14:textId="77777777" w:rsidR="004472E4" w:rsidRPr="004472E4" w:rsidRDefault="004472E4" w:rsidP="004472E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June 6, 2017: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Montenegro</w:t>
      </w:r>
    </w:p>
    <w:p w14:paraId="6CC9F343" w14:textId="77777777" w:rsidR="004472E4" w:rsidRPr="004472E4" w:rsidRDefault="004472E4" w:rsidP="004472E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March 27, 2020: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North Macedonia</w:t>
      </w:r>
    </w:p>
    <w:p w14:paraId="1A864136" w14:textId="77777777" w:rsidR="004472E4" w:rsidRPr="004472E4" w:rsidRDefault="004472E4" w:rsidP="004472E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July 5, 2022: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Sweden, Finland</w:t>
      </w:r>
    </w:p>
    <w:p w14:paraId="2B806F70" w14:textId="77777777" w:rsidR="004472E4" w:rsidRPr="004472E4" w:rsidRDefault="004472E4" w:rsidP="004472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NATO Secretaries General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2"/>
        <w:gridCol w:w="1680"/>
        <w:gridCol w:w="1622"/>
      </w:tblGrid>
      <w:tr w:rsidR="004472E4" w:rsidRPr="004472E4" w14:paraId="26A04453" w14:textId="77777777" w:rsidTr="004472E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93FE5B7" w14:textId="77777777" w:rsidR="004472E4" w:rsidRPr="004472E4" w:rsidRDefault="004472E4" w:rsidP="00447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Secretary General</w:t>
            </w:r>
          </w:p>
        </w:tc>
        <w:tc>
          <w:tcPr>
            <w:tcW w:w="0" w:type="auto"/>
            <w:vAlign w:val="center"/>
            <w:hideMark/>
          </w:tcPr>
          <w:p w14:paraId="235C8901" w14:textId="77777777" w:rsidR="004472E4" w:rsidRPr="004472E4" w:rsidRDefault="004472E4" w:rsidP="00447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Country</w:t>
            </w:r>
          </w:p>
        </w:tc>
        <w:tc>
          <w:tcPr>
            <w:tcW w:w="0" w:type="auto"/>
            <w:vAlign w:val="center"/>
            <w:hideMark/>
          </w:tcPr>
          <w:p w14:paraId="3000B804" w14:textId="77777777" w:rsidR="004472E4" w:rsidRPr="004472E4" w:rsidRDefault="004472E4" w:rsidP="00447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Years in Office</w:t>
            </w:r>
          </w:p>
        </w:tc>
      </w:tr>
      <w:tr w:rsidR="003C65E7" w:rsidRPr="004472E4" w14:paraId="16C9F09F" w14:textId="77777777" w:rsidTr="004472E4">
        <w:trPr>
          <w:tblHeader/>
          <w:tblCellSpacing w:w="15" w:type="dxa"/>
        </w:trPr>
        <w:tc>
          <w:tcPr>
            <w:tcW w:w="0" w:type="auto"/>
            <w:vAlign w:val="center"/>
          </w:tcPr>
          <w:p w14:paraId="71FE8477" w14:textId="46858DC9" w:rsidR="003C65E7" w:rsidRPr="003C65E7" w:rsidRDefault="003C65E7" w:rsidP="003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C65E7"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>Mark Rutte</w:t>
            </w:r>
          </w:p>
        </w:tc>
        <w:tc>
          <w:tcPr>
            <w:tcW w:w="0" w:type="auto"/>
            <w:vAlign w:val="center"/>
          </w:tcPr>
          <w:p w14:paraId="4C2CCBAE" w14:textId="1AFBF17D" w:rsidR="003C65E7" w:rsidRPr="003C65E7" w:rsidRDefault="003C65E7" w:rsidP="00447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C65E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Netherlands</w:t>
            </w:r>
          </w:p>
        </w:tc>
        <w:tc>
          <w:tcPr>
            <w:tcW w:w="0" w:type="auto"/>
            <w:vAlign w:val="center"/>
          </w:tcPr>
          <w:p w14:paraId="6D8EB530" w14:textId="5E6FFC27" w:rsidR="003C65E7" w:rsidRPr="003C65E7" w:rsidRDefault="003C65E7" w:rsidP="00447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C65E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2024-Present</w:t>
            </w:r>
          </w:p>
        </w:tc>
      </w:tr>
      <w:tr w:rsidR="004472E4" w:rsidRPr="004472E4" w14:paraId="55EEB69C" w14:textId="77777777" w:rsidTr="00447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69F9F1" w14:textId="0F703D7D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Jens Stoltenberg</w:t>
            </w:r>
          </w:p>
        </w:tc>
        <w:tc>
          <w:tcPr>
            <w:tcW w:w="0" w:type="auto"/>
            <w:vAlign w:val="center"/>
            <w:hideMark/>
          </w:tcPr>
          <w:p w14:paraId="15A691EF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Norway</w:t>
            </w:r>
          </w:p>
        </w:tc>
        <w:tc>
          <w:tcPr>
            <w:tcW w:w="0" w:type="auto"/>
            <w:vAlign w:val="center"/>
            <w:hideMark/>
          </w:tcPr>
          <w:p w14:paraId="32392935" w14:textId="732911B5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2014–</w:t>
            </w:r>
            <w:r w:rsidR="003C65E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2024</w:t>
            </w:r>
          </w:p>
        </w:tc>
      </w:tr>
      <w:tr w:rsidR="004472E4" w:rsidRPr="004472E4" w14:paraId="60B4EB64" w14:textId="77777777" w:rsidTr="00447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E06F24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Anders Fogh Rasmussen</w:t>
            </w:r>
          </w:p>
        </w:tc>
        <w:tc>
          <w:tcPr>
            <w:tcW w:w="0" w:type="auto"/>
            <w:vAlign w:val="center"/>
            <w:hideMark/>
          </w:tcPr>
          <w:p w14:paraId="5A148434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Denmark</w:t>
            </w:r>
          </w:p>
        </w:tc>
        <w:tc>
          <w:tcPr>
            <w:tcW w:w="0" w:type="auto"/>
            <w:vAlign w:val="center"/>
            <w:hideMark/>
          </w:tcPr>
          <w:p w14:paraId="6020ADB5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2009–2014</w:t>
            </w:r>
          </w:p>
        </w:tc>
      </w:tr>
      <w:tr w:rsidR="004472E4" w:rsidRPr="004472E4" w14:paraId="45A5DC01" w14:textId="77777777" w:rsidTr="00447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B75816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Jaap de Hoop </w:t>
            </w:r>
            <w:proofErr w:type="spellStart"/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Scheffer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BB0806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Netherlands</w:t>
            </w:r>
          </w:p>
        </w:tc>
        <w:tc>
          <w:tcPr>
            <w:tcW w:w="0" w:type="auto"/>
            <w:vAlign w:val="center"/>
            <w:hideMark/>
          </w:tcPr>
          <w:p w14:paraId="752FCBAF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2004–2009</w:t>
            </w:r>
          </w:p>
        </w:tc>
      </w:tr>
      <w:tr w:rsidR="004472E4" w:rsidRPr="004472E4" w14:paraId="7A55BCAB" w14:textId="77777777" w:rsidTr="00447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F5EDB4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George Robertson</w:t>
            </w:r>
          </w:p>
        </w:tc>
        <w:tc>
          <w:tcPr>
            <w:tcW w:w="0" w:type="auto"/>
            <w:vAlign w:val="center"/>
            <w:hideMark/>
          </w:tcPr>
          <w:p w14:paraId="23ACD5FA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United Kingdom</w:t>
            </w:r>
          </w:p>
        </w:tc>
        <w:tc>
          <w:tcPr>
            <w:tcW w:w="0" w:type="auto"/>
            <w:vAlign w:val="center"/>
            <w:hideMark/>
          </w:tcPr>
          <w:p w14:paraId="3899AB84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1999–2003</w:t>
            </w:r>
          </w:p>
        </w:tc>
      </w:tr>
      <w:tr w:rsidR="004472E4" w:rsidRPr="004472E4" w14:paraId="09808607" w14:textId="77777777" w:rsidTr="00447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33E488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Javier Solana</w:t>
            </w:r>
          </w:p>
        </w:tc>
        <w:tc>
          <w:tcPr>
            <w:tcW w:w="0" w:type="auto"/>
            <w:vAlign w:val="center"/>
            <w:hideMark/>
          </w:tcPr>
          <w:p w14:paraId="4FD30B59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Spain</w:t>
            </w:r>
          </w:p>
        </w:tc>
        <w:tc>
          <w:tcPr>
            <w:tcW w:w="0" w:type="auto"/>
            <w:vAlign w:val="center"/>
            <w:hideMark/>
          </w:tcPr>
          <w:p w14:paraId="6E673C48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1995–1999</w:t>
            </w:r>
          </w:p>
        </w:tc>
      </w:tr>
      <w:tr w:rsidR="004472E4" w:rsidRPr="004472E4" w14:paraId="16A2FD92" w14:textId="77777777" w:rsidTr="00447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A2755D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Sergio </w:t>
            </w:r>
            <w:proofErr w:type="spellStart"/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Balanzino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7D3AD0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Italy</w:t>
            </w:r>
          </w:p>
        </w:tc>
        <w:tc>
          <w:tcPr>
            <w:tcW w:w="0" w:type="auto"/>
            <w:vAlign w:val="center"/>
            <w:hideMark/>
          </w:tcPr>
          <w:p w14:paraId="58462915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1995 (acting)</w:t>
            </w:r>
          </w:p>
        </w:tc>
      </w:tr>
      <w:tr w:rsidR="004472E4" w:rsidRPr="004472E4" w14:paraId="5CB6F15B" w14:textId="77777777" w:rsidTr="00447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E695F2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Willy Claes</w:t>
            </w:r>
          </w:p>
        </w:tc>
        <w:tc>
          <w:tcPr>
            <w:tcW w:w="0" w:type="auto"/>
            <w:vAlign w:val="center"/>
            <w:hideMark/>
          </w:tcPr>
          <w:p w14:paraId="7A131876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Belgium</w:t>
            </w:r>
          </w:p>
        </w:tc>
        <w:tc>
          <w:tcPr>
            <w:tcW w:w="0" w:type="auto"/>
            <w:vAlign w:val="center"/>
            <w:hideMark/>
          </w:tcPr>
          <w:p w14:paraId="499E65DF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1994–1995</w:t>
            </w:r>
          </w:p>
        </w:tc>
      </w:tr>
      <w:tr w:rsidR="004472E4" w:rsidRPr="004472E4" w14:paraId="792E2167" w14:textId="77777777" w:rsidTr="00447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5605A0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Manfred </w:t>
            </w:r>
            <w:proofErr w:type="spellStart"/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Wörner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22B59A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Germany</w:t>
            </w:r>
          </w:p>
        </w:tc>
        <w:tc>
          <w:tcPr>
            <w:tcW w:w="0" w:type="auto"/>
            <w:vAlign w:val="center"/>
            <w:hideMark/>
          </w:tcPr>
          <w:p w14:paraId="2A9D8CC5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1988–1994</w:t>
            </w:r>
          </w:p>
        </w:tc>
      </w:tr>
      <w:tr w:rsidR="004472E4" w:rsidRPr="004472E4" w14:paraId="7C3F0365" w14:textId="77777777" w:rsidTr="00447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C46353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Lord Carrington</w:t>
            </w:r>
          </w:p>
        </w:tc>
        <w:tc>
          <w:tcPr>
            <w:tcW w:w="0" w:type="auto"/>
            <w:vAlign w:val="center"/>
            <w:hideMark/>
          </w:tcPr>
          <w:p w14:paraId="7E23718B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United Kingdom</w:t>
            </w:r>
          </w:p>
        </w:tc>
        <w:tc>
          <w:tcPr>
            <w:tcW w:w="0" w:type="auto"/>
            <w:vAlign w:val="center"/>
            <w:hideMark/>
          </w:tcPr>
          <w:p w14:paraId="30C7CE38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1984–1988</w:t>
            </w:r>
          </w:p>
        </w:tc>
      </w:tr>
      <w:tr w:rsidR="004472E4" w:rsidRPr="004472E4" w14:paraId="06231359" w14:textId="77777777" w:rsidTr="00447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723DB8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Joseph </w:t>
            </w:r>
            <w:proofErr w:type="spellStart"/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Luns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B6716A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Netherlands</w:t>
            </w:r>
          </w:p>
        </w:tc>
        <w:tc>
          <w:tcPr>
            <w:tcW w:w="0" w:type="auto"/>
            <w:vAlign w:val="center"/>
            <w:hideMark/>
          </w:tcPr>
          <w:p w14:paraId="7F29EAD6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1971–1984</w:t>
            </w:r>
          </w:p>
        </w:tc>
      </w:tr>
      <w:tr w:rsidR="004472E4" w:rsidRPr="004472E4" w14:paraId="35838A85" w14:textId="77777777" w:rsidTr="00447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A9FDB3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Manlio</w:t>
            </w:r>
            <w:proofErr w:type="spellEnd"/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Brosio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7670A1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Italy</w:t>
            </w:r>
          </w:p>
        </w:tc>
        <w:tc>
          <w:tcPr>
            <w:tcW w:w="0" w:type="auto"/>
            <w:vAlign w:val="center"/>
            <w:hideMark/>
          </w:tcPr>
          <w:p w14:paraId="78CB9798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1964–1971</w:t>
            </w:r>
          </w:p>
        </w:tc>
      </w:tr>
      <w:tr w:rsidR="004472E4" w:rsidRPr="004472E4" w14:paraId="2838FE29" w14:textId="77777777" w:rsidTr="00447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65E42A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Dirk </w:t>
            </w:r>
            <w:proofErr w:type="spellStart"/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Stikker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EEDC8C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Netherlands</w:t>
            </w:r>
          </w:p>
        </w:tc>
        <w:tc>
          <w:tcPr>
            <w:tcW w:w="0" w:type="auto"/>
            <w:vAlign w:val="center"/>
            <w:hideMark/>
          </w:tcPr>
          <w:p w14:paraId="0B8FD708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1961–1964</w:t>
            </w:r>
          </w:p>
        </w:tc>
      </w:tr>
      <w:tr w:rsidR="004472E4" w:rsidRPr="004472E4" w14:paraId="56A8B0EA" w14:textId="77777777" w:rsidTr="00447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7B43D6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Paul-Henri Spaak</w:t>
            </w:r>
          </w:p>
        </w:tc>
        <w:tc>
          <w:tcPr>
            <w:tcW w:w="0" w:type="auto"/>
            <w:vAlign w:val="center"/>
            <w:hideMark/>
          </w:tcPr>
          <w:p w14:paraId="6CE63385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Belgium</w:t>
            </w:r>
          </w:p>
        </w:tc>
        <w:tc>
          <w:tcPr>
            <w:tcW w:w="0" w:type="auto"/>
            <w:vAlign w:val="center"/>
            <w:hideMark/>
          </w:tcPr>
          <w:p w14:paraId="565359CB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1957–1961</w:t>
            </w:r>
          </w:p>
        </w:tc>
      </w:tr>
      <w:tr w:rsidR="004472E4" w:rsidRPr="004472E4" w14:paraId="1B279146" w14:textId="77777777" w:rsidTr="004472E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97D7A1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Hastings Lionel </w:t>
            </w:r>
            <w:proofErr w:type="spellStart"/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Ismay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37EE10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United Kingdom</w:t>
            </w:r>
          </w:p>
        </w:tc>
        <w:tc>
          <w:tcPr>
            <w:tcW w:w="0" w:type="auto"/>
            <w:vAlign w:val="center"/>
            <w:hideMark/>
          </w:tcPr>
          <w:p w14:paraId="08B4CCF5" w14:textId="77777777" w:rsidR="004472E4" w:rsidRPr="004472E4" w:rsidRDefault="004472E4" w:rsidP="0044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4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1952–1957</w:t>
            </w:r>
          </w:p>
        </w:tc>
      </w:tr>
    </w:tbl>
    <w:p w14:paraId="57FCDBBB" w14:textId="77777777" w:rsidR="004472E4" w:rsidRPr="004472E4" w:rsidRDefault="004472E4" w:rsidP="004472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472E4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NATO’s Activities</w:t>
      </w:r>
    </w:p>
    <w:p w14:paraId="1A8682B5" w14:textId="77777777" w:rsidR="004472E4" w:rsidRPr="004472E4" w:rsidRDefault="004472E4" w:rsidP="00447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NATO is responsible not only for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developing joint (multinational) and integrated (general military) doctrines, procedures, and operational plans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but also for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ensuring that member and partner countries’ armed forces can function together in a truly integrated manner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5511134" w14:textId="77777777" w:rsidR="004472E4" w:rsidRPr="004472E4" w:rsidRDefault="004472E4" w:rsidP="00447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North Atlantic Treaty Organization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has a structure that enables it to achieve its stated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objectives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The organization serves as a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forum for joint consultations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on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security-related issues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where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political and military decisions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are made that affect </w:t>
      </w:r>
      <w:r w:rsidRPr="004472E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the security of member countries</w:t>
      </w:r>
      <w:r w:rsidRPr="004472E4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5C9AF49A" w14:textId="1050364D" w:rsidR="00445115" w:rsidRPr="00445115" w:rsidRDefault="00445115" w:rsidP="004451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FA68D97" w14:textId="77777777" w:rsidR="00445115" w:rsidRPr="00445115" w:rsidRDefault="00445115" w:rsidP="004451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445115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3.3. NATO's Strategic Concepts After the End of the Cold War</w:t>
      </w:r>
    </w:p>
    <w:p w14:paraId="7392A4EE" w14:textId="77777777" w:rsidR="00445115" w:rsidRPr="00445115" w:rsidRDefault="00445115" w:rsidP="00445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Strategic Concept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is an official document that defines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NATO’s long-term goals, the nature and fundamental tasks of the Alliance in the field of security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>, and the directions for further reform of the armed forces of NATO member states.</w:t>
      </w:r>
    </w:p>
    <w:p w14:paraId="5BCE3ED0" w14:textId="77777777" w:rsidR="00445115" w:rsidRPr="00445115" w:rsidRDefault="00445115" w:rsidP="00445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The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current Strategic Concept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was adopted during the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Lisbon Summit in November 2010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Since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1949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NATO has adopted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seven Strategic Concepts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The first four (from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1949, 1952, 1957, and 1967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remained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classified documents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until the end of the Cold War. After the Cold War, NATO published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three declassified Strategic Concepts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(in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1991, 1999, and 2010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), supplemented by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classified military documents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124C9140" w14:textId="77777777" w:rsidR="00445115" w:rsidRPr="00445115" w:rsidRDefault="00445115" w:rsidP="004451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45115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The First Post-Cold War Strategic Concept (1991)</w:t>
      </w:r>
    </w:p>
    <w:p w14:paraId="1E6CF601" w14:textId="77777777" w:rsidR="00445115" w:rsidRPr="00445115" w:rsidRDefault="00445115" w:rsidP="00445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November 1991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during the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Rome Summit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NATO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published its first Strategic Concept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after the Cold War. This document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reflected the global changes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that had occurred after the Cold War. However, the core of the Concept remained the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strategy of “flexible response.”</w:t>
      </w:r>
    </w:p>
    <w:p w14:paraId="55264F37" w14:textId="77777777" w:rsidR="00445115" w:rsidRPr="00445115" w:rsidRDefault="00445115" w:rsidP="00445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1991 Strategic Concept introduced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three fundamental principles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 NATO’s continued operation:</w:t>
      </w:r>
    </w:p>
    <w:p w14:paraId="39B9DC6E" w14:textId="77777777" w:rsidR="00445115" w:rsidRPr="00445115" w:rsidRDefault="00445115" w:rsidP="0044511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Collective </w:t>
      </w:r>
      <w:proofErr w:type="spellStart"/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defense</w:t>
      </w:r>
      <w:proofErr w:type="spellEnd"/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: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military aspect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of NATO remained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central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ensuring that in case of danger, a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joint action plan would be developed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with all member states.</w:t>
      </w:r>
    </w:p>
    <w:p w14:paraId="2A4A2D92" w14:textId="77777777" w:rsidR="00445115" w:rsidRPr="00445115" w:rsidRDefault="00445115" w:rsidP="0044511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Dialogue principle: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NATO committed to establishing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diplomatic and military contacts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with countries in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Eastern and Central Europe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7AC30A0F" w14:textId="77777777" w:rsidR="00445115" w:rsidRPr="00445115" w:rsidRDefault="00445115" w:rsidP="0044511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Cooperation principle: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NATO aimed to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engage all member states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multilateral cooperation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2765E15B" w14:textId="77777777" w:rsidR="00445115" w:rsidRPr="00445115" w:rsidRDefault="00445115" w:rsidP="004451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45115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The 1999 Strategic Concept: NATO Expansion</w:t>
      </w:r>
    </w:p>
    <w:p w14:paraId="0A8315F0" w14:textId="77777777" w:rsidR="00445115" w:rsidRPr="00445115" w:rsidRDefault="00445115" w:rsidP="00445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After the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Madrid Summit in 1997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the geopolitical landscape of the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Euro-Atlantic region changed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requiring a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revision of NATO’s key strategic principles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As a result,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NATO adopted a new Strategic Concept in April 1999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61ED3C4D" w14:textId="77777777" w:rsidR="00445115" w:rsidRPr="00445115" w:rsidRDefault="00445115" w:rsidP="00445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central idea of the 1999 Strategic Concept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was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NATO's open-door policy and enlargement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The document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removed the principle of strategic balance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>—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Russia was no longer mentioned in the "threats and challenges" section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as it had been in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1991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but was instead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included in the chapter on partnership, cooperation, and dialogue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652F44F1" w14:textId="77777777" w:rsidR="00445115" w:rsidRPr="00445115" w:rsidRDefault="00445115" w:rsidP="004451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45115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The 2010 Strategic Concept: A New NATO Approach</w:t>
      </w:r>
    </w:p>
    <w:p w14:paraId="6174ABC3" w14:textId="77777777" w:rsidR="00445115" w:rsidRPr="00445115" w:rsidRDefault="00445115" w:rsidP="00445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November 2010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during the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Lisbon NATO Summit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new Strategic Concept for the Alliance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was presented. Unlike previous strategies, the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2010 Strategic Concept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was developed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 an open and transparent format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allowing for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public discussions by an expert group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53EE4C5A" w14:textId="77777777" w:rsidR="00445115" w:rsidRPr="00445115" w:rsidRDefault="00445115" w:rsidP="00445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2010 Strategic Concept outlined NATO’s three primary security challenges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14:paraId="77F403D7" w14:textId="77777777" w:rsidR="00445115" w:rsidRPr="00445115" w:rsidRDefault="00445115" w:rsidP="0044511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The Afghanistan problem: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 document defined NATO's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peacekeeping and conflict-resolution role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Afghanistan.</w:t>
      </w:r>
    </w:p>
    <w:p w14:paraId="67444591" w14:textId="77777777" w:rsidR="00445115" w:rsidRPr="00445115" w:rsidRDefault="00445115" w:rsidP="00445115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use of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military force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was stated as a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last resort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412DAC42" w14:textId="77777777" w:rsidR="00445115" w:rsidRPr="00445115" w:rsidRDefault="00445115" w:rsidP="00445115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NATO planned to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support democratic transformations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help build civil society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Afghanistan.</w:t>
      </w:r>
    </w:p>
    <w:p w14:paraId="10363EFD" w14:textId="77777777" w:rsidR="00445115" w:rsidRPr="00445115" w:rsidRDefault="00445115" w:rsidP="0044511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Relations with Russia:</w:t>
      </w:r>
    </w:p>
    <w:p w14:paraId="0C1B2FAD" w14:textId="77777777" w:rsidR="00445115" w:rsidRPr="00445115" w:rsidRDefault="00445115" w:rsidP="00445115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NATO described its relationship with Russia as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"the most complex and uncertain."</w:t>
      </w:r>
    </w:p>
    <w:p w14:paraId="0A00C96E" w14:textId="77777777" w:rsidR="00445115" w:rsidRPr="00445115" w:rsidRDefault="00445115" w:rsidP="00445115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The document emphasized that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NATO would not give up its Eastern expansion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because this process was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"essential for consolidating Europe as an indivisible and democratic security space."</w:t>
      </w:r>
    </w:p>
    <w:p w14:paraId="5B3C42AC" w14:textId="77777777" w:rsidR="00445115" w:rsidRPr="00445115" w:rsidRDefault="00445115" w:rsidP="0044511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Emerging threats:</w:t>
      </w:r>
    </w:p>
    <w:p w14:paraId="31D6A5CA" w14:textId="77777777" w:rsidR="00445115" w:rsidRPr="00445115" w:rsidRDefault="00445115" w:rsidP="00445115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document identified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international terrorism, cyberattacks, piracy, and the proliferation of weapons of mass destruction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as the most serious new threats.</w:t>
      </w:r>
    </w:p>
    <w:p w14:paraId="12A3000A" w14:textId="77777777" w:rsidR="00445115" w:rsidRPr="00445115" w:rsidRDefault="00445115" w:rsidP="00445115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NATO was urged to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clearly define its role in addressing these challenges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12454851" w14:textId="77777777" w:rsidR="00445115" w:rsidRPr="00445115" w:rsidRDefault="00445115" w:rsidP="004451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45115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NATO's Role in the 21st Century</w:t>
      </w:r>
    </w:p>
    <w:p w14:paraId="06F40640" w14:textId="77777777" w:rsidR="00445115" w:rsidRPr="00445115" w:rsidRDefault="00445115" w:rsidP="00445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Strategic Concept of 2010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defined NATO as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"a unique community based on shared values, committed to the principles of individual freedom, democracy, human rights, and the rule of law."</w:t>
      </w:r>
    </w:p>
    <w:p w14:paraId="5AA068EA" w14:textId="77777777" w:rsidR="00445115" w:rsidRPr="00445115" w:rsidRDefault="00445115" w:rsidP="00445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It emphasized NATO’s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three primary missions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14:paraId="56E5C487" w14:textId="77777777" w:rsidR="00445115" w:rsidRPr="00445115" w:rsidRDefault="00445115" w:rsidP="0044511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Collective </w:t>
      </w:r>
      <w:proofErr w:type="spellStart"/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defense</w:t>
      </w:r>
      <w:proofErr w:type="spellEnd"/>
    </w:p>
    <w:p w14:paraId="47B161FC" w14:textId="77777777" w:rsidR="00445115" w:rsidRPr="00445115" w:rsidRDefault="00445115" w:rsidP="0044511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Crisis management</w:t>
      </w:r>
    </w:p>
    <w:p w14:paraId="7B08CC72" w14:textId="77777777" w:rsidR="00445115" w:rsidRPr="00445115" w:rsidRDefault="00445115" w:rsidP="0044511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Security through cooperation</w:t>
      </w:r>
    </w:p>
    <w:p w14:paraId="1B9831B2" w14:textId="77777777" w:rsidR="00445115" w:rsidRPr="00445115" w:rsidRDefault="00445115" w:rsidP="00445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document highlighted NATO's solidarity, the importance of transatlantic consultations, and the necessity of continuous reforms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8B72BF1" w14:textId="77777777" w:rsidR="00445115" w:rsidRPr="00445115" w:rsidRDefault="00445115" w:rsidP="004451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45115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Key Principles of the 2010 NATO Strategic Concept</w:t>
      </w:r>
    </w:p>
    <w:p w14:paraId="661D91D1" w14:textId="77777777" w:rsidR="00445115" w:rsidRPr="00445115" w:rsidRDefault="00445115" w:rsidP="0044511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Collective </w:t>
      </w:r>
      <w:proofErr w:type="spellStart"/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defense</w:t>
      </w:r>
      <w:proofErr w:type="spellEnd"/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remained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NATO’s most fundamental obligation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176FF3E4" w14:textId="77777777" w:rsidR="00445115" w:rsidRPr="00445115" w:rsidRDefault="00445115" w:rsidP="0044511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Nuclear deterrence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conventional military forces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were recognized as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the foundation of NATO’s overall security strategy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CEC3A0F" w14:textId="77777777" w:rsidR="00445115" w:rsidRPr="00445115" w:rsidRDefault="00445115" w:rsidP="0044511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NATO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did not consider any specific country an enemy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but outlined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the threats it would counter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such as: </w:t>
      </w:r>
    </w:p>
    <w:p w14:paraId="4D7C2F2F" w14:textId="77777777" w:rsidR="00445115" w:rsidRPr="00445115" w:rsidRDefault="00445115" w:rsidP="00445115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spread of nuclear weapons, ballistic missiles, and weapons of mass destruction</w:t>
      </w:r>
    </w:p>
    <w:p w14:paraId="302B00D5" w14:textId="77777777" w:rsidR="00445115" w:rsidRPr="00445115" w:rsidRDefault="00445115" w:rsidP="00445115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Terrorism and cyberattacks</w:t>
      </w:r>
    </w:p>
    <w:p w14:paraId="7CCBAE49" w14:textId="77777777" w:rsidR="00445115" w:rsidRPr="00445115" w:rsidRDefault="00445115" w:rsidP="004451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45115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NATO's Approach to Crisis Management</w:t>
      </w:r>
    </w:p>
    <w:p w14:paraId="2CEA2E97" w14:textId="77777777" w:rsidR="00445115" w:rsidRPr="00445115" w:rsidRDefault="00445115" w:rsidP="00445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NATO adopted a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comprehensive approach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crisis management, which included involvement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at all stages of a crisis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14:paraId="2F0A2B4D" w14:textId="77777777" w:rsidR="00445115" w:rsidRPr="00445115" w:rsidRDefault="00445115" w:rsidP="0044511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Prevention</w:t>
      </w:r>
    </w:p>
    <w:p w14:paraId="342BF7A6" w14:textId="77777777" w:rsidR="00445115" w:rsidRPr="00445115" w:rsidRDefault="00445115" w:rsidP="0044511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Conflict resolution</w:t>
      </w:r>
    </w:p>
    <w:p w14:paraId="15C86A82" w14:textId="77777777" w:rsidR="00445115" w:rsidRPr="00445115" w:rsidRDefault="00445115" w:rsidP="0044511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Post-conflict stabilization</w:t>
      </w:r>
    </w:p>
    <w:p w14:paraId="44AAB07A" w14:textId="77777777" w:rsidR="00445115" w:rsidRPr="00445115" w:rsidRDefault="00445115" w:rsidP="0044511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Reconstruction efforts</w:t>
      </w:r>
    </w:p>
    <w:p w14:paraId="63411B73" w14:textId="77777777" w:rsidR="00445115" w:rsidRPr="00445115" w:rsidRDefault="00445115" w:rsidP="004451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45115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Security Through Cooperation</w:t>
      </w:r>
    </w:p>
    <w:p w14:paraId="53C6F087" w14:textId="77777777" w:rsidR="00445115" w:rsidRPr="00445115" w:rsidRDefault="00445115" w:rsidP="0044511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NATO committed to maintaining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"minimum necessary military forces"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while ensuring security.</w:t>
      </w:r>
    </w:p>
    <w:p w14:paraId="12065E83" w14:textId="77777777" w:rsidR="00445115" w:rsidRPr="00445115" w:rsidRDefault="00445115" w:rsidP="0044511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The alliance prioritized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arms control, disarmament, and non-proliferation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1964778C" w14:textId="77777777" w:rsidR="00445115" w:rsidRPr="00445115" w:rsidRDefault="00445115" w:rsidP="0044511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Security through cooperation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meant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engagement with non-member countries and international organizations, such as the United Nations (UN) and the European Union (EU).</w:t>
      </w:r>
    </w:p>
    <w:p w14:paraId="3E4AF2ED" w14:textId="77777777" w:rsidR="00445115" w:rsidRPr="00445115" w:rsidRDefault="00445115" w:rsidP="004451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445115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Partnerships and Global Security</w:t>
      </w:r>
    </w:p>
    <w:p w14:paraId="5C56495C" w14:textId="77777777" w:rsidR="00445115" w:rsidRPr="00445115" w:rsidRDefault="00445115" w:rsidP="00445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For the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first time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the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2010 Strategic Concept identified NATO partnerships as one of its three core pillars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alongside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collective </w:t>
      </w:r>
      <w:proofErr w:type="spellStart"/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defense</w:t>
      </w:r>
      <w:proofErr w:type="spellEnd"/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and crisis management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75493166" w14:textId="77777777" w:rsidR="00445115" w:rsidRPr="00445115" w:rsidRDefault="00445115" w:rsidP="00445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document emphasized the need to strengthen cooperation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with the </w:t>
      </w:r>
      <w:r w:rsidRPr="0044511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United Nations, the European Union, and other international partners</w:t>
      </w:r>
      <w:r w:rsidRPr="004451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ensure global security.</w:t>
      </w:r>
    </w:p>
    <w:p w14:paraId="2463CEE5" w14:textId="77777777" w:rsidR="004E3C4E" w:rsidRDefault="004E3C4E"/>
    <w:sectPr w:rsidR="004E3C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52FCF"/>
    <w:multiLevelType w:val="multilevel"/>
    <w:tmpl w:val="A2FA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12CDC"/>
    <w:multiLevelType w:val="multilevel"/>
    <w:tmpl w:val="7802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9F5DF7"/>
    <w:multiLevelType w:val="multilevel"/>
    <w:tmpl w:val="22CC5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C65F50"/>
    <w:multiLevelType w:val="multilevel"/>
    <w:tmpl w:val="AFC47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B13FD5"/>
    <w:multiLevelType w:val="multilevel"/>
    <w:tmpl w:val="17FC8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925410"/>
    <w:multiLevelType w:val="multilevel"/>
    <w:tmpl w:val="53647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6044BA"/>
    <w:multiLevelType w:val="multilevel"/>
    <w:tmpl w:val="980ED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D724DF"/>
    <w:multiLevelType w:val="multilevel"/>
    <w:tmpl w:val="89B68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DC66E8"/>
    <w:multiLevelType w:val="multilevel"/>
    <w:tmpl w:val="4FACD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811D62"/>
    <w:multiLevelType w:val="multilevel"/>
    <w:tmpl w:val="C5A61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C35506"/>
    <w:multiLevelType w:val="multilevel"/>
    <w:tmpl w:val="153AA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E446FD"/>
    <w:multiLevelType w:val="multilevel"/>
    <w:tmpl w:val="3FFE8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D2272F"/>
    <w:multiLevelType w:val="multilevel"/>
    <w:tmpl w:val="D3309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122352"/>
    <w:multiLevelType w:val="multilevel"/>
    <w:tmpl w:val="85A22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F3725A"/>
    <w:multiLevelType w:val="multilevel"/>
    <w:tmpl w:val="7A22E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1517D7"/>
    <w:multiLevelType w:val="multilevel"/>
    <w:tmpl w:val="6D94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CA2B6A"/>
    <w:multiLevelType w:val="multilevel"/>
    <w:tmpl w:val="649C2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0741D0"/>
    <w:multiLevelType w:val="multilevel"/>
    <w:tmpl w:val="120A6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3"/>
  </w:num>
  <w:num w:numId="3">
    <w:abstractNumId w:val="9"/>
  </w:num>
  <w:num w:numId="4">
    <w:abstractNumId w:val="5"/>
  </w:num>
  <w:num w:numId="5">
    <w:abstractNumId w:val="10"/>
  </w:num>
  <w:num w:numId="6">
    <w:abstractNumId w:val="11"/>
  </w:num>
  <w:num w:numId="7">
    <w:abstractNumId w:val="3"/>
  </w:num>
  <w:num w:numId="8">
    <w:abstractNumId w:val="4"/>
  </w:num>
  <w:num w:numId="9">
    <w:abstractNumId w:val="12"/>
  </w:num>
  <w:num w:numId="10">
    <w:abstractNumId w:val="17"/>
  </w:num>
  <w:num w:numId="11">
    <w:abstractNumId w:val="6"/>
  </w:num>
  <w:num w:numId="12">
    <w:abstractNumId w:val="1"/>
  </w:num>
  <w:num w:numId="13">
    <w:abstractNumId w:val="14"/>
  </w:num>
  <w:num w:numId="14">
    <w:abstractNumId w:val="7"/>
  </w:num>
  <w:num w:numId="15">
    <w:abstractNumId w:val="0"/>
  </w:num>
  <w:num w:numId="16">
    <w:abstractNumId w:val="15"/>
  </w:num>
  <w:num w:numId="17">
    <w:abstractNumId w:val="8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55"/>
    <w:rsid w:val="00046B55"/>
    <w:rsid w:val="000B4B8D"/>
    <w:rsid w:val="003C65E7"/>
    <w:rsid w:val="00445115"/>
    <w:rsid w:val="004472E4"/>
    <w:rsid w:val="004E3C4E"/>
    <w:rsid w:val="00A45774"/>
    <w:rsid w:val="00A7662D"/>
    <w:rsid w:val="00DE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3F319"/>
  <w15:chartTrackingRefBased/>
  <w15:docId w15:val="{235981FC-CEA4-4100-9451-07B328B89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2652</Words>
  <Characters>15117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Бровко</dc:creator>
  <cp:keywords/>
  <dc:description/>
  <cp:lastModifiedBy>Олег Бровко</cp:lastModifiedBy>
  <cp:revision>4</cp:revision>
  <dcterms:created xsi:type="dcterms:W3CDTF">2025-03-19T01:11:00Z</dcterms:created>
  <dcterms:modified xsi:type="dcterms:W3CDTF">2025-03-23T17:39:00Z</dcterms:modified>
</cp:coreProperties>
</file>