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F2" w:rsidRPr="00462BF2" w:rsidRDefault="00462BF2" w:rsidP="00462BF2">
      <w:pPr>
        <w:widowControl w:val="0"/>
        <w:spacing w:line="240" w:lineRule="auto"/>
        <w:jc w:val="center"/>
        <w:rPr>
          <w:rFonts w:eastAsia="Times New Roman"/>
          <w:b/>
          <w:lang w:val="en-US" w:eastAsia="ru-RU"/>
        </w:rPr>
      </w:pPr>
      <w:r w:rsidRPr="00462BF2">
        <w:rPr>
          <w:rFonts w:eastAsia="Times New Roman"/>
          <w:b/>
          <w:lang w:val="en-US" w:eastAsia="ru-RU"/>
        </w:rPr>
        <w:t>MINISTRY OF EDUCATION AND SCIENCE OF UKRAINE</w:t>
      </w:r>
    </w:p>
    <w:p w:rsidR="00462BF2" w:rsidRPr="00462BF2" w:rsidRDefault="00462BF2" w:rsidP="00462BF2">
      <w:pPr>
        <w:widowControl w:val="0"/>
        <w:spacing w:line="240" w:lineRule="auto"/>
        <w:jc w:val="center"/>
        <w:rPr>
          <w:rFonts w:eastAsia="Times New Roman"/>
          <w:b/>
          <w:sz w:val="24"/>
          <w:szCs w:val="24"/>
          <w:lang w:val="en-US" w:eastAsia="ru-RU"/>
        </w:rPr>
      </w:pPr>
      <w:r w:rsidRPr="00462BF2">
        <w:rPr>
          <w:rFonts w:eastAsia="Times New Roman"/>
          <w:b/>
          <w:sz w:val="24"/>
          <w:szCs w:val="24"/>
          <w:lang w:val="en-US" w:eastAsia="ru-RU"/>
        </w:rPr>
        <w:t>SIMON KUZNETS KHARKIV NATIONAL UNIVERSITY OF ECONOMICS</w:t>
      </w:r>
    </w:p>
    <w:p w:rsidR="00462BF2" w:rsidRPr="00462BF2" w:rsidRDefault="00462BF2" w:rsidP="00462BF2">
      <w:pPr>
        <w:spacing w:after="200" w:line="240" w:lineRule="auto"/>
        <w:ind w:firstLine="0"/>
        <w:jc w:val="center"/>
        <w:rPr>
          <w:rFonts w:ascii="Calibri" w:eastAsia="Times New Roman" w:hAnsi="Calibri" w:cs="Calibri"/>
          <w:color w:val="000000"/>
          <w:sz w:val="22"/>
          <w:szCs w:val="22"/>
          <w:lang w:val="en-US" w:eastAsia="ru-RU"/>
        </w:rPr>
      </w:pPr>
      <w:r w:rsidRPr="00462BF2">
        <w:rPr>
          <w:rFonts w:ascii="Arial" w:eastAsia="Times New Roman" w:hAnsi="Arial" w:cs="Arial"/>
          <w:color w:val="000000"/>
          <w:sz w:val="22"/>
          <w:szCs w:val="22"/>
          <w:lang w:val="en-US" w:eastAsia="ru-RU"/>
        </w:rPr>
        <w:t> </w:t>
      </w:r>
    </w:p>
    <w:p w:rsidR="00462BF2" w:rsidRPr="00462BF2" w:rsidRDefault="00462BF2" w:rsidP="00462BF2">
      <w:pPr>
        <w:spacing w:after="200" w:line="240" w:lineRule="auto"/>
        <w:ind w:firstLine="0"/>
        <w:jc w:val="center"/>
        <w:rPr>
          <w:rFonts w:ascii="Calibri" w:eastAsia="Times New Roman" w:hAnsi="Calibri" w:cs="Calibri"/>
          <w:color w:val="000000"/>
          <w:sz w:val="22"/>
          <w:szCs w:val="22"/>
          <w:lang w:val="en-US" w:eastAsia="ru-RU"/>
        </w:rPr>
      </w:pPr>
      <w:r w:rsidRPr="00462BF2">
        <w:rPr>
          <w:rFonts w:ascii="Arial" w:eastAsia="Times New Roman" w:hAnsi="Arial" w:cs="Arial"/>
          <w:color w:val="000000"/>
          <w:sz w:val="22"/>
          <w:szCs w:val="22"/>
          <w:lang w:val="en-US" w:eastAsia="ru-RU"/>
        </w:rPr>
        <w:t> </w:t>
      </w:r>
    </w:p>
    <w:p w:rsidR="00462BF2" w:rsidRPr="00462BF2" w:rsidRDefault="00462BF2" w:rsidP="00462BF2">
      <w:pPr>
        <w:spacing w:line="275" w:lineRule="atLeast"/>
        <w:ind w:left="4536" w:firstLine="0"/>
        <w:jc w:val="center"/>
        <w:outlineLvl w:val="0"/>
        <w:rPr>
          <w:rFonts w:eastAsia="Times New Roman"/>
          <w:b/>
          <w:bCs/>
          <w:color w:val="000000"/>
          <w:kern w:val="36"/>
          <w:sz w:val="48"/>
          <w:szCs w:val="48"/>
          <w:lang w:val="en-US" w:eastAsia="ru-RU"/>
        </w:rPr>
      </w:pPr>
      <w:r w:rsidRPr="008A2BD7">
        <w:rPr>
          <w:rFonts w:eastAsia="Times New Roman"/>
          <w:b/>
          <w:bCs/>
          <w:color w:val="000000"/>
          <w:kern w:val="36"/>
          <w:sz w:val="24"/>
          <w:szCs w:val="24"/>
          <w:lang w:val="en-US" w:eastAsia="ru-RU"/>
        </w:rPr>
        <w:t>"</w:t>
      </w:r>
      <w:r w:rsidRPr="00462BF2">
        <w:rPr>
          <w:rFonts w:eastAsia="Times New Roman"/>
          <w:b/>
          <w:bCs/>
          <w:color w:val="000000"/>
          <w:kern w:val="36"/>
          <w:sz w:val="24"/>
          <w:szCs w:val="24"/>
          <w:lang w:val="en-US" w:eastAsia="ru-RU"/>
        </w:rPr>
        <w:t>APPROVE</w:t>
      </w:r>
      <w:r w:rsidRPr="008A2BD7">
        <w:rPr>
          <w:rFonts w:eastAsia="Times New Roman"/>
          <w:b/>
          <w:bCs/>
          <w:color w:val="000000"/>
          <w:kern w:val="36"/>
          <w:sz w:val="24"/>
          <w:szCs w:val="24"/>
          <w:lang w:val="en-US" w:eastAsia="ru-RU"/>
        </w:rPr>
        <w:t>D</w:t>
      </w:r>
      <w:r w:rsidRPr="00462BF2">
        <w:rPr>
          <w:rFonts w:eastAsia="Times New Roman"/>
          <w:b/>
          <w:bCs/>
          <w:color w:val="000000"/>
          <w:kern w:val="36"/>
          <w:sz w:val="24"/>
          <w:szCs w:val="24"/>
          <w:lang w:val="en-US" w:eastAsia="ru-RU"/>
        </w:rPr>
        <w:t>"</w:t>
      </w:r>
    </w:p>
    <w:p w:rsidR="00462BF2" w:rsidRPr="00462BF2" w:rsidRDefault="00462BF2" w:rsidP="00462BF2">
      <w:pPr>
        <w:widowControl w:val="0"/>
        <w:pBdr>
          <w:top w:val="nil"/>
          <w:left w:val="nil"/>
          <w:bottom w:val="nil"/>
          <w:right w:val="nil"/>
          <w:between w:val="nil"/>
        </w:pBdr>
        <w:spacing w:before="2" w:line="240" w:lineRule="auto"/>
        <w:ind w:left="4536" w:firstLine="0"/>
        <w:jc w:val="center"/>
        <w:rPr>
          <w:rFonts w:eastAsia="Times New Roman"/>
          <w:color w:val="000000"/>
          <w:sz w:val="24"/>
          <w:szCs w:val="24"/>
          <w:lang w:val="uk-UA"/>
        </w:rPr>
      </w:pPr>
      <w:proofErr w:type="spellStart"/>
      <w:r w:rsidRPr="00462BF2">
        <w:rPr>
          <w:rFonts w:eastAsia="Times New Roman"/>
          <w:color w:val="000000"/>
          <w:sz w:val="24"/>
          <w:szCs w:val="24"/>
          <w:lang w:val="uk-UA"/>
        </w:rPr>
        <w:t>Deputy</w:t>
      </w:r>
      <w:proofErr w:type="spellEnd"/>
      <w:r w:rsidRPr="00462BF2">
        <w:rPr>
          <w:rFonts w:eastAsia="Times New Roman"/>
          <w:sz w:val="24"/>
          <w:szCs w:val="24"/>
          <w:lang w:val="uk-UA"/>
        </w:rPr>
        <w:t xml:space="preserve"> </w:t>
      </w:r>
      <w:proofErr w:type="spellStart"/>
      <w:r w:rsidRPr="00462BF2">
        <w:rPr>
          <w:rFonts w:eastAsia="Times New Roman"/>
          <w:sz w:val="24"/>
          <w:szCs w:val="24"/>
          <w:lang w:val="uk-UA"/>
        </w:rPr>
        <w:t>Rector</w:t>
      </w:r>
      <w:proofErr w:type="spellEnd"/>
    </w:p>
    <w:p w:rsidR="00462BF2" w:rsidRPr="00462BF2" w:rsidRDefault="00462BF2" w:rsidP="00462BF2">
      <w:pPr>
        <w:spacing w:after="200" w:line="240" w:lineRule="auto"/>
        <w:ind w:left="4395" w:firstLine="0"/>
        <w:jc w:val="center"/>
        <w:rPr>
          <w:rFonts w:eastAsia="Times New Roman"/>
          <w:sz w:val="24"/>
          <w:szCs w:val="24"/>
          <w:lang w:val="uk-UA"/>
        </w:rPr>
      </w:pPr>
      <w:r w:rsidRPr="00462BF2">
        <w:rPr>
          <w:rFonts w:eastAsia="Times New Roman"/>
          <w:sz w:val="24"/>
          <w:szCs w:val="24"/>
          <w:lang w:val="uk-UA"/>
        </w:rPr>
        <w:t>(vice-</w:t>
      </w:r>
      <w:proofErr w:type="spellStart"/>
      <w:r w:rsidRPr="00462BF2">
        <w:rPr>
          <w:rFonts w:eastAsia="Times New Roman"/>
          <w:sz w:val="24"/>
          <w:szCs w:val="24"/>
          <w:lang w:val="uk-UA"/>
        </w:rPr>
        <w:t>rector</w:t>
      </w:r>
      <w:proofErr w:type="spellEnd"/>
      <w:r w:rsidRPr="00462BF2">
        <w:rPr>
          <w:rFonts w:eastAsia="Times New Roman"/>
          <w:sz w:val="24"/>
          <w:szCs w:val="24"/>
          <w:lang w:val="uk-UA"/>
        </w:rPr>
        <w:t xml:space="preserve"> </w:t>
      </w:r>
      <w:proofErr w:type="spellStart"/>
      <w:r w:rsidRPr="00462BF2">
        <w:rPr>
          <w:rFonts w:eastAsia="Times New Roman"/>
          <w:sz w:val="24"/>
          <w:szCs w:val="24"/>
          <w:lang w:val="uk-UA"/>
        </w:rPr>
        <w:t>for</w:t>
      </w:r>
      <w:proofErr w:type="spellEnd"/>
      <w:r w:rsidRPr="00462BF2">
        <w:rPr>
          <w:rFonts w:eastAsia="Times New Roman"/>
          <w:sz w:val="24"/>
          <w:szCs w:val="24"/>
          <w:lang w:val="uk-UA"/>
        </w:rPr>
        <w:t xml:space="preserve"> </w:t>
      </w:r>
      <w:proofErr w:type="spellStart"/>
      <w:r w:rsidRPr="00462BF2">
        <w:rPr>
          <w:rFonts w:eastAsia="Times New Roman"/>
          <w:sz w:val="24"/>
          <w:szCs w:val="24"/>
          <w:lang w:val="uk-UA"/>
        </w:rPr>
        <w:t>scientific</w:t>
      </w:r>
      <w:proofErr w:type="spellEnd"/>
      <w:r w:rsidRPr="00462BF2">
        <w:rPr>
          <w:rFonts w:eastAsia="Times New Roman"/>
          <w:sz w:val="24"/>
          <w:szCs w:val="24"/>
          <w:lang w:val="uk-UA"/>
        </w:rPr>
        <w:t xml:space="preserve"> </w:t>
      </w:r>
      <w:proofErr w:type="spellStart"/>
      <w:r w:rsidRPr="00462BF2">
        <w:rPr>
          <w:rFonts w:eastAsia="Times New Roman"/>
          <w:sz w:val="24"/>
          <w:szCs w:val="24"/>
          <w:lang w:val="uk-UA"/>
        </w:rPr>
        <w:t>and</w:t>
      </w:r>
      <w:proofErr w:type="spellEnd"/>
      <w:r w:rsidRPr="00462BF2">
        <w:rPr>
          <w:rFonts w:eastAsia="Times New Roman"/>
          <w:sz w:val="24"/>
          <w:szCs w:val="24"/>
          <w:lang w:val="uk-UA"/>
        </w:rPr>
        <w:t xml:space="preserve"> </w:t>
      </w:r>
      <w:proofErr w:type="spellStart"/>
      <w:r w:rsidRPr="00462BF2">
        <w:rPr>
          <w:rFonts w:eastAsia="Times New Roman"/>
          <w:sz w:val="24"/>
          <w:szCs w:val="24"/>
          <w:lang w:val="uk-UA"/>
        </w:rPr>
        <w:t>pedagogical</w:t>
      </w:r>
      <w:proofErr w:type="spellEnd"/>
      <w:r w:rsidRPr="00462BF2">
        <w:rPr>
          <w:rFonts w:eastAsia="Times New Roman"/>
          <w:sz w:val="24"/>
          <w:szCs w:val="24"/>
          <w:lang w:val="uk-UA"/>
        </w:rPr>
        <w:t xml:space="preserve"> </w:t>
      </w:r>
      <w:proofErr w:type="spellStart"/>
      <w:r w:rsidRPr="00462BF2">
        <w:rPr>
          <w:rFonts w:eastAsia="Times New Roman"/>
          <w:sz w:val="24"/>
          <w:szCs w:val="24"/>
          <w:lang w:val="uk-UA"/>
        </w:rPr>
        <w:t>work</w:t>
      </w:r>
      <w:proofErr w:type="spellEnd"/>
      <w:r w:rsidRPr="00462BF2">
        <w:rPr>
          <w:rFonts w:eastAsia="Times New Roman"/>
          <w:sz w:val="24"/>
          <w:szCs w:val="24"/>
          <w:lang w:val="uk-UA"/>
        </w:rPr>
        <w:t>)</w:t>
      </w:r>
    </w:p>
    <w:p w:rsidR="00462BF2" w:rsidRPr="00462BF2" w:rsidRDefault="00462BF2" w:rsidP="00462BF2">
      <w:pPr>
        <w:spacing w:after="200" w:line="240" w:lineRule="auto"/>
        <w:ind w:left="4536" w:firstLine="0"/>
        <w:jc w:val="center"/>
        <w:rPr>
          <w:rFonts w:eastAsia="Times New Roman"/>
          <w:color w:val="000000"/>
          <w:sz w:val="24"/>
          <w:szCs w:val="24"/>
          <w:lang w:val="uk-UA"/>
        </w:rPr>
      </w:pPr>
      <w:r w:rsidRPr="00462BF2">
        <w:rPr>
          <w:rFonts w:eastAsia="Times New Roman"/>
          <w:sz w:val="24"/>
          <w:szCs w:val="24"/>
          <w:lang w:val="uk-UA"/>
        </w:rPr>
        <w:t>________________________________________</w:t>
      </w:r>
    </w:p>
    <w:p w:rsidR="00462BF2" w:rsidRPr="00462BF2" w:rsidRDefault="00462BF2" w:rsidP="00462BF2">
      <w:pPr>
        <w:spacing w:line="276" w:lineRule="atLeast"/>
        <w:ind w:left="4536" w:firstLine="0"/>
        <w:jc w:val="center"/>
        <w:rPr>
          <w:rFonts w:eastAsia="Times New Roman"/>
          <w:color w:val="000000"/>
          <w:sz w:val="24"/>
          <w:szCs w:val="24"/>
          <w:lang w:val="en-US" w:eastAsia="ru-RU"/>
        </w:rPr>
      </w:pPr>
      <w:r w:rsidRPr="00462BF2">
        <w:rPr>
          <w:rFonts w:eastAsia="Times New Roman"/>
          <w:color w:val="181818"/>
          <w:spacing w:val="-8"/>
          <w:sz w:val="24"/>
          <w:szCs w:val="24"/>
          <w:lang w:val="en-US" w:eastAsia="ru-RU"/>
        </w:rPr>
        <w:t>K. R. </w:t>
      </w:r>
      <w:proofErr w:type="spellStart"/>
      <w:r w:rsidRPr="00462BF2">
        <w:rPr>
          <w:rFonts w:eastAsia="Times New Roman"/>
          <w:color w:val="181818"/>
          <w:spacing w:val="-8"/>
          <w:sz w:val="24"/>
          <w:szCs w:val="24"/>
          <w:lang w:val="en-US" w:eastAsia="ru-RU"/>
        </w:rPr>
        <w:t>Nemashkalo</w:t>
      </w:r>
      <w:proofErr w:type="spellEnd"/>
      <w:r w:rsidRPr="00462BF2">
        <w:rPr>
          <w:rFonts w:eastAsia="Times New Roman"/>
          <w:color w:val="181818"/>
          <w:spacing w:val="-8"/>
          <w:sz w:val="24"/>
          <w:szCs w:val="24"/>
          <w:lang w:val="en-US" w:eastAsia="ru-RU"/>
        </w:rPr>
        <w:t> </w:t>
      </w:r>
    </w:p>
    <w:p w:rsidR="00462BF2" w:rsidRPr="00462BF2" w:rsidRDefault="00462BF2" w:rsidP="00462BF2">
      <w:pPr>
        <w:spacing w:before="2" w:line="240" w:lineRule="auto"/>
        <w:ind w:left="4536" w:firstLine="0"/>
        <w:jc w:val="center"/>
        <w:rPr>
          <w:rFonts w:ascii="Calibri" w:eastAsia="Times New Roman" w:hAnsi="Calibri" w:cs="Calibri"/>
          <w:color w:val="000000"/>
          <w:sz w:val="24"/>
          <w:szCs w:val="24"/>
          <w:lang w:val="en-US" w:eastAsia="ru-RU"/>
        </w:rPr>
      </w:pPr>
      <w:r w:rsidRPr="00462BF2">
        <w:rPr>
          <w:rFonts w:ascii="Arial" w:eastAsia="Times New Roman" w:hAnsi="Arial" w:cs="Arial"/>
          <w:color w:val="000000"/>
          <w:sz w:val="24"/>
          <w:szCs w:val="24"/>
          <w:lang w:val="en-US" w:eastAsia="ru-RU"/>
        </w:rPr>
        <w:t> </w:t>
      </w:r>
    </w:p>
    <w:p w:rsidR="00462BF2" w:rsidRPr="00462BF2" w:rsidRDefault="00462BF2" w:rsidP="00462BF2">
      <w:pPr>
        <w:spacing w:before="2" w:line="240" w:lineRule="auto"/>
        <w:ind w:left="4536" w:firstLine="0"/>
        <w:jc w:val="center"/>
        <w:rPr>
          <w:rFonts w:ascii="Calibri" w:eastAsia="Times New Roman" w:hAnsi="Calibri" w:cs="Calibri"/>
          <w:color w:val="000000"/>
          <w:sz w:val="24"/>
          <w:szCs w:val="24"/>
          <w:lang w:val="en-US" w:eastAsia="ru-RU"/>
        </w:rPr>
      </w:pPr>
      <w:r w:rsidRPr="00462BF2">
        <w:rPr>
          <w:rFonts w:ascii="Arial" w:eastAsia="Times New Roman" w:hAnsi="Arial" w:cs="Arial"/>
          <w:color w:val="000000"/>
          <w:sz w:val="24"/>
          <w:szCs w:val="24"/>
          <w:lang w:val="en-US" w:eastAsia="ru-RU"/>
        </w:rPr>
        <w:t> </w:t>
      </w:r>
    </w:p>
    <w:p w:rsidR="00462BF2" w:rsidRPr="00462BF2" w:rsidRDefault="00462BF2" w:rsidP="00462BF2">
      <w:pPr>
        <w:spacing w:line="219" w:lineRule="atLeast"/>
        <w:ind w:left="4536" w:firstLine="0"/>
        <w:jc w:val="center"/>
        <w:rPr>
          <w:rFonts w:ascii="Calibri" w:eastAsia="Times New Roman" w:hAnsi="Calibri" w:cs="Calibri"/>
          <w:color w:val="000000"/>
          <w:sz w:val="22"/>
          <w:szCs w:val="22"/>
          <w:lang w:eastAsia="ru-RU"/>
        </w:rPr>
      </w:pPr>
      <w:r w:rsidRPr="00462BF2">
        <w:rPr>
          <w:rFonts w:ascii="Calibri" w:eastAsia="Times New Roman" w:hAnsi="Calibri" w:cs="Calibri"/>
          <w:noProof/>
          <w:color w:val="000000"/>
          <w:sz w:val="22"/>
          <w:szCs w:val="22"/>
          <w:lang w:eastAsia="ru-RU"/>
        </w:rPr>
        <mc:AlternateContent>
          <mc:Choice Requires="wps">
            <w:drawing>
              <wp:inline distT="0" distB="0" distL="0" distR="0" wp14:anchorId="6C7209A4" wp14:editId="6DE8C1ED">
                <wp:extent cx="2896870" cy="7620"/>
                <wp:effectExtent l="0" t="0" r="0" b="0"/>
                <wp:docPr id="4" name="AutoShape 3" descr="https://translate.googleusercontent.com/image_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9687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translate.googleusercontent.com/image_0.png" style="width:228.1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" filled="f" stroked="f">
                <o:lock v:ext="edit" aspectratio="t"/>
                <w10:anchorlock/>
              </v:rect>
            </w:pict>
          </mc:Fallback>
        </mc:AlternateContent>
      </w:r>
    </w:p>
    <w:p w:rsidR="00462BF2" w:rsidRPr="00462BF2" w:rsidRDefault="00462BF2" w:rsidP="00462BF2">
      <w:pPr>
        <w:spacing w:after="200" w:line="240" w:lineRule="auto"/>
        <w:ind w:firstLine="0"/>
        <w:jc w:val="center"/>
        <w:rPr>
          <w:rFonts w:ascii="Calibri" w:eastAsia="Times New Roman" w:hAnsi="Calibri" w:cs="Calibri"/>
          <w:color w:val="000000"/>
          <w:sz w:val="22"/>
          <w:szCs w:val="22"/>
          <w:lang w:val="en-US" w:eastAsia="ru-RU"/>
        </w:rPr>
      </w:pPr>
      <w:r w:rsidRPr="00462BF2">
        <w:rPr>
          <w:rFonts w:ascii="Arial" w:eastAsia="Times New Roman" w:hAnsi="Arial" w:cs="Arial"/>
          <w:color w:val="000000"/>
          <w:sz w:val="22"/>
          <w:szCs w:val="22"/>
          <w:lang w:val="en-US" w:eastAsia="ru-RU"/>
        </w:rPr>
        <w:t> </w:t>
      </w:r>
    </w:p>
    <w:p w:rsidR="00462BF2" w:rsidRPr="00462BF2" w:rsidRDefault="00462BF2" w:rsidP="00462BF2">
      <w:pPr>
        <w:spacing w:after="200" w:line="240" w:lineRule="auto"/>
        <w:ind w:firstLine="0"/>
        <w:jc w:val="center"/>
        <w:rPr>
          <w:rFonts w:eastAsia="Times New Roman"/>
          <w:color w:val="000000"/>
          <w:sz w:val="22"/>
          <w:szCs w:val="22"/>
          <w:lang w:val="en-US" w:eastAsia="ru-RU"/>
        </w:rPr>
      </w:pPr>
      <w:r w:rsidRPr="00462BF2">
        <w:rPr>
          <w:rFonts w:eastAsia="Times New Roman"/>
          <w:color w:val="000000"/>
          <w:sz w:val="22"/>
          <w:szCs w:val="22"/>
          <w:lang w:val="en-US" w:eastAsia="ru-RU"/>
        </w:rPr>
        <w:t> </w:t>
      </w:r>
    </w:p>
    <w:p w:rsidR="00462BF2" w:rsidRPr="00462BF2" w:rsidRDefault="00462BF2" w:rsidP="00462BF2">
      <w:pPr>
        <w:spacing w:after="200" w:line="240" w:lineRule="auto"/>
        <w:ind w:firstLine="0"/>
        <w:jc w:val="center"/>
        <w:rPr>
          <w:rFonts w:eastAsia="Times New Roman"/>
          <w:color w:val="000000"/>
          <w:sz w:val="22"/>
          <w:szCs w:val="22"/>
          <w:lang w:val="en-US" w:eastAsia="ru-RU"/>
        </w:rPr>
      </w:pPr>
      <w:r w:rsidRPr="00462BF2">
        <w:rPr>
          <w:rFonts w:eastAsia="Times New Roman"/>
          <w:color w:val="000000"/>
          <w:sz w:val="22"/>
          <w:szCs w:val="22"/>
          <w:lang w:val="en-US" w:eastAsia="ru-RU"/>
        </w:rPr>
        <w:t> </w:t>
      </w:r>
    </w:p>
    <w:p w:rsidR="00462BF2" w:rsidRPr="00462BF2" w:rsidRDefault="00644413" w:rsidP="00462BF2">
      <w:pPr>
        <w:spacing w:after="200" w:line="240" w:lineRule="auto"/>
        <w:ind w:firstLine="0"/>
        <w:jc w:val="center"/>
        <w:rPr>
          <w:rFonts w:eastAsia="Times New Roman"/>
          <w:i/>
          <w:color w:val="000000"/>
          <w:sz w:val="24"/>
          <w:szCs w:val="24"/>
          <w:u w:val="single"/>
          <w:lang w:val="en-US" w:eastAsia="ru-RU"/>
        </w:rPr>
      </w:pPr>
      <w:r w:rsidRPr="00644413">
        <w:rPr>
          <w:rFonts w:eastAsia="Times New Roman"/>
          <w:b/>
          <w:bCs/>
          <w:i/>
          <w:color w:val="000000"/>
          <w:sz w:val="24"/>
          <w:szCs w:val="24"/>
          <w:u w:val="single"/>
          <w:lang w:val="en-US" w:eastAsia="ru-RU"/>
        </w:rPr>
        <w:t xml:space="preserve">Personnel management and organizational behavior </w:t>
      </w:r>
    </w:p>
    <w:p w:rsidR="00462BF2" w:rsidRPr="008A2BD7" w:rsidRDefault="00462BF2" w:rsidP="00462BF2">
      <w:pPr>
        <w:spacing w:after="200" w:line="240" w:lineRule="auto"/>
        <w:ind w:firstLine="0"/>
        <w:jc w:val="center"/>
        <w:rPr>
          <w:rFonts w:eastAsia="Times New Roman"/>
          <w:b/>
          <w:bCs/>
          <w:color w:val="000000"/>
          <w:sz w:val="24"/>
          <w:szCs w:val="24"/>
          <w:lang w:val="uk-UA" w:eastAsia="ru-RU"/>
        </w:rPr>
      </w:pPr>
      <w:proofErr w:type="spellStart"/>
      <w:r w:rsidRPr="008A2BD7">
        <w:rPr>
          <w:rFonts w:eastAsia="Times New Roman"/>
          <w:b/>
          <w:bCs/>
          <w:color w:val="000000"/>
          <w:sz w:val="24"/>
          <w:szCs w:val="24"/>
          <w:lang w:val="uk-UA" w:eastAsia="ru-RU"/>
        </w:rPr>
        <w:t>syllabus</w:t>
      </w:r>
      <w:proofErr w:type="spellEnd"/>
      <w:r w:rsidRPr="008A2BD7">
        <w:rPr>
          <w:rFonts w:eastAsia="Times New Roman"/>
          <w:b/>
          <w:bCs/>
          <w:color w:val="000000"/>
          <w:sz w:val="24"/>
          <w:szCs w:val="24"/>
          <w:lang w:val="uk-UA" w:eastAsia="ru-RU"/>
        </w:rPr>
        <w:t xml:space="preserve"> </w:t>
      </w:r>
      <w:proofErr w:type="spellStart"/>
      <w:r w:rsidRPr="008A2BD7">
        <w:rPr>
          <w:rFonts w:eastAsia="Times New Roman"/>
          <w:b/>
          <w:bCs/>
          <w:color w:val="000000"/>
          <w:sz w:val="24"/>
          <w:szCs w:val="24"/>
          <w:lang w:val="uk-UA" w:eastAsia="ru-RU"/>
        </w:rPr>
        <w:t>of</w:t>
      </w:r>
      <w:proofErr w:type="spellEnd"/>
      <w:r w:rsidRPr="008A2BD7">
        <w:rPr>
          <w:rFonts w:eastAsia="Times New Roman"/>
          <w:b/>
          <w:bCs/>
          <w:color w:val="000000"/>
          <w:sz w:val="24"/>
          <w:szCs w:val="24"/>
          <w:lang w:val="uk-UA" w:eastAsia="ru-RU"/>
        </w:rPr>
        <w:t xml:space="preserve"> </w:t>
      </w:r>
      <w:proofErr w:type="spellStart"/>
      <w:r w:rsidRPr="008A2BD7">
        <w:rPr>
          <w:rFonts w:eastAsia="Times New Roman"/>
          <w:b/>
          <w:bCs/>
          <w:color w:val="000000"/>
          <w:sz w:val="24"/>
          <w:szCs w:val="24"/>
          <w:lang w:val="uk-UA" w:eastAsia="ru-RU"/>
        </w:rPr>
        <w:t>the</w:t>
      </w:r>
      <w:proofErr w:type="spellEnd"/>
      <w:r w:rsidRPr="008A2BD7">
        <w:rPr>
          <w:rFonts w:eastAsia="Times New Roman"/>
          <w:b/>
          <w:bCs/>
          <w:color w:val="000000"/>
          <w:sz w:val="24"/>
          <w:szCs w:val="24"/>
          <w:lang w:val="uk-UA" w:eastAsia="ru-RU"/>
        </w:rPr>
        <w:t xml:space="preserve"> </w:t>
      </w:r>
      <w:proofErr w:type="spellStart"/>
      <w:r w:rsidRPr="008A2BD7">
        <w:rPr>
          <w:rFonts w:eastAsia="Times New Roman"/>
          <w:b/>
          <w:bCs/>
          <w:color w:val="000000"/>
          <w:sz w:val="24"/>
          <w:szCs w:val="24"/>
          <w:lang w:val="uk-UA" w:eastAsia="ru-RU"/>
        </w:rPr>
        <w:t>academic</w:t>
      </w:r>
      <w:proofErr w:type="spellEnd"/>
      <w:r w:rsidRPr="008A2BD7">
        <w:rPr>
          <w:rFonts w:eastAsia="Times New Roman"/>
          <w:b/>
          <w:bCs/>
          <w:color w:val="000000"/>
          <w:sz w:val="24"/>
          <w:szCs w:val="24"/>
          <w:lang w:val="uk-UA" w:eastAsia="ru-RU"/>
        </w:rPr>
        <w:t xml:space="preserve"> </w:t>
      </w:r>
      <w:proofErr w:type="spellStart"/>
      <w:r w:rsidRPr="008A2BD7">
        <w:rPr>
          <w:rFonts w:eastAsia="Times New Roman"/>
          <w:b/>
          <w:bCs/>
          <w:color w:val="000000"/>
          <w:sz w:val="24"/>
          <w:szCs w:val="24"/>
          <w:lang w:val="uk-UA" w:eastAsia="ru-RU"/>
        </w:rPr>
        <w:t>discipline</w:t>
      </w:r>
      <w:proofErr w:type="spellEnd"/>
    </w:p>
    <w:p w:rsidR="00462BF2" w:rsidRPr="00462BF2" w:rsidRDefault="00462BF2" w:rsidP="00462BF2">
      <w:pPr>
        <w:spacing w:after="200" w:line="240" w:lineRule="auto"/>
        <w:ind w:firstLine="0"/>
        <w:jc w:val="center"/>
        <w:rPr>
          <w:rFonts w:eastAsia="Times New Roman"/>
          <w:color w:val="000000"/>
          <w:sz w:val="24"/>
          <w:szCs w:val="24"/>
          <w:lang w:val="uk-UA" w:eastAsia="ru-RU"/>
        </w:rPr>
      </w:pPr>
    </w:p>
    <w:p w:rsidR="00462BF2" w:rsidRPr="00462BF2" w:rsidRDefault="00462BF2" w:rsidP="00462BF2">
      <w:pPr>
        <w:spacing w:after="200" w:line="240" w:lineRule="auto"/>
        <w:ind w:firstLine="0"/>
        <w:jc w:val="both"/>
        <w:rPr>
          <w:rFonts w:eastAsia="Times New Roman"/>
          <w:color w:val="000000"/>
          <w:sz w:val="22"/>
          <w:szCs w:val="22"/>
          <w:lang w:val="en-US" w:eastAsia="ru-RU"/>
        </w:rPr>
      </w:pPr>
      <w:r w:rsidRPr="00462BF2">
        <w:rPr>
          <w:rFonts w:eastAsia="Times New Roman"/>
          <w:color w:val="000000"/>
          <w:sz w:val="22"/>
          <w:szCs w:val="22"/>
          <w:lang w:val="en-US" w:eastAsia="ru-RU"/>
        </w:rPr>
        <w:t> </w:t>
      </w:r>
    </w:p>
    <w:tbl>
      <w:tblPr>
        <w:tblW w:w="0" w:type="auto"/>
        <w:tblCellMar>
          <w:left w:w="0" w:type="dxa"/>
          <w:right w:w="0" w:type="dxa"/>
        </w:tblCellMar>
        <w:tblLook w:val="04A0" w:firstRow="1" w:lastRow="0" w:firstColumn="1" w:lastColumn="0" w:noHBand="0" w:noVBand="1"/>
      </w:tblPr>
      <w:tblGrid>
        <w:gridCol w:w="2302"/>
        <w:gridCol w:w="7124"/>
      </w:tblGrid>
      <w:tr w:rsidR="00462BF2" w:rsidRPr="00462BF2" w:rsidTr="00462BF2">
        <w:tc>
          <w:tcPr>
            <w:tcW w:w="2302" w:type="dxa"/>
            <w:tcMar>
              <w:top w:w="0" w:type="dxa"/>
              <w:left w:w="108" w:type="dxa"/>
              <w:bottom w:w="0" w:type="dxa"/>
              <w:right w:w="108" w:type="dxa"/>
            </w:tcMar>
            <w:hideMark/>
          </w:tcPr>
          <w:p w:rsidR="00462BF2" w:rsidRPr="00462BF2" w:rsidRDefault="00462BF2" w:rsidP="00462BF2">
            <w:pPr>
              <w:spacing w:line="240" w:lineRule="auto"/>
              <w:ind w:firstLine="0"/>
              <w:rPr>
                <w:rFonts w:eastAsia="Times New Roman"/>
                <w:sz w:val="24"/>
                <w:szCs w:val="24"/>
                <w:lang w:eastAsia="ru-RU"/>
              </w:rPr>
            </w:pPr>
            <w:proofErr w:type="spellStart"/>
            <w:r w:rsidRPr="008A2BD7">
              <w:rPr>
                <w:rFonts w:eastAsia="Times New Roman"/>
                <w:sz w:val="24"/>
                <w:szCs w:val="24"/>
                <w:lang w:val="uk-UA" w:eastAsia="ru-RU"/>
              </w:rPr>
              <w:t>Field</w:t>
            </w:r>
            <w:proofErr w:type="spellEnd"/>
            <w:r w:rsidRPr="008A2BD7">
              <w:rPr>
                <w:rFonts w:eastAsia="Times New Roman"/>
                <w:sz w:val="24"/>
                <w:szCs w:val="24"/>
                <w:lang w:val="uk-UA" w:eastAsia="ru-RU"/>
              </w:rPr>
              <w:t xml:space="preserve"> </w:t>
            </w:r>
            <w:proofErr w:type="spellStart"/>
            <w:r w:rsidRPr="008A2BD7">
              <w:rPr>
                <w:rFonts w:eastAsia="Times New Roman"/>
                <w:sz w:val="24"/>
                <w:szCs w:val="24"/>
                <w:lang w:val="uk-UA" w:eastAsia="ru-RU"/>
              </w:rPr>
              <w:t>of</w:t>
            </w:r>
            <w:proofErr w:type="spellEnd"/>
            <w:r w:rsidRPr="008A2BD7">
              <w:rPr>
                <w:rFonts w:eastAsia="Times New Roman"/>
                <w:sz w:val="24"/>
                <w:szCs w:val="24"/>
                <w:lang w:val="uk-UA" w:eastAsia="ru-RU"/>
              </w:rPr>
              <w:t xml:space="preserve"> </w:t>
            </w:r>
            <w:proofErr w:type="spellStart"/>
            <w:r w:rsidRPr="00462BF2">
              <w:rPr>
                <w:rFonts w:eastAsia="Times New Roman"/>
                <w:sz w:val="24"/>
                <w:szCs w:val="24"/>
                <w:lang w:eastAsia="ru-RU"/>
              </w:rPr>
              <w:t>knowledge</w:t>
            </w:r>
            <w:proofErr w:type="spellEnd"/>
          </w:p>
        </w:tc>
        <w:tc>
          <w:tcPr>
            <w:tcW w:w="7124" w:type="dxa"/>
            <w:tcMar>
              <w:top w:w="0" w:type="dxa"/>
              <w:left w:w="108" w:type="dxa"/>
              <w:bottom w:w="0" w:type="dxa"/>
              <w:right w:w="108" w:type="dxa"/>
            </w:tcMar>
            <w:hideMark/>
          </w:tcPr>
          <w:p w:rsidR="00462BF2" w:rsidRPr="00462BF2" w:rsidRDefault="00462BF2" w:rsidP="001672FB">
            <w:pPr>
              <w:spacing w:before="1" w:line="240" w:lineRule="auto"/>
              <w:ind w:left="1384" w:firstLine="0"/>
              <w:rPr>
                <w:rFonts w:eastAsia="Times New Roman"/>
                <w:i/>
                <w:sz w:val="24"/>
                <w:szCs w:val="24"/>
                <w:lang w:eastAsia="ru-RU"/>
              </w:rPr>
            </w:pPr>
            <w:r w:rsidRPr="00462BF2">
              <w:rPr>
                <w:rFonts w:eastAsia="Times New Roman"/>
                <w:b/>
                <w:bCs/>
                <w:i/>
                <w:sz w:val="24"/>
                <w:szCs w:val="24"/>
                <w:lang w:eastAsia="ru-RU"/>
              </w:rPr>
              <w:t xml:space="preserve">07 </w:t>
            </w:r>
            <w:proofErr w:type="spellStart"/>
            <w:r w:rsidRPr="00462BF2">
              <w:rPr>
                <w:rFonts w:eastAsia="Times New Roman"/>
                <w:b/>
                <w:bCs/>
                <w:i/>
                <w:sz w:val="24"/>
                <w:szCs w:val="24"/>
                <w:lang w:eastAsia="ru-RU"/>
              </w:rPr>
              <w:t>Management</w:t>
            </w:r>
            <w:proofErr w:type="spellEnd"/>
            <w:r w:rsidRPr="00462BF2">
              <w:rPr>
                <w:rFonts w:eastAsia="Times New Roman"/>
                <w:b/>
                <w:bCs/>
                <w:i/>
                <w:sz w:val="24"/>
                <w:szCs w:val="24"/>
                <w:lang w:eastAsia="ru-RU"/>
              </w:rPr>
              <w:t xml:space="preserve"> </w:t>
            </w:r>
            <w:proofErr w:type="spellStart"/>
            <w:r w:rsidRPr="00462BF2">
              <w:rPr>
                <w:rFonts w:eastAsia="Times New Roman"/>
                <w:b/>
                <w:bCs/>
                <w:i/>
                <w:sz w:val="24"/>
                <w:szCs w:val="24"/>
                <w:lang w:eastAsia="ru-RU"/>
              </w:rPr>
              <w:t>and</w:t>
            </w:r>
            <w:proofErr w:type="spellEnd"/>
            <w:r w:rsidRPr="00462BF2">
              <w:rPr>
                <w:rFonts w:eastAsia="Times New Roman"/>
                <w:b/>
                <w:bCs/>
                <w:i/>
                <w:sz w:val="24"/>
                <w:szCs w:val="24"/>
                <w:lang w:eastAsia="ru-RU"/>
              </w:rPr>
              <w:t xml:space="preserve"> </w:t>
            </w:r>
            <w:proofErr w:type="spellStart"/>
            <w:r w:rsidRPr="00462BF2">
              <w:rPr>
                <w:rFonts w:eastAsia="Times New Roman"/>
                <w:b/>
                <w:bCs/>
                <w:i/>
                <w:sz w:val="24"/>
                <w:szCs w:val="24"/>
                <w:lang w:eastAsia="ru-RU"/>
              </w:rPr>
              <w:t>administration</w:t>
            </w:r>
            <w:proofErr w:type="spellEnd"/>
          </w:p>
        </w:tc>
      </w:tr>
      <w:tr w:rsidR="00462BF2" w:rsidRPr="00462BF2" w:rsidTr="00462BF2">
        <w:tc>
          <w:tcPr>
            <w:tcW w:w="2302" w:type="dxa"/>
            <w:tcMar>
              <w:top w:w="0" w:type="dxa"/>
              <w:left w:w="108" w:type="dxa"/>
              <w:bottom w:w="0" w:type="dxa"/>
              <w:right w:w="108" w:type="dxa"/>
            </w:tcMar>
            <w:hideMark/>
          </w:tcPr>
          <w:p w:rsidR="00462BF2" w:rsidRPr="00462BF2" w:rsidRDefault="00462BF2" w:rsidP="00462BF2">
            <w:pPr>
              <w:spacing w:line="240" w:lineRule="auto"/>
              <w:ind w:firstLine="0"/>
              <w:rPr>
                <w:rFonts w:eastAsia="Times New Roman"/>
                <w:sz w:val="24"/>
                <w:szCs w:val="24"/>
                <w:lang w:eastAsia="ru-RU"/>
              </w:rPr>
            </w:pPr>
            <w:proofErr w:type="spellStart"/>
            <w:r w:rsidRPr="00462BF2">
              <w:rPr>
                <w:rFonts w:eastAsia="Times New Roman"/>
                <w:sz w:val="24"/>
                <w:szCs w:val="24"/>
                <w:lang w:eastAsia="ru-RU"/>
              </w:rPr>
              <w:t>Specialty</w:t>
            </w:r>
            <w:proofErr w:type="spellEnd"/>
          </w:p>
        </w:tc>
        <w:tc>
          <w:tcPr>
            <w:tcW w:w="7124" w:type="dxa"/>
            <w:tcMar>
              <w:top w:w="0" w:type="dxa"/>
              <w:left w:w="108" w:type="dxa"/>
              <w:bottom w:w="0" w:type="dxa"/>
              <w:right w:w="108" w:type="dxa"/>
            </w:tcMar>
            <w:hideMark/>
          </w:tcPr>
          <w:p w:rsidR="00462BF2" w:rsidRPr="00462BF2" w:rsidRDefault="00462BF2" w:rsidP="001672FB">
            <w:pPr>
              <w:spacing w:before="1" w:line="240" w:lineRule="auto"/>
              <w:ind w:left="1384" w:firstLine="0"/>
              <w:rPr>
                <w:rFonts w:eastAsia="Times New Roman"/>
                <w:i/>
                <w:sz w:val="24"/>
                <w:szCs w:val="24"/>
                <w:lang w:eastAsia="ru-RU"/>
              </w:rPr>
            </w:pPr>
            <w:r w:rsidRPr="00462BF2">
              <w:rPr>
                <w:rFonts w:eastAsia="Times New Roman"/>
                <w:b/>
                <w:bCs/>
                <w:i/>
                <w:sz w:val="24"/>
                <w:szCs w:val="24"/>
                <w:lang w:eastAsia="ru-RU"/>
              </w:rPr>
              <w:t xml:space="preserve">073 </w:t>
            </w:r>
            <w:proofErr w:type="spellStart"/>
            <w:r w:rsidRPr="00462BF2">
              <w:rPr>
                <w:rFonts w:eastAsia="Times New Roman"/>
                <w:b/>
                <w:bCs/>
                <w:i/>
                <w:sz w:val="24"/>
                <w:szCs w:val="24"/>
                <w:lang w:eastAsia="ru-RU"/>
              </w:rPr>
              <w:t>Management</w:t>
            </w:r>
            <w:proofErr w:type="spellEnd"/>
          </w:p>
        </w:tc>
      </w:tr>
      <w:tr w:rsidR="00462BF2" w:rsidRPr="00462BF2" w:rsidTr="00462BF2">
        <w:tc>
          <w:tcPr>
            <w:tcW w:w="2302" w:type="dxa"/>
            <w:tcMar>
              <w:top w:w="0" w:type="dxa"/>
              <w:left w:w="108" w:type="dxa"/>
              <w:bottom w:w="0" w:type="dxa"/>
              <w:right w:w="108" w:type="dxa"/>
            </w:tcMar>
            <w:hideMark/>
          </w:tcPr>
          <w:p w:rsidR="00462BF2" w:rsidRPr="00462BF2" w:rsidRDefault="00462BF2" w:rsidP="00462BF2">
            <w:pPr>
              <w:spacing w:line="240" w:lineRule="auto"/>
              <w:ind w:firstLine="0"/>
              <w:rPr>
                <w:rFonts w:eastAsia="Times New Roman"/>
                <w:sz w:val="24"/>
                <w:szCs w:val="24"/>
                <w:lang w:eastAsia="ru-RU"/>
              </w:rPr>
            </w:pPr>
            <w:proofErr w:type="spellStart"/>
            <w:r w:rsidRPr="00462BF2">
              <w:rPr>
                <w:rFonts w:eastAsia="Times New Roman"/>
                <w:sz w:val="24"/>
                <w:szCs w:val="24"/>
                <w:lang w:eastAsia="ru-RU"/>
              </w:rPr>
              <w:t>Educational</w:t>
            </w:r>
            <w:proofErr w:type="spellEnd"/>
            <w:r w:rsidRPr="00462BF2">
              <w:rPr>
                <w:rFonts w:eastAsia="Times New Roman"/>
                <w:sz w:val="24"/>
                <w:szCs w:val="24"/>
                <w:lang w:eastAsia="ru-RU"/>
              </w:rPr>
              <w:t xml:space="preserve"> </w:t>
            </w:r>
            <w:proofErr w:type="spellStart"/>
            <w:r w:rsidRPr="00462BF2">
              <w:rPr>
                <w:rFonts w:eastAsia="Times New Roman"/>
                <w:sz w:val="24"/>
                <w:szCs w:val="24"/>
                <w:lang w:eastAsia="ru-RU"/>
              </w:rPr>
              <w:t>level</w:t>
            </w:r>
            <w:proofErr w:type="spellEnd"/>
          </w:p>
        </w:tc>
        <w:tc>
          <w:tcPr>
            <w:tcW w:w="7124" w:type="dxa"/>
            <w:tcMar>
              <w:top w:w="0" w:type="dxa"/>
              <w:left w:w="108" w:type="dxa"/>
              <w:bottom w:w="0" w:type="dxa"/>
              <w:right w:w="108" w:type="dxa"/>
            </w:tcMar>
            <w:hideMark/>
          </w:tcPr>
          <w:p w:rsidR="00462BF2" w:rsidRPr="00462BF2" w:rsidRDefault="00774EAE" w:rsidP="001672FB">
            <w:pPr>
              <w:spacing w:before="1" w:line="240" w:lineRule="auto"/>
              <w:ind w:left="1384" w:firstLine="0"/>
              <w:rPr>
                <w:rFonts w:eastAsia="Times New Roman"/>
                <w:i/>
                <w:sz w:val="24"/>
                <w:szCs w:val="24"/>
                <w:lang w:eastAsia="ru-RU"/>
              </w:rPr>
            </w:pPr>
            <w:proofErr w:type="spellStart"/>
            <w:r>
              <w:rPr>
                <w:rFonts w:eastAsia="Times New Roman"/>
                <w:b/>
                <w:bCs/>
                <w:i/>
                <w:sz w:val="24"/>
                <w:szCs w:val="24"/>
                <w:lang w:eastAsia="ru-RU"/>
              </w:rPr>
              <w:t>first</w:t>
            </w:r>
            <w:proofErr w:type="spellEnd"/>
            <w:r>
              <w:rPr>
                <w:rFonts w:eastAsia="Times New Roman"/>
                <w:b/>
                <w:bCs/>
                <w:i/>
                <w:sz w:val="24"/>
                <w:szCs w:val="24"/>
                <w:lang w:eastAsia="ru-RU"/>
              </w:rPr>
              <w:t xml:space="preserve"> (</w:t>
            </w:r>
            <w:r>
              <w:rPr>
                <w:rFonts w:eastAsia="Times New Roman"/>
                <w:b/>
                <w:bCs/>
                <w:i/>
                <w:sz w:val="24"/>
                <w:szCs w:val="24"/>
                <w:lang w:val="en-US" w:eastAsia="ru-RU"/>
              </w:rPr>
              <w:t>master</w:t>
            </w:r>
            <w:r w:rsidR="00462BF2" w:rsidRPr="00462BF2">
              <w:rPr>
                <w:rFonts w:eastAsia="Times New Roman"/>
                <w:b/>
                <w:bCs/>
                <w:i/>
                <w:sz w:val="24"/>
                <w:szCs w:val="24"/>
                <w:lang w:eastAsia="ru-RU"/>
              </w:rPr>
              <w:t>'s)</w:t>
            </w:r>
          </w:p>
        </w:tc>
      </w:tr>
      <w:tr w:rsidR="00462BF2" w:rsidRPr="00462BF2" w:rsidTr="00462BF2">
        <w:tc>
          <w:tcPr>
            <w:tcW w:w="2302" w:type="dxa"/>
            <w:tcMar>
              <w:top w:w="0" w:type="dxa"/>
              <w:left w:w="108" w:type="dxa"/>
              <w:bottom w:w="0" w:type="dxa"/>
              <w:right w:w="108" w:type="dxa"/>
            </w:tcMar>
            <w:hideMark/>
          </w:tcPr>
          <w:p w:rsidR="00462BF2" w:rsidRPr="00462BF2" w:rsidRDefault="00462BF2" w:rsidP="00462BF2">
            <w:pPr>
              <w:spacing w:line="240" w:lineRule="auto"/>
              <w:ind w:firstLine="0"/>
              <w:rPr>
                <w:rFonts w:eastAsia="Times New Roman"/>
                <w:sz w:val="24"/>
                <w:szCs w:val="24"/>
                <w:lang w:eastAsia="ru-RU"/>
              </w:rPr>
            </w:pPr>
            <w:proofErr w:type="spellStart"/>
            <w:r w:rsidRPr="00462BF2">
              <w:rPr>
                <w:rFonts w:eastAsia="Times New Roman"/>
                <w:sz w:val="24"/>
                <w:szCs w:val="24"/>
                <w:lang w:eastAsia="ru-RU"/>
              </w:rPr>
              <w:t>Educational</w:t>
            </w:r>
            <w:proofErr w:type="spellEnd"/>
            <w:r w:rsidRPr="00462BF2">
              <w:rPr>
                <w:rFonts w:eastAsia="Times New Roman"/>
                <w:sz w:val="24"/>
                <w:szCs w:val="24"/>
                <w:lang w:eastAsia="ru-RU"/>
              </w:rPr>
              <w:t xml:space="preserve"> </w:t>
            </w:r>
            <w:proofErr w:type="spellStart"/>
            <w:r w:rsidRPr="00462BF2">
              <w:rPr>
                <w:rFonts w:eastAsia="Times New Roman"/>
                <w:sz w:val="24"/>
                <w:szCs w:val="24"/>
                <w:lang w:eastAsia="ru-RU"/>
              </w:rPr>
              <w:t>program</w:t>
            </w:r>
            <w:proofErr w:type="spellEnd"/>
          </w:p>
        </w:tc>
        <w:tc>
          <w:tcPr>
            <w:tcW w:w="7124" w:type="dxa"/>
            <w:tcMar>
              <w:top w:w="0" w:type="dxa"/>
              <w:left w:w="108" w:type="dxa"/>
              <w:bottom w:w="0" w:type="dxa"/>
              <w:right w:w="108" w:type="dxa"/>
            </w:tcMar>
            <w:hideMark/>
          </w:tcPr>
          <w:p w:rsidR="00462BF2" w:rsidRPr="00462BF2" w:rsidRDefault="00462BF2" w:rsidP="001672FB">
            <w:pPr>
              <w:spacing w:before="1" w:line="240" w:lineRule="auto"/>
              <w:ind w:left="1384" w:firstLine="0"/>
              <w:rPr>
                <w:rFonts w:eastAsia="Times New Roman"/>
                <w:i/>
                <w:sz w:val="24"/>
                <w:szCs w:val="24"/>
                <w:lang w:eastAsia="ru-RU"/>
              </w:rPr>
            </w:pPr>
            <w:proofErr w:type="spellStart"/>
            <w:r w:rsidRPr="00462BF2">
              <w:rPr>
                <w:rFonts w:eastAsia="Times New Roman"/>
                <w:b/>
                <w:bCs/>
                <w:i/>
                <w:sz w:val="24"/>
                <w:szCs w:val="24"/>
                <w:lang w:eastAsia="ru-RU"/>
              </w:rPr>
              <w:t>Business</w:t>
            </w:r>
            <w:proofErr w:type="spellEnd"/>
            <w:r w:rsidRPr="00462BF2">
              <w:rPr>
                <w:rFonts w:eastAsia="Times New Roman"/>
                <w:b/>
                <w:bCs/>
                <w:i/>
                <w:sz w:val="24"/>
                <w:szCs w:val="24"/>
                <w:lang w:eastAsia="ru-RU"/>
              </w:rPr>
              <w:t xml:space="preserve"> </w:t>
            </w:r>
            <w:proofErr w:type="spellStart"/>
            <w:r w:rsidRPr="00462BF2">
              <w:rPr>
                <w:rFonts w:eastAsia="Times New Roman"/>
                <w:b/>
                <w:bCs/>
                <w:i/>
                <w:sz w:val="24"/>
                <w:szCs w:val="24"/>
                <w:lang w:eastAsia="ru-RU"/>
              </w:rPr>
              <w:t>administration</w:t>
            </w:r>
            <w:proofErr w:type="spellEnd"/>
          </w:p>
        </w:tc>
      </w:tr>
    </w:tbl>
    <w:p w:rsidR="00462BF2" w:rsidRPr="00462BF2" w:rsidRDefault="00462BF2" w:rsidP="00462BF2">
      <w:pPr>
        <w:spacing w:after="200" w:line="240" w:lineRule="auto"/>
        <w:ind w:firstLine="0"/>
        <w:jc w:val="both"/>
        <w:rPr>
          <w:rFonts w:eastAsia="Times New Roman"/>
          <w:color w:val="000000"/>
          <w:sz w:val="22"/>
          <w:szCs w:val="22"/>
          <w:lang w:eastAsia="ru-RU"/>
        </w:rPr>
      </w:pPr>
      <w:r w:rsidRPr="00462BF2">
        <w:rPr>
          <w:rFonts w:eastAsia="Times New Roman"/>
          <w:b/>
          <w:bCs/>
          <w:color w:val="000000"/>
          <w:sz w:val="22"/>
          <w:szCs w:val="22"/>
          <w:lang w:eastAsia="ru-RU"/>
        </w:rPr>
        <w:t> </w:t>
      </w:r>
    </w:p>
    <w:p w:rsidR="00462BF2" w:rsidRPr="00462BF2" w:rsidRDefault="00462BF2" w:rsidP="00462BF2">
      <w:pPr>
        <w:spacing w:after="200" w:line="240" w:lineRule="auto"/>
        <w:ind w:firstLine="0"/>
        <w:jc w:val="both"/>
        <w:rPr>
          <w:rFonts w:eastAsia="Times New Roman"/>
          <w:color w:val="000000"/>
          <w:sz w:val="22"/>
          <w:szCs w:val="22"/>
          <w:lang w:eastAsia="ru-RU"/>
        </w:rPr>
      </w:pPr>
      <w:r w:rsidRPr="00462BF2">
        <w:rPr>
          <w:rFonts w:eastAsia="Times New Roman"/>
          <w:color w:val="000000"/>
          <w:sz w:val="22"/>
          <w:szCs w:val="22"/>
          <w:lang w:eastAsia="ru-RU"/>
        </w:rPr>
        <w:t> </w:t>
      </w:r>
    </w:p>
    <w:tbl>
      <w:tblPr>
        <w:tblW w:w="9644" w:type="dxa"/>
        <w:tblCellMar>
          <w:left w:w="0" w:type="dxa"/>
          <w:right w:w="0" w:type="dxa"/>
        </w:tblCellMar>
        <w:tblLook w:val="04A0" w:firstRow="1" w:lastRow="0" w:firstColumn="1" w:lastColumn="0" w:noHBand="0" w:noVBand="1"/>
      </w:tblPr>
      <w:tblGrid>
        <w:gridCol w:w="5954"/>
        <w:gridCol w:w="3690"/>
      </w:tblGrid>
      <w:tr w:rsidR="00462BF2" w:rsidRPr="00462BF2" w:rsidTr="00462BF2">
        <w:trPr>
          <w:trHeight w:val="291"/>
        </w:trPr>
        <w:tc>
          <w:tcPr>
            <w:tcW w:w="5954" w:type="dxa"/>
            <w:vAlign w:val="center"/>
            <w:hideMark/>
          </w:tcPr>
          <w:p w:rsidR="00462BF2" w:rsidRPr="00462BF2" w:rsidRDefault="00462BF2" w:rsidP="00462BF2">
            <w:pPr>
              <w:spacing w:line="240" w:lineRule="auto"/>
              <w:ind w:firstLine="92"/>
              <w:rPr>
                <w:rFonts w:eastAsia="Times New Roman"/>
                <w:sz w:val="24"/>
                <w:szCs w:val="24"/>
                <w:lang w:eastAsia="ru-RU"/>
              </w:rPr>
            </w:pPr>
            <w:proofErr w:type="spellStart"/>
            <w:r w:rsidRPr="00462BF2">
              <w:rPr>
                <w:rFonts w:eastAsia="Times New Roman"/>
                <w:sz w:val="24"/>
                <w:szCs w:val="24"/>
                <w:lang w:eastAsia="ru-RU"/>
              </w:rPr>
              <w:t>Type</w:t>
            </w:r>
            <w:proofErr w:type="spellEnd"/>
            <w:r w:rsidRPr="00462BF2">
              <w:rPr>
                <w:rFonts w:eastAsia="Times New Roman"/>
                <w:sz w:val="24"/>
                <w:szCs w:val="24"/>
                <w:lang w:eastAsia="ru-RU"/>
              </w:rPr>
              <w:t xml:space="preserve"> </w:t>
            </w:r>
            <w:proofErr w:type="spellStart"/>
            <w:r w:rsidRPr="00462BF2">
              <w:rPr>
                <w:rFonts w:eastAsia="Times New Roman"/>
                <w:sz w:val="24"/>
                <w:szCs w:val="24"/>
                <w:lang w:eastAsia="ru-RU"/>
              </w:rPr>
              <w:t>of</w:t>
            </w:r>
            <w:proofErr w:type="spellEnd"/>
            <w:r w:rsidRPr="00462BF2">
              <w:rPr>
                <w:rFonts w:eastAsia="Times New Roman"/>
                <w:sz w:val="24"/>
                <w:szCs w:val="24"/>
                <w:lang w:eastAsia="ru-RU"/>
              </w:rPr>
              <w:t xml:space="preserve"> </w:t>
            </w:r>
            <w:proofErr w:type="spellStart"/>
            <w:r w:rsidRPr="00462BF2">
              <w:rPr>
                <w:rFonts w:eastAsia="Times New Roman"/>
                <w:sz w:val="24"/>
                <w:szCs w:val="24"/>
                <w:lang w:eastAsia="ru-RU"/>
              </w:rPr>
              <w:t>discipline</w:t>
            </w:r>
            <w:proofErr w:type="spellEnd"/>
          </w:p>
        </w:tc>
        <w:tc>
          <w:tcPr>
            <w:tcW w:w="3690" w:type="dxa"/>
            <w:vAlign w:val="center"/>
            <w:hideMark/>
          </w:tcPr>
          <w:p w:rsidR="00462BF2" w:rsidRPr="001672FB" w:rsidRDefault="00462BF2" w:rsidP="00462BF2">
            <w:pPr>
              <w:spacing w:line="240" w:lineRule="auto"/>
              <w:ind w:firstLine="5"/>
              <w:rPr>
                <w:rFonts w:eastAsia="Times New Roman"/>
                <w:i/>
                <w:sz w:val="24"/>
                <w:szCs w:val="24"/>
                <w:lang w:val="en-US" w:eastAsia="ru-RU"/>
              </w:rPr>
            </w:pPr>
            <w:r w:rsidRPr="001672FB">
              <w:rPr>
                <w:rFonts w:eastAsia="Times New Roman"/>
                <w:b/>
                <w:bCs/>
                <w:i/>
                <w:sz w:val="24"/>
                <w:szCs w:val="24"/>
                <w:lang w:val="en-US" w:eastAsia="ru-RU"/>
              </w:rPr>
              <w:t>base</w:t>
            </w:r>
          </w:p>
        </w:tc>
      </w:tr>
      <w:tr w:rsidR="00462BF2" w:rsidRPr="00462BF2" w:rsidTr="00462BF2">
        <w:trPr>
          <w:trHeight w:val="291"/>
        </w:trPr>
        <w:tc>
          <w:tcPr>
            <w:tcW w:w="5954" w:type="dxa"/>
            <w:vAlign w:val="center"/>
            <w:hideMark/>
          </w:tcPr>
          <w:p w:rsidR="00462BF2" w:rsidRPr="00462BF2" w:rsidRDefault="00462BF2" w:rsidP="00462BF2">
            <w:pPr>
              <w:spacing w:line="240" w:lineRule="auto"/>
              <w:ind w:firstLine="92"/>
              <w:rPr>
                <w:rFonts w:eastAsia="Times New Roman"/>
                <w:sz w:val="24"/>
                <w:szCs w:val="24"/>
                <w:lang w:val="en-US" w:eastAsia="ru-RU"/>
              </w:rPr>
            </w:pPr>
            <w:r w:rsidRPr="00462BF2">
              <w:rPr>
                <w:rFonts w:eastAsia="Times New Roman"/>
                <w:sz w:val="24"/>
                <w:szCs w:val="24"/>
                <w:lang w:val="en-US" w:eastAsia="ru-RU"/>
              </w:rPr>
              <w:t>Language of instruction, teaching and assessment</w:t>
            </w:r>
          </w:p>
        </w:tc>
        <w:tc>
          <w:tcPr>
            <w:tcW w:w="3690" w:type="dxa"/>
            <w:vAlign w:val="center"/>
            <w:hideMark/>
          </w:tcPr>
          <w:p w:rsidR="00462BF2" w:rsidRPr="001672FB" w:rsidRDefault="00462BF2" w:rsidP="00462BF2">
            <w:pPr>
              <w:spacing w:line="240" w:lineRule="auto"/>
              <w:ind w:firstLine="5"/>
              <w:rPr>
                <w:rFonts w:eastAsia="Times New Roman"/>
                <w:i/>
                <w:sz w:val="24"/>
                <w:szCs w:val="24"/>
                <w:lang w:val="en-US" w:eastAsia="ru-RU"/>
              </w:rPr>
            </w:pPr>
            <w:proofErr w:type="spellStart"/>
            <w:r w:rsidRPr="001672FB">
              <w:rPr>
                <w:rFonts w:eastAsia="Times New Roman"/>
                <w:b/>
                <w:bCs/>
                <w:i/>
                <w:sz w:val="24"/>
                <w:szCs w:val="24"/>
                <w:lang w:val="en-US" w:eastAsia="ru-RU"/>
              </w:rPr>
              <w:t>english</w:t>
            </w:r>
            <w:proofErr w:type="spellEnd"/>
          </w:p>
        </w:tc>
      </w:tr>
    </w:tbl>
    <w:p w:rsidR="00462BF2" w:rsidRPr="00462BF2" w:rsidRDefault="00462BF2" w:rsidP="00462BF2">
      <w:pPr>
        <w:spacing w:after="200" w:line="240" w:lineRule="auto"/>
        <w:ind w:firstLine="0"/>
        <w:jc w:val="both"/>
        <w:rPr>
          <w:rFonts w:eastAsia="Times New Roman"/>
          <w:color w:val="000000"/>
          <w:sz w:val="22"/>
          <w:szCs w:val="22"/>
          <w:lang w:eastAsia="ru-RU"/>
        </w:rPr>
      </w:pPr>
      <w:r w:rsidRPr="00462BF2">
        <w:rPr>
          <w:rFonts w:eastAsia="Times New Roman"/>
          <w:b/>
          <w:bCs/>
          <w:color w:val="000000"/>
          <w:sz w:val="22"/>
          <w:szCs w:val="22"/>
          <w:lang w:eastAsia="ru-RU"/>
        </w:rPr>
        <w:t> </w:t>
      </w:r>
    </w:p>
    <w:p w:rsidR="00462BF2" w:rsidRPr="00462BF2" w:rsidRDefault="00462BF2" w:rsidP="00462BF2">
      <w:pPr>
        <w:spacing w:after="200" w:line="240" w:lineRule="auto"/>
        <w:ind w:firstLine="0"/>
        <w:jc w:val="both"/>
        <w:rPr>
          <w:rFonts w:eastAsia="Times New Roman"/>
          <w:color w:val="000000"/>
          <w:sz w:val="22"/>
          <w:szCs w:val="22"/>
          <w:lang w:eastAsia="ru-RU"/>
        </w:rPr>
      </w:pPr>
      <w:r w:rsidRPr="00462BF2">
        <w:rPr>
          <w:rFonts w:eastAsia="Times New Roman"/>
          <w:b/>
          <w:bCs/>
          <w:color w:val="000000"/>
          <w:sz w:val="22"/>
          <w:szCs w:val="22"/>
          <w:lang w:eastAsia="ru-RU"/>
        </w:rPr>
        <w:t> </w:t>
      </w:r>
    </w:p>
    <w:p w:rsidR="00462BF2" w:rsidRPr="008A2BD7" w:rsidRDefault="00462BF2" w:rsidP="00462BF2">
      <w:pPr>
        <w:widowControl w:val="0"/>
        <w:pBdr>
          <w:top w:val="nil"/>
          <w:left w:val="nil"/>
          <w:bottom w:val="nil"/>
          <w:right w:val="nil"/>
          <w:between w:val="nil"/>
        </w:pBdr>
        <w:spacing w:before="1" w:line="240" w:lineRule="auto"/>
        <w:ind w:firstLine="0"/>
        <w:rPr>
          <w:rFonts w:eastAsia="Times New Roman"/>
          <w:color w:val="000000"/>
          <w:sz w:val="24"/>
          <w:szCs w:val="24"/>
          <w:lang w:val="uk-UA"/>
        </w:rPr>
      </w:pPr>
      <w:proofErr w:type="spellStart"/>
      <w:r w:rsidRPr="008A2BD7">
        <w:rPr>
          <w:rFonts w:eastAsia="Times New Roman"/>
          <w:color w:val="000000"/>
          <w:sz w:val="24"/>
          <w:szCs w:val="24"/>
          <w:lang w:val="uk-UA"/>
        </w:rPr>
        <w:t>Head</w:t>
      </w:r>
      <w:proofErr w:type="spellEnd"/>
      <w:r w:rsidRPr="008A2BD7">
        <w:rPr>
          <w:rFonts w:eastAsia="Times New Roman"/>
          <w:color w:val="000000"/>
          <w:sz w:val="24"/>
          <w:szCs w:val="24"/>
          <w:lang w:val="uk-UA"/>
        </w:rPr>
        <w:t xml:space="preserve"> </w:t>
      </w:r>
      <w:proofErr w:type="spellStart"/>
      <w:r w:rsidRPr="008A2BD7">
        <w:rPr>
          <w:rFonts w:eastAsia="Times New Roman"/>
          <w:color w:val="000000"/>
          <w:sz w:val="24"/>
          <w:szCs w:val="24"/>
          <w:lang w:val="uk-UA"/>
        </w:rPr>
        <w:t>of</w:t>
      </w:r>
      <w:proofErr w:type="spellEnd"/>
      <w:r w:rsidRPr="008A2BD7">
        <w:rPr>
          <w:rFonts w:eastAsia="Times New Roman"/>
          <w:color w:val="000000"/>
          <w:sz w:val="24"/>
          <w:szCs w:val="24"/>
          <w:lang w:val="uk-UA"/>
        </w:rPr>
        <w:t xml:space="preserve"> </w:t>
      </w:r>
      <w:proofErr w:type="spellStart"/>
      <w:r w:rsidRPr="008A2BD7">
        <w:rPr>
          <w:rFonts w:eastAsia="Times New Roman"/>
          <w:sz w:val="24"/>
          <w:szCs w:val="24"/>
          <w:lang w:val="uk-UA"/>
        </w:rPr>
        <w:t>Management</w:t>
      </w:r>
      <w:proofErr w:type="spellEnd"/>
      <w:r w:rsidRPr="008A2BD7">
        <w:rPr>
          <w:rFonts w:eastAsia="Times New Roman"/>
          <w:sz w:val="24"/>
          <w:szCs w:val="24"/>
          <w:lang w:val="uk-UA"/>
        </w:rPr>
        <w:t xml:space="preserve"> </w:t>
      </w:r>
      <w:proofErr w:type="spellStart"/>
      <w:r w:rsidRPr="008A2BD7">
        <w:rPr>
          <w:rFonts w:eastAsia="Times New Roman"/>
          <w:sz w:val="24"/>
          <w:szCs w:val="24"/>
          <w:lang w:val="uk-UA"/>
        </w:rPr>
        <w:t>and</w:t>
      </w:r>
      <w:proofErr w:type="spellEnd"/>
    </w:p>
    <w:p w:rsidR="00462BF2" w:rsidRPr="00462BF2" w:rsidRDefault="00462BF2" w:rsidP="00462BF2">
      <w:pPr>
        <w:spacing w:before="1" w:line="240" w:lineRule="auto"/>
        <w:ind w:firstLine="0"/>
        <w:rPr>
          <w:rFonts w:eastAsia="Times New Roman"/>
          <w:color w:val="000000"/>
          <w:sz w:val="24"/>
          <w:szCs w:val="24"/>
          <w:lang w:val="en-US" w:eastAsia="ru-RU"/>
        </w:rPr>
      </w:pPr>
      <w:proofErr w:type="spellStart"/>
      <w:r w:rsidRPr="008A2BD7">
        <w:rPr>
          <w:rFonts w:eastAsia="Times New Roman"/>
          <w:color w:val="000000"/>
          <w:sz w:val="24"/>
          <w:szCs w:val="24"/>
          <w:lang w:val="uk-UA"/>
        </w:rPr>
        <w:t>Business</w:t>
      </w:r>
      <w:proofErr w:type="spellEnd"/>
      <w:r w:rsidRPr="008A2BD7">
        <w:rPr>
          <w:rFonts w:eastAsia="Times New Roman"/>
          <w:color w:val="000000"/>
          <w:sz w:val="24"/>
          <w:szCs w:val="24"/>
          <w:lang w:val="uk-UA"/>
        </w:rPr>
        <w:t xml:space="preserve"> </w:t>
      </w:r>
      <w:proofErr w:type="spellStart"/>
      <w:r w:rsidRPr="008A2BD7">
        <w:rPr>
          <w:rFonts w:eastAsia="Times New Roman"/>
          <w:color w:val="000000"/>
          <w:sz w:val="24"/>
          <w:szCs w:val="24"/>
          <w:lang w:val="uk-UA"/>
        </w:rPr>
        <w:t>Department</w:t>
      </w:r>
      <w:proofErr w:type="spellEnd"/>
      <w:r w:rsidRPr="008A2BD7">
        <w:rPr>
          <w:rFonts w:eastAsia="Times New Roman"/>
          <w:color w:val="000000"/>
          <w:sz w:val="24"/>
          <w:szCs w:val="24"/>
          <w:lang w:val="uk-UA" w:eastAsia="ru-RU"/>
        </w:rPr>
        <w:t xml:space="preserve"> </w:t>
      </w:r>
      <w:r w:rsidRPr="008A2BD7">
        <w:rPr>
          <w:rFonts w:eastAsia="Times New Roman"/>
          <w:color w:val="000000"/>
          <w:sz w:val="24"/>
          <w:szCs w:val="24"/>
          <w:lang w:val="en-US" w:eastAsia="ru-RU"/>
        </w:rPr>
        <w:t xml:space="preserve">                                                        </w:t>
      </w:r>
      <w:proofErr w:type="spellStart"/>
      <w:r w:rsidRPr="008A2BD7">
        <w:rPr>
          <w:rFonts w:eastAsia="Times New Roman"/>
          <w:color w:val="000000"/>
          <w:sz w:val="24"/>
          <w:szCs w:val="24"/>
          <w:lang w:val="uk-UA" w:eastAsia="ru-RU"/>
        </w:rPr>
        <w:t>Tetyana</w:t>
      </w:r>
      <w:proofErr w:type="spellEnd"/>
      <w:r w:rsidRPr="008A2BD7">
        <w:rPr>
          <w:rFonts w:eastAsia="Times New Roman"/>
          <w:color w:val="000000"/>
          <w:sz w:val="24"/>
          <w:szCs w:val="24"/>
          <w:lang w:val="uk-UA" w:eastAsia="ru-RU"/>
        </w:rPr>
        <w:t xml:space="preserve"> LEPEYKO</w:t>
      </w:r>
    </w:p>
    <w:p w:rsidR="00462BF2" w:rsidRPr="00462BF2" w:rsidRDefault="00462BF2" w:rsidP="00462BF2">
      <w:pPr>
        <w:spacing w:before="1" w:line="240" w:lineRule="auto"/>
        <w:rPr>
          <w:rFonts w:eastAsia="Times New Roman"/>
          <w:color w:val="000000"/>
          <w:sz w:val="32"/>
          <w:szCs w:val="32"/>
          <w:lang w:val="en-US" w:eastAsia="ru-RU"/>
        </w:rPr>
      </w:pPr>
      <w:r w:rsidRPr="00462BF2">
        <w:rPr>
          <w:rFonts w:eastAsia="Times New Roman"/>
          <w:color w:val="000000"/>
          <w:sz w:val="32"/>
          <w:szCs w:val="32"/>
          <w:lang w:val="en-US" w:eastAsia="ru-RU"/>
        </w:rPr>
        <w:t> </w:t>
      </w:r>
    </w:p>
    <w:p w:rsidR="00462BF2" w:rsidRPr="00462BF2" w:rsidRDefault="00462BF2" w:rsidP="00462BF2">
      <w:pPr>
        <w:spacing w:after="200" w:line="240" w:lineRule="auto"/>
        <w:ind w:firstLine="0"/>
        <w:jc w:val="both"/>
        <w:rPr>
          <w:rFonts w:eastAsia="Times New Roman"/>
          <w:color w:val="000000"/>
          <w:sz w:val="22"/>
          <w:szCs w:val="22"/>
          <w:lang w:val="en-US" w:eastAsia="ru-RU"/>
        </w:rPr>
      </w:pPr>
      <w:r w:rsidRPr="00462BF2">
        <w:rPr>
          <w:rFonts w:eastAsia="Times New Roman"/>
          <w:color w:val="000000"/>
          <w:sz w:val="22"/>
          <w:szCs w:val="22"/>
          <w:lang w:val="en-US" w:eastAsia="ru-RU"/>
        </w:rPr>
        <w:t> </w:t>
      </w:r>
    </w:p>
    <w:p w:rsidR="00462BF2" w:rsidRDefault="00462BF2" w:rsidP="00462BF2">
      <w:pPr>
        <w:spacing w:after="200" w:line="240" w:lineRule="auto"/>
        <w:ind w:firstLine="0"/>
        <w:jc w:val="both"/>
        <w:rPr>
          <w:rFonts w:eastAsia="Times New Roman"/>
          <w:color w:val="000000"/>
          <w:sz w:val="22"/>
          <w:szCs w:val="22"/>
          <w:lang w:val="uk-UA" w:eastAsia="ru-RU"/>
        </w:rPr>
      </w:pPr>
      <w:r w:rsidRPr="00462BF2">
        <w:rPr>
          <w:rFonts w:eastAsia="Times New Roman"/>
          <w:color w:val="000000"/>
          <w:sz w:val="22"/>
          <w:szCs w:val="22"/>
          <w:lang w:val="en-US" w:eastAsia="ru-RU"/>
        </w:rPr>
        <w:t> </w:t>
      </w:r>
    </w:p>
    <w:p w:rsidR="008A2BD7" w:rsidRDefault="008A2BD7" w:rsidP="00462BF2">
      <w:pPr>
        <w:spacing w:after="200" w:line="240" w:lineRule="auto"/>
        <w:ind w:firstLine="0"/>
        <w:jc w:val="both"/>
        <w:rPr>
          <w:rFonts w:eastAsia="Times New Roman"/>
          <w:color w:val="000000"/>
          <w:sz w:val="22"/>
          <w:szCs w:val="22"/>
          <w:lang w:val="uk-UA" w:eastAsia="ru-RU"/>
        </w:rPr>
      </w:pPr>
    </w:p>
    <w:p w:rsidR="008A2BD7" w:rsidRPr="00462BF2" w:rsidRDefault="008A2BD7" w:rsidP="00462BF2">
      <w:pPr>
        <w:spacing w:after="200" w:line="240" w:lineRule="auto"/>
        <w:ind w:firstLine="0"/>
        <w:jc w:val="both"/>
        <w:rPr>
          <w:rFonts w:eastAsia="Times New Roman"/>
          <w:color w:val="000000"/>
          <w:sz w:val="22"/>
          <w:szCs w:val="22"/>
          <w:lang w:val="uk-UA" w:eastAsia="ru-RU"/>
        </w:rPr>
      </w:pPr>
    </w:p>
    <w:p w:rsidR="00462BF2" w:rsidRPr="001672FB" w:rsidRDefault="00462BF2" w:rsidP="00462BF2">
      <w:pPr>
        <w:spacing w:line="240" w:lineRule="auto"/>
        <w:jc w:val="center"/>
        <w:outlineLvl w:val="2"/>
        <w:rPr>
          <w:rFonts w:eastAsia="Times New Roman"/>
          <w:bCs/>
          <w:color w:val="000000"/>
          <w:sz w:val="24"/>
          <w:szCs w:val="24"/>
          <w:lang w:val="en-US" w:eastAsia="ru-RU"/>
        </w:rPr>
      </w:pPr>
      <w:r w:rsidRPr="00462BF2">
        <w:rPr>
          <w:rFonts w:eastAsia="Times New Roman"/>
          <w:b/>
          <w:bCs/>
          <w:color w:val="000000"/>
          <w:sz w:val="24"/>
          <w:szCs w:val="24"/>
          <w:lang w:val="en-US" w:eastAsia="ru-RU"/>
        </w:rPr>
        <w:t> </w:t>
      </w:r>
      <w:proofErr w:type="spellStart"/>
      <w:r w:rsidRPr="001672FB">
        <w:rPr>
          <w:rFonts w:eastAsia="Times New Roman"/>
          <w:bCs/>
          <w:color w:val="000000"/>
          <w:sz w:val="24"/>
          <w:szCs w:val="24"/>
          <w:lang w:val="en-US" w:eastAsia="ru-RU"/>
        </w:rPr>
        <w:t>Kharkiv</w:t>
      </w:r>
      <w:proofErr w:type="spellEnd"/>
    </w:p>
    <w:p w:rsidR="00462BF2" w:rsidRPr="00462BF2" w:rsidRDefault="00462BF2" w:rsidP="00462BF2">
      <w:pPr>
        <w:spacing w:line="240" w:lineRule="auto"/>
        <w:jc w:val="center"/>
        <w:outlineLvl w:val="2"/>
        <w:rPr>
          <w:rFonts w:eastAsia="Times New Roman"/>
          <w:b/>
          <w:bCs/>
          <w:color w:val="000000"/>
          <w:sz w:val="24"/>
          <w:szCs w:val="24"/>
          <w:lang w:val="en-US" w:eastAsia="ru-RU"/>
        </w:rPr>
      </w:pPr>
      <w:r w:rsidRPr="00462BF2">
        <w:rPr>
          <w:rFonts w:eastAsia="Times New Roman"/>
          <w:b/>
          <w:bCs/>
          <w:color w:val="000000"/>
          <w:sz w:val="24"/>
          <w:szCs w:val="24"/>
          <w:lang w:val="en-US" w:eastAsia="ru-RU"/>
        </w:rPr>
        <w:t>202</w:t>
      </w:r>
      <w:r w:rsidR="00774EAE">
        <w:rPr>
          <w:rFonts w:eastAsia="Times New Roman"/>
          <w:b/>
          <w:bCs/>
          <w:color w:val="000000"/>
          <w:sz w:val="24"/>
          <w:szCs w:val="24"/>
          <w:lang w:val="en-US" w:eastAsia="ru-RU"/>
        </w:rPr>
        <w:t>2</w:t>
      </w:r>
    </w:p>
    <w:p w:rsidR="00462BF2" w:rsidRPr="00462BF2" w:rsidRDefault="00462BF2" w:rsidP="00462BF2">
      <w:pPr>
        <w:spacing w:line="276" w:lineRule="atLeast"/>
        <w:ind w:left="709" w:firstLine="0"/>
        <w:jc w:val="center"/>
        <w:rPr>
          <w:rFonts w:ascii="Calibri" w:eastAsia="Times New Roman" w:hAnsi="Calibri" w:cs="Calibri"/>
          <w:color w:val="000000"/>
          <w:sz w:val="24"/>
          <w:szCs w:val="24"/>
          <w:lang w:val="en-US" w:eastAsia="ru-RU"/>
        </w:rPr>
      </w:pPr>
      <w:r w:rsidRPr="00462BF2">
        <w:rPr>
          <w:rFonts w:ascii="Calibri" w:eastAsia="Times New Roman" w:hAnsi="Calibri" w:cs="Calibri"/>
          <w:noProof/>
          <w:color w:val="000000"/>
          <w:sz w:val="24"/>
          <w:szCs w:val="24"/>
          <w:lang w:eastAsia="ru-RU"/>
        </w:rPr>
        <mc:AlternateContent>
          <mc:Choice Requires="wps">
            <w:drawing>
              <wp:inline distT="0" distB="0" distL="0" distR="0" wp14:anchorId="44F839AD" wp14:editId="01C96AC2">
                <wp:extent cx="504825" cy="409575"/>
                <wp:effectExtent l="0" t="0" r="0" b="0"/>
                <wp:docPr id="3" name="AutoShape 4" descr="https://translate.googleusercontent.com/image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482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translate.googleusercontent.com/image_1.png" style="width:39.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" filled="f" stroked="f">
                <o:lock v:ext="edit" aspectratio="t"/>
                <w10:anchorlock/>
              </v:rect>
            </w:pict>
          </mc:Fallback>
        </mc:AlternateContent>
      </w:r>
    </w:p>
    <w:p w:rsidR="00462BF2" w:rsidRPr="001672FB" w:rsidRDefault="00462BF2" w:rsidP="00462BF2">
      <w:pPr>
        <w:spacing w:line="240" w:lineRule="auto"/>
        <w:ind w:left="709" w:firstLine="0"/>
        <w:rPr>
          <w:rFonts w:eastAsia="Times New Roman"/>
          <w:color w:val="000000"/>
          <w:sz w:val="22"/>
          <w:szCs w:val="22"/>
          <w:lang w:val="en-US" w:eastAsia="ru-RU"/>
        </w:rPr>
      </w:pPr>
      <w:r w:rsidRPr="001672FB">
        <w:rPr>
          <w:rFonts w:eastAsia="Times New Roman"/>
          <w:color w:val="000000"/>
          <w:sz w:val="22"/>
          <w:szCs w:val="22"/>
          <w:lang w:val="en-US" w:eastAsia="ru-RU"/>
        </w:rPr>
        <w:lastRenderedPageBreak/>
        <w:t>APPROVED</w:t>
      </w:r>
    </w:p>
    <w:p w:rsidR="00462BF2" w:rsidRPr="001672FB" w:rsidRDefault="00462BF2" w:rsidP="00462BF2">
      <w:pPr>
        <w:spacing w:line="240" w:lineRule="auto"/>
        <w:rPr>
          <w:rFonts w:eastAsia="Times New Roman"/>
          <w:color w:val="000000"/>
          <w:sz w:val="24"/>
          <w:szCs w:val="24"/>
          <w:lang w:val="en-US" w:eastAsia="ru-RU"/>
        </w:rPr>
      </w:pPr>
      <w:proofErr w:type="gramStart"/>
      <w:r w:rsidRPr="001672FB">
        <w:rPr>
          <w:rFonts w:eastAsia="Times New Roman"/>
          <w:color w:val="000000"/>
          <w:sz w:val="24"/>
          <w:szCs w:val="24"/>
          <w:lang w:val="en-US" w:eastAsia="ru-RU"/>
        </w:rPr>
        <w:t>at</w:t>
      </w:r>
      <w:proofErr w:type="gramEnd"/>
      <w:r w:rsidRPr="001672FB">
        <w:rPr>
          <w:rFonts w:eastAsia="Times New Roman"/>
          <w:color w:val="000000"/>
          <w:sz w:val="24"/>
          <w:szCs w:val="24"/>
          <w:lang w:val="en-US" w:eastAsia="ru-RU"/>
        </w:rPr>
        <w:t xml:space="preserve"> a meeting of the Department of Management and Business</w:t>
      </w:r>
    </w:p>
    <w:p w:rsidR="00462BF2" w:rsidRPr="001672FB" w:rsidRDefault="00462BF2" w:rsidP="00462BF2">
      <w:pPr>
        <w:spacing w:line="288" w:lineRule="atLeast"/>
        <w:jc w:val="both"/>
        <w:rPr>
          <w:rFonts w:eastAsia="Times New Roman"/>
          <w:color w:val="000000"/>
          <w:sz w:val="24"/>
          <w:szCs w:val="24"/>
          <w:lang w:val="en-US" w:eastAsia="ru-RU"/>
        </w:rPr>
      </w:pPr>
      <w:r w:rsidRPr="001672FB">
        <w:rPr>
          <w:rFonts w:eastAsia="Times New Roman"/>
          <w:color w:val="000000"/>
          <w:sz w:val="24"/>
          <w:szCs w:val="24"/>
          <w:lang w:val="en-US" w:eastAsia="ru-RU"/>
        </w:rPr>
        <w:t xml:space="preserve">Protocol № 1 </w:t>
      </w:r>
      <w:r w:rsidR="001672FB" w:rsidRPr="001672FB">
        <w:rPr>
          <w:rFonts w:eastAsia="Times New Roman"/>
          <w:color w:val="000000"/>
          <w:sz w:val="24"/>
          <w:szCs w:val="24"/>
          <w:lang w:val="en-US" w:eastAsia="ru-RU"/>
        </w:rPr>
        <w:t>of</w:t>
      </w:r>
      <w:r w:rsidR="00774EAE">
        <w:rPr>
          <w:rFonts w:eastAsia="Times New Roman"/>
          <w:color w:val="000000"/>
          <w:sz w:val="24"/>
          <w:szCs w:val="24"/>
          <w:lang w:val="en-US" w:eastAsia="ru-RU"/>
        </w:rPr>
        <w:t xml:space="preserve"> August 29, 2022</w:t>
      </w:r>
    </w:p>
    <w:p w:rsidR="00462BF2" w:rsidRPr="001672FB" w:rsidRDefault="00462BF2" w:rsidP="00462BF2">
      <w:pPr>
        <w:spacing w:before="10" w:after="200" w:line="240" w:lineRule="auto"/>
        <w:rPr>
          <w:rFonts w:eastAsia="Times New Roman"/>
          <w:color w:val="000000"/>
          <w:sz w:val="24"/>
          <w:szCs w:val="24"/>
          <w:lang w:val="en-US" w:eastAsia="ru-RU"/>
        </w:rPr>
      </w:pPr>
      <w:r w:rsidRPr="001672FB">
        <w:rPr>
          <w:rFonts w:eastAsia="Times New Roman"/>
          <w:color w:val="000000"/>
          <w:sz w:val="24"/>
          <w:szCs w:val="24"/>
          <w:lang w:val="en-US" w:eastAsia="ru-RU"/>
        </w:rPr>
        <w:t> </w:t>
      </w:r>
    </w:p>
    <w:p w:rsidR="001672FB" w:rsidRPr="001672FB" w:rsidRDefault="001672FB" w:rsidP="001672FB">
      <w:pPr>
        <w:widowControl w:val="0"/>
        <w:pBdr>
          <w:top w:val="nil"/>
          <w:left w:val="nil"/>
          <w:bottom w:val="nil"/>
          <w:right w:val="nil"/>
          <w:between w:val="nil"/>
        </w:pBdr>
        <w:spacing w:line="240" w:lineRule="auto"/>
        <w:rPr>
          <w:rFonts w:eastAsia="Times New Roman"/>
          <w:sz w:val="24"/>
          <w:szCs w:val="24"/>
          <w:lang w:val="uk-UA"/>
        </w:rPr>
      </w:pPr>
      <w:proofErr w:type="spellStart"/>
      <w:r w:rsidRPr="001672FB">
        <w:rPr>
          <w:rFonts w:eastAsia="Times New Roman"/>
          <w:sz w:val="24"/>
          <w:szCs w:val="24"/>
          <w:lang w:val="uk-UA"/>
        </w:rPr>
        <w:t>Compiled</w:t>
      </w:r>
      <w:proofErr w:type="spellEnd"/>
      <w:r w:rsidRPr="001672FB">
        <w:rPr>
          <w:rFonts w:eastAsia="Times New Roman"/>
          <w:sz w:val="24"/>
          <w:szCs w:val="24"/>
          <w:lang w:val="uk-UA"/>
        </w:rPr>
        <w:t xml:space="preserve"> </w:t>
      </w:r>
      <w:proofErr w:type="spellStart"/>
      <w:r w:rsidRPr="001672FB">
        <w:rPr>
          <w:rFonts w:eastAsia="Times New Roman"/>
          <w:sz w:val="24"/>
          <w:szCs w:val="24"/>
          <w:lang w:val="uk-UA"/>
        </w:rPr>
        <w:t>by</w:t>
      </w:r>
      <w:proofErr w:type="spellEnd"/>
      <w:r w:rsidRPr="001672FB">
        <w:rPr>
          <w:rFonts w:eastAsia="Times New Roman"/>
          <w:sz w:val="24"/>
          <w:szCs w:val="24"/>
          <w:lang w:val="uk-UA"/>
        </w:rPr>
        <w:t>:</w:t>
      </w:r>
    </w:p>
    <w:p w:rsidR="00462BF2" w:rsidRPr="001672FB" w:rsidRDefault="00462BF2" w:rsidP="00462BF2">
      <w:pPr>
        <w:spacing w:line="240" w:lineRule="auto"/>
        <w:rPr>
          <w:rFonts w:eastAsia="Times New Roman"/>
          <w:color w:val="000000"/>
          <w:sz w:val="24"/>
          <w:szCs w:val="24"/>
          <w:lang w:val="en-US" w:eastAsia="ru-RU"/>
        </w:rPr>
      </w:pPr>
      <w:proofErr w:type="spellStart"/>
      <w:r w:rsidRPr="001672FB">
        <w:rPr>
          <w:rFonts w:eastAsia="Times New Roman"/>
          <w:color w:val="000000"/>
          <w:sz w:val="24"/>
          <w:szCs w:val="24"/>
          <w:lang w:val="en-US" w:eastAsia="ru-RU"/>
        </w:rPr>
        <w:t>Nazarov</w:t>
      </w:r>
      <w:proofErr w:type="spellEnd"/>
      <w:r w:rsidRPr="001672FB">
        <w:rPr>
          <w:rFonts w:eastAsia="Times New Roman"/>
          <w:color w:val="000000"/>
          <w:sz w:val="24"/>
          <w:szCs w:val="24"/>
          <w:lang w:val="en-US" w:eastAsia="ru-RU"/>
        </w:rPr>
        <w:t xml:space="preserve"> N</w:t>
      </w:r>
      <w:r w:rsidR="00B833E5">
        <w:rPr>
          <w:rFonts w:eastAsia="Times New Roman"/>
          <w:color w:val="000000"/>
          <w:sz w:val="24"/>
          <w:szCs w:val="24"/>
          <w:lang w:val="en-US" w:eastAsia="ru-RU"/>
        </w:rPr>
        <w:t xml:space="preserve">. </w:t>
      </w:r>
      <w:r w:rsidRPr="001672FB">
        <w:rPr>
          <w:rFonts w:eastAsia="Times New Roman"/>
          <w:color w:val="000000"/>
          <w:sz w:val="24"/>
          <w:szCs w:val="24"/>
          <w:lang w:val="en-US" w:eastAsia="ru-RU"/>
        </w:rPr>
        <w:t>K</w:t>
      </w:r>
      <w:r w:rsidR="00B833E5">
        <w:rPr>
          <w:rFonts w:eastAsia="Times New Roman"/>
          <w:color w:val="000000"/>
          <w:sz w:val="24"/>
          <w:szCs w:val="24"/>
          <w:lang w:val="en-US" w:eastAsia="ru-RU"/>
        </w:rPr>
        <w:t>.</w:t>
      </w:r>
      <w:r w:rsidRPr="001672FB">
        <w:rPr>
          <w:rFonts w:eastAsia="Times New Roman"/>
          <w:color w:val="000000"/>
          <w:sz w:val="24"/>
          <w:szCs w:val="24"/>
          <w:lang w:val="en-US" w:eastAsia="ru-RU"/>
        </w:rPr>
        <w:t>,</w:t>
      </w:r>
      <w:r w:rsidR="00B833E5" w:rsidRPr="00B833E5">
        <w:rPr>
          <w:rFonts w:eastAsia="Times New Roman"/>
          <w:color w:val="000000"/>
          <w:sz w:val="24"/>
          <w:szCs w:val="24"/>
          <w:lang w:val="uk-UA"/>
        </w:rPr>
        <w:t xml:space="preserve"> </w:t>
      </w:r>
      <w:proofErr w:type="spellStart"/>
      <w:r w:rsidR="00B833E5" w:rsidRPr="00B833E5">
        <w:rPr>
          <w:rFonts w:eastAsia="Times New Roman"/>
          <w:color w:val="000000"/>
          <w:sz w:val="24"/>
          <w:szCs w:val="24"/>
          <w:lang w:val="uk-UA" w:eastAsia="ru-RU"/>
        </w:rPr>
        <w:t>PhD</w:t>
      </w:r>
      <w:proofErr w:type="spellEnd"/>
      <w:r w:rsidR="00B833E5" w:rsidRPr="00B833E5">
        <w:rPr>
          <w:rFonts w:eastAsia="Times New Roman"/>
          <w:color w:val="000000"/>
          <w:sz w:val="24"/>
          <w:szCs w:val="24"/>
          <w:lang w:val="uk-UA" w:eastAsia="ru-RU"/>
        </w:rPr>
        <w:t xml:space="preserve"> (</w:t>
      </w:r>
      <w:proofErr w:type="spellStart"/>
      <w:r w:rsidR="00B833E5" w:rsidRPr="00B833E5">
        <w:rPr>
          <w:rFonts w:eastAsia="Times New Roman"/>
          <w:color w:val="000000"/>
          <w:sz w:val="24"/>
          <w:szCs w:val="24"/>
          <w:lang w:val="uk-UA" w:eastAsia="ru-RU"/>
        </w:rPr>
        <w:t>Economics</w:t>
      </w:r>
      <w:proofErr w:type="spellEnd"/>
      <w:r w:rsidR="00B833E5" w:rsidRPr="00B833E5">
        <w:rPr>
          <w:rFonts w:eastAsia="Times New Roman"/>
          <w:color w:val="000000"/>
          <w:sz w:val="24"/>
          <w:szCs w:val="24"/>
          <w:lang w:val="uk-UA" w:eastAsia="ru-RU"/>
        </w:rPr>
        <w:t xml:space="preserve">), </w:t>
      </w:r>
      <w:proofErr w:type="spellStart"/>
      <w:proofErr w:type="gramStart"/>
      <w:r w:rsidR="00B833E5" w:rsidRPr="00B833E5">
        <w:rPr>
          <w:rFonts w:eastAsia="Times New Roman"/>
          <w:color w:val="000000"/>
          <w:sz w:val="24"/>
          <w:szCs w:val="24"/>
          <w:lang w:val="uk-UA" w:eastAsia="ru-RU"/>
        </w:rPr>
        <w:t>Docent</w:t>
      </w:r>
      <w:proofErr w:type="spellEnd"/>
      <w:r w:rsidRPr="001672FB">
        <w:rPr>
          <w:rFonts w:eastAsia="Times New Roman"/>
          <w:color w:val="000000"/>
          <w:sz w:val="24"/>
          <w:szCs w:val="24"/>
          <w:lang w:val="en-US" w:eastAsia="ru-RU"/>
        </w:rPr>
        <w:t xml:space="preserve"> ,</w:t>
      </w:r>
      <w:proofErr w:type="gramEnd"/>
      <w:r w:rsidRPr="001672FB">
        <w:rPr>
          <w:rFonts w:eastAsia="Times New Roman"/>
          <w:color w:val="000000"/>
          <w:sz w:val="24"/>
          <w:szCs w:val="24"/>
          <w:lang w:val="en-US" w:eastAsia="ru-RU"/>
        </w:rPr>
        <w:t xml:space="preserve"> Associate Professor of Management and Business</w:t>
      </w:r>
      <w:r w:rsidR="00B833E5">
        <w:rPr>
          <w:rFonts w:eastAsia="Times New Roman"/>
          <w:color w:val="000000"/>
          <w:sz w:val="24"/>
          <w:szCs w:val="24"/>
          <w:lang w:val="en-US" w:eastAsia="ru-RU"/>
        </w:rPr>
        <w:t xml:space="preserve"> department</w:t>
      </w:r>
      <w:r w:rsidRPr="001672FB">
        <w:rPr>
          <w:rFonts w:eastAsia="Times New Roman"/>
          <w:color w:val="000000"/>
          <w:sz w:val="24"/>
          <w:szCs w:val="24"/>
          <w:lang w:val="en-US" w:eastAsia="ru-RU"/>
        </w:rPr>
        <w:t>;</w:t>
      </w:r>
    </w:p>
    <w:p w:rsidR="00462BF2" w:rsidRPr="001672FB" w:rsidRDefault="00462BF2" w:rsidP="00462BF2">
      <w:pPr>
        <w:spacing w:line="240" w:lineRule="auto"/>
        <w:rPr>
          <w:rFonts w:eastAsia="Times New Roman"/>
          <w:color w:val="000000"/>
          <w:sz w:val="24"/>
          <w:szCs w:val="24"/>
          <w:lang w:val="en-US" w:eastAsia="ru-RU"/>
        </w:rPr>
      </w:pPr>
      <w:r w:rsidRPr="001672FB">
        <w:rPr>
          <w:rFonts w:eastAsia="Times New Roman"/>
          <w:color w:val="000000"/>
          <w:sz w:val="24"/>
          <w:szCs w:val="24"/>
          <w:lang w:val="en-US" w:eastAsia="ru-RU"/>
        </w:rPr>
        <w:t> </w:t>
      </w:r>
    </w:p>
    <w:p w:rsidR="00462BF2" w:rsidRPr="001672FB" w:rsidRDefault="00462BF2" w:rsidP="001672FB">
      <w:pPr>
        <w:spacing w:line="240" w:lineRule="auto"/>
        <w:rPr>
          <w:rFonts w:eastAsia="Times New Roman"/>
          <w:color w:val="000000"/>
          <w:sz w:val="24"/>
          <w:szCs w:val="24"/>
          <w:lang w:val="en-US" w:eastAsia="ru-RU"/>
        </w:rPr>
      </w:pPr>
      <w:r w:rsidRPr="001672FB">
        <w:rPr>
          <w:rFonts w:eastAsia="Times New Roman"/>
          <w:color w:val="000000"/>
          <w:sz w:val="24"/>
          <w:szCs w:val="24"/>
          <w:lang w:val="en-US" w:eastAsia="ru-RU"/>
        </w:rPr>
        <w:t> </w:t>
      </w:r>
    </w:p>
    <w:p w:rsidR="00462BF2" w:rsidRPr="00462BF2" w:rsidRDefault="00462BF2" w:rsidP="00462BF2">
      <w:pPr>
        <w:spacing w:line="240" w:lineRule="auto"/>
        <w:rPr>
          <w:rFonts w:ascii="Calibri" w:eastAsia="Times New Roman" w:hAnsi="Calibri" w:cs="Calibri"/>
          <w:color w:val="000000"/>
          <w:sz w:val="24"/>
          <w:szCs w:val="24"/>
          <w:lang w:val="en-US" w:eastAsia="ru-RU"/>
        </w:rPr>
      </w:pPr>
      <w:r w:rsidRPr="00462BF2">
        <w:rPr>
          <w:rFonts w:ascii="Arial" w:eastAsia="Times New Roman" w:hAnsi="Arial" w:cs="Arial"/>
          <w:color w:val="000000"/>
          <w:sz w:val="24"/>
          <w:szCs w:val="24"/>
          <w:lang w:val="en-US" w:eastAsia="ru-RU"/>
        </w:rPr>
        <w:t> </w:t>
      </w:r>
    </w:p>
    <w:p w:rsidR="001672FB" w:rsidRPr="001672FB" w:rsidRDefault="001672FB" w:rsidP="001672FB">
      <w:pPr>
        <w:widowControl w:val="0"/>
        <w:spacing w:line="240" w:lineRule="auto"/>
        <w:jc w:val="center"/>
        <w:rPr>
          <w:rFonts w:eastAsia="Times New Roman"/>
          <w:b/>
          <w:sz w:val="24"/>
          <w:szCs w:val="24"/>
          <w:lang w:val="uk-UA"/>
        </w:rPr>
      </w:pPr>
      <w:proofErr w:type="spellStart"/>
      <w:r w:rsidRPr="001672FB">
        <w:rPr>
          <w:rFonts w:eastAsia="Times New Roman"/>
          <w:b/>
          <w:sz w:val="24"/>
          <w:szCs w:val="24"/>
          <w:lang w:val="uk-UA"/>
        </w:rPr>
        <w:t>Sheet</w:t>
      </w:r>
      <w:proofErr w:type="spellEnd"/>
      <w:r w:rsidRPr="001672FB">
        <w:rPr>
          <w:rFonts w:eastAsia="Times New Roman"/>
          <w:b/>
          <w:sz w:val="24"/>
          <w:szCs w:val="24"/>
          <w:lang w:val="uk-UA"/>
        </w:rPr>
        <w:t xml:space="preserve"> </w:t>
      </w:r>
      <w:proofErr w:type="spellStart"/>
      <w:r w:rsidRPr="001672FB">
        <w:rPr>
          <w:rFonts w:eastAsia="Times New Roman"/>
          <w:b/>
          <w:sz w:val="24"/>
          <w:szCs w:val="24"/>
          <w:lang w:val="uk-UA"/>
        </w:rPr>
        <w:t>of</w:t>
      </w:r>
      <w:proofErr w:type="spellEnd"/>
      <w:r w:rsidRPr="001672FB">
        <w:rPr>
          <w:rFonts w:eastAsia="Times New Roman"/>
          <w:b/>
          <w:sz w:val="24"/>
          <w:szCs w:val="24"/>
          <w:lang w:val="uk-UA"/>
        </w:rPr>
        <w:t xml:space="preserve"> </w:t>
      </w:r>
      <w:proofErr w:type="spellStart"/>
      <w:r w:rsidRPr="001672FB">
        <w:rPr>
          <w:rFonts w:eastAsia="Times New Roman"/>
          <w:b/>
          <w:sz w:val="24"/>
          <w:szCs w:val="24"/>
          <w:lang w:val="uk-UA"/>
        </w:rPr>
        <w:t>renewal</w:t>
      </w:r>
      <w:proofErr w:type="spellEnd"/>
      <w:r w:rsidRPr="001672FB">
        <w:rPr>
          <w:rFonts w:eastAsia="Times New Roman"/>
          <w:b/>
          <w:sz w:val="24"/>
          <w:szCs w:val="24"/>
          <w:lang w:val="uk-UA"/>
        </w:rPr>
        <w:t xml:space="preserve"> </w:t>
      </w:r>
      <w:proofErr w:type="spellStart"/>
      <w:r w:rsidRPr="001672FB">
        <w:rPr>
          <w:rFonts w:eastAsia="Times New Roman"/>
          <w:b/>
          <w:sz w:val="24"/>
          <w:szCs w:val="24"/>
          <w:lang w:val="uk-UA"/>
        </w:rPr>
        <w:t>and</w:t>
      </w:r>
      <w:proofErr w:type="spellEnd"/>
      <w:r w:rsidRPr="001672FB">
        <w:rPr>
          <w:rFonts w:eastAsia="Times New Roman"/>
          <w:b/>
          <w:sz w:val="24"/>
          <w:szCs w:val="24"/>
          <w:lang w:val="uk-UA"/>
        </w:rPr>
        <w:t xml:space="preserve"> re-</w:t>
      </w:r>
      <w:proofErr w:type="spellStart"/>
      <w:r w:rsidRPr="001672FB">
        <w:rPr>
          <w:rFonts w:eastAsia="Times New Roman"/>
          <w:b/>
          <w:sz w:val="24"/>
          <w:szCs w:val="24"/>
          <w:lang w:val="uk-UA"/>
        </w:rPr>
        <w:t>approval</w:t>
      </w:r>
      <w:proofErr w:type="spellEnd"/>
    </w:p>
    <w:p w:rsidR="001672FB" w:rsidRPr="001672FB" w:rsidRDefault="001672FB" w:rsidP="001672FB">
      <w:pPr>
        <w:widowControl w:val="0"/>
        <w:spacing w:line="240" w:lineRule="auto"/>
        <w:ind w:firstLine="0"/>
        <w:jc w:val="center"/>
        <w:rPr>
          <w:rFonts w:eastAsia="Times New Roman"/>
          <w:b/>
          <w:color w:val="000000"/>
          <w:sz w:val="24"/>
          <w:szCs w:val="24"/>
          <w:lang w:val="uk-UA"/>
        </w:rPr>
      </w:pPr>
      <w:r>
        <w:rPr>
          <w:rFonts w:eastAsia="Times New Roman"/>
          <w:b/>
          <w:color w:val="000000"/>
          <w:sz w:val="24"/>
          <w:szCs w:val="24"/>
          <w:lang w:val="en-US"/>
        </w:rPr>
        <w:t xml:space="preserve">          </w:t>
      </w:r>
      <w:proofErr w:type="spellStart"/>
      <w:r w:rsidRPr="001672FB">
        <w:rPr>
          <w:rFonts w:eastAsia="Times New Roman"/>
          <w:b/>
          <w:color w:val="000000"/>
          <w:sz w:val="24"/>
          <w:szCs w:val="24"/>
          <w:lang w:val="uk-UA"/>
        </w:rPr>
        <w:t>syllabus</w:t>
      </w:r>
      <w:proofErr w:type="spellEnd"/>
      <w:r w:rsidRPr="001672FB">
        <w:rPr>
          <w:rFonts w:eastAsia="Times New Roman"/>
          <w:b/>
          <w:color w:val="000000"/>
          <w:sz w:val="24"/>
          <w:szCs w:val="24"/>
          <w:lang w:val="uk-UA"/>
        </w:rPr>
        <w:t xml:space="preserve"> </w:t>
      </w:r>
      <w:proofErr w:type="spellStart"/>
      <w:r w:rsidRPr="001672FB">
        <w:rPr>
          <w:rFonts w:eastAsia="Times New Roman"/>
          <w:b/>
          <w:color w:val="000000"/>
          <w:sz w:val="24"/>
          <w:szCs w:val="24"/>
          <w:lang w:val="uk-UA"/>
        </w:rPr>
        <w:t>of</w:t>
      </w:r>
      <w:proofErr w:type="spellEnd"/>
      <w:r w:rsidRPr="001672FB">
        <w:rPr>
          <w:rFonts w:eastAsia="Times New Roman"/>
          <w:b/>
          <w:color w:val="000000"/>
          <w:sz w:val="24"/>
          <w:szCs w:val="24"/>
          <w:lang w:val="uk-UA"/>
        </w:rPr>
        <w:t xml:space="preserve"> </w:t>
      </w:r>
      <w:proofErr w:type="spellStart"/>
      <w:r w:rsidRPr="001672FB">
        <w:rPr>
          <w:rFonts w:eastAsia="Times New Roman"/>
          <w:b/>
          <w:color w:val="000000"/>
          <w:sz w:val="24"/>
          <w:szCs w:val="24"/>
          <w:lang w:val="uk-UA"/>
        </w:rPr>
        <w:t>the</w:t>
      </w:r>
      <w:proofErr w:type="spellEnd"/>
      <w:r w:rsidRPr="001672FB">
        <w:rPr>
          <w:rFonts w:eastAsia="Times New Roman"/>
          <w:b/>
          <w:color w:val="000000"/>
          <w:sz w:val="24"/>
          <w:szCs w:val="24"/>
          <w:lang w:val="uk-UA"/>
        </w:rPr>
        <w:t xml:space="preserve"> </w:t>
      </w:r>
      <w:proofErr w:type="spellStart"/>
      <w:r w:rsidRPr="001672FB">
        <w:rPr>
          <w:rFonts w:eastAsia="Times New Roman"/>
          <w:b/>
          <w:sz w:val="24"/>
          <w:szCs w:val="24"/>
          <w:lang w:val="uk-UA"/>
        </w:rPr>
        <w:t>academic</w:t>
      </w:r>
      <w:proofErr w:type="spellEnd"/>
      <w:r w:rsidRPr="001672FB">
        <w:rPr>
          <w:rFonts w:ascii="Calibri" w:eastAsia="Calibri" w:hAnsi="Calibri" w:cs="Calibri"/>
          <w:b/>
          <w:sz w:val="22"/>
          <w:szCs w:val="22"/>
          <w:lang w:val="uk-UA"/>
        </w:rPr>
        <w:t xml:space="preserve"> </w:t>
      </w:r>
      <w:proofErr w:type="spellStart"/>
      <w:r w:rsidRPr="001672FB">
        <w:rPr>
          <w:rFonts w:eastAsia="Times New Roman"/>
          <w:b/>
          <w:color w:val="000000"/>
          <w:sz w:val="24"/>
          <w:szCs w:val="24"/>
          <w:lang w:val="uk-UA"/>
        </w:rPr>
        <w:t>discipline</w:t>
      </w:r>
      <w:proofErr w:type="spellEnd"/>
      <w:r w:rsidRPr="001672FB">
        <w:rPr>
          <w:rFonts w:eastAsia="Times New Roman"/>
          <w:b/>
          <w:color w:val="000000"/>
          <w:sz w:val="24"/>
          <w:szCs w:val="24"/>
          <w:lang w:val="uk-UA"/>
        </w:rPr>
        <w:t xml:space="preserve"> </w:t>
      </w:r>
    </w:p>
    <w:p w:rsidR="001672FB" w:rsidRPr="001672FB" w:rsidRDefault="001672FB" w:rsidP="001672FB">
      <w:pPr>
        <w:spacing w:line="240" w:lineRule="auto"/>
        <w:ind w:left="709" w:firstLine="0"/>
        <w:jc w:val="center"/>
        <w:rPr>
          <w:rFonts w:eastAsia="Times New Roman"/>
          <w:sz w:val="24"/>
          <w:szCs w:val="24"/>
          <w:lang w:val="uk-UA"/>
        </w:rPr>
      </w:pPr>
    </w:p>
    <w:tbl>
      <w:tblPr>
        <w:tblW w:w="95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8"/>
        <w:gridCol w:w="2244"/>
        <w:gridCol w:w="1691"/>
        <w:gridCol w:w="3891"/>
      </w:tblGrid>
      <w:tr w:rsidR="001672FB" w:rsidRPr="00774EAE" w:rsidTr="00174150">
        <w:trPr>
          <w:trHeight w:val="860"/>
        </w:trPr>
        <w:tc>
          <w:tcPr>
            <w:tcW w:w="1698" w:type="dxa"/>
            <w:vAlign w:val="center"/>
          </w:tcPr>
          <w:p w:rsidR="001672FB" w:rsidRPr="001672FB" w:rsidRDefault="001672FB" w:rsidP="001672FB">
            <w:pPr>
              <w:widowControl w:val="0"/>
              <w:pBdr>
                <w:top w:val="nil"/>
                <w:left w:val="nil"/>
                <w:bottom w:val="nil"/>
                <w:right w:val="nil"/>
                <w:between w:val="nil"/>
              </w:pBdr>
              <w:spacing w:line="240" w:lineRule="auto"/>
              <w:ind w:firstLine="0"/>
              <w:jc w:val="center"/>
              <w:rPr>
                <w:rFonts w:eastAsia="Times New Roman"/>
                <w:color w:val="000000"/>
                <w:sz w:val="24"/>
                <w:szCs w:val="24"/>
                <w:lang w:val="uk-UA"/>
              </w:rPr>
            </w:pPr>
            <w:proofErr w:type="spellStart"/>
            <w:r w:rsidRPr="001672FB">
              <w:rPr>
                <w:rFonts w:eastAsia="Times New Roman"/>
                <w:color w:val="000000"/>
                <w:sz w:val="24"/>
                <w:szCs w:val="24"/>
                <w:lang w:val="uk-UA"/>
              </w:rPr>
              <w:t>Academic</w:t>
            </w:r>
            <w:proofErr w:type="spellEnd"/>
            <w:r w:rsidRPr="001672FB">
              <w:rPr>
                <w:rFonts w:eastAsia="Times New Roman"/>
                <w:color w:val="000000"/>
                <w:sz w:val="24"/>
                <w:szCs w:val="24"/>
                <w:lang w:val="uk-UA"/>
              </w:rPr>
              <w:t xml:space="preserve"> </w:t>
            </w:r>
            <w:proofErr w:type="spellStart"/>
            <w:r w:rsidRPr="001672FB">
              <w:rPr>
                <w:rFonts w:eastAsia="Times New Roman"/>
                <w:color w:val="000000"/>
                <w:sz w:val="24"/>
                <w:szCs w:val="24"/>
                <w:lang w:val="uk-UA"/>
              </w:rPr>
              <w:t>year</w:t>
            </w:r>
            <w:proofErr w:type="spellEnd"/>
          </w:p>
        </w:tc>
        <w:tc>
          <w:tcPr>
            <w:tcW w:w="2244" w:type="dxa"/>
            <w:vAlign w:val="center"/>
          </w:tcPr>
          <w:p w:rsidR="001672FB" w:rsidRPr="001672FB" w:rsidRDefault="001672FB" w:rsidP="001672FB">
            <w:pPr>
              <w:widowControl w:val="0"/>
              <w:pBdr>
                <w:top w:val="nil"/>
                <w:left w:val="nil"/>
                <w:bottom w:val="nil"/>
                <w:right w:val="nil"/>
                <w:between w:val="nil"/>
              </w:pBdr>
              <w:spacing w:line="240" w:lineRule="auto"/>
              <w:ind w:firstLine="0"/>
              <w:jc w:val="center"/>
              <w:rPr>
                <w:rFonts w:eastAsia="Times New Roman"/>
                <w:color w:val="000000"/>
                <w:sz w:val="24"/>
                <w:szCs w:val="24"/>
                <w:lang w:val="uk-UA"/>
              </w:rPr>
            </w:pPr>
            <w:proofErr w:type="spellStart"/>
            <w:r w:rsidRPr="001672FB">
              <w:rPr>
                <w:rFonts w:eastAsia="Times New Roman"/>
                <w:color w:val="000000"/>
                <w:sz w:val="24"/>
                <w:szCs w:val="24"/>
                <w:lang w:val="uk-UA"/>
              </w:rPr>
              <w:t>Date</w:t>
            </w:r>
            <w:proofErr w:type="spellEnd"/>
            <w:r w:rsidRPr="001672FB">
              <w:rPr>
                <w:rFonts w:eastAsia="Times New Roman"/>
                <w:color w:val="000000"/>
                <w:sz w:val="24"/>
                <w:szCs w:val="24"/>
                <w:lang w:val="uk-UA"/>
              </w:rPr>
              <w:t xml:space="preserve"> </w:t>
            </w:r>
            <w:proofErr w:type="spellStart"/>
            <w:r w:rsidRPr="001672FB">
              <w:rPr>
                <w:rFonts w:eastAsia="Times New Roman"/>
                <w:color w:val="000000"/>
                <w:sz w:val="24"/>
                <w:szCs w:val="24"/>
                <w:lang w:val="uk-UA"/>
              </w:rPr>
              <w:t>of</w:t>
            </w:r>
            <w:proofErr w:type="spellEnd"/>
            <w:r w:rsidRPr="001672FB">
              <w:rPr>
                <w:rFonts w:eastAsia="Times New Roman"/>
                <w:color w:val="000000"/>
                <w:sz w:val="24"/>
                <w:szCs w:val="24"/>
                <w:lang w:val="uk-UA"/>
              </w:rPr>
              <w:t xml:space="preserve"> </w:t>
            </w:r>
            <w:proofErr w:type="spellStart"/>
            <w:r w:rsidRPr="001672FB">
              <w:rPr>
                <w:rFonts w:eastAsia="Times New Roman"/>
                <w:color w:val="000000"/>
                <w:sz w:val="24"/>
                <w:szCs w:val="24"/>
                <w:lang w:val="uk-UA"/>
              </w:rPr>
              <w:t>the</w:t>
            </w:r>
            <w:proofErr w:type="spellEnd"/>
            <w:r w:rsidRPr="001672FB">
              <w:rPr>
                <w:rFonts w:eastAsia="Times New Roman"/>
                <w:color w:val="000000"/>
                <w:sz w:val="24"/>
                <w:szCs w:val="24"/>
                <w:lang w:val="uk-UA"/>
              </w:rPr>
              <w:t xml:space="preserve"> </w:t>
            </w:r>
            <w:proofErr w:type="spellStart"/>
            <w:r w:rsidRPr="001672FB">
              <w:rPr>
                <w:rFonts w:eastAsia="Times New Roman"/>
                <w:color w:val="000000"/>
                <w:sz w:val="24"/>
                <w:szCs w:val="24"/>
                <w:lang w:val="uk-UA"/>
              </w:rPr>
              <w:t>department</w:t>
            </w:r>
            <w:proofErr w:type="spellEnd"/>
            <w:r w:rsidRPr="001672FB">
              <w:rPr>
                <w:rFonts w:eastAsia="Times New Roman"/>
                <w:color w:val="000000"/>
                <w:sz w:val="24"/>
                <w:szCs w:val="24"/>
                <w:lang w:val="uk-UA"/>
              </w:rPr>
              <w:t xml:space="preserve"> </w:t>
            </w:r>
            <w:proofErr w:type="spellStart"/>
            <w:r w:rsidRPr="001672FB">
              <w:rPr>
                <w:rFonts w:eastAsia="Times New Roman"/>
                <w:color w:val="000000"/>
                <w:sz w:val="24"/>
                <w:szCs w:val="24"/>
                <w:lang w:val="uk-UA"/>
              </w:rPr>
              <w:t>meeting</w:t>
            </w:r>
            <w:proofErr w:type="spellEnd"/>
            <w:r w:rsidRPr="001672FB">
              <w:rPr>
                <w:rFonts w:eastAsia="Times New Roman"/>
                <w:color w:val="000000"/>
                <w:sz w:val="24"/>
                <w:szCs w:val="24"/>
                <w:lang w:val="uk-UA"/>
              </w:rPr>
              <w:t xml:space="preserve"> – </w:t>
            </w:r>
            <w:proofErr w:type="spellStart"/>
            <w:r w:rsidRPr="001672FB">
              <w:rPr>
                <w:rFonts w:eastAsia="Times New Roman"/>
                <w:color w:val="000000"/>
                <w:sz w:val="24"/>
                <w:szCs w:val="24"/>
                <w:lang w:val="uk-UA"/>
              </w:rPr>
              <w:t>developer</w:t>
            </w:r>
            <w:proofErr w:type="spellEnd"/>
            <w:r w:rsidRPr="001672FB">
              <w:rPr>
                <w:rFonts w:eastAsia="Times New Roman"/>
                <w:color w:val="000000"/>
                <w:sz w:val="24"/>
                <w:szCs w:val="24"/>
                <w:lang w:val="uk-UA"/>
              </w:rPr>
              <w:t xml:space="preserve"> </w:t>
            </w:r>
            <w:proofErr w:type="spellStart"/>
            <w:r w:rsidRPr="001672FB">
              <w:rPr>
                <w:rFonts w:eastAsia="Times New Roman"/>
                <w:color w:val="000000"/>
                <w:sz w:val="24"/>
                <w:szCs w:val="24"/>
                <w:lang w:val="uk-UA"/>
              </w:rPr>
              <w:t>of</w:t>
            </w:r>
            <w:proofErr w:type="spellEnd"/>
            <w:r w:rsidRPr="001672FB">
              <w:rPr>
                <w:rFonts w:eastAsia="Times New Roman"/>
                <w:color w:val="000000"/>
                <w:sz w:val="24"/>
                <w:szCs w:val="24"/>
                <w:lang w:val="uk-UA"/>
              </w:rPr>
              <w:t xml:space="preserve"> </w:t>
            </w:r>
            <w:proofErr w:type="spellStart"/>
            <w:r w:rsidRPr="001672FB">
              <w:rPr>
                <w:rFonts w:eastAsia="Times New Roman"/>
                <w:color w:val="000000"/>
                <w:sz w:val="24"/>
                <w:szCs w:val="24"/>
                <w:lang w:val="uk-UA"/>
              </w:rPr>
              <w:t>the</w:t>
            </w:r>
            <w:proofErr w:type="spellEnd"/>
            <w:r w:rsidRPr="001672FB">
              <w:rPr>
                <w:rFonts w:eastAsia="Times New Roman"/>
                <w:color w:val="000000"/>
                <w:sz w:val="24"/>
                <w:szCs w:val="24"/>
                <w:lang w:val="uk-UA"/>
              </w:rPr>
              <w:t xml:space="preserve"> </w:t>
            </w:r>
            <w:proofErr w:type="spellStart"/>
            <w:r w:rsidRPr="001672FB">
              <w:rPr>
                <w:rFonts w:eastAsia="Times New Roman"/>
                <w:color w:val="000000"/>
                <w:sz w:val="24"/>
                <w:szCs w:val="24"/>
                <w:lang w:val="uk-UA"/>
              </w:rPr>
              <w:t>syllabus</w:t>
            </w:r>
            <w:proofErr w:type="spellEnd"/>
          </w:p>
        </w:tc>
        <w:tc>
          <w:tcPr>
            <w:tcW w:w="1691" w:type="dxa"/>
            <w:vAlign w:val="center"/>
          </w:tcPr>
          <w:p w:rsidR="001672FB" w:rsidRPr="001672FB" w:rsidRDefault="001672FB" w:rsidP="001672FB">
            <w:pPr>
              <w:widowControl w:val="0"/>
              <w:pBdr>
                <w:top w:val="nil"/>
                <w:left w:val="nil"/>
                <w:bottom w:val="nil"/>
                <w:right w:val="nil"/>
                <w:between w:val="nil"/>
              </w:pBdr>
              <w:spacing w:line="240" w:lineRule="auto"/>
              <w:ind w:firstLine="0"/>
              <w:jc w:val="center"/>
              <w:rPr>
                <w:rFonts w:eastAsia="Times New Roman"/>
                <w:color w:val="000000"/>
                <w:sz w:val="24"/>
                <w:szCs w:val="24"/>
                <w:lang w:val="uk-UA"/>
              </w:rPr>
            </w:pPr>
            <w:proofErr w:type="spellStart"/>
            <w:r w:rsidRPr="001672FB">
              <w:rPr>
                <w:rFonts w:eastAsia="Times New Roman"/>
                <w:color w:val="000000"/>
                <w:sz w:val="24"/>
                <w:szCs w:val="24"/>
                <w:lang w:val="uk-UA"/>
              </w:rPr>
              <w:t>Protocol</w:t>
            </w:r>
            <w:proofErr w:type="spellEnd"/>
            <w:r w:rsidRPr="001672FB">
              <w:rPr>
                <w:rFonts w:eastAsia="Times New Roman"/>
                <w:color w:val="000000"/>
                <w:sz w:val="24"/>
                <w:szCs w:val="24"/>
                <w:lang w:val="uk-UA"/>
              </w:rPr>
              <w:t xml:space="preserve"> </w:t>
            </w:r>
            <w:proofErr w:type="spellStart"/>
            <w:r w:rsidRPr="001672FB">
              <w:rPr>
                <w:rFonts w:eastAsia="Times New Roman"/>
                <w:color w:val="000000"/>
                <w:sz w:val="24"/>
                <w:szCs w:val="24"/>
                <w:lang w:val="uk-UA"/>
              </w:rPr>
              <w:t>number</w:t>
            </w:r>
            <w:proofErr w:type="spellEnd"/>
          </w:p>
        </w:tc>
        <w:tc>
          <w:tcPr>
            <w:tcW w:w="3891" w:type="dxa"/>
            <w:vAlign w:val="center"/>
          </w:tcPr>
          <w:p w:rsidR="001672FB" w:rsidRPr="001672FB" w:rsidRDefault="001672FB" w:rsidP="001672FB">
            <w:pPr>
              <w:widowControl w:val="0"/>
              <w:pBdr>
                <w:top w:val="nil"/>
                <w:left w:val="nil"/>
                <w:bottom w:val="nil"/>
                <w:right w:val="nil"/>
                <w:between w:val="nil"/>
              </w:pBdr>
              <w:spacing w:line="240" w:lineRule="auto"/>
              <w:ind w:firstLine="0"/>
              <w:jc w:val="center"/>
              <w:rPr>
                <w:rFonts w:eastAsia="Times New Roman"/>
                <w:color w:val="000000"/>
                <w:sz w:val="24"/>
                <w:szCs w:val="24"/>
                <w:lang w:val="uk-UA"/>
              </w:rPr>
            </w:pPr>
            <w:proofErr w:type="spellStart"/>
            <w:r w:rsidRPr="001672FB">
              <w:rPr>
                <w:rFonts w:eastAsia="Times New Roman"/>
                <w:sz w:val="24"/>
                <w:szCs w:val="24"/>
                <w:lang w:val="uk-UA"/>
              </w:rPr>
              <w:t>S</w:t>
            </w:r>
            <w:r w:rsidRPr="001672FB">
              <w:rPr>
                <w:rFonts w:eastAsia="Times New Roman"/>
                <w:color w:val="000000"/>
                <w:sz w:val="24"/>
                <w:szCs w:val="24"/>
                <w:lang w:val="uk-UA"/>
              </w:rPr>
              <w:t>ign</w:t>
            </w:r>
            <w:proofErr w:type="spellEnd"/>
            <w:r w:rsidRPr="001672FB">
              <w:rPr>
                <w:rFonts w:eastAsia="Times New Roman"/>
                <w:color w:val="000000"/>
                <w:sz w:val="24"/>
                <w:szCs w:val="24"/>
                <w:lang w:val="uk-UA"/>
              </w:rPr>
              <w:t xml:space="preserve"> </w:t>
            </w:r>
            <w:proofErr w:type="spellStart"/>
            <w:r w:rsidRPr="001672FB">
              <w:rPr>
                <w:rFonts w:eastAsia="Times New Roman"/>
                <w:color w:val="000000"/>
                <w:sz w:val="24"/>
                <w:szCs w:val="24"/>
                <w:lang w:val="uk-UA"/>
              </w:rPr>
              <w:t>of</w:t>
            </w:r>
            <w:proofErr w:type="spellEnd"/>
            <w:r w:rsidRPr="001672FB">
              <w:rPr>
                <w:rFonts w:eastAsia="Times New Roman"/>
                <w:color w:val="000000"/>
                <w:sz w:val="24"/>
                <w:szCs w:val="24"/>
                <w:lang w:val="uk-UA"/>
              </w:rPr>
              <w:t xml:space="preserve"> </w:t>
            </w:r>
            <w:proofErr w:type="spellStart"/>
            <w:r w:rsidRPr="001672FB">
              <w:rPr>
                <w:rFonts w:eastAsia="Times New Roman"/>
                <w:color w:val="000000"/>
                <w:sz w:val="24"/>
                <w:szCs w:val="24"/>
                <w:lang w:val="uk-UA"/>
              </w:rPr>
              <w:t>the</w:t>
            </w:r>
            <w:proofErr w:type="spellEnd"/>
            <w:r w:rsidRPr="001672FB">
              <w:rPr>
                <w:rFonts w:eastAsia="Times New Roman"/>
                <w:color w:val="000000"/>
                <w:sz w:val="24"/>
                <w:szCs w:val="24"/>
                <w:lang w:val="uk-UA"/>
              </w:rPr>
              <w:t xml:space="preserve"> </w:t>
            </w:r>
            <w:proofErr w:type="spellStart"/>
            <w:r w:rsidRPr="001672FB">
              <w:rPr>
                <w:rFonts w:eastAsia="Times New Roman"/>
                <w:sz w:val="24"/>
                <w:szCs w:val="24"/>
                <w:lang w:val="uk-UA"/>
              </w:rPr>
              <w:t>H</w:t>
            </w:r>
            <w:r w:rsidRPr="001672FB">
              <w:rPr>
                <w:rFonts w:eastAsia="Times New Roman"/>
                <w:color w:val="000000"/>
                <w:sz w:val="24"/>
                <w:szCs w:val="24"/>
                <w:lang w:val="uk-UA"/>
              </w:rPr>
              <w:t>ead</w:t>
            </w:r>
            <w:proofErr w:type="spellEnd"/>
            <w:r w:rsidRPr="001672FB">
              <w:rPr>
                <w:rFonts w:eastAsia="Times New Roman"/>
                <w:color w:val="000000"/>
                <w:sz w:val="24"/>
                <w:szCs w:val="24"/>
                <w:lang w:val="uk-UA"/>
              </w:rPr>
              <w:t xml:space="preserve"> </w:t>
            </w:r>
            <w:proofErr w:type="spellStart"/>
            <w:r w:rsidRPr="001672FB">
              <w:rPr>
                <w:rFonts w:eastAsia="Times New Roman"/>
                <w:color w:val="000000"/>
                <w:sz w:val="24"/>
                <w:szCs w:val="24"/>
                <w:lang w:val="uk-UA"/>
              </w:rPr>
              <w:t>of</w:t>
            </w:r>
            <w:proofErr w:type="spellEnd"/>
            <w:r w:rsidRPr="001672FB">
              <w:rPr>
                <w:rFonts w:eastAsia="Times New Roman"/>
                <w:color w:val="000000"/>
                <w:sz w:val="24"/>
                <w:szCs w:val="24"/>
                <w:lang w:val="uk-UA"/>
              </w:rPr>
              <w:t xml:space="preserve"> </w:t>
            </w:r>
            <w:proofErr w:type="spellStart"/>
            <w:r w:rsidRPr="001672FB">
              <w:rPr>
                <w:rFonts w:eastAsia="Times New Roman"/>
                <w:color w:val="000000"/>
                <w:sz w:val="24"/>
                <w:szCs w:val="24"/>
                <w:lang w:val="uk-UA"/>
              </w:rPr>
              <w:t>the</w:t>
            </w:r>
            <w:proofErr w:type="spellEnd"/>
            <w:r w:rsidRPr="001672FB">
              <w:rPr>
                <w:rFonts w:eastAsia="Times New Roman"/>
                <w:color w:val="000000"/>
                <w:sz w:val="24"/>
                <w:szCs w:val="24"/>
                <w:lang w:val="uk-UA"/>
              </w:rPr>
              <w:t xml:space="preserve"> </w:t>
            </w:r>
            <w:proofErr w:type="spellStart"/>
            <w:r w:rsidRPr="001672FB">
              <w:rPr>
                <w:rFonts w:eastAsia="Times New Roman"/>
                <w:color w:val="000000"/>
                <w:sz w:val="24"/>
                <w:szCs w:val="24"/>
                <w:lang w:val="uk-UA"/>
              </w:rPr>
              <w:t>department</w:t>
            </w:r>
            <w:proofErr w:type="spellEnd"/>
          </w:p>
        </w:tc>
      </w:tr>
      <w:tr w:rsidR="001672FB" w:rsidRPr="00774EAE" w:rsidTr="00174150">
        <w:tc>
          <w:tcPr>
            <w:tcW w:w="1698" w:type="dxa"/>
            <w:vAlign w:val="center"/>
          </w:tcPr>
          <w:p w:rsidR="001672FB" w:rsidRPr="001672FB" w:rsidRDefault="001672FB" w:rsidP="001672FB">
            <w:pPr>
              <w:widowControl w:val="0"/>
              <w:pBdr>
                <w:top w:val="nil"/>
                <w:left w:val="nil"/>
                <w:bottom w:val="nil"/>
                <w:right w:val="nil"/>
                <w:between w:val="nil"/>
              </w:pBdr>
              <w:spacing w:line="240" w:lineRule="auto"/>
              <w:ind w:firstLine="0"/>
              <w:rPr>
                <w:rFonts w:eastAsia="Times New Roman"/>
                <w:color w:val="000000"/>
                <w:sz w:val="24"/>
                <w:szCs w:val="24"/>
                <w:lang w:val="uk-UA"/>
              </w:rPr>
            </w:pPr>
          </w:p>
        </w:tc>
        <w:tc>
          <w:tcPr>
            <w:tcW w:w="2244" w:type="dxa"/>
          </w:tcPr>
          <w:p w:rsidR="001672FB" w:rsidRPr="001672FB" w:rsidRDefault="001672FB" w:rsidP="001672FB">
            <w:pPr>
              <w:widowControl w:val="0"/>
              <w:pBdr>
                <w:top w:val="nil"/>
                <w:left w:val="nil"/>
                <w:bottom w:val="nil"/>
                <w:right w:val="nil"/>
                <w:between w:val="nil"/>
              </w:pBdr>
              <w:spacing w:line="240" w:lineRule="auto"/>
              <w:ind w:firstLine="0"/>
              <w:jc w:val="center"/>
              <w:rPr>
                <w:rFonts w:eastAsia="Times New Roman"/>
                <w:color w:val="000000"/>
                <w:sz w:val="24"/>
                <w:szCs w:val="24"/>
                <w:lang w:val="uk-UA"/>
              </w:rPr>
            </w:pPr>
          </w:p>
        </w:tc>
        <w:tc>
          <w:tcPr>
            <w:tcW w:w="1691" w:type="dxa"/>
          </w:tcPr>
          <w:p w:rsidR="001672FB" w:rsidRPr="001672FB" w:rsidRDefault="001672FB" w:rsidP="001672FB">
            <w:pPr>
              <w:widowControl w:val="0"/>
              <w:pBdr>
                <w:top w:val="nil"/>
                <w:left w:val="nil"/>
                <w:bottom w:val="nil"/>
                <w:right w:val="nil"/>
                <w:between w:val="nil"/>
              </w:pBdr>
              <w:spacing w:line="240" w:lineRule="auto"/>
              <w:ind w:firstLine="0"/>
              <w:jc w:val="center"/>
              <w:rPr>
                <w:rFonts w:eastAsia="Times New Roman"/>
                <w:color w:val="000000"/>
                <w:sz w:val="24"/>
                <w:szCs w:val="24"/>
                <w:lang w:val="uk-UA"/>
              </w:rPr>
            </w:pPr>
          </w:p>
        </w:tc>
        <w:tc>
          <w:tcPr>
            <w:tcW w:w="3891" w:type="dxa"/>
          </w:tcPr>
          <w:p w:rsidR="001672FB" w:rsidRPr="001672FB" w:rsidRDefault="001672FB" w:rsidP="001672FB">
            <w:pPr>
              <w:widowControl w:val="0"/>
              <w:pBdr>
                <w:top w:val="nil"/>
                <w:left w:val="nil"/>
                <w:bottom w:val="nil"/>
                <w:right w:val="nil"/>
                <w:between w:val="nil"/>
              </w:pBdr>
              <w:spacing w:line="240" w:lineRule="auto"/>
              <w:ind w:firstLine="0"/>
              <w:rPr>
                <w:rFonts w:eastAsia="Times New Roman"/>
                <w:color w:val="000000"/>
                <w:sz w:val="24"/>
                <w:szCs w:val="24"/>
                <w:lang w:val="uk-UA"/>
              </w:rPr>
            </w:pPr>
          </w:p>
        </w:tc>
      </w:tr>
      <w:tr w:rsidR="001672FB" w:rsidRPr="00774EAE" w:rsidTr="00174150">
        <w:tc>
          <w:tcPr>
            <w:tcW w:w="1698" w:type="dxa"/>
            <w:vAlign w:val="center"/>
          </w:tcPr>
          <w:p w:rsidR="001672FB" w:rsidRPr="001672FB" w:rsidRDefault="001672FB" w:rsidP="001672FB">
            <w:pPr>
              <w:widowControl w:val="0"/>
              <w:pBdr>
                <w:top w:val="nil"/>
                <w:left w:val="nil"/>
                <w:bottom w:val="nil"/>
                <w:right w:val="nil"/>
                <w:between w:val="nil"/>
              </w:pBdr>
              <w:spacing w:line="240" w:lineRule="auto"/>
              <w:ind w:firstLine="0"/>
              <w:rPr>
                <w:rFonts w:eastAsia="Times New Roman"/>
                <w:color w:val="000000"/>
                <w:sz w:val="24"/>
                <w:szCs w:val="24"/>
                <w:lang w:val="uk-UA"/>
              </w:rPr>
            </w:pPr>
          </w:p>
        </w:tc>
        <w:tc>
          <w:tcPr>
            <w:tcW w:w="2244" w:type="dxa"/>
          </w:tcPr>
          <w:p w:rsidR="001672FB" w:rsidRPr="001672FB" w:rsidRDefault="001672FB" w:rsidP="001672FB">
            <w:pPr>
              <w:widowControl w:val="0"/>
              <w:pBdr>
                <w:top w:val="nil"/>
                <w:left w:val="nil"/>
                <w:bottom w:val="nil"/>
                <w:right w:val="nil"/>
                <w:between w:val="nil"/>
              </w:pBdr>
              <w:spacing w:line="240" w:lineRule="auto"/>
              <w:ind w:firstLine="0"/>
              <w:rPr>
                <w:rFonts w:eastAsia="Times New Roman"/>
                <w:color w:val="000000"/>
                <w:sz w:val="24"/>
                <w:szCs w:val="24"/>
                <w:lang w:val="uk-UA"/>
              </w:rPr>
            </w:pPr>
          </w:p>
        </w:tc>
        <w:tc>
          <w:tcPr>
            <w:tcW w:w="1691" w:type="dxa"/>
          </w:tcPr>
          <w:p w:rsidR="001672FB" w:rsidRPr="001672FB" w:rsidRDefault="001672FB" w:rsidP="001672FB">
            <w:pPr>
              <w:widowControl w:val="0"/>
              <w:pBdr>
                <w:top w:val="nil"/>
                <w:left w:val="nil"/>
                <w:bottom w:val="nil"/>
                <w:right w:val="nil"/>
                <w:between w:val="nil"/>
              </w:pBdr>
              <w:spacing w:line="240" w:lineRule="auto"/>
              <w:ind w:firstLine="0"/>
              <w:rPr>
                <w:rFonts w:eastAsia="Times New Roman"/>
                <w:color w:val="000000"/>
                <w:sz w:val="24"/>
                <w:szCs w:val="24"/>
                <w:lang w:val="uk-UA"/>
              </w:rPr>
            </w:pPr>
          </w:p>
        </w:tc>
        <w:tc>
          <w:tcPr>
            <w:tcW w:w="3891" w:type="dxa"/>
          </w:tcPr>
          <w:p w:rsidR="001672FB" w:rsidRPr="001672FB" w:rsidRDefault="001672FB" w:rsidP="001672FB">
            <w:pPr>
              <w:widowControl w:val="0"/>
              <w:pBdr>
                <w:top w:val="nil"/>
                <w:left w:val="nil"/>
                <w:bottom w:val="nil"/>
                <w:right w:val="nil"/>
                <w:between w:val="nil"/>
              </w:pBdr>
              <w:spacing w:line="240" w:lineRule="auto"/>
              <w:ind w:firstLine="0"/>
              <w:rPr>
                <w:rFonts w:eastAsia="Times New Roman"/>
                <w:color w:val="000000"/>
                <w:sz w:val="24"/>
                <w:szCs w:val="24"/>
                <w:lang w:val="uk-UA"/>
              </w:rPr>
            </w:pPr>
          </w:p>
        </w:tc>
      </w:tr>
      <w:tr w:rsidR="001672FB" w:rsidRPr="00774EAE" w:rsidTr="00174150">
        <w:tc>
          <w:tcPr>
            <w:tcW w:w="1698" w:type="dxa"/>
            <w:vAlign w:val="center"/>
          </w:tcPr>
          <w:p w:rsidR="001672FB" w:rsidRPr="001672FB" w:rsidRDefault="001672FB" w:rsidP="001672FB">
            <w:pPr>
              <w:widowControl w:val="0"/>
              <w:pBdr>
                <w:top w:val="nil"/>
                <w:left w:val="nil"/>
                <w:bottom w:val="nil"/>
                <w:right w:val="nil"/>
                <w:between w:val="nil"/>
              </w:pBdr>
              <w:spacing w:line="240" w:lineRule="auto"/>
              <w:ind w:firstLine="0"/>
              <w:rPr>
                <w:rFonts w:eastAsia="Times New Roman"/>
                <w:color w:val="000000"/>
                <w:sz w:val="24"/>
                <w:szCs w:val="24"/>
                <w:lang w:val="uk-UA"/>
              </w:rPr>
            </w:pPr>
          </w:p>
        </w:tc>
        <w:tc>
          <w:tcPr>
            <w:tcW w:w="2244" w:type="dxa"/>
          </w:tcPr>
          <w:p w:rsidR="001672FB" w:rsidRPr="001672FB" w:rsidRDefault="001672FB" w:rsidP="001672FB">
            <w:pPr>
              <w:widowControl w:val="0"/>
              <w:pBdr>
                <w:top w:val="nil"/>
                <w:left w:val="nil"/>
                <w:bottom w:val="nil"/>
                <w:right w:val="nil"/>
                <w:between w:val="nil"/>
              </w:pBdr>
              <w:spacing w:line="240" w:lineRule="auto"/>
              <w:ind w:firstLine="0"/>
              <w:rPr>
                <w:rFonts w:eastAsia="Times New Roman"/>
                <w:color w:val="000000"/>
                <w:sz w:val="24"/>
                <w:szCs w:val="24"/>
                <w:lang w:val="uk-UA"/>
              </w:rPr>
            </w:pPr>
          </w:p>
        </w:tc>
        <w:tc>
          <w:tcPr>
            <w:tcW w:w="1691" w:type="dxa"/>
          </w:tcPr>
          <w:p w:rsidR="001672FB" w:rsidRPr="001672FB" w:rsidRDefault="001672FB" w:rsidP="001672FB">
            <w:pPr>
              <w:widowControl w:val="0"/>
              <w:pBdr>
                <w:top w:val="nil"/>
                <w:left w:val="nil"/>
                <w:bottom w:val="nil"/>
                <w:right w:val="nil"/>
                <w:between w:val="nil"/>
              </w:pBdr>
              <w:spacing w:line="240" w:lineRule="auto"/>
              <w:ind w:firstLine="0"/>
              <w:rPr>
                <w:rFonts w:eastAsia="Times New Roman"/>
                <w:color w:val="000000"/>
                <w:sz w:val="24"/>
                <w:szCs w:val="24"/>
                <w:lang w:val="uk-UA"/>
              </w:rPr>
            </w:pPr>
          </w:p>
        </w:tc>
        <w:tc>
          <w:tcPr>
            <w:tcW w:w="3891" w:type="dxa"/>
          </w:tcPr>
          <w:p w:rsidR="001672FB" w:rsidRPr="001672FB" w:rsidRDefault="001672FB" w:rsidP="001672FB">
            <w:pPr>
              <w:widowControl w:val="0"/>
              <w:pBdr>
                <w:top w:val="nil"/>
                <w:left w:val="nil"/>
                <w:bottom w:val="nil"/>
                <w:right w:val="nil"/>
                <w:between w:val="nil"/>
              </w:pBdr>
              <w:spacing w:line="240" w:lineRule="auto"/>
              <w:ind w:firstLine="0"/>
              <w:rPr>
                <w:rFonts w:eastAsia="Times New Roman"/>
                <w:color w:val="000000"/>
                <w:sz w:val="24"/>
                <w:szCs w:val="24"/>
                <w:lang w:val="uk-UA"/>
              </w:rPr>
            </w:pPr>
          </w:p>
        </w:tc>
      </w:tr>
      <w:tr w:rsidR="001672FB" w:rsidRPr="00774EAE" w:rsidTr="00174150">
        <w:tc>
          <w:tcPr>
            <w:tcW w:w="1698" w:type="dxa"/>
            <w:vAlign w:val="center"/>
          </w:tcPr>
          <w:p w:rsidR="001672FB" w:rsidRPr="001672FB" w:rsidRDefault="001672FB" w:rsidP="001672FB">
            <w:pPr>
              <w:widowControl w:val="0"/>
              <w:pBdr>
                <w:top w:val="nil"/>
                <w:left w:val="nil"/>
                <w:bottom w:val="nil"/>
                <w:right w:val="nil"/>
                <w:between w:val="nil"/>
              </w:pBdr>
              <w:spacing w:line="240" w:lineRule="auto"/>
              <w:ind w:firstLine="0"/>
              <w:rPr>
                <w:rFonts w:eastAsia="Times New Roman"/>
                <w:color w:val="000000"/>
                <w:sz w:val="24"/>
                <w:szCs w:val="24"/>
                <w:lang w:val="uk-UA"/>
              </w:rPr>
            </w:pPr>
          </w:p>
        </w:tc>
        <w:tc>
          <w:tcPr>
            <w:tcW w:w="2244" w:type="dxa"/>
          </w:tcPr>
          <w:p w:rsidR="001672FB" w:rsidRPr="001672FB" w:rsidRDefault="001672FB" w:rsidP="001672FB">
            <w:pPr>
              <w:widowControl w:val="0"/>
              <w:pBdr>
                <w:top w:val="nil"/>
                <w:left w:val="nil"/>
                <w:bottom w:val="nil"/>
                <w:right w:val="nil"/>
                <w:between w:val="nil"/>
              </w:pBdr>
              <w:spacing w:line="240" w:lineRule="auto"/>
              <w:ind w:firstLine="0"/>
              <w:rPr>
                <w:rFonts w:eastAsia="Times New Roman"/>
                <w:color w:val="000000"/>
                <w:sz w:val="24"/>
                <w:szCs w:val="24"/>
                <w:lang w:val="uk-UA"/>
              </w:rPr>
            </w:pPr>
          </w:p>
        </w:tc>
        <w:tc>
          <w:tcPr>
            <w:tcW w:w="1691" w:type="dxa"/>
          </w:tcPr>
          <w:p w:rsidR="001672FB" w:rsidRPr="001672FB" w:rsidRDefault="001672FB" w:rsidP="001672FB">
            <w:pPr>
              <w:widowControl w:val="0"/>
              <w:pBdr>
                <w:top w:val="nil"/>
                <w:left w:val="nil"/>
                <w:bottom w:val="nil"/>
                <w:right w:val="nil"/>
                <w:between w:val="nil"/>
              </w:pBdr>
              <w:spacing w:line="240" w:lineRule="auto"/>
              <w:ind w:firstLine="0"/>
              <w:rPr>
                <w:rFonts w:eastAsia="Times New Roman"/>
                <w:color w:val="000000"/>
                <w:sz w:val="24"/>
                <w:szCs w:val="24"/>
                <w:lang w:val="uk-UA"/>
              </w:rPr>
            </w:pPr>
          </w:p>
        </w:tc>
        <w:tc>
          <w:tcPr>
            <w:tcW w:w="3891" w:type="dxa"/>
          </w:tcPr>
          <w:p w:rsidR="001672FB" w:rsidRPr="001672FB" w:rsidRDefault="001672FB" w:rsidP="001672FB">
            <w:pPr>
              <w:widowControl w:val="0"/>
              <w:pBdr>
                <w:top w:val="nil"/>
                <w:left w:val="nil"/>
                <w:bottom w:val="nil"/>
                <w:right w:val="nil"/>
                <w:between w:val="nil"/>
              </w:pBdr>
              <w:spacing w:line="240" w:lineRule="auto"/>
              <w:ind w:firstLine="0"/>
              <w:rPr>
                <w:rFonts w:eastAsia="Times New Roman"/>
                <w:color w:val="000000"/>
                <w:sz w:val="24"/>
                <w:szCs w:val="24"/>
                <w:lang w:val="uk-UA"/>
              </w:rPr>
            </w:pPr>
          </w:p>
        </w:tc>
      </w:tr>
      <w:tr w:rsidR="001672FB" w:rsidRPr="00774EAE" w:rsidTr="00174150">
        <w:tc>
          <w:tcPr>
            <w:tcW w:w="1698" w:type="dxa"/>
            <w:vAlign w:val="center"/>
          </w:tcPr>
          <w:p w:rsidR="001672FB" w:rsidRPr="001672FB" w:rsidRDefault="001672FB" w:rsidP="001672FB">
            <w:pPr>
              <w:widowControl w:val="0"/>
              <w:pBdr>
                <w:top w:val="nil"/>
                <w:left w:val="nil"/>
                <w:bottom w:val="nil"/>
                <w:right w:val="nil"/>
                <w:between w:val="nil"/>
              </w:pBdr>
              <w:spacing w:line="240" w:lineRule="auto"/>
              <w:ind w:firstLine="0"/>
              <w:rPr>
                <w:rFonts w:eastAsia="Times New Roman"/>
                <w:color w:val="000000"/>
                <w:sz w:val="24"/>
                <w:szCs w:val="24"/>
                <w:lang w:val="uk-UA"/>
              </w:rPr>
            </w:pPr>
          </w:p>
        </w:tc>
        <w:tc>
          <w:tcPr>
            <w:tcW w:w="2244" w:type="dxa"/>
          </w:tcPr>
          <w:p w:rsidR="001672FB" w:rsidRPr="001672FB" w:rsidRDefault="001672FB" w:rsidP="001672FB">
            <w:pPr>
              <w:widowControl w:val="0"/>
              <w:pBdr>
                <w:top w:val="nil"/>
                <w:left w:val="nil"/>
                <w:bottom w:val="nil"/>
                <w:right w:val="nil"/>
                <w:between w:val="nil"/>
              </w:pBdr>
              <w:spacing w:line="240" w:lineRule="auto"/>
              <w:ind w:firstLine="0"/>
              <w:rPr>
                <w:rFonts w:eastAsia="Times New Roman"/>
                <w:color w:val="000000"/>
                <w:sz w:val="24"/>
                <w:szCs w:val="24"/>
                <w:lang w:val="uk-UA"/>
              </w:rPr>
            </w:pPr>
          </w:p>
        </w:tc>
        <w:tc>
          <w:tcPr>
            <w:tcW w:w="1691" w:type="dxa"/>
          </w:tcPr>
          <w:p w:rsidR="001672FB" w:rsidRPr="001672FB" w:rsidRDefault="001672FB" w:rsidP="001672FB">
            <w:pPr>
              <w:widowControl w:val="0"/>
              <w:pBdr>
                <w:top w:val="nil"/>
                <w:left w:val="nil"/>
                <w:bottom w:val="nil"/>
                <w:right w:val="nil"/>
                <w:between w:val="nil"/>
              </w:pBdr>
              <w:spacing w:line="240" w:lineRule="auto"/>
              <w:ind w:firstLine="0"/>
              <w:rPr>
                <w:rFonts w:eastAsia="Times New Roman"/>
                <w:color w:val="000000"/>
                <w:sz w:val="24"/>
                <w:szCs w:val="24"/>
                <w:lang w:val="uk-UA"/>
              </w:rPr>
            </w:pPr>
          </w:p>
        </w:tc>
        <w:tc>
          <w:tcPr>
            <w:tcW w:w="3891" w:type="dxa"/>
          </w:tcPr>
          <w:p w:rsidR="001672FB" w:rsidRPr="001672FB" w:rsidRDefault="001672FB" w:rsidP="001672FB">
            <w:pPr>
              <w:widowControl w:val="0"/>
              <w:pBdr>
                <w:top w:val="nil"/>
                <w:left w:val="nil"/>
                <w:bottom w:val="nil"/>
                <w:right w:val="nil"/>
                <w:between w:val="nil"/>
              </w:pBdr>
              <w:spacing w:line="240" w:lineRule="auto"/>
              <w:ind w:firstLine="0"/>
              <w:rPr>
                <w:rFonts w:eastAsia="Times New Roman"/>
                <w:color w:val="000000"/>
                <w:sz w:val="24"/>
                <w:szCs w:val="24"/>
                <w:lang w:val="uk-UA"/>
              </w:rPr>
            </w:pPr>
          </w:p>
        </w:tc>
      </w:tr>
    </w:tbl>
    <w:p w:rsidR="00462BF2" w:rsidRPr="001672FB" w:rsidRDefault="00462BF2" w:rsidP="00462BF2">
      <w:pPr>
        <w:spacing w:line="240" w:lineRule="auto"/>
        <w:rPr>
          <w:rFonts w:ascii="Calibri" w:eastAsia="Times New Roman" w:hAnsi="Calibri" w:cs="Calibri"/>
          <w:color w:val="000000"/>
          <w:sz w:val="24"/>
          <w:szCs w:val="24"/>
          <w:lang w:val="uk-UA" w:eastAsia="ru-RU"/>
        </w:rPr>
      </w:pPr>
    </w:p>
    <w:p w:rsidR="00462BF2" w:rsidRPr="00462BF2" w:rsidRDefault="00462BF2" w:rsidP="00462BF2">
      <w:pPr>
        <w:spacing w:line="240" w:lineRule="auto"/>
        <w:rPr>
          <w:rFonts w:ascii="Calibri" w:eastAsia="Times New Roman" w:hAnsi="Calibri" w:cs="Calibri"/>
          <w:color w:val="000000"/>
          <w:sz w:val="24"/>
          <w:szCs w:val="24"/>
          <w:lang w:val="en-US" w:eastAsia="ru-RU"/>
        </w:rPr>
      </w:pPr>
      <w:r w:rsidRPr="00462BF2">
        <w:rPr>
          <w:rFonts w:ascii="Arial" w:eastAsia="Times New Roman" w:hAnsi="Arial" w:cs="Arial"/>
          <w:color w:val="000000"/>
          <w:sz w:val="24"/>
          <w:szCs w:val="24"/>
          <w:lang w:val="en-US" w:eastAsia="ru-RU"/>
        </w:rPr>
        <w:t> </w:t>
      </w:r>
    </w:p>
    <w:p w:rsidR="00462BF2" w:rsidRPr="00462BF2" w:rsidRDefault="00462BF2" w:rsidP="00462BF2">
      <w:pPr>
        <w:spacing w:line="240" w:lineRule="auto"/>
        <w:rPr>
          <w:rFonts w:ascii="Calibri" w:eastAsia="Times New Roman" w:hAnsi="Calibri" w:cs="Calibri"/>
          <w:color w:val="000000"/>
          <w:sz w:val="24"/>
          <w:szCs w:val="24"/>
          <w:lang w:val="en-US" w:eastAsia="ru-RU"/>
        </w:rPr>
      </w:pPr>
      <w:r w:rsidRPr="00462BF2">
        <w:rPr>
          <w:rFonts w:ascii="Arial" w:eastAsia="Times New Roman" w:hAnsi="Arial" w:cs="Arial"/>
          <w:color w:val="000000"/>
          <w:sz w:val="24"/>
          <w:szCs w:val="24"/>
          <w:lang w:val="en-US" w:eastAsia="ru-RU"/>
        </w:rPr>
        <w:t> </w:t>
      </w:r>
    </w:p>
    <w:p w:rsidR="00462BF2" w:rsidRPr="00462BF2" w:rsidRDefault="00462BF2" w:rsidP="00462BF2">
      <w:pPr>
        <w:spacing w:line="240" w:lineRule="auto"/>
        <w:rPr>
          <w:rFonts w:ascii="Calibri" w:eastAsia="Times New Roman" w:hAnsi="Calibri" w:cs="Calibri"/>
          <w:color w:val="000000"/>
          <w:sz w:val="24"/>
          <w:szCs w:val="24"/>
          <w:lang w:val="en-US" w:eastAsia="ru-RU"/>
        </w:rPr>
      </w:pPr>
      <w:r w:rsidRPr="00462BF2">
        <w:rPr>
          <w:rFonts w:ascii="Arial" w:eastAsia="Times New Roman" w:hAnsi="Arial" w:cs="Arial"/>
          <w:color w:val="000000"/>
          <w:sz w:val="24"/>
          <w:szCs w:val="24"/>
          <w:lang w:val="en-US" w:eastAsia="ru-RU"/>
        </w:rPr>
        <w:t> </w:t>
      </w:r>
    </w:p>
    <w:p w:rsidR="00462BF2" w:rsidRPr="00462BF2" w:rsidRDefault="00462BF2" w:rsidP="00462BF2">
      <w:pPr>
        <w:spacing w:line="240" w:lineRule="auto"/>
        <w:rPr>
          <w:rFonts w:ascii="Calibri" w:eastAsia="Times New Roman" w:hAnsi="Calibri" w:cs="Calibri"/>
          <w:color w:val="000000"/>
          <w:sz w:val="24"/>
          <w:szCs w:val="24"/>
          <w:lang w:val="en-US" w:eastAsia="ru-RU"/>
        </w:rPr>
      </w:pPr>
      <w:r w:rsidRPr="00462BF2">
        <w:rPr>
          <w:rFonts w:ascii="Arial" w:eastAsia="Times New Roman" w:hAnsi="Arial" w:cs="Arial"/>
          <w:color w:val="000000"/>
          <w:sz w:val="24"/>
          <w:szCs w:val="24"/>
          <w:lang w:val="en-US" w:eastAsia="ru-RU"/>
        </w:rPr>
        <w:t> </w:t>
      </w:r>
    </w:p>
    <w:p w:rsidR="00462BF2" w:rsidRPr="00462BF2" w:rsidRDefault="00462BF2" w:rsidP="00462BF2">
      <w:pPr>
        <w:spacing w:line="240" w:lineRule="auto"/>
        <w:rPr>
          <w:rFonts w:ascii="Calibri" w:eastAsia="Times New Roman" w:hAnsi="Calibri" w:cs="Calibri"/>
          <w:color w:val="000000"/>
          <w:sz w:val="24"/>
          <w:szCs w:val="24"/>
          <w:lang w:val="en-US" w:eastAsia="ru-RU"/>
        </w:rPr>
      </w:pPr>
      <w:r w:rsidRPr="00462BF2">
        <w:rPr>
          <w:rFonts w:ascii="Arial" w:eastAsia="Times New Roman" w:hAnsi="Arial" w:cs="Arial"/>
          <w:color w:val="000000"/>
          <w:sz w:val="24"/>
          <w:szCs w:val="24"/>
          <w:lang w:val="en-US" w:eastAsia="ru-RU"/>
        </w:rPr>
        <w:t> </w:t>
      </w:r>
    </w:p>
    <w:p w:rsidR="00462BF2" w:rsidRPr="00462BF2" w:rsidRDefault="00462BF2" w:rsidP="00462BF2">
      <w:pPr>
        <w:spacing w:line="240" w:lineRule="auto"/>
        <w:rPr>
          <w:rFonts w:ascii="Calibri" w:eastAsia="Times New Roman" w:hAnsi="Calibri" w:cs="Calibri"/>
          <w:color w:val="000000"/>
          <w:sz w:val="24"/>
          <w:szCs w:val="24"/>
          <w:lang w:val="en-US" w:eastAsia="ru-RU"/>
        </w:rPr>
      </w:pPr>
      <w:r w:rsidRPr="00462BF2">
        <w:rPr>
          <w:rFonts w:ascii="Arial" w:eastAsia="Times New Roman" w:hAnsi="Arial" w:cs="Arial"/>
          <w:color w:val="000000"/>
          <w:sz w:val="24"/>
          <w:szCs w:val="24"/>
          <w:lang w:val="en-US" w:eastAsia="ru-RU"/>
        </w:rPr>
        <w:t> </w:t>
      </w:r>
    </w:p>
    <w:p w:rsidR="00462BF2" w:rsidRPr="00462BF2" w:rsidRDefault="00462BF2" w:rsidP="00462BF2">
      <w:pPr>
        <w:spacing w:line="240" w:lineRule="auto"/>
        <w:rPr>
          <w:rFonts w:ascii="Calibri" w:eastAsia="Times New Roman" w:hAnsi="Calibri" w:cs="Calibri"/>
          <w:color w:val="000000"/>
          <w:sz w:val="24"/>
          <w:szCs w:val="24"/>
          <w:lang w:val="en-US" w:eastAsia="ru-RU"/>
        </w:rPr>
      </w:pPr>
      <w:r w:rsidRPr="00462BF2">
        <w:rPr>
          <w:rFonts w:ascii="Arial" w:eastAsia="Times New Roman" w:hAnsi="Arial" w:cs="Arial"/>
          <w:color w:val="000000"/>
          <w:sz w:val="24"/>
          <w:szCs w:val="24"/>
          <w:lang w:val="en-US" w:eastAsia="ru-RU"/>
        </w:rPr>
        <w:t> </w:t>
      </w:r>
    </w:p>
    <w:p w:rsidR="00462BF2" w:rsidRPr="00462BF2" w:rsidRDefault="00462BF2" w:rsidP="00462BF2">
      <w:pPr>
        <w:spacing w:line="240" w:lineRule="auto"/>
        <w:rPr>
          <w:rFonts w:ascii="Calibri" w:eastAsia="Times New Roman" w:hAnsi="Calibri" w:cs="Calibri"/>
          <w:color w:val="000000"/>
          <w:sz w:val="24"/>
          <w:szCs w:val="24"/>
          <w:lang w:val="en-US" w:eastAsia="ru-RU"/>
        </w:rPr>
      </w:pPr>
      <w:r w:rsidRPr="00462BF2">
        <w:rPr>
          <w:rFonts w:ascii="Arial" w:eastAsia="Times New Roman" w:hAnsi="Arial" w:cs="Arial"/>
          <w:color w:val="000000"/>
          <w:sz w:val="24"/>
          <w:szCs w:val="24"/>
          <w:lang w:val="en-US" w:eastAsia="ru-RU"/>
        </w:rPr>
        <w:t> </w:t>
      </w:r>
    </w:p>
    <w:p w:rsidR="00462BF2" w:rsidRPr="00462BF2" w:rsidRDefault="00462BF2" w:rsidP="00462BF2">
      <w:pPr>
        <w:spacing w:line="240" w:lineRule="auto"/>
        <w:rPr>
          <w:rFonts w:ascii="Calibri" w:eastAsia="Times New Roman" w:hAnsi="Calibri" w:cs="Calibri"/>
          <w:color w:val="000000"/>
          <w:sz w:val="24"/>
          <w:szCs w:val="24"/>
          <w:lang w:val="en-US" w:eastAsia="ru-RU"/>
        </w:rPr>
      </w:pPr>
      <w:r w:rsidRPr="00462BF2">
        <w:rPr>
          <w:rFonts w:ascii="Arial" w:eastAsia="Times New Roman" w:hAnsi="Arial" w:cs="Arial"/>
          <w:color w:val="000000"/>
          <w:sz w:val="24"/>
          <w:szCs w:val="24"/>
          <w:lang w:val="en-US" w:eastAsia="ru-RU"/>
        </w:rPr>
        <w:t> </w:t>
      </w:r>
    </w:p>
    <w:p w:rsidR="00462BF2" w:rsidRPr="00462BF2" w:rsidRDefault="00462BF2" w:rsidP="00462BF2">
      <w:pPr>
        <w:spacing w:line="240" w:lineRule="auto"/>
        <w:rPr>
          <w:rFonts w:ascii="Calibri" w:eastAsia="Times New Roman" w:hAnsi="Calibri" w:cs="Calibri"/>
          <w:color w:val="000000"/>
          <w:sz w:val="24"/>
          <w:szCs w:val="24"/>
          <w:lang w:val="en-US" w:eastAsia="ru-RU"/>
        </w:rPr>
      </w:pPr>
      <w:r w:rsidRPr="00462BF2">
        <w:rPr>
          <w:rFonts w:ascii="Arial" w:eastAsia="Times New Roman" w:hAnsi="Arial" w:cs="Arial"/>
          <w:color w:val="000000"/>
          <w:sz w:val="24"/>
          <w:szCs w:val="24"/>
          <w:lang w:val="en-US" w:eastAsia="ru-RU"/>
        </w:rPr>
        <w:t> </w:t>
      </w:r>
    </w:p>
    <w:p w:rsidR="00462BF2" w:rsidRPr="00462BF2" w:rsidRDefault="00462BF2" w:rsidP="00462BF2">
      <w:pPr>
        <w:spacing w:line="240" w:lineRule="auto"/>
        <w:rPr>
          <w:rFonts w:ascii="Calibri" w:eastAsia="Times New Roman" w:hAnsi="Calibri" w:cs="Calibri"/>
          <w:color w:val="000000"/>
          <w:sz w:val="24"/>
          <w:szCs w:val="24"/>
          <w:lang w:val="en-US" w:eastAsia="ru-RU"/>
        </w:rPr>
      </w:pPr>
      <w:r w:rsidRPr="00462BF2">
        <w:rPr>
          <w:rFonts w:ascii="Arial" w:eastAsia="Times New Roman" w:hAnsi="Arial" w:cs="Arial"/>
          <w:color w:val="000000"/>
          <w:sz w:val="24"/>
          <w:szCs w:val="24"/>
          <w:lang w:val="en-US" w:eastAsia="ru-RU"/>
        </w:rPr>
        <w:t> </w:t>
      </w:r>
    </w:p>
    <w:p w:rsidR="00462BF2" w:rsidRPr="00462BF2" w:rsidRDefault="00462BF2" w:rsidP="00462BF2">
      <w:pPr>
        <w:spacing w:line="240" w:lineRule="auto"/>
        <w:rPr>
          <w:rFonts w:ascii="Calibri" w:eastAsia="Times New Roman" w:hAnsi="Calibri" w:cs="Calibri"/>
          <w:color w:val="000000"/>
          <w:sz w:val="24"/>
          <w:szCs w:val="24"/>
          <w:lang w:val="en-US" w:eastAsia="ru-RU"/>
        </w:rPr>
      </w:pPr>
      <w:r w:rsidRPr="00462BF2">
        <w:rPr>
          <w:rFonts w:ascii="Arial" w:eastAsia="Times New Roman" w:hAnsi="Arial" w:cs="Arial"/>
          <w:color w:val="000000"/>
          <w:sz w:val="24"/>
          <w:szCs w:val="24"/>
          <w:lang w:val="en-US" w:eastAsia="ru-RU"/>
        </w:rPr>
        <w:t> </w:t>
      </w:r>
    </w:p>
    <w:p w:rsidR="00462BF2" w:rsidRPr="00462BF2" w:rsidRDefault="00462BF2" w:rsidP="00462BF2">
      <w:pPr>
        <w:spacing w:line="240" w:lineRule="auto"/>
        <w:rPr>
          <w:rFonts w:ascii="Calibri" w:eastAsia="Times New Roman" w:hAnsi="Calibri" w:cs="Calibri"/>
          <w:color w:val="000000"/>
          <w:sz w:val="24"/>
          <w:szCs w:val="24"/>
          <w:lang w:val="en-US" w:eastAsia="ru-RU"/>
        </w:rPr>
      </w:pPr>
      <w:r w:rsidRPr="00462BF2">
        <w:rPr>
          <w:rFonts w:ascii="Arial" w:eastAsia="Times New Roman" w:hAnsi="Arial" w:cs="Arial"/>
          <w:color w:val="000000"/>
          <w:sz w:val="24"/>
          <w:szCs w:val="24"/>
          <w:lang w:val="en-US" w:eastAsia="ru-RU"/>
        </w:rPr>
        <w:t> </w:t>
      </w:r>
    </w:p>
    <w:p w:rsidR="00462BF2" w:rsidRPr="00462BF2" w:rsidRDefault="00462BF2" w:rsidP="00462BF2">
      <w:pPr>
        <w:spacing w:line="240" w:lineRule="auto"/>
        <w:rPr>
          <w:rFonts w:ascii="Calibri" w:eastAsia="Times New Roman" w:hAnsi="Calibri" w:cs="Calibri"/>
          <w:color w:val="000000"/>
          <w:sz w:val="24"/>
          <w:szCs w:val="24"/>
          <w:lang w:val="en-US" w:eastAsia="ru-RU"/>
        </w:rPr>
      </w:pPr>
      <w:r w:rsidRPr="00462BF2">
        <w:rPr>
          <w:rFonts w:ascii="Arial" w:eastAsia="Times New Roman" w:hAnsi="Arial" w:cs="Arial"/>
          <w:color w:val="000000"/>
          <w:sz w:val="24"/>
          <w:szCs w:val="24"/>
          <w:lang w:val="en-US" w:eastAsia="ru-RU"/>
        </w:rPr>
        <w:t> </w:t>
      </w:r>
    </w:p>
    <w:p w:rsidR="00462BF2" w:rsidRPr="00462BF2" w:rsidRDefault="00462BF2" w:rsidP="00462BF2">
      <w:pPr>
        <w:spacing w:line="240" w:lineRule="auto"/>
        <w:rPr>
          <w:rFonts w:ascii="Calibri" w:eastAsia="Times New Roman" w:hAnsi="Calibri" w:cs="Calibri"/>
          <w:color w:val="000000"/>
          <w:sz w:val="24"/>
          <w:szCs w:val="24"/>
          <w:lang w:val="en-US" w:eastAsia="ru-RU"/>
        </w:rPr>
      </w:pPr>
      <w:r w:rsidRPr="00462BF2">
        <w:rPr>
          <w:rFonts w:ascii="Arial" w:eastAsia="Times New Roman" w:hAnsi="Arial" w:cs="Arial"/>
          <w:color w:val="000000"/>
          <w:sz w:val="24"/>
          <w:szCs w:val="24"/>
          <w:lang w:val="en-US" w:eastAsia="ru-RU"/>
        </w:rPr>
        <w:t> </w:t>
      </w:r>
    </w:p>
    <w:p w:rsidR="00462BF2" w:rsidRDefault="00462BF2" w:rsidP="00462BF2">
      <w:pPr>
        <w:spacing w:line="240" w:lineRule="auto"/>
        <w:rPr>
          <w:rFonts w:ascii="Arial" w:eastAsia="Times New Roman" w:hAnsi="Arial" w:cs="Arial"/>
          <w:color w:val="000000"/>
          <w:sz w:val="24"/>
          <w:szCs w:val="24"/>
          <w:lang w:val="en-US" w:eastAsia="ru-RU"/>
        </w:rPr>
      </w:pPr>
      <w:r w:rsidRPr="00462BF2">
        <w:rPr>
          <w:rFonts w:ascii="Arial" w:eastAsia="Times New Roman" w:hAnsi="Arial" w:cs="Arial"/>
          <w:color w:val="000000"/>
          <w:sz w:val="24"/>
          <w:szCs w:val="24"/>
          <w:lang w:val="en-US" w:eastAsia="ru-RU"/>
        </w:rPr>
        <w:t> </w:t>
      </w:r>
    </w:p>
    <w:p w:rsidR="001672FB" w:rsidRDefault="001672FB" w:rsidP="00462BF2">
      <w:pPr>
        <w:spacing w:line="240" w:lineRule="auto"/>
        <w:rPr>
          <w:rFonts w:ascii="Arial" w:eastAsia="Times New Roman" w:hAnsi="Arial" w:cs="Arial"/>
          <w:color w:val="000000"/>
          <w:sz w:val="24"/>
          <w:szCs w:val="24"/>
          <w:lang w:val="en-US" w:eastAsia="ru-RU"/>
        </w:rPr>
      </w:pPr>
    </w:p>
    <w:p w:rsidR="001672FB" w:rsidRDefault="001672FB" w:rsidP="00462BF2">
      <w:pPr>
        <w:spacing w:line="240" w:lineRule="auto"/>
        <w:rPr>
          <w:rFonts w:ascii="Arial" w:eastAsia="Times New Roman" w:hAnsi="Arial" w:cs="Arial"/>
          <w:color w:val="000000"/>
          <w:sz w:val="24"/>
          <w:szCs w:val="24"/>
          <w:lang w:val="en-US" w:eastAsia="ru-RU"/>
        </w:rPr>
      </w:pPr>
    </w:p>
    <w:p w:rsidR="001672FB" w:rsidRDefault="001672FB" w:rsidP="00462BF2">
      <w:pPr>
        <w:spacing w:line="240" w:lineRule="auto"/>
        <w:rPr>
          <w:rFonts w:ascii="Arial" w:eastAsia="Times New Roman" w:hAnsi="Arial" w:cs="Arial"/>
          <w:color w:val="000000"/>
          <w:sz w:val="24"/>
          <w:szCs w:val="24"/>
          <w:lang w:val="en-US" w:eastAsia="ru-RU"/>
        </w:rPr>
      </w:pPr>
    </w:p>
    <w:p w:rsidR="001672FB" w:rsidRDefault="001672FB" w:rsidP="00462BF2">
      <w:pPr>
        <w:spacing w:line="240" w:lineRule="auto"/>
        <w:rPr>
          <w:rFonts w:ascii="Arial" w:eastAsia="Times New Roman" w:hAnsi="Arial" w:cs="Arial"/>
          <w:color w:val="000000"/>
          <w:sz w:val="24"/>
          <w:szCs w:val="24"/>
          <w:lang w:val="en-US" w:eastAsia="ru-RU"/>
        </w:rPr>
      </w:pPr>
    </w:p>
    <w:p w:rsidR="001672FB" w:rsidRDefault="001672FB" w:rsidP="00462BF2">
      <w:pPr>
        <w:spacing w:line="240" w:lineRule="auto"/>
        <w:rPr>
          <w:rFonts w:ascii="Arial" w:eastAsia="Times New Roman" w:hAnsi="Arial" w:cs="Arial"/>
          <w:color w:val="000000"/>
          <w:sz w:val="24"/>
          <w:szCs w:val="24"/>
          <w:lang w:val="en-US" w:eastAsia="ru-RU"/>
        </w:rPr>
      </w:pPr>
    </w:p>
    <w:p w:rsidR="001672FB" w:rsidRDefault="001672FB" w:rsidP="00462BF2">
      <w:pPr>
        <w:spacing w:line="240" w:lineRule="auto"/>
        <w:rPr>
          <w:rFonts w:ascii="Arial" w:eastAsia="Times New Roman" w:hAnsi="Arial" w:cs="Arial"/>
          <w:color w:val="000000"/>
          <w:sz w:val="24"/>
          <w:szCs w:val="24"/>
          <w:lang w:val="en-US" w:eastAsia="ru-RU"/>
        </w:rPr>
      </w:pPr>
    </w:p>
    <w:p w:rsidR="001672FB" w:rsidRDefault="001672FB" w:rsidP="00462BF2">
      <w:pPr>
        <w:spacing w:line="240" w:lineRule="auto"/>
        <w:rPr>
          <w:rFonts w:ascii="Arial" w:eastAsia="Times New Roman" w:hAnsi="Arial" w:cs="Arial"/>
          <w:color w:val="000000"/>
          <w:sz w:val="24"/>
          <w:szCs w:val="24"/>
          <w:lang w:val="en-US" w:eastAsia="ru-RU"/>
        </w:rPr>
      </w:pPr>
    </w:p>
    <w:p w:rsidR="001672FB" w:rsidRDefault="001672FB" w:rsidP="00462BF2">
      <w:pPr>
        <w:spacing w:line="240" w:lineRule="auto"/>
        <w:rPr>
          <w:rFonts w:ascii="Arial" w:eastAsia="Times New Roman" w:hAnsi="Arial" w:cs="Arial"/>
          <w:color w:val="000000"/>
          <w:sz w:val="24"/>
          <w:szCs w:val="24"/>
          <w:lang w:val="en-US" w:eastAsia="ru-RU"/>
        </w:rPr>
      </w:pPr>
    </w:p>
    <w:p w:rsidR="001672FB" w:rsidRDefault="001672FB" w:rsidP="00462BF2">
      <w:pPr>
        <w:spacing w:line="240" w:lineRule="auto"/>
        <w:rPr>
          <w:rFonts w:ascii="Arial" w:eastAsia="Times New Roman" w:hAnsi="Arial" w:cs="Arial"/>
          <w:color w:val="000000"/>
          <w:sz w:val="24"/>
          <w:szCs w:val="24"/>
          <w:lang w:val="en-US" w:eastAsia="ru-RU"/>
        </w:rPr>
      </w:pPr>
    </w:p>
    <w:p w:rsidR="001672FB" w:rsidRDefault="001672FB" w:rsidP="00462BF2">
      <w:pPr>
        <w:spacing w:line="240" w:lineRule="auto"/>
        <w:rPr>
          <w:rFonts w:ascii="Arial" w:eastAsia="Times New Roman" w:hAnsi="Arial" w:cs="Arial"/>
          <w:color w:val="000000"/>
          <w:sz w:val="24"/>
          <w:szCs w:val="24"/>
          <w:lang w:val="en-US" w:eastAsia="ru-RU"/>
        </w:rPr>
      </w:pPr>
    </w:p>
    <w:p w:rsidR="001672FB" w:rsidRPr="00462BF2" w:rsidRDefault="001672FB" w:rsidP="00462BF2">
      <w:pPr>
        <w:spacing w:line="240" w:lineRule="auto"/>
        <w:rPr>
          <w:rFonts w:ascii="Calibri" w:eastAsia="Times New Roman" w:hAnsi="Calibri" w:cs="Calibri"/>
          <w:color w:val="000000"/>
          <w:sz w:val="24"/>
          <w:szCs w:val="24"/>
          <w:lang w:val="en-US" w:eastAsia="ru-RU"/>
        </w:rPr>
      </w:pPr>
    </w:p>
    <w:p w:rsidR="00462BF2" w:rsidRPr="00462BF2" w:rsidRDefault="00462BF2" w:rsidP="00462BF2">
      <w:pPr>
        <w:spacing w:line="240" w:lineRule="auto"/>
        <w:rPr>
          <w:rFonts w:ascii="Calibri" w:eastAsia="Times New Roman" w:hAnsi="Calibri" w:cs="Calibri"/>
          <w:color w:val="000000"/>
          <w:sz w:val="24"/>
          <w:szCs w:val="24"/>
          <w:lang w:val="en-US" w:eastAsia="ru-RU"/>
        </w:rPr>
      </w:pPr>
      <w:r w:rsidRPr="00462BF2">
        <w:rPr>
          <w:rFonts w:ascii="Arial" w:eastAsia="Times New Roman" w:hAnsi="Arial" w:cs="Arial"/>
          <w:color w:val="000000"/>
          <w:sz w:val="24"/>
          <w:szCs w:val="24"/>
          <w:lang w:val="en-US" w:eastAsia="ru-RU"/>
        </w:rPr>
        <w:t> </w:t>
      </w:r>
    </w:p>
    <w:p w:rsidR="00DF78D8" w:rsidRPr="00DF78D8" w:rsidRDefault="00DF78D8" w:rsidP="00DF78D8">
      <w:pPr>
        <w:widowControl w:val="0"/>
        <w:pBdr>
          <w:top w:val="nil"/>
          <w:left w:val="nil"/>
          <w:bottom w:val="nil"/>
          <w:right w:val="nil"/>
          <w:between w:val="nil"/>
        </w:pBdr>
        <w:spacing w:after="120" w:line="240" w:lineRule="auto"/>
        <w:ind w:left="709" w:firstLine="0"/>
        <w:jc w:val="center"/>
        <w:rPr>
          <w:rFonts w:eastAsia="Times New Roman"/>
          <w:b/>
          <w:color w:val="000000"/>
          <w:sz w:val="24"/>
          <w:szCs w:val="24"/>
          <w:lang w:val="uk-UA"/>
        </w:rPr>
      </w:pPr>
      <w:proofErr w:type="spellStart"/>
      <w:r w:rsidRPr="00DF78D8">
        <w:rPr>
          <w:rFonts w:eastAsia="Times New Roman"/>
          <w:b/>
          <w:color w:val="000000"/>
          <w:sz w:val="24"/>
          <w:szCs w:val="24"/>
          <w:lang w:val="uk-UA"/>
        </w:rPr>
        <w:lastRenderedPageBreak/>
        <w:t>Abstract</w:t>
      </w:r>
      <w:proofErr w:type="spellEnd"/>
      <w:r w:rsidRPr="00DF78D8">
        <w:rPr>
          <w:rFonts w:eastAsia="Times New Roman"/>
          <w:b/>
          <w:color w:val="000000"/>
          <w:sz w:val="24"/>
          <w:szCs w:val="24"/>
          <w:lang w:val="uk-UA"/>
        </w:rPr>
        <w:t xml:space="preserve"> </w:t>
      </w:r>
      <w:proofErr w:type="spellStart"/>
      <w:r w:rsidRPr="00DF78D8">
        <w:rPr>
          <w:rFonts w:eastAsia="Times New Roman"/>
          <w:b/>
          <w:color w:val="000000"/>
          <w:sz w:val="24"/>
          <w:szCs w:val="24"/>
          <w:lang w:val="uk-UA"/>
        </w:rPr>
        <w:t>of</w:t>
      </w:r>
      <w:proofErr w:type="spellEnd"/>
      <w:r w:rsidRPr="00DF78D8">
        <w:rPr>
          <w:rFonts w:eastAsia="Times New Roman"/>
          <w:b/>
          <w:color w:val="000000"/>
          <w:sz w:val="24"/>
          <w:szCs w:val="24"/>
          <w:lang w:val="uk-UA"/>
        </w:rPr>
        <w:t xml:space="preserve"> </w:t>
      </w:r>
      <w:proofErr w:type="spellStart"/>
      <w:r w:rsidRPr="00DF78D8">
        <w:rPr>
          <w:rFonts w:eastAsia="Times New Roman"/>
          <w:b/>
          <w:color w:val="000000"/>
          <w:sz w:val="24"/>
          <w:szCs w:val="24"/>
          <w:lang w:val="uk-UA"/>
        </w:rPr>
        <w:t>the</w:t>
      </w:r>
      <w:proofErr w:type="spellEnd"/>
      <w:r w:rsidRPr="00DF78D8">
        <w:rPr>
          <w:rFonts w:eastAsia="Times New Roman"/>
          <w:b/>
          <w:color w:val="000000"/>
          <w:sz w:val="24"/>
          <w:szCs w:val="24"/>
          <w:lang w:val="uk-UA"/>
        </w:rPr>
        <w:t xml:space="preserve"> </w:t>
      </w:r>
      <w:proofErr w:type="spellStart"/>
      <w:r w:rsidRPr="00DF78D8">
        <w:rPr>
          <w:rFonts w:eastAsia="Times New Roman"/>
          <w:b/>
          <w:color w:val="000000"/>
          <w:sz w:val="24"/>
          <w:szCs w:val="24"/>
          <w:lang w:val="uk-UA"/>
        </w:rPr>
        <w:t>educational</w:t>
      </w:r>
      <w:proofErr w:type="spellEnd"/>
      <w:r w:rsidRPr="00DF78D8">
        <w:rPr>
          <w:rFonts w:eastAsia="Times New Roman"/>
          <w:b/>
          <w:color w:val="000000"/>
          <w:sz w:val="24"/>
          <w:szCs w:val="24"/>
          <w:lang w:val="uk-UA"/>
        </w:rPr>
        <w:t xml:space="preserve"> </w:t>
      </w:r>
      <w:proofErr w:type="spellStart"/>
      <w:r w:rsidRPr="00DF78D8">
        <w:rPr>
          <w:rFonts w:eastAsia="Times New Roman"/>
          <w:b/>
          <w:color w:val="000000"/>
          <w:sz w:val="24"/>
          <w:szCs w:val="24"/>
          <w:lang w:val="uk-UA"/>
        </w:rPr>
        <w:t>discipline</w:t>
      </w:r>
      <w:proofErr w:type="spellEnd"/>
    </w:p>
    <w:p w:rsidR="00462BF2" w:rsidRPr="00DF78D8" w:rsidRDefault="00462BF2" w:rsidP="00462BF2">
      <w:pPr>
        <w:spacing w:line="240" w:lineRule="auto"/>
        <w:jc w:val="both"/>
        <w:rPr>
          <w:rFonts w:eastAsia="Times New Roman"/>
          <w:color w:val="000000"/>
          <w:sz w:val="24"/>
          <w:szCs w:val="24"/>
          <w:lang w:val="en-US" w:eastAsia="ru-RU"/>
        </w:rPr>
      </w:pPr>
      <w:r w:rsidRPr="00DF78D8">
        <w:rPr>
          <w:rFonts w:eastAsia="Times New Roman"/>
          <w:color w:val="000000"/>
          <w:sz w:val="24"/>
          <w:szCs w:val="24"/>
          <w:lang w:val="en-US" w:eastAsia="ru-RU"/>
        </w:rPr>
        <w:t> </w:t>
      </w:r>
      <w:r w:rsidRPr="00DF78D8">
        <w:rPr>
          <w:rFonts w:eastAsia="Times New Roman"/>
          <w:b/>
          <w:bCs/>
          <w:color w:val="000000"/>
          <w:sz w:val="24"/>
          <w:szCs w:val="24"/>
          <w:lang w:val="en-US" w:eastAsia="ru-RU"/>
        </w:rPr>
        <w:t>PERSONNEL MANAGEMENT AND ORGANIZATIONAL BEHAVIOR </w:t>
      </w:r>
      <w:r w:rsidRPr="00DF78D8">
        <w:rPr>
          <w:rFonts w:eastAsia="Times New Roman"/>
          <w:color w:val="000000"/>
          <w:sz w:val="24"/>
          <w:szCs w:val="24"/>
          <w:lang w:val="en-US" w:eastAsia="ru-RU"/>
        </w:rPr>
        <w:t>- a system of knowledge and methods for the formation of professional, personal and business qualities of future professionals in the field of personnel management and organizational behavior.</w:t>
      </w:r>
    </w:p>
    <w:p w:rsidR="00462BF2" w:rsidRPr="00DF78D8" w:rsidRDefault="00462BF2" w:rsidP="00462BF2">
      <w:pPr>
        <w:shd w:val="clear" w:color="auto" w:fill="FFFFFF"/>
        <w:spacing w:after="200" w:line="240" w:lineRule="auto"/>
        <w:jc w:val="both"/>
        <w:rPr>
          <w:rFonts w:eastAsia="Times New Roman"/>
          <w:color w:val="000000"/>
          <w:sz w:val="24"/>
          <w:szCs w:val="24"/>
          <w:lang w:val="en-US" w:eastAsia="ru-RU"/>
        </w:rPr>
      </w:pPr>
      <w:r w:rsidRPr="00DF78D8">
        <w:rPr>
          <w:rFonts w:eastAsia="Times New Roman"/>
          <w:color w:val="000000"/>
          <w:sz w:val="24"/>
          <w:szCs w:val="24"/>
          <w:lang w:val="en-US" w:eastAsia="ru-RU"/>
        </w:rPr>
        <w:t> </w:t>
      </w:r>
      <w:r w:rsidRPr="00DF78D8">
        <w:rPr>
          <w:rFonts w:eastAsia="Times New Roman"/>
          <w:b/>
          <w:bCs/>
          <w:color w:val="000000"/>
          <w:sz w:val="24"/>
          <w:szCs w:val="24"/>
          <w:lang w:val="en-US" w:eastAsia="ru-RU"/>
        </w:rPr>
        <w:t>The purpose of the discipline: </w:t>
      </w:r>
      <w:r w:rsidRPr="00DF78D8">
        <w:rPr>
          <w:rFonts w:eastAsia="Times New Roman"/>
          <w:color w:val="000000"/>
          <w:sz w:val="24"/>
          <w:szCs w:val="24"/>
          <w:lang w:val="en-US" w:eastAsia="ru-RU"/>
        </w:rPr>
        <w:t>is to form students' </w:t>
      </w:r>
      <w:r w:rsidRPr="00DF78D8">
        <w:rPr>
          <w:rFonts w:eastAsia="Times New Roman"/>
          <w:color w:val="000000"/>
          <w:spacing w:val="-2"/>
          <w:sz w:val="24"/>
          <w:szCs w:val="24"/>
          <w:lang w:val="en-US" w:eastAsia="ru-RU"/>
        </w:rPr>
        <w:t>fundamental knowledge of the theory </w:t>
      </w:r>
      <w:r w:rsidRPr="00DF78D8">
        <w:rPr>
          <w:rFonts w:eastAsia="Times New Roman"/>
          <w:color w:val="000000"/>
          <w:sz w:val="24"/>
          <w:szCs w:val="24"/>
          <w:lang w:val="en-US" w:eastAsia="ru-RU"/>
        </w:rPr>
        <w:t>and practice of personnel management and organizational behavior and </w:t>
      </w:r>
      <w:r w:rsidRPr="00DF78D8">
        <w:rPr>
          <w:rFonts w:eastAsia="Times New Roman"/>
          <w:color w:val="000000"/>
          <w:spacing w:val="-1"/>
          <w:sz w:val="24"/>
          <w:szCs w:val="24"/>
          <w:lang w:val="en-US" w:eastAsia="ru-RU"/>
        </w:rPr>
        <w:t>relevant professional competencies that ensure the formation of socially </w:t>
      </w:r>
      <w:r w:rsidRPr="00DF78D8">
        <w:rPr>
          <w:rFonts w:eastAsia="Times New Roman"/>
          <w:color w:val="000000"/>
          <w:sz w:val="24"/>
          <w:szCs w:val="24"/>
          <w:lang w:val="en-US" w:eastAsia="ru-RU"/>
        </w:rPr>
        <w:t>responsible behavior of its subjects (institutions).</w:t>
      </w:r>
    </w:p>
    <w:p w:rsidR="00BB62B6" w:rsidRDefault="00BB62B6" w:rsidP="00BB62B6">
      <w:pPr>
        <w:jc w:val="center"/>
        <w:rPr>
          <w:rFonts w:eastAsia="Times New Roman"/>
          <w:color w:val="000000"/>
          <w:sz w:val="24"/>
          <w:szCs w:val="24"/>
          <w:lang w:val="en-US" w:eastAsia="ru-RU"/>
        </w:rPr>
      </w:pPr>
    </w:p>
    <w:p w:rsidR="00BB62B6" w:rsidRPr="00BB62B6" w:rsidRDefault="00462BF2" w:rsidP="00BB62B6">
      <w:pPr>
        <w:jc w:val="center"/>
        <w:rPr>
          <w:rFonts w:eastAsia="Times New Roman"/>
          <w:b/>
          <w:sz w:val="24"/>
          <w:szCs w:val="24"/>
          <w:lang w:val="uk-UA"/>
        </w:rPr>
      </w:pPr>
      <w:r w:rsidRPr="00DF78D8">
        <w:rPr>
          <w:rFonts w:eastAsia="Times New Roman"/>
          <w:color w:val="000000"/>
          <w:sz w:val="24"/>
          <w:szCs w:val="24"/>
          <w:lang w:val="en-US" w:eastAsia="ru-RU"/>
        </w:rPr>
        <w:t> </w:t>
      </w:r>
      <w:proofErr w:type="spellStart"/>
      <w:r w:rsidR="00BB62B6" w:rsidRPr="00BB62B6">
        <w:rPr>
          <w:rFonts w:eastAsia="Times New Roman"/>
          <w:b/>
          <w:sz w:val="24"/>
          <w:szCs w:val="24"/>
          <w:lang w:val="uk-UA"/>
        </w:rPr>
        <w:t>Characteristics</w:t>
      </w:r>
      <w:proofErr w:type="spellEnd"/>
      <w:r w:rsidR="00BB62B6" w:rsidRPr="00BB62B6">
        <w:rPr>
          <w:rFonts w:eastAsia="Times New Roman"/>
          <w:b/>
          <w:sz w:val="24"/>
          <w:szCs w:val="24"/>
          <w:lang w:val="uk-UA"/>
        </w:rPr>
        <w:t xml:space="preserve"> </w:t>
      </w:r>
      <w:proofErr w:type="spellStart"/>
      <w:r w:rsidR="00BB62B6" w:rsidRPr="00BB62B6">
        <w:rPr>
          <w:rFonts w:eastAsia="Times New Roman"/>
          <w:b/>
          <w:sz w:val="24"/>
          <w:szCs w:val="24"/>
          <w:lang w:val="uk-UA"/>
        </w:rPr>
        <w:t>of</w:t>
      </w:r>
      <w:proofErr w:type="spellEnd"/>
      <w:r w:rsidR="00BB62B6" w:rsidRPr="00BB62B6">
        <w:rPr>
          <w:rFonts w:eastAsia="Times New Roman"/>
          <w:b/>
          <w:sz w:val="24"/>
          <w:szCs w:val="24"/>
          <w:lang w:val="uk-UA"/>
        </w:rPr>
        <w:t xml:space="preserve"> </w:t>
      </w:r>
      <w:proofErr w:type="spellStart"/>
      <w:r w:rsidR="00BB62B6" w:rsidRPr="00BB62B6">
        <w:rPr>
          <w:rFonts w:eastAsia="Times New Roman"/>
          <w:b/>
          <w:sz w:val="24"/>
          <w:szCs w:val="24"/>
          <w:lang w:val="uk-UA"/>
        </w:rPr>
        <w:t>educational</w:t>
      </w:r>
      <w:proofErr w:type="spellEnd"/>
      <w:r w:rsidR="00BB62B6" w:rsidRPr="00BB62B6">
        <w:rPr>
          <w:rFonts w:eastAsia="Times New Roman"/>
          <w:b/>
          <w:sz w:val="24"/>
          <w:szCs w:val="24"/>
          <w:lang w:val="uk-UA"/>
        </w:rPr>
        <w:t xml:space="preserve"> </w:t>
      </w:r>
      <w:proofErr w:type="spellStart"/>
      <w:r w:rsidR="00BB62B6" w:rsidRPr="00BB62B6">
        <w:rPr>
          <w:rFonts w:eastAsia="Times New Roman"/>
          <w:b/>
          <w:sz w:val="24"/>
          <w:szCs w:val="24"/>
          <w:lang w:val="uk-UA"/>
        </w:rPr>
        <w:t>discipline</w:t>
      </w:r>
      <w:proofErr w:type="spellEnd"/>
    </w:p>
    <w:tbl>
      <w:tblPr>
        <w:tblW w:w="993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534"/>
        <w:gridCol w:w="3258"/>
        <w:gridCol w:w="1146"/>
      </w:tblGrid>
      <w:tr w:rsidR="00462BF2" w:rsidRPr="00DF78D8" w:rsidTr="00BB62B6">
        <w:trPr>
          <w:trHeight w:val="290"/>
        </w:trPr>
        <w:tc>
          <w:tcPr>
            <w:tcW w:w="5534" w:type="dxa"/>
            <w:tcBorders>
              <w:bottom w:val="single" w:sz="6" w:space="0" w:color="auto"/>
              <w:right w:val="single" w:sz="6" w:space="0" w:color="auto"/>
            </w:tcBorders>
            <w:vAlign w:val="center"/>
            <w:hideMark/>
          </w:tcPr>
          <w:p w:rsidR="00462BF2" w:rsidRPr="00DF78D8" w:rsidRDefault="00462BF2" w:rsidP="00462BF2">
            <w:pPr>
              <w:spacing w:line="240" w:lineRule="auto"/>
              <w:ind w:firstLine="92"/>
              <w:rPr>
                <w:rFonts w:eastAsia="Times New Roman"/>
                <w:sz w:val="24"/>
                <w:szCs w:val="24"/>
                <w:lang w:eastAsia="ru-RU"/>
              </w:rPr>
            </w:pPr>
            <w:proofErr w:type="spellStart"/>
            <w:r w:rsidRPr="00DF78D8">
              <w:rPr>
                <w:rFonts w:eastAsia="Times New Roman"/>
                <w:sz w:val="24"/>
                <w:szCs w:val="24"/>
                <w:lang w:eastAsia="ru-RU"/>
              </w:rPr>
              <w:t>Course</w:t>
            </w:r>
            <w:proofErr w:type="spellEnd"/>
          </w:p>
        </w:tc>
        <w:tc>
          <w:tcPr>
            <w:tcW w:w="4404" w:type="dxa"/>
            <w:gridSpan w:val="2"/>
            <w:tcBorders>
              <w:left w:val="single" w:sz="6" w:space="0" w:color="auto"/>
              <w:bottom w:val="single" w:sz="6" w:space="0" w:color="auto"/>
            </w:tcBorders>
            <w:vAlign w:val="center"/>
            <w:hideMark/>
          </w:tcPr>
          <w:p w:rsidR="00462BF2" w:rsidRPr="00774EAE" w:rsidRDefault="00774EAE" w:rsidP="00462BF2">
            <w:pPr>
              <w:spacing w:line="240" w:lineRule="auto"/>
              <w:ind w:firstLine="5"/>
              <w:rPr>
                <w:rFonts w:eastAsia="Times New Roman"/>
                <w:sz w:val="24"/>
                <w:szCs w:val="24"/>
                <w:lang w:val="en-US" w:eastAsia="ru-RU"/>
              </w:rPr>
            </w:pPr>
            <w:r>
              <w:rPr>
                <w:rFonts w:eastAsia="Times New Roman"/>
                <w:b/>
                <w:bCs/>
                <w:sz w:val="24"/>
                <w:szCs w:val="24"/>
                <w:lang w:val="en-US" w:eastAsia="ru-RU"/>
              </w:rPr>
              <w:t>1</w:t>
            </w:r>
          </w:p>
        </w:tc>
      </w:tr>
      <w:tr w:rsidR="00462BF2" w:rsidRPr="00DF78D8" w:rsidTr="00BB62B6">
        <w:trPr>
          <w:trHeight w:val="290"/>
        </w:trPr>
        <w:tc>
          <w:tcPr>
            <w:tcW w:w="5534" w:type="dxa"/>
            <w:tcBorders>
              <w:top w:val="single" w:sz="6" w:space="0" w:color="auto"/>
              <w:bottom w:val="single" w:sz="6" w:space="0" w:color="auto"/>
              <w:right w:val="single" w:sz="6" w:space="0" w:color="auto"/>
            </w:tcBorders>
            <w:vAlign w:val="center"/>
            <w:hideMark/>
          </w:tcPr>
          <w:p w:rsidR="00462BF2" w:rsidRPr="00DF78D8" w:rsidRDefault="00462BF2" w:rsidP="00462BF2">
            <w:pPr>
              <w:spacing w:line="240" w:lineRule="auto"/>
              <w:ind w:firstLine="92"/>
              <w:rPr>
                <w:rFonts w:eastAsia="Times New Roman"/>
                <w:sz w:val="24"/>
                <w:szCs w:val="24"/>
                <w:lang w:eastAsia="ru-RU"/>
              </w:rPr>
            </w:pPr>
            <w:proofErr w:type="spellStart"/>
            <w:r w:rsidRPr="00DF78D8">
              <w:rPr>
                <w:rFonts w:eastAsia="Times New Roman"/>
                <w:sz w:val="24"/>
                <w:szCs w:val="24"/>
                <w:lang w:eastAsia="ru-RU"/>
              </w:rPr>
              <w:t>Semester</w:t>
            </w:r>
            <w:proofErr w:type="spellEnd"/>
          </w:p>
        </w:tc>
        <w:tc>
          <w:tcPr>
            <w:tcW w:w="4404" w:type="dxa"/>
            <w:gridSpan w:val="2"/>
            <w:tcBorders>
              <w:top w:val="single" w:sz="6" w:space="0" w:color="auto"/>
              <w:left w:val="single" w:sz="6" w:space="0" w:color="auto"/>
              <w:bottom w:val="single" w:sz="6" w:space="0" w:color="auto"/>
            </w:tcBorders>
            <w:vAlign w:val="center"/>
            <w:hideMark/>
          </w:tcPr>
          <w:p w:rsidR="00462BF2" w:rsidRPr="00774EAE" w:rsidRDefault="00774EAE" w:rsidP="00462BF2">
            <w:pPr>
              <w:spacing w:line="240" w:lineRule="auto"/>
              <w:ind w:firstLine="5"/>
              <w:rPr>
                <w:rFonts w:eastAsia="Times New Roman"/>
                <w:sz w:val="24"/>
                <w:szCs w:val="24"/>
                <w:lang w:val="en-US" w:eastAsia="ru-RU"/>
              </w:rPr>
            </w:pPr>
            <w:r>
              <w:rPr>
                <w:rFonts w:eastAsia="Times New Roman"/>
                <w:b/>
                <w:bCs/>
                <w:sz w:val="24"/>
                <w:szCs w:val="24"/>
                <w:lang w:val="en-US" w:eastAsia="ru-RU"/>
              </w:rPr>
              <w:t>1</w:t>
            </w:r>
          </w:p>
        </w:tc>
      </w:tr>
      <w:tr w:rsidR="00462BF2" w:rsidRPr="00DF78D8" w:rsidTr="00BB62B6">
        <w:trPr>
          <w:trHeight w:val="290"/>
        </w:trPr>
        <w:tc>
          <w:tcPr>
            <w:tcW w:w="5534" w:type="dxa"/>
            <w:tcBorders>
              <w:top w:val="single" w:sz="6" w:space="0" w:color="auto"/>
              <w:bottom w:val="single" w:sz="6" w:space="0" w:color="auto"/>
              <w:right w:val="single" w:sz="6" w:space="0" w:color="auto"/>
            </w:tcBorders>
            <w:vAlign w:val="center"/>
            <w:hideMark/>
          </w:tcPr>
          <w:p w:rsidR="00462BF2" w:rsidRPr="00DF78D8" w:rsidRDefault="00462BF2" w:rsidP="00462BF2">
            <w:pPr>
              <w:spacing w:line="240" w:lineRule="auto"/>
              <w:ind w:firstLine="92"/>
              <w:rPr>
                <w:rFonts w:eastAsia="Times New Roman"/>
                <w:sz w:val="24"/>
                <w:szCs w:val="24"/>
                <w:lang w:eastAsia="ru-RU"/>
              </w:rPr>
            </w:pPr>
            <w:proofErr w:type="spellStart"/>
            <w:r w:rsidRPr="00DF78D8">
              <w:rPr>
                <w:rFonts w:eastAsia="Times New Roman"/>
                <w:sz w:val="24"/>
                <w:szCs w:val="24"/>
                <w:lang w:eastAsia="ru-RU"/>
              </w:rPr>
              <w:t>Number</w:t>
            </w:r>
            <w:proofErr w:type="spellEnd"/>
            <w:r w:rsidRPr="00DF78D8">
              <w:rPr>
                <w:rFonts w:eastAsia="Times New Roman"/>
                <w:sz w:val="24"/>
                <w:szCs w:val="24"/>
                <w:lang w:eastAsia="ru-RU"/>
              </w:rPr>
              <w:t xml:space="preserve"> </w:t>
            </w:r>
            <w:proofErr w:type="spellStart"/>
            <w:r w:rsidRPr="00DF78D8">
              <w:rPr>
                <w:rFonts w:eastAsia="Times New Roman"/>
                <w:sz w:val="24"/>
                <w:szCs w:val="24"/>
                <w:lang w:eastAsia="ru-RU"/>
              </w:rPr>
              <w:t>of</w:t>
            </w:r>
            <w:proofErr w:type="spellEnd"/>
            <w:r w:rsidRPr="00DF78D8">
              <w:rPr>
                <w:rFonts w:eastAsia="Times New Roman"/>
                <w:sz w:val="24"/>
                <w:szCs w:val="24"/>
                <w:lang w:eastAsia="ru-RU"/>
              </w:rPr>
              <w:t xml:space="preserve"> ECTS </w:t>
            </w:r>
            <w:proofErr w:type="spellStart"/>
            <w:r w:rsidRPr="00DF78D8">
              <w:rPr>
                <w:rFonts w:eastAsia="Times New Roman"/>
                <w:sz w:val="24"/>
                <w:szCs w:val="24"/>
                <w:lang w:eastAsia="ru-RU"/>
              </w:rPr>
              <w:t>credits</w:t>
            </w:r>
            <w:proofErr w:type="spellEnd"/>
          </w:p>
        </w:tc>
        <w:tc>
          <w:tcPr>
            <w:tcW w:w="4404" w:type="dxa"/>
            <w:gridSpan w:val="2"/>
            <w:tcBorders>
              <w:top w:val="single" w:sz="6" w:space="0" w:color="auto"/>
              <w:left w:val="single" w:sz="6" w:space="0" w:color="auto"/>
              <w:bottom w:val="single" w:sz="6" w:space="0" w:color="auto"/>
            </w:tcBorders>
            <w:vAlign w:val="center"/>
            <w:hideMark/>
          </w:tcPr>
          <w:p w:rsidR="00462BF2" w:rsidRPr="00DF78D8" w:rsidRDefault="00462BF2" w:rsidP="00462BF2">
            <w:pPr>
              <w:spacing w:line="240" w:lineRule="auto"/>
              <w:ind w:firstLine="5"/>
              <w:rPr>
                <w:rFonts w:eastAsia="Times New Roman"/>
                <w:sz w:val="24"/>
                <w:szCs w:val="24"/>
                <w:lang w:eastAsia="ru-RU"/>
              </w:rPr>
            </w:pPr>
            <w:r w:rsidRPr="00DF78D8">
              <w:rPr>
                <w:rFonts w:eastAsia="Times New Roman"/>
                <w:b/>
                <w:bCs/>
                <w:sz w:val="24"/>
                <w:szCs w:val="24"/>
                <w:lang w:eastAsia="ru-RU"/>
              </w:rPr>
              <w:t>4</w:t>
            </w:r>
          </w:p>
        </w:tc>
      </w:tr>
      <w:tr w:rsidR="00462BF2" w:rsidRPr="00DF78D8" w:rsidTr="00BB62B6">
        <w:trPr>
          <w:trHeight w:val="290"/>
        </w:trPr>
        <w:tc>
          <w:tcPr>
            <w:tcW w:w="5534" w:type="dxa"/>
            <w:vMerge w:val="restart"/>
            <w:tcBorders>
              <w:top w:val="single" w:sz="6" w:space="0" w:color="auto"/>
              <w:bottom w:val="single" w:sz="6" w:space="0" w:color="auto"/>
              <w:right w:val="single" w:sz="6" w:space="0" w:color="auto"/>
            </w:tcBorders>
            <w:vAlign w:val="center"/>
            <w:hideMark/>
          </w:tcPr>
          <w:p w:rsidR="00462BF2" w:rsidRPr="00DF78D8" w:rsidRDefault="00462BF2" w:rsidP="00462BF2">
            <w:pPr>
              <w:spacing w:line="240" w:lineRule="auto"/>
              <w:ind w:firstLine="92"/>
              <w:rPr>
                <w:rFonts w:eastAsia="Times New Roman"/>
                <w:sz w:val="24"/>
                <w:szCs w:val="24"/>
                <w:lang w:eastAsia="ru-RU"/>
              </w:rPr>
            </w:pPr>
            <w:proofErr w:type="spellStart"/>
            <w:r w:rsidRPr="00DF78D8">
              <w:rPr>
                <w:rFonts w:eastAsia="Times New Roman"/>
                <w:sz w:val="24"/>
                <w:szCs w:val="24"/>
                <w:lang w:eastAsia="ru-RU"/>
              </w:rPr>
              <w:t>Classroom</w:t>
            </w:r>
            <w:proofErr w:type="spellEnd"/>
            <w:r w:rsidRPr="00DF78D8">
              <w:rPr>
                <w:rFonts w:eastAsia="Times New Roman"/>
                <w:sz w:val="24"/>
                <w:szCs w:val="24"/>
                <w:lang w:eastAsia="ru-RU"/>
              </w:rPr>
              <w:t xml:space="preserve"> </w:t>
            </w:r>
            <w:proofErr w:type="spellStart"/>
            <w:r w:rsidRPr="00DF78D8">
              <w:rPr>
                <w:rFonts w:eastAsia="Times New Roman"/>
                <w:sz w:val="24"/>
                <w:szCs w:val="24"/>
                <w:lang w:eastAsia="ru-RU"/>
              </w:rPr>
              <w:t>classes</w:t>
            </w:r>
            <w:proofErr w:type="spellEnd"/>
          </w:p>
        </w:tc>
        <w:tc>
          <w:tcPr>
            <w:tcW w:w="3258" w:type="dxa"/>
            <w:tcBorders>
              <w:top w:val="single" w:sz="6" w:space="0" w:color="auto"/>
              <w:left w:val="single" w:sz="6" w:space="0" w:color="auto"/>
              <w:bottom w:val="single" w:sz="6" w:space="0" w:color="auto"/>
              <w:right w:val="single" w:sz="6" w:space="0" w:color="auto"/>
            </w:tcBorders>
            <w:vAlign w:val="center"/>
            <w:hideMark/>
          </w:tcPr>
          <w:p w:rsidR="00462BF2" w:rsidRPr="00DF78D8" w:rsidRDefault="00462BF2" w:rsidP="00462BF2">
            <w:pPr>
              <w:spacing w:line="240" w:lineRule="auto"/>
              <w:ind w:firstLine="5"/>
              <w:rPr>
                <w:rFonts w:eastAsia="Times New Roman"/>
                <w:sz w:val="24"/>
                <w:szCs w:val="24"/>
                <w:lang w:eastAsia="ru-RU"/>
              </w:rPr>
            </w:pPr>
            <w:proofErr w:type="spellStart"/>
            <w:r w:rsidRPr="00DF78D8">
              <w:rPr>
                <w:rFonts w:eastAsia="Times New Roman"/>
                <w:b/>
                <w:bCs/>
                <w:sz w:val="24"/>
                <w:szCs w:val="24"/>
                <w:lang w:eastAsia="ru-RU"/>
              </w:rPr>
              <w:t>lectures</w:t>
            </w:r>
            <w:proofErr w:type="spellEnd"/>
          </w:p>
        </w:tc>
        <w:tc>
          <w:tcPr>
            <w:tcW w:w="1146" w:type="dxa"/>
            <w:tcBorders>
              <w:top w:val="single" w:sz="6" w:space="0" w:color="auto"/>
              <w:left w:val="single" w:sz="6" w:space="0" w:color="auto"/>
              <w:bottom w:val="single" w:sz="6" w:space="0" w:color="auto"/>
            </w:tcBorders>
            <w:vAlign w:val="center"/>
            <w:hideMark/>
          </w:tcPr>
          <w:p w:rsidR="00462BF2" w:rsidRPr="00DF78D8" w:rsidRDefault="00462BF2" w:rsidP="00462BF2">
            <w:pPr>
              <w:spacing w:line="240" w:lineRule="auto"/>
              <w:ind w:firstLine="0"/>
              <w:rPr>
                <w:rFonts w:eastAsia="Times New Roman"/>
                <w:sz w:val="24"/>
                <w:szCs w:val="24"/>
                <w:lang w:eastAsia="ru-RU"/>
              </w:rPr>
            </w:pPr>
            <w:r w:rsidRPr="00DF78D8">
              <w:rPr>
                <w:rFonts w:eastAsia="Times New Roman"/>
                <w:b/>
                <w:bCs/>
                <w:sz w:val="24"/>
                <w:szCs w:val="24"/>
                <w:lang w:eastAsia="ru-RU"/>
              </w:rPr>
              <w:t>14</w:t>
            </w:r>
          </w:p>
        </w:tc>
      </w:tr>
      <w:tr w:rsidR="00462BF2" w:rsidRPr="00DF78D8" w:rsidTr="00BB62B6">
        <w:trPr>
          <w:trHeight w:val="290"/>
        </w:trPr>
        <w:tc>
          <w:tcPr>
            <w:tcW w:w="0" w:type="auto"/>
            <w:vMerge/>
            <w:tcBorders>
              <w:top w:val="single" w:sz="6" w:space="0" w:color="auto"/>
              <w:bottom w:val="single" w:sz="6" w:space="0" w:color="auto"/>
              <w:right w:val="single" w:sz="6" w:space="0" w:color="auto"/>
            </w:tcBorders>
            <w:vAlign w:val="center"/>
            <w:hideMark/>
          </w:tcPr>
          <w:p w:rsidR="00462BF2" w:rsidRPr="00DF78D8" w:rsidRDefault="00462BF2" w:rsidP="00462BF2">
            <w:pPr>
              <w:spacing w:line="240" w:lineRule="auto"/>
              <w:ind w:firstLine="0"/>
              <w:rPr>
                <w:rFonts w:eastAsia="Times New Roman"/>
                <w:sz w:val="24"/>
                <w:szCs w:val="24"/>
                <w:lang w:eastAsia="ru-RU"/>
              </w:rPr>
            </w:pPr>
          </w:p>
        </w:tc>
        <w:tc>
          <w:tcPr>
            <w:tcW w:w="3258" w:type="dxa"/>
            <w:tcBorders>
              <w:top w:val="single" w:sz="6" w:space="0" w:color="auto"/>
              <w:left w:val="single" w:sz="6" w:space="0" w:color="auto"/>
              <w:bottom w:val="single" w:sz="6" w:space="0" w:color="auto"/>
              <w:right w:val="single" w:sz="6" w:space="0" w:color="auto"/>
            </w:tcBorders>
            <w:vAlign w:val="center"/>
            <w:hideMark/>
          </w:tcPr>
          <w:p w:rsidR="00462BF2" w:rsidRPr="00DF78D8" w:rsidRDefault="00462BF2" w:rsidP="00462BF2">
            <w:pPr>
              <w:spacing w:line="240" w:lineRule="auto"/>
              <w:ind w:firstLine="5"/>
              <w:rPr>
                <w:rFonts w:eastAsia="Times New Roman"/>
                <w:sz w:val="24"/>
                <w:szCs w:val="24"/>
                <w:lang w:eastAsia="ru-RU"/>
              </w:rPr>
            </w:pPr>
            <w:proofErr w:type="spellStart"/>
            <w:r w:rsidRPr="00DF78D8">
              <w:rPr>
                <w:rFonts w:eastAsia="Times New Roman"/>
                <w:b/>
                <w:bCs/>
                <w:sz w:val="24"/>
                <w:szCs w:val="24"/>
                <w:lang w:eastAsia="ru-RU"/>
              </w:rPr>
              <w:t>seminar</w:t>
            </w:r>
            <w:proofErr w:type="spellEnd"/>
            <w:r w:rsidRPr="00DF78D8">
              <w:rPr>
                <w:rFonts w:eastAsia="Times New Roman"/>
                <w:b/>
                <w:bCs/>
                <w:sz w:val="24"/>
                <w:szCs w:val="24"/>
                <w:lang w:eastAsia="ru-RU"/>
              </w:rPr>
              <w:t xml:space="preserve">, </w:t>
            </w:r>
            <w:proofErr w:type="spellStart"/>
            <w:r w:rsidRPr="00DF78D8">
              <w:rPr>
                <w:rFonts w:eastAsia="Times New Roman"/>
                <w:b/>
                <w:bCs/>
                <w:sz w:val="24"/>
                <w:szCs w:val="24"/>
                <w:lang w:eastAsia="ru-RU"/>
              </w:rPr>
              <w:t>practical</w:t>
            </w:r>
            <w:proofErr w:type="spellEnd"/>
          </w:p>
        </w:tc>
        <w:tc>
          <w:tcPr>
            <w:tcW w:w="1146" w:type="dxa"/>
            <w:tcBorders>
              <w:top w:val="single" w:sz="6" w:space="0" w:color="auto"/>
              <w:left w:val="single" w:sz="6" w:space="0" w:color="auto"/>
              <w:bottom w:val="single" w:sz="6" w:space="0" w:color="auto"/>
            </w:tcBorders>
            <w:vAlign w:val="center"/>
            <w:hideMark/>
          </w:tcPr>
          <w:p w:rsidR="00462BF2" w:rsidRPr="00DF78D8" w:rsidRDefault="00462BF2" w:rsidP="00462BF2">
            <w:pPr>
              <w:spacing w:line="240" w:lineRule="auto"/>
              <w:ind w:firstLine="0"/>
              <w:rPr>
                <w:rFonts w:eastAsia="Times New Roman"/>
                <w:sz w:val="24"/>
                <w:szCs w:val="24"/>
                <w:lang w:eastAsia="ru-RU"/>
              </w:rPr>
            </w:pPr>
            <w:r w:rsidRPr="00DF78D8">
              <w:rPr>
                <w:rFonts w:eastAsia="Times New Roman"/>
                <w:b/>
                <w:bCs/>
                <w:sz w:val="24"/>
                <w:szCs w:val="24"/>
                <w:lang w:eastAsia="ru-RU"/>
              </w:rPr>
              <w:t>16</w:t>
            </w:r>
          </w:p>
        </w:tc>
      </w:tr>
      <w:tr w:rsidR="00462BF2" w:rsidRPr="00DF78D8" w:rsidTr="00BB62B6">
        <w:trPr>
          <w:trHeight w:val="290"/>
        </w:trPr>
        <w:tc>
          <w:tcPr>
            <w:tcW w:w="5534" w:type="dxa"/>
            <w:tcBorders>
              <w:top w:val="single" w:sz="6" w:space="0" w:color="auto"/>
              <w:bottom w:val="single" w:sz="6" w:space="0" w:color="auto"/>
              <w:right w:val="single" w:sz="6" w:space="0" w:color="auto"/>
            </w:tcBorders>
            <w:vAlign w:val="center"/>
            <w:hideMark/>
          </w:tcPr>
          <w:p w:rsidR="00462BF2" w:rsidRPr="00DF78D8" w:rsidRDefault="00462BF2" w:rsidP="00462BF2">
            <w:pPr>
              <w:spacing w:line="240" w:lineRule="auto"/>
              <w:ind w:firstLine="92"/>
              <w:rPr>
                <w:rFonts w:eastAsia="Times New Roman"/>
                <w:sz w:val="24"/>
                <w:szCs w:val="24"/>
                <w:lang w:eastAsia="ru-RU"/>
              </w:rPr>
            </w:pPr>
            <w:proofErr w:type="spellStart"/>
            <w:r w:rsidRPr="00DF78D8">
              <w:rPr>
                <w:rFonts w:eastAsia="Times New Roman"/>
                <w:sz w:val="24"/>
                <w:szCs w:val="24"/>
                <w:lang w:eastAsia="ru-RU"/>
              </w:rPr>
              <w:t>Individual</w:t>
            </w:r>
            <w:proofErr w:type="spellEnd"/>
            <w:r w:rsidRPr="00DF78D8">
              <w:rPr>
                <w:rFonts w:eastAsia="Times New Roman"/>
                <w:sz w:val="24"/>
                <w:szCs w:val="24"/>
                <w:lang w:eastAsia="ru-RU"/>
              </w:rPr>
              <w:t xml:space="preserve"> </w:t>
            </w:r>
            <w:proofErr w:type="spellStart"/>
            <w:r w:rsidRPr="00DF78D8">
              <w:rPr>
                <w:rFonts w:eastAsia="Times New Roman"/>
                <w:sz w:val="24"/>
                <w:szCs w:val="24"/>
                <w:lang w:eastAsia="ru-RU"/>
              </w:rPr>
              <w:t>work</w:t>
            </w:r>
            <w:proofErr w:type="spellEnd"/>
          </w:p>
        </w:tc>
        <w:tc>
          <w:tcPr>
            <w:tcW w:w="3258" w:type="dxa"/>
            <w:tcBorders>
              <w:top w:val="single" w:sz="6" w:space="0" w:color="auto"/>
              <w:left w:val="single" w:sz="6" w:space="0" w:color="auto"/>
              <w:bottom w:val="single" w:sz="6" w:space="0" w:color="auto"/>
              <w:right w:val="single" w:sz="6" w:space="0" w:color="auto"/>
            </w:tcBorders>
            <w:vAlign w:val="center"/>
            <w:hideMark/>
          </w:tcPr>
          <w:p w:rsidR="00462BF2" w:rsidRPr="00DF78D8" w:rsidRDefault="00462BF2" w:rsidP="00462BF2">
            <w:pPr>
              <w:spacing w:line="240" w:lineRule="auto"/>
              <w:ind w:firstLine="5"/>
              <w:rPr>
                <w:rFonts w:eastAsia="Times New Roman"/>
                <w:sz w:val="24"/>
                <w:szCs w:val="24"/>
                <w:lang w:eastAsia="ru-RU"/>
              </w:rPr>
            </w:pPr>
            <w:r w:rsidRPr="00DF78D8">
              <w:rPr>
                <w:rFonts w:eastAsia="Times New Roman"/>
                <w:b/>
                <w:bCs/>
                <w:sz w:val="24"/>
                <w:szCs w:val="24"/>
                <w:lang w:eastAsia="ru-RU"/>
              </w:rPr>
              <w:t> </w:t>
            </w:r>
          </w:p>
        </w:tc>
        <w:tc>
          <w:tcPr>
            <w:tcW w:w="1146" w:type="dxa"/>
            <w:tcBorders>
              <w:top w:val="single" w:sz="6" w:space="0" w:color="auto"/>
              <w:left w:val="single" w:sz="6" w:space="0" w:color="auto"/>
              <w:bottom w:val="single" w:sz="6" w:space="0" w:color="auto"/>
            </w:tcBorders>
            <w:vAlign w:val="center"/>
            <w:hideMark/>
          </w:tcPr>
          <w:p w:rsidR="00462BF2" w:rsidRPr="00DF78D8" w:rsidRDefault="00462BF2" w:rsidP="00462BF2">
            <w:pPr>
              <w:spacing w:line="240" w:lineRule="auto"/>
              <w:ind w:firstLine="5"/>
              <w:rPr>
                <w:rFonts w:eastAsia="Times New Roman"/>
                <w:sz w:val="24"/>
                <w:szCs w:val="24"/>
                <w:lang w:eastAsia="ru-RU"/>
              </w:rPr>
            </w:pPr>
            <w:r w:rsidRPr="00DF78D8">
              <w:rPr>
                <w:rFonts w:eastAsia="Times New Roman"/>
                <w:b/>
                <w:bCs/>
                <w:sz w:val="24"/>
                <w:szCs w:val="24"/>
                <w:lang w:eastAsia="ru-RU"/>
              </w:rPr>
              <w:t>90</w:t>
            </w:r>
          </w:p>
        </w:tc>
      </w:tr>
      <w:tr w:rsidR="00462BF2" w:rsidRPr="00DF78D8" w:rsidTr="00BB62B6">
        <w:trPr>
          <w:trHeight w:val="290"/>
        </w:trPr>
        <w:tc>
          <w:tcPr>
            <w:tcW w:w="5534" w:type="dxa"/>
            <w:tcBorders>
              <w:top w:val="single" w:sz="6" w:space="0" w:color="auto"/>
              <w:right w:val="single" w:sz="6" w:space="0" w:color="auto"/>
            </w:tcBorders>
            <w:vAlign w:val="center"/>
            <w:hideMark/>
          </w:tcPr>
          <w:p w:rsidR="00462BF2" w:rsidRPr="00DF78D8" w:rsidRDefault="00462BF2" w:rsidP="00462BF2">
            <w:pPr>
              <w:spacing w:line="240" w:lineRule="auto"/>
              <w:ind w:firstLine="92"/>
              <w:rPr>
                <w:rFonts w:eastAsia="Times New Roman"/>
                <w:sz w:val="24"/>
                <w:szCs w:val="24"/>
                <w:lang w:eastAsia="ru-RU"/>
              </w:rPr>
            </w:pPr>
            <w:proofErr w:type="spellStart"/>
            <w:r w:rsidRPr="00DF78D8">
              <w:rPr>
                <w:rFonts w:eastAsia="Times New Roman"/>
                <w:sz w:val="24"/>
                <w:szCs w:val="24"/>
                <w:lang w:eastAsia="ru-RU"/>
              </w:rPr>
              <w:t>Form</w:t>
            </w:r>
            <w:proofErr w:type="spellEnd"/>
            <w:r w:rsidRPr="00DF78D8">
              <w:rPr>
                <w:rFonts w:eastAsia="Times New Roman"/>
                <w:sz w:val="24"/>
                <w:szCs w:val="24"/>
                <w:lang w:eastAsia="ru-RU"/>
              </w:rPr>
              <w:t xml:space="preserve"> </w:t>
            </w:r>
            <w:proofErr w:type="spellStart"/>
            <w:r w:rsidRPr="00DF78D8">
              <w:rPr>
                <w:rFonts w:eastAsia="Times New Roman"/>
                <w:sz w:val="24"/>
                <w:szCs w:val="24"/>
                <w:lang w:eastAsia="ru-RU"/>
              </w:rPr>
              <w:t>of</w:t>
            </w:r>
            <w:proofErr w:type="spellEnd"/>
            <w:r w:rsidRPr="00DF78D8">
              <w:rPr>
                <w:rFonts w:eastAsia="Times New Roman"/>
                <w:sz w:val="24"/>
                <w:szCs w:val="24"/>
                <w:lang w:eastAsia="ru-RU"/>
              </w:rPr>
              <w:t xml:space="preserve"> </w:t>
            </w:r>
            <w:proofErr w:type="spellStart"/>
            <w:r w:rsidRPr="00DF78D8">
              <w:rPr>
                <w:rFonts w:eastAsia="Times New Roman"/>
                <w:sz w:val="24"/>
                <w:szCs w:val="24"/>
                <w:lang w:eastAsia="ru-RU"/>
              </w:rPr>
              <w:t>final</w:t>
            </w:r>
            <w:proofErr w:type="spellEnd"/>
            <w:r w:rsidRPr="00DF78D8">
              <w:rPr>
                <w:rFonts w:eastAsia="Times New Roman"/>
                <w:sz w:val="24"/>
                <w:szCs w:val="24"/>
                <w:lang w:eastAsia="ru-RU"/>
              </w:rPr>
              <w:t xml:space="preserve"> </w:t>
            </w:r>
            <w:proofErr w:type="spellStart"/>
            <w:r w:rsidRPr="00DF78D8">
              <w:rPr>
                <w:rFonts w:eastAsia="Times New Roman"/>
                <w:sz w:val="24"/>
                <w:szCs w:val="24"/>
                <w:lang w:eastAsia="ru-RU"/>
              </w:rPr>
              <w:t>control</w:t>
            </w:r>
            <w:proofErr w:type="spellEnd"/>
          </w:p>
        </w:tc>
        <w:tc>
          <w:tcPr>
            <w:tcW w:w="4404" w:type="dxa"/>
            <w:gridSpan w:val="2"/>
            <w:tcBorders>
              <w:top w:val="single" w:sz="6" w:space="0" w:color="auto"/>
              <w:left w:val="single" w:sz="6" w:space="0" w:color="auto"/>
            </w:tcBorders>
            <w:vAlign w:val="center"/>
            <w:hideMark/>
          </w:tcPr>
          <w:p w:rsidR="00462BF2" w:rsidRPr="00DF78D8" w:rsidRDefault="00462BF2" w:rsidP="00462BF2">
            <w:pPr>
              <w:spacing w:line="240" w:lineRule="auto"/>
              <w:ind w:firstLine="5"/>
              <w:rPr>
                <w:rFonts w:eastAsia="Times New Roman"/>
                <w:sz w:val="24"/>
                <w:szCs w:val="24"/>
                <w:lang w:eastAsia="ru-RU"/>
              </w:rPr>
            </w:pPr>
            <w:proofErr w:type="spellStart"/>
            <w:r w:rsidRPr="00DF78D8">
              <w:rPr>
                <w:rFonts w:eastAsia="Times New Roman"/>
                <w:b/>
                <w:bCs/>
                <w:sz w:val="24"/>
                <w:szCs w:val="24"/>
                <w:lang w:eastAsia="ru-RU"/>
              </w:rPr>
              <w:t>exam</w:t>
            </w:r>
            <w:proofErr w:type="spellEnd"/>
          </w:p>
        </w:tc>
      </w:tr>
    </w:tbl>
    <w:p w:rsidR="00462BF2" w:rsidRDefault="00462BF2" w:rsidP="00462BF2">
      <w:pPr>
        <w:spacing w:line="240" w:lineRule="auto"/>
        <w:ind w:left="709" w:right="588" w:firstLine="0"/>
        <w:jc w:val="both"/>
        <w:rPr>
          <w:rFonts w:eastAsia="Times New Roman"/>
          <w:b/>
          <w:bCs/>
          <w:color w:val="000000"/>
          <w:sz w:val="24"/>
          <w:szCs w:val="24"/>
          <w:lang w:val="en-US" w:eastAsia="ru-RU"/>
        </w:rPr>
      </w:pPr>
      <w:r w:rsidRPr="00DF78D8">
        <w:rPr>
          <w:rFonts w:eastAsia="Times New Roman"/>
          <w:b/>
          <w:bCs/>
          <w:color w:val="000000"/>
          <w:sz w:val="24"/>
          <w:szCs w:val="24"/>
          <w:lang w:eastAsia="ru-RU"/>
        </w:rPr>
        <w:t> </w:t>
      </w:r>
    </w:p>
    <w:p w:rsidR="00BB62B6" w:rsidRPr="00BB62B6" w:rsidRDefault="00BB62B6" w:rsidP="00462BF2">
      <w:pPr>
        <w:spacing w:line="240" w:lineRule="auto"/>
        <w:ind w:left="709" w:right="588" w:firstLine="0"/>
        <w:jc w:val="both"/>
        <w:rPr>
          <w:rFonts w:eastAsia="Times New Roman"/>
          <w:color w:val="000000"/>
          <w:sz w:val="24"/>
          <w:szCs w:val="24"/>
          <w:lang w:val="en-US" w:eastAsia="ru-RU"/>
        </w:rPr>
      </w:pPr>
    </w:p>
    <w:p w:rsidR="00462BF2" w:rsidRPr="00DF78D8" w:rsidRDefault="00462BF2" w:rsidP="00462BF2">
      <w:pPr>
        <w:spacing w:line="240" w:lineRule="auto"/>
        <w:ind w:right="625" w:firstLine="0"/>
        <w:jc w:val="center"/>
        <w:rPr>
          <w:rFonts w:eastAsia="Times New Roman"/>
          <w:color w:val="000000"/>
          <w:sz w:val="24"/>
          <w:szCs w:val="24"/>
          <w:lang w:val="en-US" w:eastAsia="ru-RU"/>
        </w:rPr>
      </w:pPr>
      <w:r w:rsidRPr="00DF78D8">
        <w:rPr>
          <w:rFonts w:eastAsia="Times New Roman"/>
          <w:b/>
          <w:bCs/>
          <w:color w:val="000000"/>
          <w:sz w:val="24"/>
          <w:szCs w:val="24"/>
          <w:lang w:val="en-US" w:eastAsia="ru-RU"/>
        </w:rPr>
        <w:t>Structural and logical scheme of studying the discipline:</w:t>
      </w:r>
    </w:p>
    <w:tbl>
      <w:tblPr>
        <w:tblW w:w="982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057"/>
        <w:gridCol w:w="4765"/>
      </w:tblGrid>
      <w:tr w:rsidR="00462BF2" w:rsidRPr="00DF78D8" w:rsidTr="00462BF2">
        <w:tc>
          <w:tcPr>
            <w:tcW w:w="4826" w:type="dxa"/>
            <w:tcBorders>
              <w:bottom w:val="single" w:sz="6" w:space="0" w:color="auto"/>
              <w:right w:val="single" w:sz="6" w:space="0" w:color="auto"/>
            </w:tcBorders>
            <w:tcMar>
              <w:top w:w="0" w:type="dxa"/>
              <w:left w:w="101" w:type="dxa"/>
              <w:bottom w:w="0" w:type="dxa"/>
              <w:right w:w="101" w:type="dxa"/>
            </w:tcMar>
            <w:hideMark/>
          </w:tcPr>
          <w:p w:rsidR="00462BF2" w:rsidRPr="00DF78D8" w:rsidRDefault="00462BF2" w:rsidP="00462BF2">
            <w:pPr>
              <w:spacing w:line="240" w:lineRule="auto"/>
              <w:ind w:right="625"/>
              <w:jc w:val="center"/>
              <w:rPr>
                <w:rFonts w:eastAsia="Times New Roman"/>
                <w:sz w:val="24"/>
                <w:szCs w:val="24"/>
                <w:lang w:eastAsia="ru-RU"/>
              </w:rPr>
            </w:pPr>
            <w:proofErr w:type="spellStart"/>
            <w:r w:rsidRPr="00DF78D8">
              <w:rPr>
                <w:rFonts w:eastAsia="Times New Roman"/>
                <w:b/>
                <w:bCs/>
                <w:sz w:val="24"/>
                <w:szCs w:val="24"/>
                <w:lang w:eastAsia="ru-RU"/>
              </w:rPr>
              <w:t>Previous</w:t>
            </w:r>
            <w:proofErr w:type="spellEnd"/>
            <w:r w:rsidRPr="00DF78D8">
              <w:rPr>
                <w:rFonts w:eastAsia="Times New Roman"/>
                <w:b/>
                <w:bCs/>
                <w:sz w:val="24"/>
                <w:szCs w:val="24"/>
                <w:lang w:eastAsia="ru-RU"/>
              </w:rPr>
              <w:t xml:space="preserve"> </w:t>
            </w:r>
            <w:proofErr w:type="spellStart"/>
            <w:r w:rsidRPr="00DF78D8">
              <w:rPr>
                <w:rFonts w:eastAsia="Times New Roman"/>
                <w:b/>
                <w:bCs/>
                <w:sz w:val="24"/>
                <w:szCs w:val="24"/>
                <w:lang w:eastAsia="ru-RU"/>
              </w:rPr>
              <w:t>disciplines</w:t>
            </w:r>
            <w:proofErr w:type="spellEnd"/>
          </w:p>
        </w:tc>
        <w:tc>
          <w:tcPr>
            <w:tcW w:w="4548" w:type="dxa"/>
            <w:tcBorders>
              <w:left w:val="single" w:sz="6" w:space="0" w:color="auto"/>
              <w:bottom w:val="single" w:sz="6" w:space="0" w:color="auto"/>
            </w:tcBorders>
            <w:tcMar>
              <w:top w:w="0" w:type="dxa"/>
              <w:left w:w="101" w:type="dxa"/>
              <w:bottom w:w="0" w:type="dxa"/>
              <w:right w:w="101" w:type="dxa"/>
            </w:tcMar>
            <w:hideMark/>
          </w:tcPr>
          <w:p w:rsidR="00462BF2" w:rsidRPr="00DF78D8" w:rsidRDefault="00462BF2" w:rsidP="00462BF2">
            <w:pPr>
              <w:spacing w:line="240" w:lineRule="auto"/>
              <w:ind w:right="625"/>
              <w:jc w:val="center"/>
              <w:rPr>
                <w:rFonts w:eastAsia="Times New Roman"/>
                <w:sz w:val="24"/>
                <w:szCs w:val="24"/>
                <w:lang w:eastAsia="ru-RU"/>
              </w:rPr>
            </w:pPr>
            <w:proofErr w:type="spellStart"/>
            <w:r w:rsidRPr="00DF78D8">
              <w:rPr>
                <w:rFonts w:eastAsia="Times New Roman"/>
                <w:b/>
                <w:bCs/>
                <w:sz w:val="24"/>
                <w:szCs w:val="24"/>
                <w:lang w:eastAsia="ru-RU"/>
              </w:rPr>
              <w:t>The</w:t>
            </w:r>
            <w:proofErr w:type="spellEnd"/>
            <w:r w:rsidRPr="00DF78D8">
              <w:rPr>
                <w:rFonts w:eastAsia="Times New Roman"/>
                <w:b/>
                <w:bCs/>
                <w:sz w:val="24"/>
                <w:szCs w:val="24"/>
                <w:lang w:eastAsia="ru-RU"/>
              </w:rPr>
              <w:t xml:space="preserve"> </w:t>
            </w:r>
            <w:proofErr w:type="spellStart"/>
            <w:r w:rsidRPr="00DF78D8">
              <w:rPr>
                <w:rFonts w:eastAsia="Times New Roman"/>
                <w:b/>
                <w:bCs/>
                <w:sz w:val="24"/>
                <w:szCs w:val="24"/>
                <w:lang w:eastAsia="ru-RU"/>
              </w:rPr>
              <w:t>following</w:t>
            </w:r>
            <w:proofErr w:type="spellEnd"/>
            <w:r w:rsidRPr="00DF78D8">
              <w:rPr>
                <w:rFonts w:eastAsia="Times New Roman"/>
                <w:b/>
                <w:bCs/>
                <w:sz w:val="24"/>
                <w:szCs w:val="24"/>
                <w:lang w:eastAsia="ru-RU"/>
              </w:rPr>
              <w:t xml:space="preserve"> </w:t>
            </w:r>
            <w:proofErr w:type="spellStart"/>
            <w:r w:rsidRPr="00DF78D8">
              <w:rPr>
                <w:rFonts w:eastAsia="Times New Roman"/>
                <w:b/>
                <w:bCs/>
                <w:sz w:val="24"/>
                <w:szCs w:val="24"/>
                <w:lang w:eastAsia="ru-RU"/>
              </w:rPr>
              <w:t>disciplines</w:t>
            </w:r>
            <w:proofErr w:type="spellEnd"/>
          </w:p>
        </w:tc>
      </w:tr>
      <w:tr w:rsidR="00462BF2" w:rsidRPr="00DF78D8" w:rsidTr="00462BF2">
        <w:tc>
          <w:tcPr>
            <w:tcW w:w="4826"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462BF2" w:rsidRPr="00DF78D8" w:rsidRDefault="00462BF2" w:rsidP="00462BF2">
            <w:pPr>
              <w:spacing w:line="240" w:lineRule="auto"/>
              <w:ind w:right="625"/>
              <w:jc w:val="center"/>
              <w:rPr>
                <w:rFonts w:eastAsia="Times New Roman"/>
                <w:sz w:val="24"/>
                <w:szCs w:val="24"/>
                <w:lang w:eastAsia="ru-RU"/>
              </w:rPr>
            </w:pPr>
            <w:proofErr w:type="spellStart"/>
            <w:r w:rsidRPr="00DF78D8">
              <w:rPr>
                <w:rFonts w:eastAsia="Times New Roman"/>
                <w:sz w:val="24"/>
                <w:szCs w:val="24"/>
                <w:lang w:eastAsia="ru-RU"/>
              </w:rPr>
              <w:t>Management</w:t>
            </w:r>
            <w:proofErr w:type="spellEnd"/>
          </w:p>
        </w:tc>
        <w:tc>
          <w:tcPr>
            <w:tcW w:w="4548" w:type="dxa"/>
            <w:tcBorders>
              <w:top w:val="single" w:sz="6" w:space="0" w:color="auto"/>
              <w:left w:val="single" w:sz="6" w:space="0" w:color="auto"/>
              <w:bottom w:val="single" w:sz="6" w:space="0" w:color="auto"/>
            </w:tcBorders>
            <w:tcMar>
              <w:top w:w="0" w:type="dxa"/>
              <w:left w:w="101" w:type="dxa"/>
              <w:bottom w:w="0" w:type="dxa"/>
              <w:right w:w="101" w:type="dxa"/>
            </w:tcMar>
            <w:hideMark/>
          </w:tcPr>
          <w:p w:rsidR="00462BF2" w:rsidRPr="00DF78D8" w:rsidRDefault="00462BF2" w:rsidP="00462BF2">
            <w:pPr>
              <w:spacing w:line="240" w:lineRule="auto"/>
              <w:ind w:right="625" w:firstLine="0"/>
              <w:jc w:val="center"/>
              <w:rPr>
                <w:rFonts w:eastAsia="Times New Roman"/>
                <w:sz w:val="24"/>
                <w:szCs w:val="24"/>
                <w:lang w:eastAsia="ru-RU"/>
              </w:rPr>
            </w:pPr>
            <w:proofErr w:type="spellStart"/>
            <w:r w:rsidRPr="00DF78D8">
              <w:rPr>
                <w:rFonts w:eastAsia="Times New Roman"/>
                <w:sz w:val="24"/>
                <w:szCs w:val="24"/>
                <w:lang w:eastAsia="ru-RU"/>
              </w:rPr>
              <w:t>Start-up</w:t>
            </w:r>
            <w:proofErr w:type="spellEnd"/>
            <w:r w:rsidRPr="00DF78D8">
              <w:rPr>
                <w:rFonts w:eastAsia="Times New Roman"/>
                <w:sz w:val="24"/>
                <w:szCs w:val="24"/>
                <w:lang w:eastAsia="ru-RU"/>
              </w:rPr>
              <w:t xml:space="preserve"> </w:t>
            </w:r>
            <w:proofErr w:type="spellStart"/>
            <w:r w:rsidRPr="00DF78D8">
              <w:rPr>
                <w:rFonts w:eastAsia="Times New Roman"/>
                <w:sz w:val="24"/>
                <w:szCs w:val="24"/>
                <w:lang w:eastAsia="ru-RU"/>
              </w:rPr>
              <w:t>project</w:t>
            </w:r>
            <w:proofErr w:type="spellEnd"/>
            <w:r w:rsidRPr="00DF78D8">
              <w:rPr>
                <w:rFonts w:eastAsia="Times New Roman"/>
                <w:sz w:val="24"/>
                <w:szCs w:val="24"/>
                <w:lang w:eastAsia="ru-RU"/>
              </w:rPr>
              <w:t xml:space="preserve"> </w:t>
            </w:r>
            <w:proofErr w:type="spellStart"/>
            <w:r w:rsidRPr="00DF78D8">
              <w:rPr>
                <w:rFonts w:eastAsia="Times New Roman"/>
                <w:sz w:val="24"/>
                <w:szCs w:val="24"/>
                <w:lang w:eastAsia="ru-RU"/>
              </w:rPr>
              <w:t>management</w:t>
            </w:r>
            <w:proofErr w:type="spellEnd"/>
          </w:p>
        </w:tc>
      </w:tr>
      <w:tr w:rsidR="00462BF2" w:rsidRPr="00DF78D8" w:rsidTr="00462BF2">
        <w:tc>
          <w:tcPr>
            <w:tcW w:w="4826"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462BF2" w:rsidRPr="00DF78D8" w:rsidRDefault="00462BF2" w:rsidP="00462BF2">
            <w:pPr>
              <w:spacing w:line="240" w:lineRule="auto"/>
              <w:ind w:right="625" w:firstLine="0"/>
              <w:jc w:val="center"/>
              <w:rPr>
                <w:rFonts w:eastAsia="Times New Roman"/>
                <w:sz w:val="24"/>
                <w:szCs w:val="24"/>
                <w:lang w:eastAsia="ru-RU"/>
              </w:rPr>
            </w:pPr>
            <w:proofErr w:type="spellStart"/>
            <w:r w:rsidRPr="00DF78D8">
              <w:rPr>
                <w:rFonts w:eastAsia="Times New Roman"/>
                <w:sz w:val="24"/>
                <w:szCs w:val="24"/>
                <w:lang w:eastAsia="ru-RU"/>
              </w:rPr>
              <w:t>Human</w:t>
            </w:r>
            <w:proofErr w:type="spellEnd"/>
            <w:r w:rsidRPr="00DF78D8">
              <w:rPr>
                <w:rFonts w:eastAsia="Times New Roman"/>
                <w:sz w:val="24"/>
                <w:szCs w:val="24"/>
                <w:lang w:eastAsia="ru-RU"/>
              </w:rPr>
              <w:t xml:space="preserve"> </w:t>
            </w:r>
            <w:proofErr w:type="spellStart"/>
            <w:r w:rsidRPr="00DF78D8">
              <w:rPr>
                <w:rFonts w:eastAsia="Times New Roman"/>
                <w:sz w:val="24"/>
                <w:szCs w:val="24"/>
                <w:lang w:eastAsia="ru-RU"/>
              </w:rPr>
              <w:t>resource</w:t>
            </w:r>
            <w:proofErr w:type="spellEnd"/>
            <w:r w:rsidRPr="00DF78D8">
              <w:rPr>
                <w:rFonts w:eastAsia="Times New Roman"/>
                <w:sz w:val="24"/>
                <w:szCs w:val="24"/>
                <w:lang w:eastAsia="ru-RU"/>
              </w:rPr>
              <w:t xml:space="preserve"> </w:t>
            </w:r>
            <w:proofErr w:type="spellStart"/>
            <w:r w:rsidRPr="00DF78D8">
              <w:rPr>
                <w:rFonts w:eastAsia="Times New Roman"/>
                <w:sz w:val="24"/>
                <w:szCs w:val="24"/>
                <w:lang w:eastAsia="ru-RU"/>
              </w:rPr>
              <w:t>management</w:t>
            </w:r>
            <w:proofErr w:type="spellEnd"/>
          </w:p>
        </w:tc>
        <w:tc>
          <w:tcPr>
            <w:tcW w:w="4548" w:type="dxa"/>
            <w:tcBorders>
              <w:top w:val="single" w:sz="6" w:space="0" w:color="auto"/>
              <w:left w:val="single" w:sz="6" w:space="0" w:color="auto"/>
              <w:bottom w:val="single" w:sz="6" w:space="0" w:color="auto"/>
            </w:tcBorders>
            <w:tcMar>
              <w:top w:w="0" w:type="dxa"/>
              <w:left w:w="101" w:type="dxa"/>
              <w:bottom w:w="0" w:type="dxa"/>
              <w:right w:w="101" w:type="dxa"/>
            </w:tcMar>
            <w:hideMark/>
          </w:tcPr>
          <w:p w:rsidR="00462BF2" w:rsidRPr="00DF78D8" w:rsidRDefault="00462BF2" w:rsidP="00462BF2">
            <w:pPr>
              <w:spacing w:line="240" w:lineRule="auto"/>
              <w:ind w:right="625" w:firstLine="0"/>
              <w:jc w:val="center"/>
              <w:rPr>
                <w:rFonts w:eastAsia="Times New Roman"/>
                <w:sz w:val="24"/>
                <w:szCs w:val="24"/>
                <w:lang w:eastAsia="ru-RU"/>
              </w:rPr>
            </w:pPr>
            <w:proofErr w:type="spellStart"/>
            <w:r w:rsidRPr="00DF78D8">
              <w:rPr>
                <w:rFonts w:eastAsia="Times New Roman"/>
                <w:sz w:val="24"/>
                <w:szCs w:val="24"/>
                <w:lang w:eastAsia="ru-RU"/>
              </w:rPr>
              <w:t>Cross-cultural</w:t>
            </w:r>
            <w:proofErr w:type="spellEnd"/>
            <w:r w:rsidRPr="00DF78D8">
              <w:rPr>
                <w:rFonts w:eastAsia="Times New Roman"/>
                <w:sz w:val="24"/>
                <w:szCs w:val="24"/>
                <w:lang w:eastAsia="ru-RU"/>
              </w:rPr>
              <w:t xml:space="preserve"> </w:t>
            </w:r>
            <w:proofErr w:type="spellStart"/>
            <w:r w:rsidRPr="00DF78D8">
              <w:rPr>
                <w:rFonts w:eastAsia="Times New Roman"/>
                <w:sz w:val="24"/>
                <w:szCs w:val="24"/>
                <w:lang w:eastAsia="ru-RU"/>
              </w:rPr>
              <w:t>management</w:t>
            </w:r>
            <w:proofErr w:type="spellEnd"/>
          </w:p>
        </w:tc>
      </w:tr>
      <w:tr w:rsidR="00462BF2" w:rsidRPr="00DF78D8" w:rsidTr="00462BF2">
        <w:tc>
          <w:tcPr>
            <w:tcW w:w="4826"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462BF2" w:rsidRPr="00DF78D8" w:rsidRDefault="00462BF2" w:rsidP="00462BF2">
            <w:pPr>
              <w:spacing w:line="240" w:lineRule="auto"/>
              <w:ind w:right="625"/>
              <w:jc w:val="center"/>
              <w:rPr>
                <w:rFonts w:eastAsia="Times New Roman"/>
                <w:sz w:val="24"/>
                <w:szCs w:val="24"/>
                <w:lang w:val="en-US" w:eastAsia="ru-RU"/>
              </w:rPr>
            </w:pPr>
            <w:r w:rsidRPr="00DF78D8">
              <w:rPr>
                <w:rFonts w:eastAsia="Times New Roman"/>
                <w:sz w:val="24"/>
                <w:szCs w:val="24"/>
                <w:lang w:val="en-US" w:eastAsia="ru-RU"/>
              </w:rPr>
              <w:t>Making and implementing management decisions</w:t>
            </w:r>
          </w:p>
        </w:tc>
        <w:tc>
          <w:tcPr>
            <w:tcW w:w="4548" w:type="dxa"/>
            <w:tcBorders>
              <w:top w:val="single" w:sz="6" w:space="0" w:color="auto"/>
              <w:left w:val="single" w:sz="6" w:space="0" w:color="auto"/>
              <w:bottom w:val="single" w:sz="6" w:space="0" w:color="auto"/>
            </w:tcBorders>
            <w:tcMar>
              <w:top w:w="0" w:type="dxa"/>
              <w:left w:w="101" w:type="dxa"/>
              <w:bottom w:w="0" w:type="dxa"/>
              <w:right w:w="101" w:type="dxa"/>
            </w:tcMar>
            <w:hideMark/>
          </w:tcPr>
          <w:p w:rsidR="00462BF2" w:rsidRPr="00DF78D8" w:rsidRDefault="00462BF2" w:rsidP="00462BF2">
            <w:pPr>
              <w:spacing w:line="240" w:lineRule="auto"/>
              <w:ind w:right="625"/>
              <w:jc w:val="center"/>
              <w:rPr>
                <w:rFonts w:eastAsia="Times New Roman"/>
                <w:sz w:val="24"/>
                <w:szCs w:val="24"/>
                <w:lang w:eastAsia="ru-RU"/>
              </w:rPr>
            </w:pPr>
            <w:proofErr w:type="spellStart"/>
            <w:r w:rsidRPr="00DF78D8">
              <w:rPr>
                <w:rFonts w:eastAsia="Times New Roman"/>
                <w:sz w:val="24"/>
                <w:szCs w:val="24"/>
                <w:lang w:eastAsia="ru-RU"/>
              </w:rPr>
              <w:t>Development</w:t>
            </w:r>
            <w:proofErr w:type="spellEnd"/>
            <w:r w:rsidRPr="00DF78D8">
              <w:rPr>
                <w:rFonts w:eastAsia="Times New Roman"/>
                <w:sz w:val="24"/>
                <w:szCs w:val="24"/>
                <w:lang w:eastAsia="ru-RU"/>
              </w:rPr>
              <w:t xml:space="preserve"> </w:t>
            </w:r>
            <w:proofErr w:type="spellStart"/>
            <w:r w:rsidRPr="00DF78D8">
              <w:rPr>
                <w:rFonts w:eastAsia="Times New Roman"/>
                <w:sz w:val="24"/>
                <w:szCs w:val="24"/>
                <w:lang w:eastAsia="ru-RU"/>
              </w:rPr>
              <w:t>management</w:t>
            </w:r>
            <w:proofErr w:type="spellEnd"/>
          </w:p>
        </w:tc>
      </w:tr>
      <w:tr w:rsidR="00462BF2" w:rsidRPr="00DF78D8" w:rsidTr="00462BF2">
        <w:tc>
          <w:tcPr>
            <w:tcW w:w="4826" w:type="dxa"/>
            <w:tcBorders>
              <w:top w:val="single" w:sz="6" w:space="0" w:color="auto"/>
              <w:right w:val="single" w:sz="6" w:space="0" w:color="auto"/>
            </w:tcBorders>
            <w:tcMar>
              <w:top w:w="0" w:type="dxa"/>
              <w:left w:w="101" w:type="dxa"/>
              <w:bottom w:w="0" w:type="dxa"/>
              <w:right w:w="101" w:type="dxa"/>
            </w:tcMar>
            <w:hideMark/>
          </w:tcPr>
          <w:p w:rsidR="00462BF2" w:rsidRPr="00DF78D8" w:rsidRDefault="00462BF2" w:rsidP="00462BF2">
            <w:pPr>
              <w:spacing w:line="240" w:lineRule="auto"/>
              <w:ind w:right="625"/>
              <w:jc w:val="center"/>
              <w:rPr>
                <w:rFonts w:eastAsia="Times New Roman"/>
                <w:sz w:val="24"/>
                <w:szCs w:val="24"/>
                <w:lang w:eastAsia="ru-RU"/>
              </w:rPr>
            </w:pPr>
            <w:proofErr w:type="spellStart"/>
            <w:r w:rsidRPr="00DF78D8">
              <w:rPr>
                <w:rFonts w:eastAsia="Times New Roman"/>
                <w:sz w:val="24"/>
                <w:szCs w:val="24"/>
                <w:lang w:eastAsia="ru-RU"/>
              </w:rPr>
              <w:t>Business</w:t>
            </w:r>
            <w:proofErr w:type="spellEnd"/>
            <w:r w:rsidRPr="00DF78D8">
              <w:rPr>
                <w:rFonts w:eastAsia="Times New Roman"/>
                <w:sz w:val="24"/>
                <w:szCs w:val="24"/>
                <w:lang w:eastAsia="ru-RU"/>
              </w:rPr>
              <w:t xml:space="preserve"> </w:t>
            </w:r>
            <w:proofErr w:type="spellStart"/>
            <w:r w:rsidRPr="00DF78D8">
              <w:rPr>
                <w:rFonts w:eastAsia="Times New Roman"/>
                <w:sz w:val="24"/>
                <w:szCs w:val="24"/>
                <w:lang w:eastAsia="ru-RU"/>
              </w:rPr>
              <w:t>ethics</w:t>
            </w:r>
            <w:proofErr w:type="spellEnd"/>
          </w:p>
        </w:tc>
        <w:tc>
          <w:tcPr>
            <w:tcW w:w="4548" w:type="dxa"/>
            <w:tcBorders>
              <w:top w:val="single" w:sz="6" w:space="0" w:color="auto"/>
              <w:left w:val="single" w:sz="6" w:space="0" w:color="auto"/>
            </w:tcBorders>
            <w:tcMar>
              <w:top w:w="0" w:type="dxa"/>
              <w:left w:w="101" w:type="dxa"/>
              <w:bottom w:w="0" w:type="dxa"/>
              <w:right w:w="101" w:type="dxa"/>
            </w:tcMar>
            <w:hideMark/>
          </w:tcPr>
          <w:p w:rsidR="00462BF2" w:rsidRPr="00DF78D8" w:rsidRDefault="00462BF2" w:rsidP="00462BF2">
            <w:pPr>
              <w:spacing w:line="240" w:lineRule="auto"/>
              <w:ind w:right="625"/>
              <w:jc w:val="center"/>
              <w:rPr>
                <w:rFonts w:eastAsia="Times New Roman"/>
                <w:sz w:val="24"/>
                <w:szCs w:val="24"/>
                <w:lang w:eastAsia="ru-RU"/>
              </w:rPr>
            </w:pPr>
            <w:r w:rsidRPr="00DF78D8">
              <w:rPr>
                <w:rFonts w:eastAsia="Times New Roman"/>
                <w:sz w:val="24"/>
                <w:szCs w:val="24"/>
                <w:lang w:eastAsia="ru-RU"/>
              </w:rPr>
              <w:t> </w:t>
            </w:r>
          </w:p>
        </w:tc>
      </w:tr>
    </w:tbl>
    <w:p w:rsidR="00462BF2" w:rsidRDefault="00462BF2" w:rsidP="00462BF2">
      <w:pPr>
        <w:spacing w:line="240" w:lineRule="auto"/>
        <w:ind w:right="625"/>
        <w:jc w:val="both"/>
        <w:rPr>
          <w:rFonts w:eastAsia="Times New Roman"/>
          <w:color w:val="000000"/>
          <w:sz w:val="24"/>
          <w:szCs w:val="24"/>
          <w:lang w:val="en-US" w:eastAsia="ru-RU"/>
        </w:rPr>
      </w:pPr>
      <w:r w:rsidRPr="00DF78D8">
        <w:rPr>
          <w:rFonts w:eastAsia="Times New Roman"/>
          <w:color w:val="000000"/>
          <w:sz w:val="24"/>
          <w:szCs w:val="24"/>
          <w:lang w:eastAsia="ru-RU"/>
        </w:rPr>
        <w:t> </w:t>
      </w:r>
    </w:p>
    <w:p w:rsidR="00BB62B6" w:rsidRPr="00BB62B6" w:rsidRDefault="00BB62B6" w:rsidP="00462BF2">
      <w:pPr>
        <w:spacing w:line="240" w:lineRule="auto"/>
        <w:ind w:right="625"/>
        <w:jc w:val="both"/>
        <w:rPr>
          <w:rFonts w:eastAsia="Times New Roman"/>
          <w:color w:val="000000"/>
          <w:sz w:val="24"/>
          <w:szCs w:val="24"/>
          <w:lang w:val="en-US" w:eastAsia="ru-RU"/>
        </w:rPr>
      </w:pPr>
    </w:p>
    <w:p w:rsidR="00462BF2" w:rsidRPr="00DF78D8" w:rsidRDefault="00462BF2" w:rsidP="00462BF2">
      <w:pPr>
        <w:spacing w:line="240" w:lineRule="auto"/>
        <w:ind w:firstLine="0"/>
        <w:jc w:val="center"/>
        <w:outlineLvl w:val="0"/>
        <w:rPr>
          <w:rFonts w:eastAsia="Times New Roman"/>
          <w:b/>
          <w:bCs/>
          <w:color w:val="000000"/>
          <w:kern w:val="36"/>
          <w:sz w:val="24"/>
          <w:szCs w:val="24"/>
          <w:lang w:val="en-US" w:eastAsia="ru-RU"/>
        </w:rPr>
      </w:pPr>
      <w:r w:rsidRPr="00DF78D8">
        <w:rPr>
          <w:rFonts w:eastAsia="Times New Roman"/>
          <w:b/>
          <w:bCs/>
          <w:color w:val="000000"/>
          <w:kern w:val="36"/>
          <w:sz w:val="24"/>
          <w:szCs w:val="24"/>
          <w:lang w:val="en-US" w:eastAsia="ru-RU"/>
        </w:rPr>
        <w:t>Competences and learning outcomes in the discipline:</w:t>
      </w:r>
    </w:p>
    <w:tbl>
      <w:tblPr>
        <w:tblW w:w="993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870"/>
        <w:gridCol w:w="6068"/>
      </w:tblGrid>
      <w:tr w:rsidR="00462BF2" w:rsidRPr="00DF78D8" w:rsidTr="00462BF2">
        <w:tc>
          <w:tcPr>
            <w:tcW w:w="3696" w:type="dxa"/>
            <w:tcBorders>
              <w:bottom w:val="single" w:sz="6" w:space="0" w:color="auto"/>
              <w:right w:val="single" w:sz="6" w:space="0" w:color="auto"/>
            </w:tcBorders>
            <w:tcMar>
              <w:top w:w="0" w:type="dxa"/>
              <w:left w:w="101" w:type="dxa"/>
              <w:bottom w:w="0" w:type="dxa"/>
              <w:right w:w="101" w:type="dxa"/>
            </w:tcMar>
            <w:vAlign w:val="center"/>
            <w:hideMark/>
          </w:tcPr>
          <w:p w:rsidR="00462BF2" w:rsidRPr="00DF78D8" w:rsidRDefault="00462BF2" w:rsidP="00462BF2">
            <w:pPr>
              <w:spacing w:line="240" w:lineRule="auto"/>
              <w:ind w:left="81" w:firstLine="0"/>
              <w:jc w:val="center"/>
              <w:rPr>
                <w:rFonts w:eastAsia="Times New Roman"/>
                <w:sz w:val="24"/>
                <w:szCs w:val="24"/>
                <w:lang w:eastAsia="ru-RU"/>
              </w:rPr>
            </w:pPr>
            <w:proofErr w:type="spellStart"/>
            <w:r w:rsidRPr="00DF78D8">
              <w:rPr>
                <w:rFonts w:eastAsia="Times New Roman"/>
                <w:b/>
                <w:bCs/>
                <w:sz w:val="24"/>
                <w:szCs w:val="24"/>
                <w:lang w:eastAsia="ru-RU"/>
              </w:rPr>
              <w:t>Competences</w:t>
            </w:r>
            <w:proofErr w:type="spellEnd"/>
          </w:p>
        </w:tc>
        <w:tc>
          <w:tcPr>
            <w:tcW w:w="5794" w:type="dxa"/>
            <w:tcBorders>
              <w:left w:val="single" w:sz="6" w:space="0" w:color="auto"/>
              <w:bottom w:val="single" w:sz="6" w:space="0" w:color="auto"/>
            </w:tcBorders>
            <w:tcMar>
              <w:top w:w="0" w:type="dxa"/>
              <w:left w:w="101" w:type="dxa"/>
              <w:bottom w:w="0" w:type="dxa"/>
              <w:right w:w="101" w:type="dxa"/>
            </w:tcMar>
            <w:vAlign w:val="center"/>
            <w:hideMark/>
          </w:tcPr>
          <w:p w:rsidR="00462BF2" w:rsidRPr="00DF78D8" w:rsidRDefault="00462BF2" w:rsidP="00462BF2">
            <w:pPr>
              <w:spacing w:line="240" w:lineRule="auto"/>
              <w:ind w:left="21" w:firstLine="142"/>
              <w:jc w:val="center"/>
              <w:rPr>
                <w:rFonts w:eastAsia="Times New Roman"/>
                <w:sz w:val="24"/>
                <w:szCs w:val="24"/>
                <w:lang w:eastAsia="ru-RU"/>
              </w:rPr>
            </w:pPr>
            <w:proofErr w:type="spellStart"/>
            <w:r w:rsidRPr="00DF78D8">
              <w:rPr>
                <w:rFonts w:eastAsia="Times New Roman"/>
                <w:b/>
                <w:bCs/>
                <w:sz w:val="24"/>
                <w:szCs w:val="24"/>
                <w:lang w:eastAsia="ru-RU"/>
              </w:rPr>
              <w:t>Learning</w:t>
            </w:r>
            <w:proofErr w:type="spellEnd"/>
            <w:r w:rsidRPr="00DF78D8">
              <w:rPr>
                <w:rFonts w:eastAsia="Times New Roman"/>
                <w:b/>
                <w:bCs/>
                <w:sz w:val="24"/>
                <w:szCs w:val="24"/>
                <w:lang w:eastAsia="ru-RU"/>
              </w:rPr>
              <w:t xml:space="preserve"> </w:t>
            </w:r>
            <w:proofErr w:type="spellStart"/>
            <w:r w:rsidRPr="00DF78D8">
              <w:rPr>
                <w:rFonts w:eastAsia="Times New Roman"/>
                <w:b/>
                <w:bCs/>
                <w:sz w:val="24"/>
                <w:szCs w:val="24"/>
                <w:lang w:eastAsia="ru-RU"/>
              </w:rPr>
              <w:t>outcomes</w:t>
            </w:r>
            <w:proofErr w:type="spellEnd"/>
          </w:p>
        </w:tc>
      </w:tr>
      <w:tr w:rsidR="00462BF2" w:rsidRPr="00774EAE" w:rsidTr="00462BF2">
        <w:tc>
          <w:tcPr>
            <w:tcW w:w="3696"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462BF2" w:rsidRPr="00DF78D8" w:rsidRDefault="00462BF2" w:rsidP="00462BF2">
            <w:pPr>
              <w:spacing w:line="268" w:lineRule="atLeast"/>
              <w:ind w:firstLine="0"/>
              <w:jc w:val="both"/>
              <w:rPr>
                <w:rFonts w:eastAsia="Times New Roman"/>
                <w:sz w:val="24"/>
                <w:szCs w:val="24"/>
                <w:lang w:val="en-US" w:eastAsia="ru-RU"/>
              </w:rPr>
            </w:pPr>
            <w:r w:rsidRPr="00DF78D8">
              <w:rPr>
                <w:rFonts w:eastAsia="Times New Roman"/>
                <w:sz w:val="24"/>
                <w:szCs w:val="24"/>
                <w:lang w:val="en-US" w:eastAsia="ru-RU"/>
              </w:rPr>
              <w:t>SC5. Ability to create and organize effective communications in the management process;</w:t>
            </w:r>
          </w:p>
        </w:tc>
        <w:tc>
          <w:tcPr>
            <w:tcW w:w="5794" w:type="dxa"/>
            <w:tcBorders>
              <w:top w:val="single" w:sz="6" w:space="0" w:color="auto"/>
              <w:left w:val="single" w:sz="6" w:space="0" w:color="auto"/>
              <w:bottom w:val="single" w:sz="6" w:space="0" w:color="auto"/>
            </w:tcBorders>
            <w:tcMar>
              <w:top w:w="0" w:type="dxa"/>
              <w:left w:w="101" w:type="dxa"/>
              <w:bottom w:w="0" w:type="dxa"/>
              <w:right w:w="101" w:type="dxa"/>
            </w:tcMar>
            <w:hideMark/>
          </w:tcPr>
          <w:p w:rsidR="00462BF2" w:rsidRPr="00DF78D8" w:rsidRDefault="00462BF2" w:rsidP="00462BF2">
            <w:pPr>
              <w:spacing w:line="228" w:lineRule="atLeast"/>
              <w:ind w:left="21" w:firstLine="0"/>
              <w:jc w:val="both"/>
              <w:rPr>
                <w:rFonts w:eastAsia="Times New Roman"/>
                <w:sz w:val="24"/>
                <w:szCs w:val="24"/>
                <w:lang w:val="en-US" w:eastAsia="ru-RU"/>
              </w:rPr>
            </w:pPr>
            <w:r w:rsidRPr="00DF78D8">
              <w:rPr>
                <w:rFonts w:eastAsia="Times New Roman"/>
                <w:sz w:val="24"/>
                <w:szCs w:val="24"/>
                <w:lang w:val="en-US" w:eastAsia="ru-RU"/>
              </w:rPr>
              <w:t>PH7. Organize and carry out effective communication within the team, with representatives of various professional groups and in the international context</w:t>
            </w:r>
          </w:p>
        </w:tc>
      </w:tr>
      <w:tr w:rsidR="00462BF2" w:rsidRPr="00774EAE" w:rsidTr="00462BF2">
        <w:tc>
          <w:tcPr>
            <w:tcW w:w="3696"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462BF2" w:rsidRPr="00DF78D8" w:rsidRDefault="00462BF2" w:rsidP="00462BF2">
            <w:pPr>
              <w:spacing w:line="268" w:lineRule="atLeast"/>
              <w:ind w:firstLine="0"/>
              <w:jc w:val="both"/>
              <w:rPr>
                <w:rFonts w:eastAsia="Times New Roman"/>
                <w:sz w:val="24"/>
                <w:szCs w:val="24"/>
                <w:lang w:val="en-US" w:eastAsia="ru-RU"/>
              </w:rPr>
            </w:pPr>
            <w:r w:rsidRPr="00DF78D8">
              <w:rPr>
                <w:rFonts w:eastAsia="Times New Roman"/>
                <w:sz w:val="24"/>
                <w:szCs w:val="24"/>
                <w:lang w:val="en-US" w:eastAsia="ru-RU"/>
              </w:rPr>
              <w:t>SC6. Ability to form leadership qualities and demonstrate them in the process of managing people;</w:t>
            </w:r>
          </w:p>
        </w:tc>
        <w:tc>
          <w:tcPr>
            <w:tcW w:w="5794" w:type="dxa"/>
            <w:tcBorders>
              <w:top w:val="single" w:sz="6" w:space="0" w:color="auto"/>
              <w:left w:val="single" w:sz="6" w:space="0" w:color="auto"/>
              <w:bottom w:val="single" w:sz="6" w:space="0" w:color="auto"/>
            </w:tcBorders>
            <w:tcMar>
              <w:top w:w="0" w:type="dxa"/>
              <w:left w:w="101" w:type="dxa"/>
              <w:bottom w:w="0" w:type="dxa"/>
              <w:right w:w="101" w:type="dxa"/>
            </w:tcMar>
            <w:hideMark/>
          </w:tcPr>
          <w:p w:rsidR="00462BF2" w:rsidRPr="00DF78D8" w:rsidRDefault="00462BF2" w:rsidP="00462BF2">
            <w:pPr>
              <w:spacing w:line="228" w:lineRule="atLeast"/>
              <w:ind w:left="21" w:firstLine="0"/>
              <w:jc w:val="both"/>
              <w:rPr>
                <w:rFonts w:eastAsia="Times New Roman"/>
                <w:sz w:val="24"/>
                <w:szCs w:val="24"/>
                <w:lang w:val="en-US" w:eastAsia="ru-RU"/>
              </w:rPr>
            </w:pPr>
            <w:r w:rsidRPr="00DF78D8">
              <w:rPr>
                <w:rFonts w:eastAsia="Times New Roman"/>
                <w:sz w:val="24"/>
                <w:szCs w:val="24"/>
                <w:lang w:val="en-US" w:eastAsia="ru-RU"/>
              </w:rPr>
              <w:t>PH10. Demonstrate leadership skills and ability to work in a team, interact with people, influence their behavior to solve professional problems</w:t>
            </w:r>
          </w:p>
        </w:tc>
      </w:tr>
      <w:tr w:rsidR="00462BF2" w:rsidRPr="00DF78D8" w:rsidTr="00462BF2">
        <w:tc>
          <w:tcPr>
            <w:tcW w:w="3696" w:type="dxa"/>
            <w:tcBorders>
              <w:top w:val="single" w:sz="6" w:space="0" w:color="auto"/>
              <w:bottom w:val="single" w:sz="6" w:space="0" w:color="auto"/>
              <w:right w:val="single" w:sz="6" w:space="0" w:color="auto"/>
            </w:tcBorders>
            <w:tcMar>
              <w:top w:w="0" w:type="dxa"/>
              <w:left w:w="101" w:type="dxa"/>
              <w:bottom w:w="0" w:type="dxa"/>
              <w:right w:w="101" w:type="dxa"/>
            </w:tcMar>
            <w:hideMark/>
          </w:tcPr>
          <w:p w:rsidR="00462BF2" w:rsidRPr="00DF78D8" w:rsidRDefault="00462BF2" w:rsidP="00462BF2">
            <w:pPr>
              <w:spacing w:line="268" w:lineRule="atLeast"/>
              <w:ind w:firstLine="0"/>
              <w:jc w:val="both"/>
              <w:rPr>
                <w:rFonts w:eastAsia="Times New Roman"/>
                <w:sz w:val="24"/>
                <w:szCs w:val="24"/>
                <w:lang w:val="en-US" w:eastAsia="ru-RU"/>
              </w:rPr>
            </w:pPr>
            <w:r w:rsidRPr="00DF78D8">
              <w:rPr>
                <w:rFonts w:eastAsia="Times New Roman"/>
                <w:sz w:val="24"/>
                <w:szCs w:val="24"/>
                <w:lang w:val="en-US" w:eastAsia="ru-RU"/>
              </w:rPr>
              <w:t>SC8. Ability to use psychological technology to work with</w:t>
            </w:r>
          </w:p>
          <w:p w:rsidR="00462BF2" w:rsidRPr="00DF78D8" w:rsidRDefault="00462BF2" w:rsidP="00462BF2">
            <w:pPr>
              <w:spacing w:line="268" w:lineRule="atLeast"/>
              <w:ind w:firstLine="0"/>
              <w:jc w:val="both"/>
              <w:rPr>
                <w:rFonts w:eastAsia="Times New Roman"/>
                <w:sz w:val="24"/>
                <w:szCs w:val="24"/>
                <w:lang w:eastAsia="ru-RU"/>
              </w:rPr>
            </w:pPr>
            <w:proofErr w:type="spellStart"/>
            <w:r w:rsidRPr="00DF78D8">
              <w:rPr>
                <w:rFonts w:eastAsia="Times New Roman"/>
                <w:sz w:val="24"/>
                <w:szCs w:val="24"/>
                <w:lang w:eastAsia="ru-RU"/>
              </w:rPr>
              <w:t>staff</w:t>
            </w:r>
            <w:proofErr w:type="spellEnd"/>
            <w:r w:rsidRPr="00DF78D8">
              <w:rPr>
                <w:rFonts w:eastAsia="Times New Roman"/>
                <w:sz w:val="24"/>
                <w:szCs w:val="24"/>
                <w:lang w:eastAsia="ru-RU"/>
              </w:rPr>
              <w:t>.</w:t>
            </w:r>
          </w:p>
        </w:tc>
        <w:tc>
          <w:tcPr>
            <w:tcW w:w="5794" w:type="dxa"/>
            <w:tcBorders>
              <w:top w:val="single" w:sz="6" w:space="0" w:color="auto"/>
              <w:left w:val="single" w:sz="6" w:space="0" w:color="auto"/>
              <w:bottom w:val="single" w:sz="6" w:space="0" w:color="auto"/>
            </w:tcBorders>
            <w:tcMar>
              <w:top w:w="0" w:type="dxa"/>
              <w:left w:w="101" w:type="dxa"/>
              <w:bottom w:w="0" w:type="dxa"/>
              <w:right w:w="101" w:type="dxa"/>
            </w:tcMar>
            <w:hideMark/>
          </w:tcPr>
          <w:p w:rsidR="00462BF2" w:rsidRPr="00DF78D8" w:rsidRDefault="00462BF2" w:rsidP="00462BF2">
            <w:pPr>
              <w:spacing w:line="240" w:lineRule="auto"/>
              <w:ind w:left="21" w:firstLine="0"/>
              <w:jc w:val="both"/>
              <w:rPr>
                <w:rFonts w:eastAsia="Times New Roman"/>
                <w:sz w:val="24"/>
                <w:szCs w:val="24"/>
                <w:lang w:val="en-US" w:eastAsia="ru-RU"/>
              </w:rPr>
            </w:pPr>
            <w:r w:rsidRPr="00DF78D8">
              <w:rPr>
                <w:rFonts w:eastAsia="Times New Roman"/>
                <w:sz w:val="24"/>
                <w:szCs w:val="24"/>
                <w:lang w:val="en-US" w:eastAsia="ru-RU"/>
              </w:rPr>
              <w:t>PH14. Apply and create comprehensive management technologies, methods and tools for effective and efficient business management in</w:t>
            </w:r>
          </w:p>
          <w:p w:rsidR="00462BF2" w:rsidRPr="00DF78D8" w:rsidRDefault="00462BF2" w:rsidP="00462BF2">
            <w:pPr>
              <w:spacing w:line="240" w:lineRule="auto"/>
              <w:ind w:left="21" w:firstLine="0"/>
              <w:jc w:val="both"/>
              <w:rPr>
                <w:rFonts w:eastAsia="Times New Roman"/>
                <w:sz w:val="24"/>
                <w:szCs w:val="24"/>
                <w:lang w:eastAsia="ru-RU"/>
              </w:rPr>
            </w:pPr>
            <w:proofErr w:type="spellStart"/>
            <w:r w:rsidRPr="00DF78D8">
              <w:rPr>
                <w:rFonts w:eastAsia="Times New Roman"/>
                <w:sz w:val="24"/>
                <w:szCs w:val="24"/>
                <w:lang w:eastAsia="ru-RU"/>
              </w:rPr>
              <w:t>risk</w:t>
            </w:r>
            <w:proofErr w:type="spellEnd"/>
            <w:r w:rsidRPr="00DF78D8">
              <w:rPr>
                <w:rFonts w:eastAsia="Times New Roman"/>
                <w:sz w:val="24"/>
                <w:szCs w:val="24"/>
                <w:lang w:eastAsia="ru-RU"/>
              </w:rPr>
              <w:t xml:space="preserve"> </w:t>
            </w:r>
            <w:proofErr w:type="spellStart"/>
            <w:r w:rsidRPr="00DF78D8">
              <w:rPr>
                <w:rFonts w:eastAsia="Times New Roman"/>
                <w:sz w:val="24"/>
                <w:szCs w:val="24"/>
                <w:lang w:eastAsia="ru-RU"/>
              </w:rPr>
              <w:t>conditions</w:t>
            </w:r>
            <w:proofErr w:type="spellEnd"/>
            <w:r w:rsidRPr="00DF78D8">
              <w:rPr>
                <w:rFonts w:eastAsia="Times New Roman"/>
                <w:sz w:val="24"/>
                <w:szCs w:val="24"/>
                <w:lang w:eastAsia="ru-RU"/>
              </w:rPr>
              <w:t>.</w:t>
            </w:r>
          </w:p>
        </w:tc>
      </w:tr>
      <w:tr w:rsidR="00462BF2" w:rsidRPr="00774EAE" w:rsidTr="00462BF2">
        <w:tc>
          <w:tcPr>
            <w:tcW w:w="3696" w:type="dxa"/>
            <w:tcBorders>
              <w:top w:val="single" w:sz="6" w:space="0" w:color="auto"/>
              <w:right w:val="single" w:sz="6" w:space="0" w:color="auto"/>
            </w:tcBorders>
            <w:tcMar>
              <w:top w:w="0" w:type="dxa"/>
              <w:left w:w="101" w:type="dxa"/>
              <w:bottom w:w="0" w:type="dxa"/>
              <w:right w:w="101" w:type="dxa"/>
            </w:tcMar>
            <w:hideMark/>
          </w:tcPr>
          <w:p w:rsidR="00462BF2" w:rsidRPr="00DF78D8" w:rsidRDefault="00462BF2" w:rsidP="00462BF2">
            <w:pPr>
              <w:spacing w:line="268" w:lineRule="atLeast"/>
              <w:ind w:firstLine="0"/>
              <w:jc w:val="both"/>
              <w:rPr>
                <w:rFonts w:eastAsia="Times New Roman"/>
                <w:sz w:val="24"/>
                <w:szCs w:val="24"/>
                <w:lang w:val="en-US" w:eastAsia="ru-RU"/>
              </w:rPr>
            </w:pPr>
            <w:r w:rsidRPr="00DF78D8">
              <w:rPr>
                <w:rFonts w:eastAsia="Times New Roman"/>
                <w:sz w:val="24"/>
                <w:szCs w:val="24"/>
                <w:lang w:val="en-US" w:eastAsia="ru-RU"/>
              </w:rPr>
              <w:t>SC9. Ability to analyze and structure the problems of the organization, make effective management decisions and ensure their implementation;</w:t>
            </w:r>
          </w:p>
        </w:tc>
        <w:tc>
          <w:tcPr>
            <w:tcW w:w="5794" w:type="dxa"/>
            <w:tcBorders>
              <w:top w:val="single" w:sz="6" w:space="0" w:color="auto"/>
              <w:left w:val="single" w:sz="6" w:space="0" w:color="auto"/>
            </w:tcBorders>
            <w:tcMar>
              <w:top w:w="0" w:type="dxa"/>
              <w:left w:w="101" w:type="dxa"/>
              <w:bottom w:w="0" w:type="dxa"/>
              <w:right w:w="101" w:type="dxa"/>
            </w:tcMar>
            <w:hideMark/>
          </w:tcPr>
          <w:p w:rsidR="00462BF2" w:rsidRPr="00DF78D8" w:rsidRDefault="00462BF2" w:rsidP="00462BF2">
            <w:pPr>
              <w:spacing w:line="240" w:lineRule="auto"/>
              <w:ind w:left="21" w:firstLine="0"/>
              <w:jc w:val="both"/>
              <w:rPr>
                <w:rFonts w:eastAsia="Times New Roman"/>
                <w:sz w:val="24"/>
                <w:szCs w:val="24"/>
                <w:lang w:val="en-US" w:eastAsia="ru-RU"/>
              </w:rPr>
            </w:pPr>
            <w:r w:rsidRPr="00DF78D8">
              <w:rPr>
                <w:rFonts w:eastAsia="Times New Roman"/>
                <w:sz w:val="24"/>
                <w:szCs w:val="24"/>
                <w:lang w:val="en-US" w:eastAsia="ru-RU"/>
              </w:rPr>
              <w:t>PH6. Have the skills to make, justify and ensure the implementation of management decisions in unpredictable conditions, taking into account the requirements of applicable law, ethical considerations and social responsibility;</w:t>
            </w:r>
          </w:p>
        </w:tc>
      </w:tr>
    </w:tbl>
    <w:p w:rsidR="00462BF2" w:rsidRDefault="00462BF2" w:rsidP="00462BF2">
      <w:pPr>
        <w:spacing w:line="240" w:lineRule="auto"/>
        <w:ind w:firstLine="0"/>
        <w:outlineLvl w:val="0"/>
        <w:rPr>
          <w:rFonts w:eastAsia="Times New Roman"/>
          <w:b/>
          <w:bCs/>
          <w:color w:val="000000"/>
          <w:kern w:val="36"/>
          <w:sz w:val="24"/>
          <w:szCs w:val="24"/>
          <w:lang w:val="en-US" w:eastAsia="ru-RU"/>
        </w:rPr>
      </w:pPr>
      <w:r w:rsidRPr="00DF78D8">
        <w:rPr>
          <w:rFonts w:eastAsia="Times New Roman"/>
          <w:b/>
          <w:bCs/>
          <w:color w:val="000000"/>
          <w:kern w:val="36"/>
          <w:sz w:val="24"/>
          <w:szCs w:val="24"/>
          <w:lang w:val="en-US" w:eastAsia="ru-RU"/>
        </w:rPr>
        <w:t> </w:t>
      </w:r>
    </w:p>
    <w:p w:rsidR="00BB62B6" w:rsidRDefault="00BB62B6" w:rsidP="00462BF2">
      <w:pPr>
        <w:spacing w:line="240" w:lineRule="auto"/>
        <w:ind w:firstLine="0"/>
        <w:outlineLvl w:val="0"/>
        <w:rPr>
          <w:rFonts w:eastAsia="Times New Roman"/>
          <w:b/>
          <w:bCs/>
          <w:color w:val="000000"/>
          <w:kern w:val="36"/>
          <w:sz w:val="24"/>
          <w:szCs w:val="24"/>
          <w:lang w:val="en-US" w:eastAsia="ru-RU"/>
        </w:rPr>
      </w:pPr>
    </w:p>
    <w:p w:rsidR="00BB62B6" w:rsidRDefault="00BB62B6" w:rsidP="00462BF2">
      <w:pPr>
        <w:spacing w:line="240" w:lineRule="auto"/>
        <w:ind w:firstLine="0"/>
        <w:outlineLvl w:val="0"/>
        <w:rPr>
          <w:rFonts w:eastAsia="Times New Roman"/>
          <w:b/>
          <w:bCs/>
          <w:color w:val="000000"/>
          <w:kern w:val="36"/>
          <w:sz w:val="24"/>
          <w:szCs w:val="24"/>
          <w:lang w:val="en-US" w:eastAsia="ru-RU"/>
        </w:rPr>
      </w:pPr>
    </w:p>
    <w:p w:rsidR="00BB62B6" w:rsidRPr="00DF78D8" w:rsidRDefault="00BB62B6" w:rsidP="00462BF2">
      <w:pPr>
        <w:spacing w:line="240" w:lineRule="auto"/>
        <w:ind w:firstLine="0"/>
        <w:outlineLvl w:val="0"/>
        <w:rPr>
          <w:rFonts w:eastAsia="Times New Roman"/>
          <w:b/>
          <w:bCs/>
          <w:color w:val="000000"/>
          <w:kern w:val="36"/>
          <w:sz w:val="24"/>
          <w:szCs w:val="24"/>
          <w:lang w:val="en-US" w:eastAsia="ru-RU"/>
        </w:rPr>
      </w:pPr>
    </w:p>
    <w:p w:rsidR="00BB62B6" w:rsidRPr="00BB62B6" w:rsidRDefault="00BB62B6" w:rsidP="00BB62B6">
      <w:pPr>
        <w:widowControl w:val="0"/>
        <w:pBdr>
          <w:top w:val="nil"/>
          <w:left w:val="nil"/>
          <w:bottom w:val="nil"/>
          <w:right w:val="nil"/>
          <w:between w:val="nil"/>
        </w:pBdr>
        <w:spacing w:line="240" w:lineRule="auto"/>
        <w:ind w:firstLine="0"/>
        <w:jc w:val="center"/>
        <w:rPr>
          <w:rFonts w:eastAsia="Times New Roman"/>
          <w:b/>
          <w:color w:val="000000"/>
          <w:sz w:val="24"/>
          <w:szCs w:val="24"/>
          <w:lang w:val="uk-UA"/>
        </w:rPr>
      </w:pPr>
      <w:proofErr w:type="spellStart"/>
      <w:r w:rsidRPr="00BB62B6">
        <w:rPr>
          <w:rFonts w:eastAsia="Times New Roman"/>
          <w:b/>
          <w:color w:val="000000"/>
          <w:sz w:val="24"/>
          <w:szCs w:val="24"/>
          <w:lang w:val="uk-UA"/>
        </w:rPr>
        <w:lastRenderedPageBreak/>
        <w:t>The</w:t>
      </w:r>
      <w:proofErr w:type="spellEnd"/>
      <w:r w:rsidRPr="00BB62B6">
        <w:rPr>
          <w:rFonts w:eastAsia="Times New Roman"/>
          <w:b/>
          <w:color w:val="000000"/>
          <w:sz w:val="24"/>
          <w:szCs w:val="24"/>
          <w:lang w:val="uk-UA"/>
        </w:rPr>
        <w:t xml:space="preserve"> </w:t>
      </w:r>
      <w:proofErr w:type="spellStart"/>
      <w:r w:rsidRPr="00BB62B6">
        <w:rPr>
          <w:rFonts w:eastAsia="Times New Roman"/>
          <w:b/>
          <w:color w:val="000000"/>
          <w:sz w:val="24"/>
          <w:szCs w:val="24"/>
          <w:lang w:val="uk-UA"/>
        </w:rPr>
        <w:t>program</w:t>
      </w:r>
      <w:proofErr w:type="spellEnd"/>
      <w:r w:rsidRPr="00BB62B6">
        <w:rPr>
          <w:rFonts w:eastAsia="Times New Roman"/>
          <w:b/>
          <w:color w:val="000000"/>
          <w:sz w:val="24"/>
          <w:szCs w:val="24"/>
          <w:lang w:val="uk-UA"/>
        </w:rPr>
        <w:t xml:space="preserve"> </w:t>
      </w:r>
      <w:proofErr w:type="spellStart"/>
      <w:r w:rsidRPr="00BB62B6">
        <w:rPr>
          <w:rFonts w:eastAsia="Times New Roman"/>
          <w:b/>
          <w:color w:val="000000"/>
          <w:sz w:val="24"/>
          <w:szCs w:val="24"/>
          <w:lang w:val="uk-UA"/>
        </w:rPr>
        <w:t>of</w:t>
      </w:r>
      <w:proofErr w:type="spellEnd"/>
      <w:r w:rsidRPr="00BB62B6">
        <w:rPr>
          <w:rFonts w:eastAsia="Times New Roman"/>
          <w:b/>
          <w:color w:val="000000"/>
          <w:sz w:val="24"/>
          <w:szCs w:val="24"/>
          <w:lang w:val="uk-UA"/>
        </w:rPr>
        <w:t xml:space="preserve"> </w:t>
      </w:r>
      <w:proofErr w:type="spellStart"/>
      <w:r w:rsidRPr="00BB62B6">
        <w:rPr>
          <w:rFonts w:eastAsia="Times New Roman"/>
          <w:b/>
          <w:color w:val="000000"/>
          <w:sz w:val="24"/>
          <w:szCs w:val="24"/>
          <w:lang w:val="uk-UA"/>
        </w:rPr>
        <w:t>the</w:t>
      </w:r>
      <w:proofErr w:type="spellEnd"/>
      <w:r w:rsidRPr="00BB62B6">
        <w:rPr>
          <w:rFonts w:eastAsia="Times New Roman"/>
          <w:b/>
          <w:color w:val="000000"/>
          <w:sz w:val="24"/>
          <w:szCs w:val="24"/>
          <w:lang w:val="uk-UA"/>
        </w:rPr>
        <w:t xml:space="preserve"> </w:t>
      </w:r>
      <w:proofErr w:type="spellStart"/>
      <w:r w:rsidRPr="00BB62B6">
        <w:rPr>
          <w:rFonts w:eastAsia="Times New Roman"/>
          <w:b/>
          <w:color w:val="000000"/>
          <w:sz w:val="24"/>
          <w:szCs w:val="24"/>
          <w:lang w:val="uk-UA"/>
        </w:rPr>
        <w:t>educational</w:t>
      </w:r>
      <w:proofErr w:type="spellEnd"/>
      <w:r w:rsidRPr="00BB62B6">
        <w:rPr>
          <w:rFonts w:eastAsia="Times New Roman"/>
          <w:b/>
          <w:color w:val="000000"/>
          <w:sz w:val="24"/>
          <w:szCs w:val="24"/>
          <w:lang w:val="uk-UA"/>
        </w:rPr>
        <w:t xml:space="preserve"> </w:t>
      </w:r>
      <w:proofErr w:type="spellStart"/>
      <w:r w:rsidRPr="00BB62B6">
        <w:rPr>
          <w:rFonts w:eastAsia="Times New Roman"/>
          <w:b/>
          <w:color w:val="000000"/>
          <w:sz w:val="24"/>
          <w:szCs w:val="24"/>
          <w:lang w:val="uk-UA"/>
        </w:rPr>
        <w:t>discipline</w:t>
      </w:r>
      <w:proofErr w:type="spellEnd"/>
    </w:p>
    <w:p w:rsidR="00BB62B6" w:rsidRDefault="00BB62B6" w:rsidP="00462BF2">
      <w:pPr>
        <w:spacing w:line="240" w:lineRule="auto"/>
        <w:ind w:firstLine="567"/>
        <w:jc w:val="center"/>
        <w:rPr>
          <w:rFonts w:ascii="Arial" w:eastAsia="Times New Roman" w:hAnsi="Arial" w:cs="Arial"/>
          <w:color w:val="000000"/>
          <w:sz w:val="24"/>
          <w:szCs w:val="24"/>
          <w:lang w:val="en-US" w:eastAsia="ru-RU"/>
        </w:rPr>
      </w:pPr>
    </w:p>
    <w:p w:rsidR="00462BF2" w:rsidRPr="00BB62B6" w:rsidRDefault="00462BF2" w:rsidP="00462BF2">
      <w:pPr>
        <w:spacing w:line="240" w:lineRule="auto"/>
        <w:ind w:firstLine="567"/>
        <w:jc w:val="center"/>
        <w:rPr>
          <w:rFonts w:eastAsia="Times New Roman"/>
          <w:b/>
          <w:color w:val="000000"/>
          <w:sz w:val="24"/>
          <w:szCs w:val="24"/>
          <w:lang w:val="en-US" w:eastAsia="ru-RU"/>
        </w:rPr>
      </w:pPr>
      <w:proofErr w:type="gramStart"/>
      <w:r w:rsidRPr="00BB62B6">
        <w:rPr>
          <w:rFonts w:eastAsia="Times New Roman"/>
          <w:b/>
          <w:color w:val="000000"/>
          <w:sz w:val="24"/>
          <w:szCs w:val="24"/>
          <w:lang w:val="en-US" w:eastAsia="ru-RU"/>
        </w:rPr>
        <w:t>Content module 1.</w:t>
      </w:r>
      <w:proofErr w:type="gramEnd"/>
      <w:r w:rsidRPr="00BB62B6">
        <w:rPr>
          <w:rFonts w:eastAsia="Times New Roman"/>
          <w:b/>
          <w:color w:val="000000"/>
          <w:sz w:val="24"/>
          <w:szCs w:val="24"/>
          <w:lang w:val="en-US" w:eastAsia="ru-RU"/>
        </w:rPr>
        <w:t xml:space="preserve"> Personnel management technology</w:t>
      </w:r>
    </w:p>
    <w:p w:rsidR="00462BF2" w:rsidRPr="00BB62B6" w:rsidRDefault="00462BF2" w:rsidP="00462BF2">
      <w:pPr>
        <w:shd w:val="clear" w:color="auto" w:fill="FFFFFF"/>
        <w:spacing w:line="240" w:lineRule="auto"/>
        <w:ind w:firstLine="567"/>
        <w:jc w:val="both"/>
        <w:rPr>
          <w:rFonts w:eastAsia="Times New Roman"/>
          <w:color w:val="000000"/>
          <w:sz w:val="24"/>
          <w:szCs w:val="24"/>
          <w:lang w:val="en-US" w:eastAsia="ru-RU"/>
        </w:rPr>
      </w:pPr>
      <w:proofErr w:type="gramStart"/>
      <w:r w:rsidRPr="00BB62B6">
        <w:rPr>
          <w:rFonts w:eastAsia="Times New Roman"/>
          <w:b/>
          <w:bCs/>
          <w:color w:val="000000"/>
          <w:sz w:val="24"/>
          <w:szCs w:val="24"/>
          <w:lang w:val="en-US" w:eastAsia="ru-RU"/>
        </w:rPr>
        <w:t>Topic 1.</w:t>
      </w:r>
      <w:proofErr w:type="gramEnd"/>
      <w:r w:rsidRPr="00BB62B6">
        <w:rPr>
          <w:rFonts w:eastAsia="Times New Roman"/>
          <w:b/>
          <w:bCs/>
          <w:color w:val="000000"/>
          <w:sz w:val="24"/>
          <w:szCs w:val="24"/>
          <w:lang w:val="en-US" w:eastAsia="ru-RU"/>
        </w:rPr>
        <w:t xml:space="preserve"> </w:t>
      </w:r>
      <w:proofErr w:type="gramStart"/>
      <w:r w:rsidRPr="00BB62B6">
        <w:rPr>
          <w:rFonts w:eastAsia="Times New Roman"/>
          <w:b/>
          <w:bCs/>
          <w:color w:val="000000"/>
          <w:sz w:val="24"/>
          <w:szCs w:val="24"/>
          <w:lang w:val="en-US" w:eastAsia="ru-RU"/>
        </w:rPr>
        <w:t>Technology of personnel management of the organization.</w:t>
      </w:r>
      <w:proofErr w:type="gramEnd"/>
      <w:r w:rsidRPr="00BB62B6">
        <w:rPr>
          <w:rFonts w:eastAsia="Times New Roman"/>
          <w:b/>
          <w:bCs/>
          <w:color w:val="000000"/>
          <w:sz w:val="24"/>
          <w:szCs w:val="24"/>
          <w:lang w:val="en-US" w:eastAsia="ru-RU"/>
        </w:rPr>
        <w:t> </w:t>
      </w:r>
      <w:proofErr w:type="gramStart"/>
      <w:r w:rsidRPr="00BB62B6">
        <w:rPr>
          <w:rFonts w:eastAsia="Times New Roman"/>
          <w:color w:val="000000"/>
          <w:sz w:val="24"/>
          <w:szCs w:val="24"/>
          <w:lang w:val="en-US" w:eastAsia="ru-RU"/>
        </w:rPr>
        <w:t>Recruitment policy.</w:t>
      </w:r>
      <w:proofErr w:type="gramEnd"/>
      <w:r w:rsidRPr="00BB62B6">
        <w:rPr>
          <w:rFonts w:eastAsia="Times New Roman"/>
          <w:color w:val="000000"/>
          <w:sz w:val="24"/>
          <w:szCs w:val="24"/>
          <w:lang w:val="en-US" w:eastAsia="ru-RU"/>
        </w:rPr>
        <w:t> </w:t>
      </w:r>
      <w:proofErr w:type="gramStart"/>
      <w:r w:rsidRPr="00BB62B6">
        <w:rPr>
          <w:rFonts w:eastAsia="Times New Roman"/>
          <w:color w:val="000000"/>
          <w:sz w:val="24"/>
          <w:szCs w:val="24"/>
          <w:lang w:val="en-US" w:eastAsia="ru-RU"/>
        </w:rPr>
        <w:t>Internal and external sources of involvement of personnel.</w:t>
      </w:r>
      <w:proofErr w:type="gramEnd"/>
      <w:r w:rsidRPr="00BB62B6">
        <w:rPr>
          <w:rFonts w:eastAsia="Times New Roman"/>
          <w:color w:val="000000"/>
          <w:sz w:val="24"/>
          <w:szCs w:val="24"/>
          <w:lang w:val="en-US" w:eastAsia="ru-RU"/>
        </w:rPr>
        <w:t> </w:t>
      </w:r>
      <w:proofErr w:type="gramStart"/>
      <w:r w:rsidRPr="00BB62B6">
        <w:rPr>
          <w:rFonts w:eastAsia="Times New Roman"/>
          <w:color w:val="000000"/>
          <w:sz w:val="24"/>
          <w:szCs w:val="24"/>
          <w:lang w:val="en-US" w:eastAsia="ru-RU"/>
        </w:rPr>
        <w:t>Their advantages and disadvantages.</w:t>
      </w:r>
      <w:proofErr w:type="gramEnd"/>
      <w:r w:rsidRPr="00BB62B6">
        <w:rPr>
          <w:rFonts w:eastAsia="Times New Roman"/>
          <w:color w:val="000000"/>
          <w:sz w:val="24"/>
          <w:szCs w:val="24"/>
          <w:lang w:val="en-US" w:eastAsia="ru-RU"/>
        </w:rPr>
        <w:t> </w:t>
      </w:r>
      <w:proofErr w:type="gramStart"/>
      <w:r w:rsidRPr="00BB62B6">
        <w:rPr>
          <w:rFonts w:eastAsia="Times New Roman"/>
          <w:color w:val="000000"/>
          <w:sz w:val="24"/>
          <w:szCs w:val="24"/>
          <w:lang w:val="en-US" w:eastAsia="ru-RU"/>
        </w:rPr>
        <w:t>Selection of sources of hiring staff.</w:t>
      </w:r>
      <w:proofErr w:type="gramEnd"/>
      <w:r w:rsidRPr="00BB62B6">
        <w:rPr>
          <w:rFonts w:eastAsia="Times New Roman"/>
          <w:color w:val="000000"/>
          <w:sz w:val="24"/>
          <w:szCs w:val="24"/>
          <w:lang w:val="en-US" w:eastAsia="ru-RU"/>
        </w:rPr>
        <w:t> </w:t>
      </w:r>
      <w:proofErr w:type="gramStart"/>
      <w:r w:rsidRPr="00BB62B6">
        <w:rPr>
          <w:rFonts w:eastAsia="Times New Roman"/>
          <w:color w:val="000000"/>
          <w:sz w:val="24"/>
          <w:szCs w:val="24"/>
          <w:lang w:val="en-US" w:eastAsia="ru-RU"/>
        </w:rPr>
        <w:t>Recruitment objectives.</w:t>
      </w:r>
      <w:proofErr w:type="gramEnd"/>
      <w:r w:rsidRPr="00BB62B6">
        <w:rPr>
          <w:rFonts w:eastAsia="Times New Roman"/>
          <w:color w:val="000000"/>
          <w:sz w:val="24"/>
          <w:szCs w:val="24"/>
          <w:lang w:val="en-US" w:eastAsia="ru-RU"/>
        </w:rPr>
        <w:t> </w:t>
      </w:r>
      <w:proofErr w:type="gramStart"/>
      <w:r w:rsidRPr="00BB62B6">
        <w:rPr>
          <w:rFonts w:eastAsia="Times New Roman"/>
          <w:color w:val="000000"/>
          <w:sz w:val="24"/>
          <w:szCs w:val="24"/>
          <w:lang w:val="en-US" w:eastAsia="ru-RU"/>
        </w:rPr>
        <w:t>Personnel recruitment and placement planning.</w:t>
      </w:r>
      <w:proofErr w:type="gramEnd"/>
      <w:r w:rsidRPr="00BB62B6">
        <w:rPr>
          <w:rFonts w:eastAsia="Times New Roman"/>
          <w:color w:val="000000"/>
          <w:sz w:val="24"/>
          <w:szCs w:val="24"/>
          <w:lang w:val="en-US" w:eastAsia="ru-RU"/>
        </w:rPr>
        <w:t> Ways to improve the selection and placement of personnel. </w:t>
      </w:r>
      <w:proofErr w:type="gramStart"/>
      <w:r w:rsidRPr="00BB62B6">
        <w:rPr>
          <w:rFonts w:eastAsia="Times New Roman"/>
          <w:color w:val="000000"/>
          <w:sz w:val="24"/>
          <w:szCs w:val="24"/>
          <w:lang w:val="en-US" w:eastAsia="ru-RU"/>
        </w:rPr>
        <w:t>The need for staff evaluation as a selection tool.</w:t>
      </w:r>
      <w:proofErr w:type="gramEnd"/>
      <w:r w:rsidRPr="00BB62B6">
        <w:rPr>
          <w:rFonts w:eastAsia="Times New Roman"/>
          <w:color w:val="000000"/>
          <w:sz w:val="24"/>
          <w:szCs w:val="24"/>
          <w:lang w:val="en-US" w:eastAsia="ru-RU"/>
        </w:rPr>
        <w:t> </w:t>
      </w:r>
      <w:proofErr w:type="gramStart"/>
      <w:r w:rsidRPr="00BB62B6">
        <w:rPr>
          <w:rFonts w:eastAsia="Times New Roman"/>
          <w:color w:val="000000"/>
          <w:sz w:val="24"/>
          <w:szCs w:val="24"/>
          <w:lang w:val="en-US" w:eastAsia="ru-RU"/>
        </w:rPr>
        <w:t>The concept of business valuation.</w:t>
      </w:r>
      <w:proofErr w:type="gramEnd"/>
      <w:r w:rsidRPr="00BB62B6">
        <w:rPr>
          <w:rFonts w:eastAsia="Times New Roman"/>
          <w:color w:val="000000"/>
          <w:sz w:val="24"/>
          <w:szCs w:val="24"/>
          <w:lang w:val="en-US" w:eastAsia="ru-RU"/>
        </w:rPr>
        <w:t> Documentation and information support of the business evaluation process. </w:t>
      </w:r>
      <w:proofErr w:type="gramStart"/>
      <w:r w:rsidRPr="00BB62B6">
        <w:rPr>
          <w:rFonts w:eastAsia="Times New Roman"/>
          <w:color w:val="000000"/>
          <w:sz w:val="24"/>
          <w:szCs w:val="24"/>
          <w:lang w:val="en-US" w:eastAsia="ru-RU"/>
        </w:rPr>
        <w:t>Classification of business valuation indicators.</w:t>
      </w:r>
      <w:proofErr w:type="gramEnd"/>
      <w:r w:rsidRPr="00BB62B6">
        <w:rPr>
          <w:rFonts w:eastAsia="Times New Roman"/>
          <w:color w:val="000000"/>
          <w:sz w:val="24"/>
          <w:szCs w:val="24"/>
          <w:lang w:val="en-US" w:eastAsia="ru-RU"/>
        </w:rPr>
        <w:t> </w:t>
      </w:r>
      <w:proofErr w:type="gramStart"/>
      <w:r w:rsidRPr="00BB62B6">
        <w:rPr>
          <w:rFonts w:eastAsia="Times New Roman"/>
          <w:color w:val="212121"/>
          <w:sz w:val="24"/>
          <w:szCs w:val="24"/>
          <w:lang w:val="en-US" w:eastAsia="ru-RU"/>
        </w:rPr>
        <w:t>The concept of professional orientation.</w:t>
      </w:r>
      <w:proofErr w:type="gramEnd"/>
      <w:r w:rsidRPr="00BB62B6">
        <w:rPr>
          <w:rFonts w:eastAsia="Times New Roman"/>
          <w:color w:val="212121"/>
          <w:sz w:val="24"/>
          <w:szCs w:val="24"/>
          <w:lang w:val="en-US" w:eastAsia="ru-RU"/>
        </w:rPr>
        <w:t> </w:t>
      </w:r>
      <w:proofErr w:type="gramStart"/>
      <w:r w:rsidRPr="00BB62B6">
        <w:rPr>
          <w:rFonts w:eastAsia="Times New Roman"/>
          <w:color w:val="212121"/>
          <w:sz w:val="24"/>
          <w:szCs w:val="24"/>
          <w:lang w:val="en-US" w:eastAsia="ru-RU"/>
        </w:rPr>
        <w:t>Goals and objectives of career guidance.</w:t>
      </w:r>
      <w:proofErr w:type="gramEnd"/>
      <w:r w:rsidRPr="00BB62B6">
        <w:rPr>
          <w:rFonts w:eastAsia="Times New Roman"/>
          <w:color w:val="212121"/>
          <w:sz w:val="24"/>
          <w:szCs w:val="24"/>
          <w:lang w:val="en-US" w:eastAsia="ru-RU"/>
        </w:rPr>
        <w:t> </w:t>
      </w:r>
      <w:proofErr w:type="gramStart"/>
      <w:r w:rsidRPr="00BB62B6">
        <w:rPr>
          <w:rFonts w:eastAsia="Times New Roman"/>
          <w:color w:val="212121"/>
          <w:sz w:val="24"/>
          <w:szCs w:val="24"/>
          <w:lang w:val="en-US" w:eastAsia="ru-RU"/>
        </w:rPr>
        <w:t>Principles of labor organization that affect the process of staff adaptation.</w:t>
      </w:r>
      <w:proofErr w:type="gramEnd"/>
      <w:r w:rsidRPr="00BB62B6">
        <w:rPr>
          <w:rFonts w:eastAsia="Times New Roman"/>
          <w:color w:val="212121"/>
          <w:sz w:val="24"/>
          <w:szCs w:val="24"/>
          <w:lang w:val="en-US" w:eastAsia="ru-RU"/>
        </w:rPr>
        <w:t> </w:t>
      </w:r>
      <w:proofErr w:type="gramStart"/>
      <w:r w:rsidRPr="00BB62B6">
        <w:rPr>
          <w:rFonts w:eastAsia="Times New Roman"/>
          <w:color w:val="212121"/>
          <w:sz w:val="24"/>
          <w:szCs w:val="24"/>
          <w:lang w:val="en-US" w:eastAsia="ru-RU"/>
        </w:rPr>
        <w:t>Information support of the adaptation management process.</w:t>
      </w:r>
      <w:proofErr w:type="gramEnd"/>
      <w:r w:rsidRPr="00BB62B6">
        <w:rPr>
          <w:rFonts w:eastAsia="Times New Roman"/>
          <w:color w:val="212121"/>
          <w:sz w:val="24"/>
          <w:szCs w:val="24"/>
          <w:lang w:val="en-US" w:eastAsia="ru-RU"/>
        </w:rPr>
        <w:t> Basic principles and directions of personnel use in the organization: reduction of the share of manual labor, rationalization of jobs, labor discipline, etc. </w:t>
      </w:r>
      <w:proofErr w:type="gramStart"/>
      <w:r w:rsidRPr="00BB62B6">
        <w:rPr>
          <w:rFonts w:eastAsia="Times New Roman"/>
          <w:color w:val="212121"/>
          <w:sz w:val="24"/>
          <w:szCs w:val="24"/>
          <w:lang w:val="en-US" w:eastAsia="ru-RU"/>
        </w:rPr>
        <w:t>The concept of staff release.</w:t>
      </w:r>
      <w:proofErr w:type="gramEnd"/>
      <w:r w:rsidRPr="00BB62B6">
        <w:rPr>
          <w:rFonts w:eastAsia="Times New Roman"/>
          <w:color w:val="212121"/>
          <w:sz w:val="24"/>
          <w:szCs w:val="24"/>
          <w:lang w:val="en-US" w:eastAsia="ru-RU"/>
        </w:rPr>
        <w:t> </w:t>
      </w:r>
      <w:proofErr w:type="gramStart"/>
      <w:r w:rsidRPr="00BB62B6">
        <w:rPr>
          <w:rFonts w:eastAsia="Times New Roman"/>
          <w:color w:val="212121"/>
          <w:sz w:val="24"/>
          <w:szCs w:val="24"/>
          <w:lang w:val="en-US" w:eastAsia="ru-RU"/>
        </w:rPr>
        <w:t>Similarities and differences between the concepts of "liberation" and "liberation".</w:t>
      </w:r>
      <w:proofErr w:type="gramEnd"/>
    </w:p>
    <w:p w:rsidR="00462BF2" w:rsidRPr="00BB62B6" w:rsidRDefault="00462BF2" w:rsidP="00462BF2">
      <w:pPr>
        <w:shd w:val="clear" w:color="auto" w:fill="FFFFFF"/>
        <w:spacing w:line="240" w:lineRule="auto"/>
        <w:ind w:firstLine="567"/>
        <w:jc w:val="both"/>
        <w:rPr>
          <w:rFonts w:eastAsia="Times New Roman"/>
          <w:color w:val="000000"/>
          <w:sz w:val="24"/>
          <w:szCs w:val="24"/>
          <w:lang w:val="en-US" w:eastAsia="ru-RU"/>
        </w:rPr>
      </w:pPr>
      <w:r w:rsidRPr="00BB62B6">
        <w:rPr>
          <w:rFonts w:eastAsia="Times New Roman"/>
          <w:color w:val="000000"/>
          <w:sz w:val="24"/>
          <w:szCs w:val="24"/>
          <w:lang w:val="en-US" w:eastAsia="ru-RU"/>
        </w:rPr>
        <w:t> </w:t>
      </w:r>
      <w:proofErr w:type="gramStart"/>
      <w:r w:rsidRPr="00BB62B6">
        <w:rPr>
          <w:rFonts w:eastAsia="Times New Roman"/>
          <w:b/>
          <w:bCs/>
          <w:color w:val="212121"/>
          <w:sz w:val="24"/>
          <w:szCs w:val="24"/>
          <w:lang w:val="en-US" w:eastAsia="ru-RU"/>
        </w:rPr>
        <w:t>Topic 2.</w:t>
      </w:r>
      <w:proofErr w:type="gramEnd"/>
      <w:r w:rsidRPr="00BB62B6">
        <w:rPr>
          <w:rFonts w:eastAsia="Times New Roman"/>
          <w:b/>
          <w:bCs/>
          <w:color w:val="212121"/>
          <w:sz w:val="24"/>
          <w:szCs w:val="24"/>
          <w:lang w:val="en-US" w:eastAsia="ru-RU"/>
        </w:rPr>
        <w:t xml:space="preserve"> </w:t>
      </w:r>
      <w:proofErr w:type="gramStart"/>
      <w:r w:rsidRPr="00BB62B6">
        <w:rPr>
          <w:rFonts w:eastAsia="Times New Roman"/>
          <w:b/>
          <w:bCs/>
          <w:color w:val="212121"/>
          <w:sz w:val="24"/>
          <w:szCs w:val="24"/>
          <w:lang w:val="en-US" w:eastAsia="ru-RU"/>
        </w:rPr>
        <w:t>Technology of personnel management development of the organization.</w:t>
      </w:r>
      <w:proofErr w:type="gramEnd"/>
      <w:r w:rsidRPr="00BB62B6">
        <w:rPr>
          <w:rFonts w:eastAsia="Times New Roman"/>
          <w:b/>
          <w:bCs/>
          <w:color w:val="212121"/>
          <w:sz w:val="24"/>
          <w:szCs w:val="24"/>
          <w:lang w:val="en-US" w:eastAsia="ru-RU"/>
        </w:rPr>
        <w:t> </w:t>
      </w:r>
      <w:proofErr w:type="gramStart"/>
      <w:r w:rsidRPr="00BB62B6">
        <w:rPr>
          <w:rFonts w:eastAsia="Times New Roman"/>
          <w:color w:val="212121"/>
          <w:sz w:val="24"/>
          <w:szCs w:val="24"/>
          <w:lang w:val="en-US" w:eastAsia="ru-RU"/>
        </w:rPr>
        <w:t>Goals and objectives of social development of the organization.</w:t>
      </w:r>
      <w:proofErr w:type="gramEnd"/>
      <w:r w:rsidRPr="00BB62B6">
        <w:rPr>
          <w:rFonts w:eastAsia="Times New Roman"/>
          <w:color w:val="212121"/>
          <w:sz w:val="24"/>
          <w:szCs w:val="24"/>
          <w:lang w:val="en-US" w:eastAsia="ru-RU"/>
        </w:rPr>
        <w:t> </w:t>
      </w:r>
      <w:proofErr w:type="gramStart"/>
      <w:r w:rsidRPr="00BB62B6">
        <w:rPr>
          <w:rFonts w:eastAsia="Times New Roman"/>
          <w:color w:val="212121"/>
          <w:sz w:val="24"/>
          <w:szCs w:val="24"/>
          <w:lang w:val="en-US" w:eastAsia="ru-RU"/>
        </w:rPr>
        <w:t>the</w:t>
      </w:r>
      <w:proofErr w:type="gramEnd"/>
      <w:r w:rsidRPr="00BB62B6">
        <w:rPr>
          <w:rFonts w:eastAsia="Times New Roman"/>
          <w:color w:val="212121"/>
          <w:sz w:val="24"/>
          <w:szCs w:val="24"/>
          <w:lang w:val="en-US" w:eastAsia="ru-RU"/>
        </w:rPr>
        <w:t xml:space="preserve"> essence of social planning. </w:t>
      </w:r>
      <w:proofErr w:type="gramStart"/>
      <w:r w:rsidRPr="00BB62B6">
        <w:rPr>
          <w:rFonts w:eastAsia="Times New Roman"/>
          <w:color w:val="212121"/>
          <w:sz w:val="24"/>
          <w:szCs w:val="24"/>
          <w:lang w:val="en-US" w:eastAsia="ru-RU"/>
        </w:rPr>
        <w:t>The purpose of training, retraining and advanced training of the organization's staff.</w:t>
      </w:r>
      <w:proofErr w:type="gramEnd"/>
      <w:r w:rsidRPr="00BB62B6">
        <w:rPr>
          <w:rFonts w:eastAsia="Times New Roman"/>
          <w:color w:val="212121"/>
          <w:sz w:val="24"/>
          <w:szCs w:val="24"/>
          <w:lang w:val="en-US" w:eastAsia="ru-RU"/>
        </w:rPr>
        <w:t> </w:t>
      </w:r>
      <w:proofErr w:type="gramStart"/>
      <w:r w:rsidRPr="00BB62B6">
        <w:rPr>
          <w:rFonts w:eastAsia="Times New Roman"/>
          <w:color w:val="212121"/>
          <w:sz w:val="24"/>
          <w:szCs w:val="24"/>
          <w:lang w:val="en-US" w:eastAsia="ru-RU"/>
        </w:rPr>
        <w:t>Organizational structure and functions of personnel training units.</w:t>
      </w:r>
      <w:proofErr w:type="gramEnd"/>
      <w:r w:rsidRPr="00BB62B6">
        <w:rPr>
          <w:rFonts w:eastAsia="Times New Roman"/>
          <w:color w:val="212121"/>
          <w:sz w:val="24"/>
          <w:szCs w:val="24"/>
          <w:lang w:val="en-US" w:eastAsia="ru-RU"/>
        </w:rPr>
        <w:t> </w:t>
      </w:r>
      <w:proofErr w:type="gramStart"/>
      <w:r w:rsidRPr="00BB62B6">
        <w:rPr>
          <w:rFonts w:eastAsia="Times New Roman"/>
          <w:color w:val="212121"/>
          <w:sz w:val="24"/>
          <w:szCs w:val="24"/>
          <w:lang w:val="en-US" w:eastAsia="ru-RU"/>
        </w:rPr>
        <w:t>Principles, methods, forms and types of education.</w:t>
      </w:r>
      <w:proofErr w:type="gramEnd"/>
      <w:r w:rsidRPr="00BB62B6">
        <w:rPr>
          <w:rFonts w:eastAsia="Times New Roman"/>
          <w:color w:val="212121"/>
          <w:sz w:val="24"/>
          <w:szCs w:val="24"/>
          <w:lang w:val="en-US" w:eastAsia="ru-RU"/>
        </w:rPr>
        <w:t> </w:t>
      </w:r>
      <w:proofErr w:type="gramStart"/>
      <w:r w:rsidRPr="00BB62B6">
        <w:rPr>
          <w:rFonts w:eastAsia="Times New Roman"/>
          <w:color w:val="000000"/>
          <w:sz w:val="24"/>
          <w:szCs w:val="24"/>
          <w:lang w:val="en-US" w:eastAsia="ru-RU"/>
        </w:rPr>
        <w:t>The essence of personnel certification.</w:t>
      </w:r>
      <w:proofErr w:type="gramEnd"/>
      <w:r w:rsidRPr="00BB62B6">
        <w:rPr>
          <w:rFonts w:eastAsia="Times New Roman"/>
          <w:color w:val="000000"/>
          <w:sz w:val="24"/>
          <w:szCs w:val="24"/>
          <w:lang w:val="en-US" w:eastAsia="ru-RU"/>
        </w:rPr>
        <w:t> </w:t>
      </w:r>
      <w:proofErr w:type="gramStart"/>
      <w:r w:rsidRPr="00BB62B6">
        <w:rPr>
          <w:rFonts w:eastAsia="Times New Roman"/>
          <w:color w:val="000000"/>
          <w:sz w:val="24"/>
          <w:szCs w:val="24"/>
          <w:lang w:val="en-US" w:eastAsia="ru-RU"/>
        </w:rPr>
        <w:t>The main goals and objectives of </w:t>
      </w:r>
      <w:r w:rsidRPr="00BB62B6">
        <w:rPr>
          <w:rFonts w:eastAsia="Times New Roman"/>
          <w:color w:val="212121"/>
          <w:sz w:val="24"/>
          <w:szCs w:val="24"/>
          <w:lang w:val="en-US" w:eastAsia="ru-RU"/>
        </w:rPr>
        <w:t>certification.</w:t>
      </w:r>
      <w:proofErr w:type="gramEnd"/>
      <w:r w:rsidRPr="00BB62B6">
        <w:rPr>
          <w:rFonts w:eastAsia="Times New Roman"/>
          <w:color w:val="212121"/>
          <w:sz w:val="24"/>
          <w:szCs w:val="24"/>
          <w:lang w:val="en-US" w:eastAsia="ru-RU"/>
        </w:rPr>
        <w:t> </w:t>
      </w:r>
      <w:proofErr w:type="gramStart"/>
      <w:r w:rsidRPr="00BB62B6">
        <w:rPr>
          <w:rFonts w:eastAsia="Times New Roman"/>
          <w:color w:val="212121"/>
          <w:sz w:val="24"/>
          <w:szCs w:val="24"/>
          <w:lang w:val="en-US" w:eastAsia="ru-RU"/>
        </w:rPr>
        <w:t>The concept of career, career advancement.</w:t>
      </w:r>
      <w:proofErr w:type="gramEnd"/>
      <w:r w:rsidRPr="00BB62B6">
        <w:rPr>
          <w:rFonts w:eastAsia="Times New Roman"/>
          <w:color w:val="212121"/>
          <w:sz w:val="24"/>
          <w:szCs w:val="24"/>
          <w:lang w:val="en-US" w:eastAsia="ru-RU"/>
        </w:rPr>
        <w:t> </w:t>
      </w:r>
      <w:proofErr w:type="gramStart"/>
      <w:r w:rsidRPr="00BB62B6">
        <w:rPr>
          <w:rFonts w:eastAsia="Times New Roman"/>
          <w:color w:val="212121"/>
          <w:sz w:val="24"/>
          <w:szCs w:val="24"/>
          <w:lang w:val="en-US" w:eastAsia="ru-RU"/>
        </w:rPr>
        <w:t>Types of business careers.</w:t>
      </w:r>
      <w:proofErr w:type="gramEnd"/>
      <w:r w:rsidRPr="00BB62B6">
        <w:rPr>
          <w:rFonts w:eastAsia="Times New Roman"/>
          <w:color w:val="212121"/>
          <w:sz w:val="24"/>
          <w:szCs w:val="24"/>
          <w:lang w:val="en-US" w:eastAsia="ru-RU"/>
        </w:rPr>
        <w:t> </w:t>
      </w:r>
      <w:proofErr w:type="gramStart"/>
      <w:r w:rsidRPr="00BB62B6">
        <w:rPr>
          <w:rFonts w:eastAsia="Times New Roman"/>
          <w:color w:val="000000"/>
          <w:sz w:val="24"/>
          <w:szCs w:val="24"/>
          <w:lang w:val="en-US" w:eastAsia="ru-RU"/>
        </w:rPr>
        <w:t>The essence of professional development of staff.</w:t>
      </w:r>
      <w:proofErr w:type="gramEnd"/>
      <w:r w:rsidRPr="00BB62B6">
        <w:rPr>
          <w:rFonts w:eastAsia="Times New Roman"/>
          <w:color w:val="000000"/>
          <w:sz w:val="24"/>
          <w:szCs w:val="24"/>
          <w:lang w:val="en-US" w:eastAsia="ru-RU"/>
        </w:rPr>
        <w:t> Problems of personnel reserve. </w:t>
      </w:r>
      <w:proofErr w:type="gramStart"/>
      <w:r w:rsidRPr="00BB62B6">
        <w:rPr>
          <w:rFonts w:eastAsia="Times New Roman"/>
          <w:color w:val="000000"/>
          <w:sz w:val="24"/>
          <w:szCs w:val="24"/>
          <w:lang w:val="en-US" w:eastAsia="ru-RU"/>
        </w:rPr>
        <w:t>The essence of personnel reserve management.</w:t>
      </w:r>
      <w:proofErr w:type="gramEnd"/>
    </w:p>
    <w:p w:rsidR="00462BF2" w:rsidRPr="00BB62B6" w:rsidRDefault="00462BF2" w:rsidP="00462BF2">
      <w:pPr>
        <w:shd w:val="clear" w:color="auto" w:fill="FFFFFF"/>
        <w:spacing w:line="240" w:lineRule="auto"/>
        <w:ind w:firstLine="567"/>
        <w:jc w:val="both"/>
        <w:rPr>
          <w:rFonts w:eastAsia="Times New Roman"/>
          <w:color w:val="000000"/>
          <w:sz w:val="24"/>
          <w:szCs w:val="24"/>
          <w:lang w:val="en-US" w:eastAsia="ru-RU"/>
        </w:rPr>
      </w:pPr>
      <w:bookmarkStart w:id="0" w:name="tw-target-text9"/>
      <w:bookmarkEnd w:id="0"/>
      <w:proofErr w:type="gramStart"/>
      <w:r w:rsidRPr="00BB62B6">
        <w:rPr>
          <w:rFonts w:eastAsia="Times New Roman"/>
          <w:b/>
          <w:bCs/>
          <w:color w:val="000000"/>
          <w:sz w:val="24"/>
          <w:szCs w:val="24"/>
          <w:lang w:val="en-US" w:eastAsia="ru-RU"/>
        </w:rPr>
        <w:t>Topic 3.</w:t>
      </w:r>
      <w:proofErr w:type="gramEnd"/>
      <w:r w:rsidRPr="00BB62B6">
        <w:rPr>
          <w:rFonts w:eastAsia="Times New Roman"/>
          <w:b/>
          <w:bCs/>
          <w:color w:val="000000"/>
          <w:sz w:val="24"/>
          <w:szCs w:val="24"/>
          <w:lang w:val="en-US" w:eastAsia="ru-RU"/>
        </w:rPr>
        <w:t xml:space="preserve"> </w:t>
      </w:r>
      <w:proofErr w:type="gramStart"/>
      <w:r w:rsidRPr="00BB62B6">
        <w:rPr>
          <w:rFonts w:eastAsia="Times New Roman"/>
          <w:b/>
          <w:bCs/>
          <w:color w:val="000000"/>
          <w:sz w:val="24"/>
          <w:szCs w:val="24"/>
          <w:lang w:val="en-US" w:eastAsia="ru-RU"/>
        </w:rPr>
        <w:t>Evaluation of the effectiveness of the personnel management system of the organization.</w:t>
      </w:r>
      <w:proofErr w:type="gramEnd"/>
      <w:r w:rsidRPr="00BB62B6">
        <w:rPr>
          <w:rFonts w:eastAsia="Times New Roman"/>
          <w:b/>
          <w:bCs/>
          <w:color w:val="000000"/>
          <w:sz w:val="24"/>
          <w:szCs w:val="24"/>
          <w:lang w:val="en-US" w:eastAsia="ru-RU"/>
        </w:rPr>
        <w:t> </w:t>
      </w:r>
      <w:proofErr w:type="gramStart"/>
      <w:r w:rsidRPr="00BB62B6">
        <w:rPr>
          <w:rFonts w:eastAsia="Times New Roman"/>
          <w:color w:val="212121"/>
          <w:sz w:val="24"/>
          <w:szCs w:val="24"/>
          <w:lang w:val="en-US" w:eastAsia="ru-RU"/>
        </w:rPr>
        <w:t>The main criteria for assessing the effectiveness of personnel management units.</w:t>
      </w:r>
      <w:proofErr w:type="gramEnd"/>
      <w:r w:rsidRPr="00BB62B6">
        <w:rPr>
          <w:rFonts w:eastAsia="Times New Roman"/>
          <w:color w:val="212121"/>
          <w:sz w:val="24"/>
          <w:szCs w:val="24"/>
          <w:lang w:val="en-US" w:eastAsia="ru-RU"/>
        </w:rPr>
        <w:t> </w:t>
      </w:r>
      <w:proofErr w:type="gramStart"/>
      <w:r w:rsidRPr="00BB62B6">
        <w:rPr>
          <w:rFonts w:eastAsia="Times New Roman"/>
          <w:color w:val="212121"/>
          <w:sz w:val="24"/>
          <w:szCs w:val="24"/>
          <w:lang w:val="en-US" w:eastAsia="ru-RU"/>
        </w:rPr>
        <w:t>Relationship of criteria with the most important areas of personnel services.</w:t>
      </w:r>
      <w:proofErr w:type="gramEnd"/>
      <w:r w:rsidRPr="00BB62B6">
        <w:rPr>
          <w:rFonts w:eastAsia="Times New Roman"/>
          <w:color w:val="212121"/>
          <w:sz w:val="24"/>
          <w:szCs w:val="24"/>
          <w:lang w:val="en-US" w:eastAsia="ru-RU"/>
        </w:rPr>
        <w:t> </w:t>
      </w:r>
      <w:proofErr w:type="gramStart"/>
      <w:r w:rsidRPr="00BB62B6">
        <w:rPr>
          <w:rFonts w:eastAsia="Times New Roman"/>
          <w:color w:val="212121"/>
          <w:sz w:val="24"/>
          <w:szCs w:val="24"/>
          <w:lang w:val="en-US" w:eastAsia="ru-RU"/>
        </w:rPr>
        <w:t>Characteristics of economic and social efficiency of personnel management improvement.</w:t>
      </w:r>
      <w:proofErr w:type="gramEnd"/>
      <w:r w:rsidRPr="00BB62B6">
        <w:rPr>
          <w:rFonts w:eastAsia="Times New Roman"/>
          <w:color w:val="212121"/>
          <w:sz w:val="24"/>
          <w:szCs w:val="24"/>
          <w:lang w:val="en-US" w:eastAsia="ru-RU"/>
        </w:rPr>
        <w:t> Analysis of existing approaches to measuring the economic and social efficiency of personnel management.</w:t>
      </w:r>
    </w:p>
    <w:p w:rsidR="00462BF2" w:rsidRPr="00BB62B6" w:rsidRDefault="00462BF2" w:rsidP="00462BF2">
      <w:pPr>
        <w:shd w:val="clear" w:color="auto" w:fill="FFFFFF"/>
        <w:spacing w:line="240" w:lineRule="auto"/>
        <w:ind w:firstLine="567"/>
        <w:jc w:val="both"/>
        <w:rPr>
          <w:rFonts w:eastAsia="Times New Roman"/>
          <w:color w:val="000000"/>
          <w:sz w:val="24"/>
          <w:szCs w:val="24"/>
          <w:lang w:val="en-US" w:eastAsia="ru-RU"/>
        </w:rPr>
      </w:pPr>
      <w:bookmarkStart w:id="1" w:name="tw-target-text12"/>
      <w:bookmarkEnd w:id="1"/>
      <w:r w:rsidRPr="00BB62B6">
        <w:rPr>
          <w:rFonts w:eastAsia="Times New Roman"/>
          <w:i/>
          <w:iCs/>
          <w:color w:val="212121"/>
          <w:sz w:val="24"/>
          <w:szCs w:val="24"/>
          <w:lang w:val="en-US" w:eastAsia="ru-RU"/>
        </w:rPr>
        <w:t> </w:t>
      </w:r>
    </w:p>
    <w:p w:rsidR="00462BF2" w:rsidRPr="00BB62B6" w:rsidRDefault="00462BF2" w:rsidP="00462BF2">
      <w:pPr>
        <w:spacing w:line="240" w:lineRule="auto"/>
        <w:ind w:firstLine="567"/>
        <w:jc w:val="center"/>
        <w:rPr>
          <w:rFonts w:eastAsia="Times New Roman"/>
          <w:b/>
          <w:color w:val="000000"/>
          <w:sz w:val="24"/>
          <w:szCs w:val="24"/>
          <w:lang w:val="en-US" w:eastAsia="ru-RU"/>
        </w:rPr>
      </w:pPr>
      <w:proofErr w:type="gramStart"/>
      <w:r w:rsidRPr="00BB62B6">
        <w:rPr>
          <w:rFonts w:eastAsia="Times New Roman"/>
          <w:b/>
          <w:color w:val="000000"/>
          <w:sz w:val="24"/>
          <w:szCs w:val="24"/>
          <w:lang w:val="en-US" w:eastAsia="ru-RU"/>
        </w:rPr>
        <w:t>Content module 2.</w:t>
      </w:r>
      <w:proofErr w:type="gramEnd"/>
      <w:r w:rsidRPr="00BB62B6">
        <w:rPr>
          <w:rFonts w:eastAsia="Times New Roman"/>
          <w:b/>
          <w:color w:val="000000"/>
          <w:sz w:val="24"/>
          <w:szCs w:val="24"/>
          <w:lang w:val="en-US" w:eastAsia="ru-RU"/>
        </w:rPr>
        <w:t xml:space="preserve"> Theoretical aspects of organizational behavior</w:t>
      </w:r>
    </w:p>
    <w:p w:rsidR="00462BF2" w:rsidRPr="00BB62B6" w:rsidRDefault="00462BF2" w:rsidP="00462BF2">
      <w:pPr>
        <w:shd w:val="clear" w:color="auto" w:fill="FFFFFF"/>
        <w:spacing w:line="240" w:lineRule="auto"/>
        <w:ind w:firstLine="567"/>
        <w:jc w:val="both"/>
        <w:rPr>
          <w:rFonts w:eastAsia="Times New Roman"/>
          <w:color w:val="000000"/>
          <w:sz w:val="24"/>
          <w:szCs w:val="24"/>
          <w:lang w:val="en-US" w:eastAsia="ru-RU"/>
        </w:rPr>
      </w:pPr>
      <w:proofErr w:type="gramStart"/>
      <w:r w:rsidRPr="00BB62B6">
        <w:rPr>
          <w:rFonts w:eastAsia="Times New Roman"/>
          <w:b/>
          <w:bCs/>
          <w:color w:val="000000"/>
          <w:sz w:val="24"/>
          <w:szCs w:val="24"/>
          <w:lang w:val="en-US" w:eastAsia="ru-RU"/>
        </w:rPr>
        <w:t>Topic 4.</w:t>
      </w:r>
      <w:proofErr w:type="gramEnd"/>
      <w:r w:rsidRPr="00BB62B6">
        <w:rPr>
          <w:rFonts w:eastAsia="Times New Roman"/>
          <w:b/>
          <w:bCs/>
          <w:color w:val="000000"/>
          <w:sz w:val="24"/>
          <w:szCs w:val="24"/>
          <w:lang w:val="en-US" w:eastAsia="ru-RU"/>
        </w:rPr>
        <w:t xml:space="preserve"> </w:t>
      </w:r>
      <w:proofErr w:type="gramStart"/>
      <w:r w:rsidRPr="00BB62B6">
        <w:rPr>
          <w:rFonts w:eastAsia="Times New Roman"/>
          <w:b/>
          <w:bCs/>
          <w:color w:val="000000"/>
          <w:sz w:val="24"/>
          <w:szCs w:val="24"/>
          <w:lang w:val="en-US" w:eastAsia="ru-RU"/>
        </w:rPr>
        <w:t>Conceptual foundations of organizational behavior.</w:t>
      </w:r>
      <w:proofErr w:type="gramEnd"/>
      <w:r w:rsidRPr="00BB62B6">
        <w:rPr>
          <w:rFonts w:eastAsia="Times New Roman"/>
          <w:b/>
          <w:bCs/>
          <w:color w:val="000000"/>
          <w:sz w:val="24"/>
          <w:szCs w:val="24"/>
          <w:lang w:val="en-US" w:eastAsia="ru-RU"/>
        </w:rPr>
        <w:t> </w:t>
      </w:r>
      <w:proofErr w:type="gramStart"/>
      <w:r w:rsidRPr="00BB62B6">
        <w:rPr>
          <w:rFonts w:eastAsia="Times New Roman"/>
          <w:color w:val="000000"/>
          <w:sz w:val="24"/>
          <w:szCs w:val="24"/>
          <w:lang w:val="en-US" w:eastAsia="ru-RU"/>
        </w:rPr>
        <w:t>Organizational systems.</w:t>
      </w:r>
      <w:proofErr w:type="gramEnd"/>
      <w:r w:rsidRPr="00BB62B6">
        <w:rPr>
          <w:rFonts w:eastAsia="Times New Roman"/>
          <w:color w:val="000000"/>
          <w:sz w:val="24"/>
          <w:szCs w:val="24"/>
          <w:lang w:val="en-US" w:eastAsia="ru-RU"/>
        </w:rPr>
        <w:t> </w:t>
      </w:r>
      <w:proofErr w:type="gramStart"/>
      <w:r w:rsidRPr="00BB62B6">
        <w:rPr>
          <w:rFonts w:eastAsia="Times New Roman"/>
          <w:color w:val="000000"/>
          <w:sz w:val="24"/>
          <w:szCs w:val="24"/>
          <w:lang w:val="en-US" w:eastAsia="ru-RU"/>
        </w:rPr>
        <w:t>Organizational unit.</w:t>
      </w:r>
      <w:proofErr w:type="gramEnd"/>
      <w:r w:rsidRPr="00BB62B6">
        <w:rPr>
          <w:rFonts w:eastAsia="Times New Roman"/>
          <w:color w:val="000000"/>
          <w:sz w:val="24"/>
          <w:szCs w:val="24"/>
          <w:lang w:val="en-US" w:eastAsia="ru-RU"/>
        </w:rPr>
        <w:t> </w:t>
      </w:r>
      <w:proofErr w:type="gramStart"/>
      <w:r w:rsidRPr="00BB62B6">
        <w:rPr>
          <w:rFonts w:eastAsia="Times New Roman"/>
          <w:color w:val="000000"/>
          <w:sz w:val="24"/>
          <w:szCs w:val="24"/>
          <w:lang w:val="en-US" w:eastAsia="ru-RU"/>
        </w:rPr>
        <w:t>Organizational behavior.</w:t>
      </w:r>
      <w:proofErr w:type="gramEnd"/>
      <w:r w:rsidRPr="00BB62B6">
        <w:rPr>
          <w:rFonts w:eastAsia="Times New Roman"/>
          <w:color w:val="000000"/>
          <w:sz w:val="24"/>
          <w:szCs w:val="24"/>
          <w:lang w:val="en-US" w:eastAsia="ru-RU"/>
        </w:rPr>
        <w:t> Object of organizational behavior. </w:t>
      </w:r>
      <w:proofErr w:type="gramStart"/>
      <w:r w:rsidRPr="00BB62B6">
        <w:rPr>
          <w:rFonts w:eastAsia="Times New Roman"/>
          <w:color w:val="000000"/>
          <w:sz w:val="24"/>
          <w:szCs w:val="24"/>
          <w:lang w:val="en-US" w:eastAsia="ru-RU"/>
        </w:rPr>
        <w:t>Levels of behavioral problems.</w:t>
      </w:r>
      <w:proofErr w:type="gramEnd"/>
      <w:r w:rsidRPr="00BB62B6">
        <w:rPr>
          <w:rFonts w:eastAsia="Times New Roman"/>
          <w:color w:val="000000"/>
          <w:sz w:val="24"/>
          <w:szCs w:val="24"/>
          <w:lang w:val="en-US" w:eastAsia="ru-RU"/>
        </w:rPr>
        <w:t> </w:t>
      </w:r>
      <w:proofErr w:type="gramStart"/>
      <w:r w:rsidRPr="00BB62B6">
        <w:rPr>
          <w:rFonts w:eastAsia="Times New Roman"/>
          <w:color w:val="000000"/>
          <w:sz w:val="24"/>
          <w:szCs w:val="24"/>
          <w:lang w:val="en-US" w:eastAsia="ru-RU"/>
        </w:rPr>
        <w:t>The main problems of organizational behavior.</w:t>
      </w:r>
      <w:proofErr w:type="gramEnd"/>
      <w:r w:rsidRPr="00BB62B6">
        <w:rPr>
          <w:rFonts w:eastAsia="Times New Roman"/>
          <w:color w:val="000000"/>
          <w:sz w:val="24"/>
          <w:szCs w:val="24"/>
          <w:lang w:val="en-US" w:eastAsia="ru-RU"/>
        </w:rPr>
        <w:t> </w:t>
      </w:r>
      <w:proofErr w:type="gramStart"/>
      <w:r w:rsidRPr="00BB62B6">
        <w:rPr>
          <w:rFonts w:eastAsia="Times New Roman"/>
          <w:color w:val="000000"/>
          <w:sz w:val="24"/>
          <w:szCs w:val="24"/>
          <w:lang w:val="en-US" w:eastAsia="ru-RU"/>
        </w:rPr>
        <w:t>Organizing forces of organizational behavior: subordinate and coordinating.</w:t>
      </w:r>
      <w:proofErr w:type="gramEnd"/>
      <w:r w:rsidRPr="00BB62B6">
        <w:rPr>
          <w:rFonts w:eastAsia="Times New Roman"/>
          <w:color w:val="000000"/>
          <w:sz w:val="24"/>
          <w:szCs w:val="24"/>
          <w:lang w:val="en-US" w:eastAsia="ru-RU"/>
        </w:rPr>
        <w:t> Management concepts: scientific management; administrative management; management from the standpoint of psychology and human relations; management from the standpoint of behavioral science.</w:t>
      </w:r>
    </w:p>
    <w:p w:rsidR="00462BF2" w:rsidRPr="00BB62B6" w:rsidRDefault="00462BF2" w:rsidP="00BB62B6">
      <w:pPr>
        <w:shd w:val="clear" w:color="auto" w:fill="FFFFFF"/>
        <w:spacing w:line="240" w:lineRule="auto"/>
        <w:ind w:firstLine="567"/>
        <w:jc w:val="both"/>
        <w:rPr>
          <w:rFonts w:eastAsia="Times New Roman"/>
          <w:color w:val="000000"/>
          <w:sz w:val="24"/>
          <w:szCs w:val="24"/>
          <w:lang w:val="en-US" w:eastAsia="ru-RU"/>
        </w:rPr>
      </w:pPr>
      <w:r w:rsidRPr="00BB62B6">
        <w:rPr>
          <w:rFonts w:eastAsia="Times New Roman"/>
          <w:color w:val="000000"/>
          <w:sz w:val="24"/>
          <w:szCs w:val="24"/>
          <w:lang w:val="en-US" w:eastAsia="ru-RU"/>
        </w:rPr>
        <w:t> </w:t>
      </w:r>
      <w:proofErr w:type="gramStart"/>
      <w:r w:rsidRPr="00BB62B6">
        <w:rPr>
          <w:rFonts w:eastAsia="Times New Roman"/>
          <w:b/>
          <w:bCs/>
          <w:color w:val="000000"/>
          <w:sz w:val="24"/>
          <w:szCs w:val="24"/>
          <w:lang w:val="en-US" w:eastAsia="ru-RU"/>
        </w:rPr>
        <w:t>Topic 5.</w:t>
      </w:r>
      <w:proofErr w:type="gramEnd"/>
      <w:r w:rsidRPr="00BB62B6">
        <w:rPr>
          <w:rFonts w:eastAsia="Times New Roman"/>
          <w:b/>
          <w:bCs/>
          <w:color w:val="000000"/>
          <w:sz w:val="24"/>
          <w:szCs w:val="24"/>
          <w:lang w:val="en-US" w:eastAsia="ru-RU"/>
        </w:rPr>
        <w:t xml:space="preserve"> </w:t>
      </w:r>
      <w:proofErr w:type="gramStart"/>
      <w:r w:rsidRPr="00BB62B6">
        <w:rPr>
          <w:rFonts w:eastAsia="Times New Roman"/>
          <w:b/>
          <w:bCs/>
          <w:color w:val="000000"/>
          <w:sz w:val="24"/>
          <w:szCs w:val="24"/>
          <w:lang w:val="en-US" w:eastAsia="ru-RU"/>
        </w:rPr>
        <w:t>Power and leadership in the organization of personnel management.</w:t>
      </w:r>
      <w:proofErr w:type="gramEnd"/>
      <w:r w:rsidRPr="00BB62B6">
        <w:rPr>
          <w:rFonts w:eastAsia="Times New Roman"/>
          <w:b/>
          <w:bCs/>
          <w:color w:val="000000"/>
          <w:sz w:val="24"/>
          <w:szCs w:val="24"/>
          <w:lang w:val="en-US" w:eastAsia="ru-RU"/>
        </w:rPr>
        <w:t> </w:t>
      </w:r>
      <w:proofErr w:type="gramStart"/>
      <w:r w:rsidRPr="00BB62B6">
        <w:rPr>
          <w:rFonts w:eastAsia="Times New Roman"/>
          <w:iCs/>
          <w:color w:val="000000"/>
          <w:sz w:val="24"/>
          <w:szCs w:val="24"/>
          <w:lang w:val="en-US" w:eastAsia="ru-RU"/>
        </w:rPr>
        <w:t>Power.</w:t>
      </w:r>
      <w:proofErr w:type="gramEnd"/>
      <w:r w:rsidRPr="00BB62B6">
        <w:rPr>
          <w:rFonts w:eastAsia="Times New Roman"/>
          <w:iCs/>
          <w:color w:val="000000"/>
          <w:sz w:val="24"/>
          <w:szCs w:val="24"/>
          <w:lang w:val="en-US" w:eastAsia="ru-RU"/>
        </w:rPr>
        <w:t> </w:t>
      </w:r>
      <w:proofErr w:type="gramStart"/>
      <w:r w:rsidRPr="00BB62B6">
        <w:rPr>
          <w:rFonts w:eastAsia="Times New Roman"/>
          <w:iCs/>
          <w:color w:val="000000"/>
          <w:sz w:val="24"/>
          <w:szCs w:val="24"/>
          <w:lang w:val="en-US" w:eastAsia="ru-RU"/>
        </w:rPr>
        <w:t>Leadership.</w:t>
      </w:r>
      <w:proofErr w:type="gramEnd"/>
      <w:r w:rsidRPr="00BB62B6">
        <w:rPr>
          <w:rFonts w:eastAsia="Times New Roman"/>
          <w:iCs/>
          <w:color w:val="000000"/>
          <w:sz w:val="24"/>
          <w:szCs w:val="24"/>
          <w:lang w:val="en-US" w:eastAsia="ru-RU"/>
        </w:rPr>
        <w:t> </w:t>
      </w:r>
      <w:proofErr w:type="gramStart"/>
      <w:r w:rsidRPr="00BB62B6">
        <w:rPr>
          <w:rFonts w:eastAsia="Times New Roman"/>
          <w:iCs/>
          <w:color w:val="000000"/>
          <w:sz w:val="24"/>
          <w:szCs w:val="24"/>
          <w:lang w:val="en-US" w:eastAsia="ru-RU"/>
        </w:rPr>
        <w:t>Leadership.</w:t>
      </w:r>
      <w:proofErr w:type="gramEnd"/>
      <w:r w:rsidRPr="00BB62B6">
        <w:rPr>
          <w:rFonts w:eastAsia="Times New Roman"/>
          <w:iCs/>
          <w:color w:val="000000"/>
          <w:sz w:val="24"/>
          <w:szCs w:val="24"/>
          <w:lang w:val="en-US" w:eastAsia="ru-RU"/>
        </w:rPr>
        <w:t> </w:t>
      </w:r>
      <w:proofErr w:type="gramStart"/>
      <w:r w:rsidRPr="00BB62B6">
        <w:rPr>
          <w:rFonts w:eastAsia="Times New Roman"/>
          <w:iCs/>
          <w:color w:val="000000"/>
          <w:sz w:val="24"/>
          <w:szCs w:val="24"/>
          <w:lang w:val="en-US" w:eastAsia="ru-RU"/>
        </w:rPr>
        <w:t>Types of leaders.</w:t>
      </w:r>
      <w:proofErr w:type="gramEnd"/>
      <w:r w:rsidRPr="00BB62B6">
        <w:rPr>
          <w:rFonts w:eastAsia="Times New Roman"/>
          <w:iCs/>
          <w:color w:val="000000"/>
          <w:sz w:val="24"/>
          <w:szCs w:val="24"/>
          <w:lang w:val="en-US" w:eastAsia="ru-RU"/>
        </w:rPr>
        <w:t> </w:t>
      </w:r>
      <w:proofErr w:type="gramStart"/>
      <w:r w:rsidRPr="00BB62B6">
        <w:rPr>
          <w:rFonts w:eastAsia="Times New Roman"/>
          <w:iCs/>
          <w:color w:val="000000"/>
          <w:sz w:val="24"/>
          <w:szCs w:val="24"/>
          <w:lang w:val="en-US" w:eastAsia="ru-RU"/>
        </w:rPr>
        <w:t>Qualities of a leader and manager, their main features.</w:t>
      </w:r>
      <w:proofErr w:type="gramEnd"/>
      <w:r w:rsidRPr="00BB62B6">
        <w:rPr>
          <w:rFonts w:eastAsia="Times New Roman"/>
          <w:iCs/>
          <w:color w:val="000000"/>
          <w:sz w:val="24"/>
          <w:szCs w:val="24"/>
          <w:lang w:val="en-US" w:eastAsia="ru-RU"/>
        </w:rPr>
        <w:t> </w:t>
      </w:r>
      <w:proofErr w:type="gramStart"/>
      <w:r w:rsidRPr="00BB62B6">
        <w:rPr>
          <w:rFonts w:eastAsia="Times New Roman"/>
          <w:iCs/>
          <w:color w:val="000000"/>
          <w:sz w:val="24"/>
          <w:szCs w:val="24"/>
          <w:lang w:val="en-US" w:eastAsia="ru-RU"/>
        </w:rPr>
        <w:t>Leadership styles.</w:t>
      </w:r>
      <w:proofErr w:type="gramEnd"/>
      <w:r w:rsidRPr="00BB62B6">
        <w:rPr>
          <w:rFonts w:eastAsia="Times New Roman"/>
          <w:i/>
          <w:iCs/>
          <w:color w:val="000000"/>
          <w:sz w:val="24"/>
          <w:szCs w:val="24"/>
          <w:lang w:val="en-US" w:eastAsia="ru-RU"/>
        </w:rPr>
        <w:t> </w:t>
      </w:r>
      <w:proofErr w:type="gramStart"/>
      <w:r w:rsidRPr="00BB62B6">
        <w:rPr>
          <w:rFonts w:eastAsia="Times New Roman"/>
          <w:color w:val="000000"/>
          <w:sz w:val="24"/>
          <w:szCs w:val="24"/>
          <w:lang w:val="en-US" w:eastAsia="ru-RU"/>
        </w:rPr>
        <w:t>Types of approaches to the study of leadership.</w:t>
      </w:r>
      <w:proofErr w:type="gramEnd"/>
      <w:r w:rsidRPr="00BB62B6">
        <w:rPr>
          <w:rFonts w:eastAsia="Times New Roman"/>
          <w:color w:val="000000"/>
          <w:sz w:val="24"/>
          <w:szCs w:val="24"/>
          <w:lang w:val="en-US" w:eastAsia="ru-RU"/>
        </w:rPr>
        <w:t xml:space="preserve"> Concepts of leadership: theories based on the analysis of leadership qualities; concepts of leadership behavior; concepts of situational leadership; path-goal leadership </w:t>
      </w:r>
      <w:proofErr w:type="gramStart"/>
      <w:r w:rsidRPr="00BB62B6">
        <w:rPr>
          <w:rFonts w:eastAsia="Times New Roman"/>
          <w:color w:val="000000"/>
          <w:sz w:val="24"/>
          <w:szCs w:val="24"/>
          <w:lang w:val="en-US" w:eastAsia="ru-RU"/>
        </w:rPr>
        <w:t>model ”</w:t>
      </w:r>
      <w:proofErr w:type="gramEnd"/>
      <w:r w:rsidRPr="00BB62B6">
        <w:rPr>
          <w:rFonts w:eastAsia="Times New Roman"/>
          <w:color w:val="000000"/>
          <w:sz w:val="24"/>
          <w:szCs w:val="24"/>
          <w:lang w:val="en-US" w:eastAsia="ru-RU"/>
        </w:rPr>
        <w:t>; the concept of attributive leadership; the concept of charismatic leadership; leadership concept for change.</w:t>
      </w:r>
    </w:p>
    <w:p w:rsidR="00462BF2" w:rsidRPr="00BB62B6" w:rsidRDefault="00462BF2" w:rsidP="00462BF2">
      <w:pPr>
        <w:spacing w:line="240" w:lineRule="auto"/>
        <w:ind w:firstLine="567"/>
        <w:jc w:val="both"/>
        <w:rPr>
          <w:rFonts w:eastAsia="Times New Roman"/>
          <w:color w:val="000000"/>
          <w:sz w:val="24"/>
          <w:szCs w:val="24"/>
          <w:lang w:val="en-US" w:eastAsia="ru-RU"/>
        </w:rPr>
      </w:pPr>
      <w:proofErr w:type="gramStart"/>
      <w:r w:rsidRPr="00BB62B6">
        <w:rPr>
          <w:rFonts w:eastAsia="Times New Roman"/>
          <w:color w:val="000000"/>
          <w:sz w:val="24"/>
          <w:szCs w:val="24"/>
          <w:lang w:val="en-US" w:eastAsia="ru-RU"/>
        </w:rPr>
        <w:t>Topic 6.</w:t>
      </w:r>
      <w:proofErr w:type="gramEnd"/>
      <w:r w:rsidRPr="00BB62B6">
        <w:rPr>
          <w:rFonts w:eastAsia="Times New Roman"/>
          <w:color w:val="000000"/>
          <w:sz w:val="24"/>
          <w:szCs w:val="24"/>
          <w:lang w:val="en-US" w:eastAsia="ru-RU"/>
        </w:rPr>
        <w:t xml:space="preserve"> </w:t>
      </w:r>
      <w:proofErr w:type="gramStart"/>
      <w:r w:rsidRPr="00BB62B6">
        <w:rPr>
          <w:rFonts w:eastAsia="Times New Roman"/>
          <w:color w:val="000000"/>
          <w:sz w:val="24"/>
          <w:szCs w:val="24"/>
          <w:lang w:val="en-US" w:eastAsia="ru-RU"/>
        </w:rPr>
        <w:t>Effective leadership of subordinates.</w:t>
      </w:r>
      <w:proofErr w:type="gramEnd"/>
      <w:r w:rsidRPr="00BB62B6">
        <w:rPr>
          <w:rFonts w:eastAsia="Times New Roman"/>
          <w:color w:val="000000"/>
          <w:sz w:val="24"/>
          <w:szCs w:val="24"/>
          <w:lang w:val="en-US" w:eastAsia="ru-RU"/>
        </w:rPr>
        <w:t> </w:t>
      </w:r>
      <w:r w:rsidRPr="00BB62B6">
        <w:rPr>
          <w:rFonts w:eastAsia="Times New Roman"/>
          <w:iCs/>
          <w:color w:val="000000"/>
          <w:sz w:val="24"/>
          <w:szCs w:val="24"/>
          <w:lang w:val="en-US" w:eastAsia="ru-RU"/>
        </w:rPr>
        <w:t>Approaches to requirements for managers: American, English, French, Japanese, Polish. Rules of motivation: self-regulation, verbal and nonverbal behavior. </w:t>
      </w:r>
      <w:proofErr w:type="gramStart"/>
      <w:r w:rsidRPr="00BB62B6">
        <w:rPr>
          <w:rFonts w:eastAsia="Times New Roman"/>
          <w:iCs/>
          <w:color w:val="000000"/>
          <w:sz w:val="24"/>
          <w:szCs w:val="24"/>
          <w:lang w:val="en-US" w:eastAsia="ru-RU"/>
        </w:rPr>
        <w:t xml:space="preserve">Model of leader's interaction with informal </w:t>
      </w:r>
      <w:proofErr w:type="spellStart"/>
      <w:r w:rsidRPr="00BB62B6">
        <w:rPr>
          <w:rFonts w:eastAsia="Times New Roman"/>
          <w:iCs/>
          <w:color w:val="000000"/>
          <w:sz w:val="24"/>
          <w:szCs w:val="24"/>
          <w:lang w:val="en-US" w:eastAsia="ru-RU"/>
        </w:rPr>
        <w:t>Homans</w:t>
      </w:r>
      <w:proofErr w:type="spellEnd"/>
      <w:r w:rsidRPr="00BB62B6">
        <w:rPr>
          <w:rFonts w:eastAsia="Times New Roman"/>
          <w:iCs/>
          <w:color w:val="000000"/>
          <w:sz w:val="24"/>
          <w:szCs w:val="24"/>
          <w:lang w:val="en-US" w:eastAsia="ru-RU"/>
        </w:rPr>
        <w:t xml:space="preserve"> groups.</w:t>
      </w:r>
      <w:proofErr w:type="gramEnd"/>
      <w:r w:rsidRPr="00BB62B6">
        <w:rPr>
          <w:rFonts w:eastAsia="Times New Roman"/>
          <w:iCs/>
          <w:color w:val="000000"/>
          <w:sz w:val="24"/>
          <w:szCs w:val="24"/>
          <w:lang w:val="en-US" w:eastAsia="ru-RU"/>
        </w:rPr>
        <w:t> </w:t>
      </w:r>
      <w:proofErr w:type="gramStart"/>
      <w:r w:rsidRPr="00BB62B6">
        <w:rPr>
          <w:rFonts w:eastAsia="Times New Roman"/>
          <w:iCs/>
          <w:color w:val="000000"/>
          <w:sz w:val="24"/>
          <w:szCs w:val="24"/>
          <w:lang w:val="en-US" w:eastAsia="ru-RU"/>
        </w:rPr>
        <w:t>Factors influencing the effectiveness of informal groups.</w:t>
      </w:r>
      <w:proofErr w:type="gramEnd"/>
      <w:r w:rsidRPr="00BB62B6">
        <w:rPr>
          <w:rFonts w:eastAsia="Times New Roman"/>
          <w:iCs/>
          <w:color w:val="000000"/>
          <w:sz w:val="24"/>
          <w:szCs w:val="24"/>
          <w:lang w:val="en-US" w:eastAsia="ru-RU"/>
        </w:rPr>
        <w:t> </w:t>
      </w:r>
      <w:proofErr w:type="gramStart"/>
      <w:r w:rsidRPr="00BB62B6">
        <w:rPr>
          <w:rFonts w:eastAsia="Times New Roman"/>
          <w:color w:val="000000"/>
          <w:sz w:val="24"/>
          <w:szCs w:val="24"/>
          <w:lang w:val="en-US" w:eastAsia="ru-RU"/>
        </w:rPr>
        <w:t>Powers, their types and limits.</w:t>
      </w:r>
      <w:proofErr w:type="gramEnd"/>
      <w:r w:rsidRPr="00BB62B6">
        <w:rPr>
          <w:rFonts w:eastAsia="Times New Roman"/>
          <w:color w:val="000000"/>
          <w:sz w:val="24"/>
          <w:szCs w:val="24"/>
          <w:lang w:val="en-US" w:eastAsia="ru-RU"/>
        </w:rPr>
        <w:t> </w:t>
      </w:r>
      <w:proofErr w:type="gramStart"/>
      <w:r w:rsidRPr="00BB62B6">
        <w:rPr>
          <w:rFonts w:eastAsia="Times New Roman"/>
          <w:color w:val="000000"/>
          <w:sz w:val="24"/>
          <w:szCs w:val="24"/>
          <w:lang w:val="en-US" w:eastAsia="ru-RU"/>
        </w:rPr>
        <w:t>Delegation of powers.</w:t>
      </w:r>
      <w:proofErr w:type="gramEnd"/>
      <w:r w:rsidRPr="00BB62B6">
        <w:rPr>
          <w:rFonts w:eastAsia="Times New Roman"/>
          <w:color w:val="000000"/>
          <w:sz w:val="24"/>
          <w:szCs w:val="24"/>
          <w:lang w:val="en-US" w:eastAsia="ru-RU"/>
        </w:rPr>
        <w:t> </w:t>
      </w:r>
    </w:p>
    <w:p w:rsidR="00462BF2" w:rsidRPr="00BB62B6" w:rsidRDefault="00462BF2" w:rsidP="00462BF2">
      <w:pPr>
        <w:spacing w:line="240" w:lineRule="auto"/>
        <w:ind w:firstLine="567"/>
        <w:jc w:val="both"/>
        <w:rPr>
          <w:rFonts w:eastAsia="Times New Roman"/>
          <w:color w:val="000000"/>
          <w:sz w:val="24"/>
          <w:szCs w:val="24"/>
          <w:lang w:val="en-US" w:eastAsia="ru-RU"/>
        </w:rPr>
      </w:pPr>
      <w:r w:rsidRPr="00BB62B6">
        <w:rPr>
          <w:rFonts w:eastAsia="Times New Roman"/>
          <w:color w:val="000000"/>
          <w:sz w:val="24"/>
          <w:szCs w:val="24"/>
          <w:lang w:val="en-US" w:eastAsia="ru-RU"/>
        </w:rPr>
        <w:t> </w:t>
      </w:r>
      <w:proofErr w:type="gramStart"/>
      <w:r w:rsidRPr="00BB62B6">
        <w:rPr>
          <w:rFonts w:eastAsia="Times New Roman"/>
          <w:b/>
          <w:bCs/>
          <w:color w:val="000000"/>
          <w:sz w:val="24"/>
          <w:szCs w:val="24"/>
          <w:lang w:val="en-US" w:eastAsia="ru-RU"/>
        </w:rPr>
        <w:t>Topic 7.</w:t>
      </w:r>
      <w:proofErr w:type="gramEnd"/>
      <w:r w:rsidRPr="00BB62B6">
        <w:rPr>
          <w:rFonts w:eastAsia="Times New Roman"/>
          <w:b/>
          <w:bCs/>
          <w:color w:val="000000"/>
          <w:sz w:val="24"/>
          <w:szCs w:val="24"/>
          <w:lang w:val="en-US" w:eastAsia="ru-RU"/>
        </w:rPr>
        <w:t xml:space="preserve"> </w:t>
      </w:r>
      <w:proofErr w:type="gramStart"/>
      <w:r w:rsidRPr="00BB62B6">
        <w:rPr>
          <w:rFonts w:eastAsia="Times New Roman"/>
          <w:b/>
          <w:bCs/>
          <w:color w:val="000000"/>
          <w:sz w:val="24"/>
          <w:szCs w:val="24"/>
          <w:lang w:val="en-US" w:eastAsia="ru-RU"/>
        </w:rPr>
        <w:t>Communication and conflict management in the organization.</w:t>
      </w:r>
      <w:proofErr w:type="gramEnd"/>
      <w:r w:rsidRPr="00BB62B6">
        <w:rPr>
          <w:rFonts w:eastAsia="Times New Roman"/>
          <w:b/>
          <w:bCs/>
          <w:color w:val="000000"/>
          <w:sz w:val="24"/>
          <w:szCs w:val="24"/>
          <w:lang w:val="en-US" w:eastAsia="ru-RU"/>
        </w:rPr>
        <w:t> </w:t>
      </w:r>
      <w:proofErr w:type="gramStart"/>
      <w:r w:rsidRPr="00BB62B6">
        <w:rPr>
          <w:rFonts w:eastAsia="Times New Roman"/>
          <w:iCs/>
          <w:color w:val="000000"/>
          <w:sz w:val="24"/>
          <w:szCs w:val="24"/>
          <w:lang w:val="en-US" w:eastAsia="ru-RU"/>
        </w:rPr>
        <w:t>Management information.</w:t>
      </w:r>
      <w:proofErr w:type="gramEnd"/>
      <w:r w:rsidRPr="00BB62B6">
        <w:rPr>
          <w:rFonts w:eastAsia="Times New Roman"/>
          <w:iCs/>
          <w:color w:val="000000"/>
          <w:sz w:val="24"/>
          <w:szCs w:val="24"/>
          <w:lang w:val="en-US" w:eastAsia="ru-RU"/>
        </w:rPr>
        <w:t> </w:t>
      </w:r>
      <w:proofErr w:type="gramStart"/>
      <w:r w:rsidRPr="00BB62B6">
        <w:rPr>
          <w:rFonts w:eastAsia="Times New Roman"/>
          <w:iCs/>
          <w:color w:val="000000"/>
          <w:sz w:val="24"/>
          <w:szCs w:val="24"/>
          <w:lang w:val="en-US" w:eastAsia="ru-RU"/>
        </w:rPr>
        <w:t>Communications, their types.</w:t>
      </w:r>
      <w:proofErr w:type="gramEnd"/>
      <w:r w:rsidRPr="00BB62B6">
        <w:rPr>
          <w:rFonts w:eastAsia="Times New Roman"/>
          <w:iCs/>
          <w:color w:val="000000"/>
          <w:sz w:val="24"/>
          <w:szCs w:val="24"/>
          <w:lang w:val="en-US" w:eastAsia="ru-RU"/>
        </w:rPr>
        <w:t> Elements of information exchange. </w:t>
      </w:r>
      <w:proofErr w:type="gramStart"/>
      <w:r w:rsidRPr="00BB62B6">
        <w:rPr>
          <w:rFonts w:eastAsia="Times New Roman"/>
          <w:iCs/>
          <w:color w:val="000000"/>
          <w:sz w:val="24"/>
          <w:szCs w:val="24"/>
          <w:lang w:val="en-US" w:eastAsia="ru-RU"/>
        </w:rPr>
        <w:t>Principles of effective communication.</w:t>
      </w:r>
      <w:proofErr w:type="gramEnd"/>
      <w:r w:rsidRPr="00BB62B6">
        <w:rPr>
          <w:rFonts w:eastAsia="Times New Roman"/>
          <w:iCs/>
          <w:color w:val="000000"/>
          <w:sz w:val="24"/>
          <w:szCs w:val="24"/>
          <w:lang w:val="en-US" w:eastAsia="ru-RU"/>
        </w:rPr>
        <w:t> </w:t>
      </w:r>
      <w:proofErr w:type="gramStart"/>
      <w:r w:rsidRPr="00BB62B6">
        <w:rPr>
          <w:rFonts w:eastAsia="Times New Roman"/>
          <w:iCs/>
          <w:color w:val="000000"/>
          <w:sz w:val="24"/>
          <w:szCs w:val="24"/>
          <w:lang w:val="en-US" w:eastAsia="ru-RU"/>
        </w:rPr>
        <w:t>Communication barriers.</w:t>
      </w:r>
      <w:proofErr w:type="gramEnd"/>
      <w:r w:rsidRPr="00BB62B6">
        <w:rPr>
          <w:rFonts w:eastAsia="Times New Roman"/>
          <w:iCs/>
          <w:color w:val="000000"/>
          <w:sz w:val="24"/>
          <w:szCs w:val="24"/>
          <w:lang w:val="en-US" w:eastAsia="ru-RU"/>
        </w:rPr>
        <w:t> </w:t>
      </w:r>
      <w:proofErr w:type="gramStart"/>
      <w:r w:rsidRPr="00BB62B6">
        <w:rPr>
          <w:rFonts w:eastAsia="Times New Roman"/>
          <w:iCs/>
          <w:color w:val="000000"/>
          <w:sz w:val="24"/>
          <w:szCs w:val="24"/>
          <w:lang w:val="en-US" w:eastAsia="ru-RU"/>
        </w:rPr>
        <w:t>Conflict.</w:t>
      </w:r>
      <w:proofErr w:type="gramEnd"/>
      <w:r w:rsidRPr="00BB62B6">
        <w:rPr>
          <w:rFonts w:eastAsia="Times New Roman"/>
          <w:iCs/>
          <w:color w:val="000000"/>
          <w:sz w:val="24"/>
          <w:szCs w:val="24"/>
          <w:lang w:val="en-US" w:eastAsia="ru-RU"/>
        </w:rPr>
        <w:t> </w:t>
      </w:r>
      <w:proofErr w:type="gramStart"/>
      <w:r w:rsidRPr="00BB62B6">
        <w:rPr>
          <w:rFonts w:eastAsia="Times New Roman"/>
          <w:iCs/>
          <w:color w:val="000000"/>
          <w:sz w:val="24"/>
          <w:szCs w:val="24"/>
          <w:lang w:val="en-US" w:eastAsia="ru-RU"/>
        </w:rPr>
        <w:t>Objective and subjective causes of conflicts.</w:t>
      </w:r>
      <w:proofErr w:type="gramEnd"/>
      <w:r w:rsidRPr="00BB62B6">
        <w:rPr>
          <w:rFonts w:eastAsia="Times New Roman"/>
          <w:iCs/>
          <w:color w:val="000000"/>
          <w:sz w:val="24"/>
          <w:szCs w:val="24"/>
          <w:lang w:val="en-US" w:eastAsia="ru-RU"/>
        </w:rPr>
        <w:t> </w:t>
      </w:r>
      <w:proofErr w:type="gramStart"/>
      <w:r w:rsidRPr="00BB62B6">
        <w:rPr>
          <w:rFonts w:eastAsia="Times New Roman"/>
          <w:iCs/>
          <w:color w:val="000000"/>
          <w:sz w:val="24"/>
          <w:szCs w:val="24"/>
          <w:lang w:val="en-US" w:eastAsia="ru-RU"/>
        </w:rPr>
        <w:t>Types of conflicting personalities.</w:t>
      </w:r>
      <w:proofErr w:type="gramEnd"/>
      <w:r w:rsidRPr="00BB62B6">
        <w:rPr>
          <w:rFonts w:eastAsia="Times New Roman"/>
          <w:iCs/>
          <w:color w:val="000000"/>
          <w:sz w:val="24"/>
          <w:szCs w:val="24"/>
          <w:lang w:val="en-US" w:eastAsia="ru-RU"/>
        </w:rPr>
        <w:t> </w:t>
      </w:r>
      <w:proofErr w:type="gramStart"/>
      <w:r w:rsidRPr="00BB62B6">
        <w:rPr>
          <w:rFonts w:eastAsia="Times New Roman"/>
          <w:iCs/>
          <w:color w:val="000000"/>
          <w:sz w:val="24"/>
          <w:szCs w:val="24"/>
          <w:lang w:val="en-US" w:eastAsia="ru-RU"/>
        </w:rPr>
        <w:t>Difficult leaders.</w:t>
      </w:r>
      <w:proofErr w:type="gramEnd"/>
      <w:r w:rsidRPr="00BB62B6">
        <w:rPr>
          <w:rFonts w:eastAsia="Times New Roman"/>
          <w:iCs/>
          <w:color w:val="000000"/>
          <w:sz w:val="24"/>
          <w:szCs w:val="24"/>
          <w:lang w:val="en-US" w:eastAsia="ru-RU"/>
        </w:rPr>
        <w:t> </w:t>
      </w:r>
      <w:proofErr w:type="gramStart"/>
      <w:r w:rsidRPr="00BB62B6">
        <w:rPr>
          <w:rFonts w:eastAsia="Times New Roman"/>
          <w:iCs/>
          <w:color w:val="000000"/>
          <w:sz w:val="24"/>
          <w:szCs w:val="24"/>
          <w:lang w:val="en-US" w:eastAsia="ru-RU"/>
        </w:rPr>
        <w:t>General recommendations for resolving conflicts between the leader and subordinates.</w:t>
      </w:r>
      <w:proofErr w:type="gramEnd"/>
      <w:r w:rsidRPr="00BB62B6">
        <w:rPr>
          <w:rFonts w:eastAsia="Times New Roman"/>
          <w:iCs/>
          <w:color w:val="000000"/>
          <w:sz w:val="24"/>
          <w:szCs w:val="24"/>
          <w:lang w:val="en-US" w:eastAsia="ru-RU"/>
        </w:rPr>
        <w:t> </w:t>
      </w:r>
      <w:r w:rsidRPr="00BB62B6">
        <w:rPr>
          <w:rFonts w:eastAsia="Times New Roman"/>
          <w:color w:val="000000"/>
          <w:sz w:val="24"/>
          <w:szCs w:val="24"/>
          <w:lang w:val="en-US" w:eastAsia="ru-RU"/>
        </w:rPr>
        <w:t>Behavioral styles in a conflict situation.</w:t>
      </w:r>
    </w:p>
    <w:p w:rsidR="0030278B" w:rsidRPr="0030278B" w:rsidRDefault="00462BF2" w:rsidP="0030278B">
      <w:pPr>
        <w:widowControl w:val="0"/>
        <w:pBdr>
          <w:top w:val="nil"/>
          <w:left w:val="nil"/>
          <w:bottom w:val="nil"/>
          <w:right w:val="nil"/>
          <w:between w:val="nil"/>
        </w:pBdr>
        <w:spacing w:line="271" w:lineRule="auto"/>
        <w:jc w:val="center"/>
        <w:rPr>
          <w:rFonts w:eastAsia="Times New Roman"/>
          <w:b/>
          <w:color w:val="000000"/>
          <w:sz w:val="24"/>
          <w:szCs w:val="24"/>
          <w:lang w:val="uk-UA"/>
        </w:rPr>
      </w:pPr>
      <w:r w:rsidRPr="00462BF2">
        <w:rPr>
          <w:rFonts w:ascii="Calibri" w:eastAsia="Times New Roman" w:hAnsi="Calibri" w:cs="Calibri"/>
          <w:color w:val="000000"/>
          <w:sz w:val="22"/>
          <w:szCs w:val="22"/>
          <w:lang w:val="en-US" w:eastAsia="ru-RU"/>
        </w:rPr>
        <w:lastRenderedPageBreak/>
        <w:t> </w:t>
      </w:r>
      <w:proofErr w:type="spellStart"/>
      <w:r w:rsidR="0030278B" w:rsidRPr="0030278B">
        <w:rPr>
          <w:rFonts w:eastAsia="Times New Roman"/>
          <w:b/>
          <w:sz w:val="24"/>
          <w:szCs w:val="24"/>
          <w:lang w:val="uk-UA"/>
        </w:rPr>
        <w:t>Teaching</w:t>
      </w:r>
      <w:proofErr w:type="spellEnd"/>
      <w:r w:rsidR="0030278B" w:rsidRPr="0030278B">
        <w:rPr>
          <w:rFonts w:eastAsia="Times New Roman"/>
          <w:b/>
          <w:sz w:val="24"/>
          <w:szCs w:val="24"/>
          <w:lang w:val="uk-UA"/>
        </w:rPr>
        <w:t xml:space="preserve"> </w:t>
      </w:r>
      <w:proofErr w:type="spellStart"/>
      <w:r w:rsidR="0030278B" w:rsidRPr="0030278B">
        <w:rPr>
          <w:rFonts w:eastAsia="Times New Roman"/>
          <w:b/>
          <w:sz w:val="24"/>
          <w:szCs w:val="24"/>
          <w:lang w:val="uk-UA"/>
        </w:rPr>
        <w:t>and</w:t>
      </w:r>
      <w:proofErr w:type="spellEnd"/>
      <w:r w:rsidR="0030278B" w:rsidRPr="0030278B">
        <w:rPr>
          <w:rFonts w:eastAsia="Times New Roman"/>
          <w:b/>
          <w:sz w:val="24"/>
          <w:szCs w:val="24"/>
          <w:lang w:val="uk-UA"/>
        </w:rPr>
        <w:t xml:space="preserve"> </w:t>
      </w:r>
      <w:proofErr w:type="spellStart"/>
      <w:r w:rsidR="0030278B" w:rsidRPr="0030278B">
        <w:rPr>
          <w:rFonts w:eastAsia="Times New Roman"/>
          <w:b/>
          <w:sz w:val="24"/>
          <w:szCs w:val="24"/>
          <w:lang w:val="uk-UA"/>
        </w:rPr>
        <w:t>instruction</w:t>
      </w:r>
      <w:proofErr w:type="spellEnd"/>
      <w:r w:rsidR="0030278B" w:rsidRPr="0030278B">
        <w:rPr>
          <w:rFonts w:eastAsia="Times New Roman"/>
          <w:b/>
          <w:sz w:val="24"/>
          <w:szCs w:val="24"/>
          <w:lang w:val="uk-UA"/>
        </w:rPr>
        <w:t xml:space="preserve"> </w:t>
      </w:r>
      <w:proofErr w:type="spellStart"/>
      <w:r w:rsidR="0030278B" w:rsidRPr="0030278B">
        <w:rPr>
          <w:rFonts w:eastAsia="Times New Roman"/>
          <w:b/>
          <w:sz w:val="24"/>
          <w:szCs w:val="24"/>
          <w:lang w:val="uk-UA"/>
        </w:rPr>
        <w:t>methods</w:t>
      </w:r>
      <w:proofErr w:type="spellEnd"/>
    </w:p>
    <w:p w:rsidR="00516652" w:rsidRDefault="00462BF2" w:rsidP="00462BF2">
      <w:pPr>
        <w:spacing w:after="280" w:line="240" w:lineRule="auto"/>
        <w:jc w:val="both"/>
        <w:rPr>
          <w:rFonts w:eastAsia="Times New Roman"/>
          <w:color w:val="000000"/>
          <w:sz w:val="24"/>
          <w:szCs w:val="24"/>
          <w:lang w:val="en-US" w:eastAsia="ru-RU"/>
        </w:rPr>
      </w:pPr>
      <w:r w:rsidRPr="0030278B">
        <w:rPr>
          <w:rFonts w:eastAsia="Times New Roman"/>
          <w:color w:val="000000"/>
          <w:sz w:val="24"/>
          <w:szCs w:val="24"/>
          <w:lang w:val="en-US" w:eastAsia="ru-RU"/>
        </w:rPr>
        <w:t>The system of assessment of formed competencies in students takes into account the types of classes, which according to the curriculum of the discipline include lectures, seminars, practical classes, as well as independent work. Assessment of the formed competencies of students is carried out according to the accumulative 100-point system. In accordance with the Provisional Regulation "On the procedure for assessing the learning outcomes of students on the cumu</w:t>
      </w:r>
      <w:r w:rsidR="004F7384">
        <w:rPr>
          <w:rFonts w:eastAsia="Times New Roman"/>
          <w:color w:val="000000"/>
          <w:sz w:val="24"/>
          <w:szCs w:val="24"/>
          <w:lang w:val="en-US" w:eastAsia="ru-RU"/>
        </w:rPr>
        <w:t xml:space="preserve">lative point-rating system" </w:t>
      </w:r>
      <w:r w:rsidR="004F7384" w:rsidRPr="0030278B">
        <w:rPr>
          <w:rFonts w:eastAsia="Times New Roman"/>
          <w:color w:val="000000"/>
          <w:sz w:val="24"/>
          <w:szCs w:val="24"/>
          <w:lang w:val="en-US" w:eastAsia="ru-RU"/>
        </w:rPr>
        <w:t>S. Kuznets</w:t>
      </w:r>
      <w:r w:rsidR="004F7384">
        <w:rPr>
          <w:rFonts w:eastAsia="Times New Roman"/>
          <w:color w:val="000000"/>
          <w:sz w:val="24"/>
          <w:szCs w:val="24"/>
          <w:lang w:val="en-US" w:eastAsia="ru-RU"/>
        </w:rPr>
        <w:t xml:space="preserve"> </w:t>
      </w:r>
      <w:proofErr w:type="spellStart"/>
      <w:r w:rsidR="004F7384">
        <w:rPr>
          <w:rFonts w:eastAsia="Times New Roman"/>
          <w:color w:val="000000"/>
          <w:sz w:val="24"/>
          <w:szCs w:val="24"/>
          <w:lang w:val="en-US" w:eastAsia="ru-RU"/>
        </w:rPr>
        <w:t>KhN</w:t>
      </w:r>
      <w:r w:rsidRPr="0030278B">
        <w:rPr>
          <w:rFonts w:eastAsia="Times New Roman"/>
          <w:color w:val="000000"/>
          <w:sz w:val="24"/>
          <w:szCs w:val="24"/>
          <w:lang w:val="en-US" w:eastAsia="ru-RU"/>
        </w:rPr>
        <w:t>U</w:t>
      </w:r>
      <w:r w:rsidR="004F7384">
        <w:rPr>
          <w:rFonts w:eastAsia="Times New Roman"/>
          <w:color w:val="000000"/>
          <w:sz w:val="24"/>
          <w:szCs w:val="24"/>
          <w:lang w:val="en-US" w:eastAsia="ru-RU"/>
        </w:rPr>
        <w:t>E</w:t>
      </w:r>
      <w:proofErr w:type="spellEnd"/>
      <w:r w:rsidRPr="0030278B">
        <w:rPr>
          <w:rFonts w:eastAsia="Times New Roman"/>
          <w:color w:val="000000"/>
          <w:sz w:val="24"/>
          <w:szCs w:val="24"/>
          <w:lang w:val="en-US" w:eastAsia="ru-RU"/>
        </w:rPr>
        <w:t xml:space="preserve">, </w:t>
      </w:r>
    </w:p>
    <w:p w:rsidR="00516652" w:rsidRPr="00516652" w:rsidRDefault="00516652" w:rsidP="00516652">
      <w:pPr>
        <w:widowControl w:val="0"/>
        <w:pBdr>
          <w:top w:val="nil"/>
          <w:left w:val="nil"/>
          <w:bottom w:val="nil"/>
          <w:right w:val="nil"/>
          <w:between w:val="nil"/>
        </w:pBdr>
        <w:spacing w:line="240" w:lineRule="auto"/>
        <w:ind w:firstLine="0"/>
        <w:jc w:val="center"/>
        <w:rPr>
          <w:rFonts w:eastAsia="Times New Roman"/>
          <w:b/>
          <w:color w:val="000000"/>
          <w:sz w:val="24"/>
          <w:szCs w:val="24"/>
          <w:lang w:val="uk-UA"/>
        </w:rPr>
      </w:pPr>
      <w:proofErr w:type="spellStart"/>
      <w:r w:rsidRPr="00516652">
        <w:rPr>
          <w:rFonts w:eastAsia="Times New Roman"/>
          <w:b/>
          <w:color w:val="000000"/>
          <w:sz w:val="24"/>
          <w:szCs w:val="24"/>
          <w:lang w:val="uk-UA"/>
        </w:rPr>
        <w:t>Assessment</w:t>
      </w:r>
      <w:proofErr w:type="spellEnd"/>
      <w:r w:rsidRPr="00516652">
        <w:rPr>
          <w:rFonts w:eastAsia="Times New Roman"/>
          <w:b/>
          <w:color w:val="000000"/>
          <w:sz w:val="24"/>
          <w:szCs w:val="24"/>
          <w:lang w:val="uk-UA"/>
        </w:rPr>
        <w:t xml:space="preserve"> </w:t>
      </w:r>
      <w:proofErr w:type="spellStart"/>
      <w:r w:rsidRPr="00516652">
        <w:rPr>
          <w:rFonts w:eastAsia="Times New Roman"/>
          <w:b/>
          <w:color w:val="000000"/>
          <w:sz w:val="24"/>
          <w:szCs w:val="24"/>
          <w:lang w:val="uk-UA"/>
        </w:rPr>
        <w:t>system</w:t>
      </w:r>
      <w:proofErr w:type="spellEnd"/>
      <w:r w:rsidRPr="00516652">
        <w:rPr>
          <w:rFonts w:eastAsia="Times New Roman"/>
          <w:b/>
          <w:color w:val="000000"/>
          <w:sz w:val="24"/>
          <w:szCs w:val="24"/>
          <w:lang w:val="uk-UA"/>
        </w:rPr>
        <w:t xml:space="preserve"> </w:t>
      </w:r>
      <w:proofErr w:type="spellStart"/>
      <w:r w:rsidRPr="00516652">
        <w:rPr>
          <w:rFonts w:eastAsia="Times New Roman"/>
          <w:b/>
          <w:color w:val="000000"/>
          <w:sz w:val="24"/>
          <w:szCs w:val="24"/>
          <w:lang w:val="uk-UA"/>
        </w:rPr>
        <w:t>of</w:t>
      </w:r>
      <w:proofErr w:type="spellEnd"/>
      <w:r w:rsidRPr="00516652">
        <w:rPr>
          <w:rFonts w:eastAsia="Times New Roman"/>
          <w:b/>
          <w:color w:val="000000"/>
          <w:sz w:val="24"/>
          <w:szCs w:val="24"/>
          <w:lang w:val="uk-UA"/>
        </w:rPr>
        <w:t xml:space="preserve"> </w:t>
      </w:r>
      <w:proofErr w:type="spellStart"/>
      <w:r w:rsidRPr="00516652">
        <w:rPr>
          <w:rFonts w:eastAsia="Times New Roman"/>
          <w:b/>
          <w:color w:val="000000"/>
          <w:sz w:val="24"/>
          <w:szCs w:val="24"/>
          <w:lang w:val="uk-UA"/>
        </w:rPr>
        <w:t>learning</w:t>
      </w:r>
      <w:proofErr w:type="spellEnd"/>
      <w:r w:rsidRPr="00516652">
        <w:rPr>
          <w:rFonts w:eastAsia="Times New Roman"/>
          <w:b/>
          <w:color w:val="000000"/>
          <w:sz w:val="24"/>
          <w:szCs w:val="24"/>
          <w:lang w:val="uk-UA"/>
        </w:rPr>
        <w:t xml:space="preserve"> </w:t>
      </w:r>
      <w:proofErr w:type="spellStart"/>
      <w:r w:rsidRPr="00516652">
        <w:rPr>
          <w:rFonts w:eastAsia="Times New Roman"/>
          <w:b/>
          <w:color w:val="000000"/>
          <w:sz w:val="24"/>
          <w:szCs w:val="24"/>
          <w:lang w:val="uk-UA"/>
        </w:rPr>
        <w:t>outcomes</w:t>
      </w:r>
      <w:proofErr w:type="spellEnd"/>
    </w:p>
    <w:p w:rsidR="00462BF2" w:rsidRPr="0030278B" w:rsidRDefault="00516652" w:rsidP="00516652">
      <w:pPr>
        <w:spacing w:line="240" w:lineRule="auto"/>
        <w:jc w:val="both"/>
        <w:rPr>
          <w:rFonts w:eastAsia="Times New Roman"/>
          <w:color w:val="000000"/>
          <w:sz w:val="24"/>
          <w:szCs w:val="24"/>
          <w:lang w:val="en-US" w:eastAsia="ru-RU"/>
        </w:rPr>
      </w:pPr>
      <w:r>
        <w:rPr>
          <w:rFonts w:eastAsia="Times New Roman"/>
          <w:color w:val="000000"/>
          <w:sz w:val="24"/>
          <w:szCs w:val="24"/>
          <w:lang w:val="en-US" w:eastAsia="ru-RU"/>
        </w:rPr>
        <w:t>C</w:t>
      </w:r>
      <w:r w:rsidR="00462BF2" w:rsidRPr="0030278B">
        <w:rPr>
          <w:rFonts w:eastAsia="Times New Roman"/>
          <w:color w:val="000000"/>
          <w:sz w:val="24"/>
          <w:szCs w:val="24"/>
          <w:lang w:val="en-US" w:eastAsia="ru-RU"/>
        </w:rPr>
        <w:t>ontrol measures include:</w:t>
      </w:r>
    </w:p>
    <w:p w:rsidR="00462BF2" w:rsidRPr="0030278B" w:rsidRDefault="00462BF2" w:rsidP="00516652">
      <w:pPr>
        <w:spacing w:line="240" w:lineRule="auto"/>
        <w:jc w:val="both"/>
        <w:rPr>
          <w:rFonts w:eastAsia="Times New Roman"/>
          <w:color w:val="000000"/>
          <w:sz w:val="24"/>
          <w:szCs w:val="24"/>
          <w:lang w:val="en-US" w:eastAsia="ru-RU"/>
        </w:rPr>
      </w:pPr>
      <w:r w:rsidRPr="0030278B">
        <w:rPr>
          <w:rFonts w:eastAsia="Times New Roman"/>
          <w:color w:val="000000"/>
          <w:sz w:val="24"/>
          <w:szCs w:val="24"/>
          <w:lang w:val="en-US" w:eastAsia="ru-RU"/>
        </w:rPr>
        <w:t>current control carried out during the semester during lectures, practical, seminar classes and is estimated by the amount of points scored (maximum amount - 60 points; the minimum amount that allows a student to take the exam - 35 points);</w:t>
      </w:r>
    </w:p>
    <w:p w:rsidR="00462BF2" w:rsidRPr="0030278B" w:rsidRDefault="00462BF2" w:rsidP="00516652">
      <w:pPr>
        <w:spacing w:line="240" w:lineRule="auto"/>
        <w:jc w:val="both"/>
        <w:rPr>
          <w:rFonts w:eastAsia="Times New Roman"/>
          <w:color w:val="000000"/>
          <w:sz w:val="24"/>
          <w:szCs w:val="24"/>
          <w:lang w:val="en-US" w:eastAsia="ru-RU"/>
        </w:rPr>
      </w:pPr>
      <w:proofErr w:type="gramStart"/>
      <w:r w:rsidRPr="0030278B">
        <w:rPr>
          <w:rFonts w:eastAsia="Times New Roman"/>
          <w:color w:val="000000"/>
          <w:sz w:val="24"/>
          <w:szCs w:val="24"/>
          <w:lang w:val="en-US" w:eastAsia="ru-RU"/>
        </w:rPr>
        <w:t>final</w:t>
      </w:r>
      <w:proofErr w:type="gramEnd"/>
      <w:r w:rsidRPr="0030278B">
        <w:rPr>
          <w:rFonts w:eastAsia="Times New Roman"/>
          <w:color w:val="000000"/>
          <w:sz w:val="24"/>
          <w:szCs w:val="24"/>
          <w:lang w:val="en-US" w:eastAsia="ru-RU"/>
        </w:rPr>
        <w:t xml:space="preserve"> / semester control, which is conducted in the form of a semester exam, according to the schedule of the educational process.</w:t>
      </w:r>
    </w:p>
    <w:p w:rsidR="00462BF2" w:rsidRPr="0030278B" w:rsidRDefault="00462BF2" w:rsidP="00516652">
      <w:pPr>
        <w:spacing w:line="240" w:lineRule="auto"/>
        <w:jc w:val="both"/>
        <w:rPr>
          <w:rFonts w:eastAsia="Times New Roman"/>
          <w:color w:val="000000"/>
          <w:sz w:val="24"/>
          <w:szCs w:val="24"/>
          <w:lang w:val="en-US" w:eastAsia="ru-RU"/>
        </w:rPr>
      </w:pPr>
      <w:proofErr w:type="gramStart"/>
      <w:r w:rsidRPr="0030278B">
        <w:rPr>
          <w:rFonts w:eastAsia="Times New Roman"/>
          <w:color w:val="000000"/>
          <w:sz w:val="24"/>
          <w:szCs w:val="24"/>
          <w:lang w:val="en-US" w:eastAsia="ru-RU"/>
        </w:rPr>
        <w:t>The procedure for conducting current assessment of students' knowledge.</w:t>
      </w:r>
      <w:proofErr w:type="gramEnd"/>
      <w:r w:rsidRPr="0030278B">
        <w:rPr>
          <w:rFonts w:eastAsia="Times New Roman"/>
          <w:color w:val="000000"/>
          <w:sz w:val="24"/>
          <w:szCs w:val="24"/>
          <w:lang w:val="en-US" w:eastAsia="ru-RU"/>
        </w:rPr>
        <w:t> Assessment of student knowledge during seminars and practical classes and individual tasks is carried out according to the following criteria:</w:t>
      </w:r>
    </w:p>
    <w:p w:rsidR="00462BF2" w:rsidRPr="0030278B" w:rsidRDefault="00462BF2" w:rsidP="00462BF2">
      <w:pPr>
        <w:spacing w:line="240" w:lineRule="auto"/>
        <w:jc w:val="both"/>
        <w:rPr>
          <w:rFonts w:eastAsia="Times New Roman"/>
          <w:color w:val="000000"/>
          <w:sz w:val="24"/>
          <w:szCs w:val="24"/>
          <w:lang w:val="en-US" w:eastAsia="ru-RU"/>
        </w:rPr>
      </w:pPr>
      <w:r w:rsidRPr="0030278B">
        <w:rPr>
          <w:rFonts w:eastAsia="Times New Roman"/>
          <w:color w:val="000000"/>
          <w:sz w:val="24"/>
          <w:szCs w:val="24"/>
          <w:lang w:val="en-US" w:eastAsia="ru-RU"/>
        </w:rPr>
        <w:t>understanding and ability to apply modern scientific views on the essence of self-management, the main functions and methods of personnel management, the essence of strategic and operational human resource management, the principles of building an effective personnel management system,</w:t>
      </w:r>
    </w:p>
    <w:p w:rsidR="00462BF2" w:rsidRPr="0030278B" w:rsidRDefault="00462BF2" w:rsidP="00462BF2">
      <w:pPr>
        <w:spacing w:line="240" w:lineRule="auto"/>
        <w:jc w:val="both"/>
        <w:rPr>
          <w:rFonts w:eastAsia="Times New Roman"/>
          <w:color w:val="000000"/>
          <w:sz w:val="24"/>
          <w:szCs w:val="24"/>
          <w:lang w:val="en-US" w:eastAsia="ru-RU"/>
        </w:rPr>
      </w:pPr>
      <w:r w:rsidRPr="0030278B">
        <w:rPr>
          <w:rFonts w:eastAsia="Times New Roman"/>
          <w:color w:val="000000"/>
          <w:sz w:val="24"/>
          <w:szCs w:val="24"/>
          <w:lang w:val="en-US" w:eastAsia="ru-RU"/>
        </w:rPr>
        <w:t>ability to combine theory with practice in planning the personal work of the manager: to analyze the use of their own time, to analyze the strengths and weaknesses of the style of their own work, to determine the impact of the chosen incentive system on staff efficiency; effectively set priorities, apply different methods of planning the needs of the company in staff, analyze the quality of the staff of the organization, conduct periodic evaluation of staff in the organization, form their own goals;</w:t>
      </w:r>
    </w:p>
    <w:p w:rsidR="00462BF2" w:rsidRPr="0030278B" w:rsidRDefault="00462BF2" w:rsidP="00462BF2">
      <w:pPr>
        <w:spacing w:line="240" w:lineRule="auto"/>
        <w:jc w:val="both"/>
        <w:rPr>
          <w:rFonts w:eastAsia="Times New Roman"/>
          <w:color w:val="000000"/>
          <w:sz w:val="24"/>
          <w:szCs w:val="24"/>
          <w:lang w:val="en-US" w:eastAsia="ru-RU"/>
        </w:rPr>
      </w:pPr>
      <w:r w:rsidRPr="0030278B">
        <w:rPr>
          <w:rFonts w:eastAsia="Times New Roman"/>
          <w:color w:val="000000"/>
          <w:sz w:val="24"/>
          <w:szCs w:val="24"/>
          <w:lang w:val="en-US" w:eastAsia="ru-RU"/>
        </w:rPr>
        <w:t>the ability to compile basic documents governing the activities of employees, to determine the impact of the chosen system of incentives on staff efficiency, to use according to the situation methods of selection and selection of personnel for vacant positions, to analyze the problems that arise; plan professional training of staff and manage the business career of employees;</w:t>
      </w:r>
    </w:p>
    <w:p w:rsidR="00462BF2" w:rsidRPr="0030278B" w:rsidRDefault="00462BF2" w:rsidP="00516652">
      <w:pPr>
        <w:spacing w:line="240" w:lineRule="auto"/>
        <w:jc w:val="both"/>
        <w:rPr>
          <w:rFonts w:eastAsia="Times New Roman"/>
          <w:color w:val="000000"/>
          <w:sz w:val="24"/>
          <w:szCs w:val="24"/>
          <w:lang w:val="en-US" w:eastAsia="ru-RU"/>
        </w:rPr>
      </w:pPr>
      <w:r w:rsidRPr="0030278B">
        <w:rPr>
          <w:rFonts w:eastAsia="Times New Roman"/>
          <w:color w:val="000000"/>
          <w:sz w:val="24"/>
          <w:szCs w:val="24"/>
          <w:lang w:val="en-US" w:eastAsia="ru-RU"/>
        </w:rPr>
        <w:t>The general criteria for assessing extracurricular independent work of students are: depth and strength of knowledge, level of thinking, ability to systematize knowledge on individual topics, ability to draw sound conclusions, mastery of categorical apparatus, skills and techniques of practical tasks, ability to find necessary information, carry out its systematization and processing, self-realization in practical and seminar classes.</w:t>
      </w:r>
    </w:p>
    <w:p w:rsidR="00462BF2" w:rsidRPr="0030278B" w:rsidRDefault="00462BF2" w:rsidP="00516652">
      <w:pPr>
        <w:spacing w:line="240" w:lineRule="auto"/>
        <w:jc w:val="both"/>
        <w:rPr>
          <w:rFonts w:eastAsia="Times New Roman"/>
          <w:color w:val="000000"/>
          <w:sz w:val="24"/>
          <w:szCs w:val="24"/>
          <w:lang w:val="en-US" w:eastAsia="ru-RU"/>
        </w:rPr>
      </w:pPr>
      <w:r w:rsidRPr="0030278B">
        <w:rPr>
          <w:rFonts w:eastAsia="Times New Roman"/>
          <w:b/>
          <w:bCs/>
          <w:color w:val="000000"/>
          <w:sz w:val="24"/>
          <w:szCs w:val="24"/>
          <w:lang w:val="en-US" w:eastAsia="ru-RU"/>
        </w:rPr>
        <w:t>Final control of </w:t>
      </w:r>
      <w:r w:rsidRPr="0030278B">
        <w:rPr>
          <w:rFonts w:eastAsia="Times New Roman"/>
          <w:color w:val="000000"/>
          <w:sz w:val="24"/>
          <w:szCs w:val="24"/>
          <w:lang w:val="en-US" w:eastAsia="ru-RU"/>
        </w:rPr>
        <w:t xml:space="preserve">knowledge and competencies of students in the discipline is carried out on the basis of a semester exam, the task of which is to test students' understanding of the program material in general, logic and relationships between individual sections, ability to creatively use accumulated knowledge, ability to formulate their attitude to a particular problem. </w:t>
      </w:r>
      <w:proofErr w:type="gramStart"/>
      <w:r w:rsidRPr="0030278B">
        <w:rPr>
          <w:rFonts w:eastAsia="Times New Roman"/>
          <w:color w:val="000000"/>
          <w:sz w:val="24"/>
          <w:szCs w:val="24"/>
          <w:lang w:val="en-US" w:eastAsia="ru-RU"/>
        </w:rPr>
        <w:t>disciplines</w:t>
      </w:r>
      <w:proofErr w:type="gramEnd"/>
      <w:r w:rsidRPr="0030278B">
        <w:rPr>
          <w:rFonts w:eastAsia="Times New Roman"/>
          <w:color w:val="000000"/>
          <w:sz w:val="24"/>
          <w:szCs w:val="24"/>
          <w:lang w:val="en-US" w:eastAsia="ru-RU"/>
        </w:rPr>
        <w:t>, etc.</w:t>
      </w:r>
    </w:p>
    <w:p w:rsidR="00462BF2" w:rsidRPr="0030278B" w:rsidRDefault="00462BF2" w:rsidP="00516652">
      <w:pPr>
        <w:spacing w:line="240" w:lineRule="auto"/>
        <w:jc w:val="both"/>
        <w:rPr>
          <w:rFonts w:eastAsia="Times New Roman"/>
          <w:color w:val="000000"/>
          <w:sz w:val="24"/>
          <w:szCs w:val="24"/>
          <w:lang w:val="en-US" w:eastAsia="ru-RU"/>
        </w:rPr>
      </w:pPr>
      <w:r w:rsidRPr="0030278B">
        <w:rPr>
          <w:rFonts w:eastAsia="Times New Roman"/>
          <w:color w:val="000000"/>
          <w:sz w:val="24"/>
          <w:szCs w:val="24"/>
          <w:lang w:val="en-US" w:eastAsia="ru-RU"/>
        </w:rPr>
        <w:t>The examination ticket covers the program of the discipline and provides for the determination of the level of knowledge and the degree of mastery of competencies by students.</w:t>
      </w:r>
    </w:p>
    <w:p w:rsidR="00462BF2" w:rsidRPr="0030278B" w:rsidRDefault="00462BF2" w:rsidP="00516652">
      <w:pPr>
        <w:spacing w:line="240" w:lineRule="auto"/>
        <w:jc w:val="both"/>
        <w:rPr>
          <w:rFonts w:eastAsia="Times New Roman"/>
          <w:color w:val="000000"/>
          <w:sz w:val="24"/>
          <w:szCs w:val="24"/>
          <w:lang w:val="en-US" w:eastAsia="ru-RU"/>
        </w:rPr>
      </w:pPr>
      <w:r w:rsidRPr="0030278B">
        <w:rPr>
          <w:rFonts w:eastAsia="Times New Roman"/>
          <w:color w:val="000000"/>
          <w:sz w:val="24"/>
          <w:szCs w:val="24"/>
          <w:lang w:val="en-US" w:eastAsia="ru-RU"/>
        </w:rPr>
        <w:t>Each exam ticket consists of test tasks related to the stereotypical type and 2 practical situations (diagnostic and heuristic tasks), which involve solving typical professional tasks of the specialist in the workplace and allow diagnosing the level of theoretical training of the student and his competence in the discipline.</w:t>
      </w:r>
    </w:p>
    <w:p w:rsidR="00462BF2" w:rsidRPr="0030278B" w:rsidRDefault="00462BF2" w:rsidP="00516652">
      <w:pPr>
        <w:spacing w:line="240" w:lineRule="auto"/>
        <w:jc w:val="both"/>
        <w:rPr>
          <w:rFonts w:eastAsia="Times New Roman"/>
          <w:color w:val="000000"/>
          <w:sz w:val="24"/>
          <w:szCs w:val="24"/>
          <w:lang w:val="en-US" w:eastAsia="ru-RU"/>
        </w:rPr>
      </w:pPr>
      <w:r w:rsidRPr="0030278B">
        <w:rPr>
          <w:rFonts w:eastAsia="Times New Roman"/>
          <w:color w:val="000000"/>
          <w:sz w:val="24"/>
          <w:szCs w:val="24"/>
          <w:lang w:val="en-US" w:eastAsia="ru-RU"/>
        </w:rPr>
        <w:t>The result of the semester exam is evaluated in points (maximum number - 40 points, minimum number of credits - 25 points) and is affixed in the appropriate column of the examination "Information of performance".</w:t>
      </w:r>
    </w:p>
    <w:p w:rsidR="00462BF2" w:rsidRPr="0030278B" w:rsidRDefault="00462BF2" w:rsidP="00516652">
      <w:pPr>
        <w:spacing w:line="240" w:lineRule="auto"/>
        <w:jc w:val="both"/>
        <w:rPr>
          <w:rFonts w:eastAsia="Times New Roman"/>
          <w:color w:val="000000"/>
          <w:sz w:val="24"/>
          <w:szCs w:val="24"/>
          <w:lang w:val="en-US" w:eastAsia="ru-RU"/>
        </w:rPr>
      </w:pPr>
      <w:r w:rsidRPr="0030278B">
        <w:rPr>
          <w:rFonts w:eastAsia="Times New Roman"/>
          <w:color w:val="000000"/>
          <w:sz w:val="24"/>
          <w:szCs w:val="24"/>
          <w:lang w:val="en-US" w:eastAsia="ru-RU"/>
        </w:rPr>
        <w:t>A student should be </w:t>
      </w:r>
      <w:r w:rsidRPr="0030278B">
        <w:rPr>
          <w:rFonts w:eastAsia="Times New Roman"/>
          <w:b/>
          <w:bCs/>
          <w:color w:val="000000"/>
          <w:sz w:val="24"/>
          <w:szCs w:val="24"/>
          <w:lang w:val="en-US" w:eastAsia="ru-RU"/>
        </w:rPr>
        <w:t>considered certified </w:t>
      </w:r>
      <w:r w:rsidRPr="0030278B">
        <w:rPr>
          <w:rFonts w:eastAsia="Times New Roman"/>
          <w:color w:val="000000"/>
          <w:sz w:val="24"/>
          <w:szCs w:val="24"/>
          <w:lang w:val="en-US" w:eastAsia="ru-RU"/>
        </w:rPr>
        <w:t xml:space="preserve">if the sum of points obtained from the final / semester test is equal to or exceeds 60. The minimum possible number of points for current and </w:t>
      </w:r>
      <w:r w:rsidRPr="0030278B">
        <w:rPr>
          <w:rFonts w:eastAsia="Times New Roman"/>
          <w:color w:val="000000"/>
          <w:sz w:val="24"/>
          <w:szCs w:val="24"/>
          <w:lang w:val="en-US" w:eastAsia="ru-RU"/>
        </w:rPr>
        <w:lastRenderedPageBreak/>
        <w:t>modular control during the semester is 35 and the minimum possible number of points scored in the exam is 25.</w:t>
      </w:r>
    </w:p>
    <w:p w:rsidR="00462BF2" w:rsidRPr="0030278B" w:rsidRDefault="00462BF2" w:rsidP="00516652">
      <w:pPr>
        <w:spacing w:line="240" w:lineRule="auto"/>
        <w:jc w:val="both"/>
        <w:rPr>
          <w:rFonts w:eastAsia="Times New Roman"/>
          <w:color w:val="000000"/>
          <w:sz w:val="24"/>
          <w:szCs w:val="24"/>
          <w:lang w:val="en-US" w:eastAsia="ru-RU"/>
        </w:rPr>
      </w:pPr>
      <w:r w:rsidRPr="0030278B">
        <w:rPr>
          <w:rFonts w:eastAsia="Times New Roman"/>
          <w:color w:val="000000"/>
          <w:sz w:val="24"/>
          <w:szCs w:val="24"/>
          <w:lang w:val="en-US" w:eastAsia="ru-RU"/>
        </w:rPr>
        <w:t>The final grade in the discipline is calculated taking into account the points obtained during the exam and the points obtained during the current control of the accumulative system. The total result in points for the semester is: "60 or more points - credited", "59 or less points - not credited" and is entered in the test "Statement of success" of the discipline.</w:t>
      </w:r>
    </w:p>
    <w:p w:rsidR="00516652" w:rsidRDefault="00516652" w:rsidP="00462BF2">
      <w:pPr>
        <w:spacing w:line="271" w:lineRule="atLeast"/>
        <w:ind w:firstLine="0"/>
        <w:jc w:val="center"/>
        <w:rPr>
          <w:rFonts w:eastAsia="Times New Roman"/>
          <w:b/>
          <w:bCs/>
          <w:color w:val="000000"/>
          <w:sz w:val="24"/>
          <w:szCs w:val="24"/>
          <w:lang w:val="en-US" w:eastAsia="ru-RU"/>
        </w:rPr>
      </w:pPr>
    </w:p>
    <w:p w:rsidR="00462BF2" w:rsidRPr="009834CA" w:rsidRDefault="00462BF2" w:rsidP="00462BF2">
      <w:pPr>
        <w:spacing w:line="271" w:lineRule="atLeast"/>
        <w:ind w:firstLine="0"/>
        <w:jc w:val="center"/>
        <w:rPr>
          <w:rFonts w:eastAsia="Times New Roman"/>
          <w:color w:val="000000"/>
          <w:sz w:val="24"/>
          <w:szCs w:val="24"/>
          <w:lang w:val="en-US" w:eastAsia="ru-RU"/>
        </w:rPr>
      </w:pPr>
      <w:r w:rsidRPr="009834CA">
        <w:rPr>
          <w:rFonts w:eastAsia="Times New Roman"/>
          <w:b/>
          <w:bCs/>
          <w:color w:val="000000"/>
          <w:sz w:val="24"/>
          <w:szCs w:val="24"/>
          <w:lang w:val="en-US" w:eastAsia="ru-RU"/>
        </w:rPr>
        <w:t>Distribution of points by weeks</w:t>
      </w:r>
    </w:p>
    <w:p w:rsidR="00462BF2" w:rsidRPr="009834CA" w:rsidRDefault="00462BF2" w:rsidP="00462BF2">
      <w:pPr>
        <w:spacing w:line="271" w:lineRule="atLeast"/>
        <w:ind w:firstLine="0"/>
        <w:jc w:val="center"/>
        <w:rPr>
          <w:rFonts w:eastAsia="Times New Roman"/>
          <w:color w:val="000000"/>
          <w:sz w:val="24"/>
          <w:szCs w:val="24"/>
          <w:lang w:val="en-US" w:eastAsia="ru-RU"/>
        </w:rPr>
      </w:pPr>
      <w:r w:rsidRPr="009834CA">
        <w:rPr>
          <w:rFonts w:eastAsia="Times New Roman"/>
          <w:i/>
          <w:iCs/>
          <w:color w:val="000000"/>
          <w:sz w:val="24"/>
          <w:szCs w:val="24"/>
          <w:lang w:val="en-US" w:eastAsia="ru-RU"/>
        </w:rPr>
        <w:t>(</w:t>
      </w:r>
      <w:proofErr w:type="gramStart"/>
      <w:r w:rsidRPr="009834CA">
        <w:rPr>
          <w:rFonts w:eastAsia="Times New Roman"/>
          <w:i/>
          <w:iCs/>
          <w:color w:val="000000"/>
          <w:sz w:val="24"/>
          <w:szCs w:val="24"/>
          <w:lang w:val="en-US" w:eastAsia="ru-RU"/>
        </w:rPr>
        <w:t>indicate</w:t>
      </w:r>
      <w:proofErr w:type="gramEnd"/>
      <w:r w:rsidRPr="009834CA">
        <w:rPr>
          <w:rFonts w:eastAsia="Times New Roman"/>
          <w:i/>
          <w:iCs/>
          <w:color w:val="000000"/>
          <w:sz w:val="24"/>
          <w:szCs w:val="24"/>
          <w:lang w:val="en-US" w:eastAsia="ru-RU"/>
        </w:rPr>
        <w:t xml:space="preserve"> the means of assessment according to the technological map)</w:t>
      </w:r>
    </w:p>
    <w:p w:rsidR="00462BF2" w:rsidRPr="009834CA" w:rsidRDefault="00462BF2" w:rsidP="00462BF2">
      <w:pPr>
        <w:spacing w:line="271" w:lineRule="atLeast"/>
        <w:ind w:firstLine="0"/>
        <w:jc w:val="center"/>
        <w:rPr>
          <w:rFonts w:eastAsia="Times New Roman"/>
          <w:color w:val="000000"/>
          <w:sz w:val="24"/>
          <w:szCs w:val="24"/>
          <w:lang w:val="en-US" w:eastAsia="ru-RU"/>
        </w:rPr>
      </w:pPr>
      <w:r w:rsidRPr="009834CA">
        <w:rPr>
          <w:rFonts w:eastAsia="Times New Roman"/>
          <w:i/>
          <w:iCs/>
          <w:color w:val="000000"/>
          <w:sz w:val="24"/>
          <w:szCs w:val="24"/>
          <w:lang w:val="en-US" w:eastAsia="ru-RU"/>
        </w:rPr>
        <w:t> </w:t>
      </w:r>
    </w:p>
    <w:tbl>
      <w:tblPr>
        <w:tblW w:w="0" w:type="auto"/>
        <w:jc w:val="center"/>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1092"/>
        <w:gridCol w:w="988"/>
        <w:gridCol w:w="1002"/>
        <w:gridCol w:w="1088"/>
        <w:gridCol w:w="1227"/>
        <w:gridCol w:w="919"/>
        <w:gridCol w:w="1582"/>
        <w:gridCol w:w="1082"/>
        <w:gridCol w:w="853"/>
      </w:tblGrid>
      <w:tr w:rsidR="00516652" w:rsidRPr="009834CA" w:rsidTr="00516652">
        <w:trPr>
          <w:trHeight w:val="1321"/>
          <w:jc w:val="center"/>
        </w:trPr>
        <w:tc>
          <w:tcPr>
            <w:tcW w:w="0" w:type="auto"/>
            <w:gridSpan w:val="3"/>
            <w:tcBorders>
              <w:bottom w:val="single" w:sz="8" w:space="0" w:color="auto"/>
              <w:right w:val="single" w:sz="8" w:space="0" w:color="auto"/>
            </w:tcBorders>
            <w:tcMar>
              <w:top w:w="0" w:type="dxa"/>
              <w:left w:w="97" w:type="dxa"/>
              <w:bottom w:w="0" w:type="dxa"/>
              <w:right w:w="98" w:type="dxa"/>
            </w:tcMar>
            <w:vAlign w:val="center"/>
            <w:hideMark/>
          </w:tcPr>
          <w:p w:rsidR="00462BF2" w:rsidRPr="00516652" w:rsidRDefault="00462BF2" w:rsidP="00462BF2">
            <w:pPr>
              <w:spacing w:line="271" w:lineRule="atLeast"/>
              <w:ind w:firstLine="0"/>
              <w:jc w:val="center"/>
              <w:rPr>
                <w:rFonts w:eastAsia="Times New Roman"/>
                <w:sz w:val="24"/>
                <w:szCs w:val="24"/>
                <w:lang w:val="en-US" w:eastAsia="ru-RU"/>
              </w:rPr>
            </w:pPr>
            <w:proofErr w:type="spellStart"/>
            <w:r w:rsidRPr="009834CA">
              <w:rPr>
                <w:rFonts w:eastAsia="Times New Roman"/>
                <w:b/>
                <w:bCs/>
                <w:sz w:val="24"/>
                <w:szCs w:val="24"/>
                <w:lang w:eastAsia="ru-RU"/>
              </w:rPr>
              <w:t>Content</w:t>
            </w:r>
            <w:proofErr w:type="spellEnd"/>
            <w:r w:rsidRPr="009834CA">
              <w:rPr>
                <w:rFonts w:eastAsia="Times New Roman"/>
                <w:b/>
                <w:bCs/>
                <w:sz w:val="24"/>
                <w:szCs w:val="24"/>
                <w:lang w:eastAsia="ru-RU"/>
              </w:rPr>
              <w:t xml:space="preserve"> </w:t>
            </w:r>
            <w:proofErr w:type="spellStart"/>
            <w:r w:rsidRPr="009834CA">
              <w:rPr>
                <w:rFonts w:eastAsia="Times New Roman"/>
                <w:b/>
                <w:bCs/>
                <w:sz w:val="24"/>
                <w:szCs w:val="24"/>
                <w:lang w:eastAsia="ru-RU"/>
              </w:rPr>
              <w:t>module</w:t>
            </w:r>
            <w:proofErr w:type="spellEnd"/>
            <w:r w:rsidRPr="009834CA">
              <w:rPr>
                <w:rFonts w:eastAsia="Times New Roman"/>
                <w:b/>
                <w:bCs/>
                <w:sz w:val="24"/>
                <w:szCs w:val="24"/>
                <w:lang w:eastAsia="ru-RU"/>
              </w:rPr>
              <w:t xml:space="preserve"> </w:t>
            </w:r>
            <w:proofErr w:type="spellStart"/>
            <w:r w:rsidRPr="009834CA">
              <w:rPr>
                <w:rFonts w:eastAsia="Times New Roman"/>
                <w:b/>
                <w:bCs/>
                <w:sz w:val="24"/>
                <w:szCs w:val="24"/>
                <w:lang w:eastAsia="ru-RU"/>
              </w:rPr>
              <w:t>topics</w:t>
            </w:r>
            <w:proofErr w:type="spellEnd"/>
          </w:p>
        </w:tc>
        <w:tc>
          <w:tcPr>
            <w:tcW w:w="0" w:type="auto"/>
            <w:tcBorders>
              <w:left w:val="single" w:sz="8" w:space="0" w:color="auto"/>
              <w:bottom w:val="single" w:sz="8" w:space="0" w:color="auto"/>
              <w:right w:val="single" w:sz="8" w:space="0" w:color="auto"/>
            </w:tcBorders>
            <w:tcMar>
              <w:top w:w="0" w:type="dxa"/>
              <w:left w:w="97" w:type="dxa"/>
              <w:bottom w:w="0" w:type="dxa"/>
              <w:right w:w="98" w:type="dxa"/>
            </w:tcMar>
            <w:vAlign w:val="center"/>
            <w:hideMark/>
          </w:tcPr>
          <w:p w:rsidR="00462BF2" w:rsidRPr="009834CA" w:rsidRDefault="00462BF2" w:rsidP="00462BF2">
            <w:pPr>
              <w:spacing w:line="271" w:lineRule="atLeast"/>
              <w:ind w:firstLine="0"/>
              <w:jc w:val="center"/>
              <w:rPr>
                <w:rFonts w:eastAsia="Times New Roman"/>
                <w:sz w:val="24"/>
                <w:szCs w:val="24"/>
                <w:lang w:eastAsia="ru-RU"/>
              </w:rPr>
            </w:pPr>
            <w:proofErr w:type="spellStart"/>
            <w:r w:rsidRPr="009834CA">
              <w:rPr>
                <w:rFonts w:eastAsia="Times New Roman"/>
                <w:b/>
                <w:bCs/>
                <w:sz w:val="24"/>
                <w:szCs w:val="24"/>
                <w:lang w:eastAsia="ru-RU"/>
              </w:rPr>
              <w:t>Lectures</w:t>
            </w:r>
            <w:proofErr w:type="spellEnd"/>
          </w:p>
        </w:tc>
        <w:tc>
          <w:tcPr>
            <w:tcW w:w="0" w:type="auto"/>
            <w:tcBorders>
              <w:left w:val="single" w:sz="8" w:space="0" w:color="auto"/>
              <w:bottom w:val="single" w:sz="8" w:space="0" w:color="auto"/>
              <w:right w:val="single" w:sz="8" w:space="0" w:color="auto"/>
            </w:tcBorders>
            <w:tcMar>
              <w:top w:w="0" w:type="dxa"/>
              <w:left w:w="97" w:type="dxa"/>
              <w:bottom w:w="0" w:type="dxa"/>
              <w:right w:w="98" w:type="dxa"/>
            </w:tcMar>
            <w:vAlign w:val="center"/>
            <w:hideMark/>
          </w:tcPr>
          <w:p w:rsidR="00462BF2" w:rsidRPr="009834CA" w:rsidRDefault="00462BF2" w:rsidP="00462BF2">
            <w:pPr>
              <w:spacing w:line="271" w:lineRule="atLeast"/>
              <w:ind w:firstLine="0"/>
              <w:jc w:val="center"/>
              <w:rPr>
                <w:rFonts w:eastAsia="Times New Roman"/>
                <w:sz w:val="24"/>
                <w:szCs w:val="24"/>
                <w:lang w:eastAsia="ru-RU"/>
              </w:rPr>
            </w:pPr>
            <w:proofErr w:type="spellStart"/>
            <w:r w:rsidRPr="009834CA">
              <w:rPr>
                <w:rFonts w:eastAsia="Times New Roman"/>
                <w:b/>
                <w:bCs/>
                <w:sz w:val="24"/>
                <w:szCs w:val="24"/>
                <w:lang w:eastAsia="ru-RU"/>
              </w:rPr>
              <w:t>Practical</w:t>
            </w:r>
            <w:proofErr w:type="spellEnd"/>
            <w:r w:rsidRPr="009834CA">
              <w:rPr>
                <w:rFonts w:eastAsia="Times New Roman"/>
                <w:b/>
                <w:bCs/>
                <w:sz w:val="24"/>
                <w:szCs w:val="24"/>
                <w:lang w:eastAsia="ru-RU"/>
              </w:rPr>
              <w:t xml:space="preserve"> </w:t>
            </w:r>
            <w:proofErr w:type="spellStart"/>
            <w:r w:rsidRPr="009834CA">
              <w:rPr>
                <w:rFonts w:eastAsia="Times New Roman"/>
                <w:b/>
                <w:bCs/>
                <w:sz w:val="24"/>
                <w:szCs w:val="24"/>
                <w:lang w:eastAsia="ru-RU"/>
              </w:rPr>
              <w:t>training</w:t>
            </w:r>
            <w:proofErr w:type="spellEnd"/>
          </w:p>
        </w:tc>
        <w:tc>
          <w:tcPr>
            <w:tcW w:w="0" w:type="auto"/>
            <w:tcBorders>
              <w:left w:val="single" w:sz="8" w:space="0" w:color="auto"/>
              <w:bottom w:val="single" w:sz="8" w:space="0" w:color="auto"/>
              <w:right w:val="single" w:sz="8" w:space="0" w:color="auto"/>
            </w:tcBorders>
            <w:tcMar>
              <w:top w:w="0" w:type="dxa"/>
              <w:left w:w="97" w:type="dxa"/>
              <w:bottom w:w="0" w:type="dxa"/>
              <w:right w:w="98" w:type="dxa"/>
            </w:tcMar>
            <w:vAlign w:val="center"/>
            <w:hideMark/>
          </w:tcPr>
          <w:p w:rsidR="00462BF2" w:rsidRPr="009834CA" w:rsidRDefault="00462BF2" w:rsidP="00462BF2">
            <w:pPr>
              <w:spacing w:line="271" w:lineRule="atLeast"/>
              <w:ind w:firstLine="0"/>
              <w:jc w:val="center"/>
              <w:rPr>
                <w:rFonts w:eastAsia="Times New Roman"/>
                <w:sz w:val="24"/>
                <w:szCs w:val="24"/>
                <w:lang w:eastAsia="ru-RU"/>
              </w:rPr>
            </w:pPr>
            <w:proofErr w:type="spellStart"/>
            <w:r w:rsidRPr="009834CA">
              <w:rPr>
                <w:rFonts w:eastAsia="Times New Roman"/>
                <w:b/>
                <w:bCs/>
                <w:sz w:val="24"/>
                <w:szCs w:val="24"/>
                <w:lang w:eastAsia="ru-RU"/>
              </w:rPr>
              <w:t>Tasks</w:t>
            </w:r>
            <w:proofErr w:type="spellEnd"/>
            <w:r w:rsidRPr="009834CA">
              <w:rPr>
                <w:rFonts w:eastAsia="Times New Roman"/>
                <w:b/>
                <w:bCs/>
                <w:sz w:val="24"/>
                <w:szCs w:val="24"/>
                <w:lang w:eastAsia="ru-RU"/>
              </w:rPr>
              <w:t xml:space="preserve"> </w:t>
            </w:r>
            <w:proofErr w:type="spellStart"/>
            <w:r w:rsidRPr="009834CA">
              <w:rPr>
                <w:rFonts w:eastAsia="Times New Roman"/>
                <w:b/>
                <w:bCs/>
                <w:sz w:val="24"/>
                <w:szCs w:val="24"/>
                <w:lang w:eastAsia="ru-RU"/>
              </w:rPr>
              <w:t>by</w:t>
            </w:r>
            <w:proofErr w:type="spellEnd"/>
            <w:r w:rsidRPr="009834CA">
              <w:rPr>
                <w:rFonts w:eastAsia="Times New Roman"/>
                <w:b/>
                <w:bCs/>
                <w:sz w:val="24"/>
                <w:szCs w:val="24"/>
                <w:lang w:eastAsia="ru-RU"/>
              </w:rPr>
              <w:t xml:space="preserve"> </w:t>
            </w:r>
            <w:proofErr w:type="spellStart"/>
            <w:r w:rsidRPr="009834CA">
              <w:rPr>
                <w:rFonts w:eastAsia="Times New Roman"/>
                <w:b/>
                <w:bCs/>
                <w:sz w:val="24"/>
                <w:szCs w:val="24"/>
                <w:lang w:eastAsia="ru-RU"/>
              </w:rPr>
              <w:t>topics</w:t>
            </w:r>
            <w:proofErr w:type="spellEnd"/>
          </w:p>
        </w:tc>
        <w:tc>
          <w:tcPr>
            <w:tcW w:w="0" w:type="auto"/>
            <w:tcBorders>
              <w:left w:val="single" w:sz="8" w:space="0" w:color="auto"/>
              <w:bottom w:val="single" w:sz="8" w:space="0" w:color="auto"/>
              <w:right w:val="single" w:sz="8" w:space="0" w:color="auto"/>
            </w:tcBorders>
            <w:tcMar>
              <w:top w:w="0" w:type="dxa"/>
              <w:left w:w="97" w:type="dxa"/>
              <w:bottom w:w="0" w:type="dxa"/>
              <w:right w:w="98" w:type="dxa"/>
            </w:tcMar>
            <w:vAlign w:val="center"/>
            <w:hideMark/>
          </w:tcPr>
          <w:p w:rsidR="00462BF2" w:rsidRPr="00516652" w:rsidRDefault="00462BF2" w:rsidP="00462BF2">
            <w:pPr>
              <w:spacing w:line="271" w:lineRule="atLeast"/>
              <w:ind w:firstLine="0"/>
              <w:jc w:val="center"/>
              <w:rPr>
                <w:rFonts w:eastAsia="Times New Roman"/>
                <w:sz w:val="24"/>
                <w:szCs w:val="24"/>
                <w:lang w:val="en-US" w:eastAsia="ru-RU"/>
              </w:rPr>
            </w:pPr>
            <w:proofErr w:type="spellStart"/>
            <w:r w:rsidRPr="009834CA">
              <w:rPr>
                <w:rFonts w:eastAsia="Times New Roman"/>
                <w:b/>
                <w:bCs/>
                <w:sz w:val="24"/>
                <w:szCs w:val="24"/>
                <w:lang w:eastAsia="ru-RU"/>
              </w:rPr>
              <w:t>Presentation</w:t>
            </w:r>
            <w:proofErr w:type="spellEnd"/>
            <w:r w:rsidR="00516652">
              <w:rPr>
                <w:rFonts w:eastAsia="Times New Roman"/>
                <w:b/>
                <w:bCs/>
                <w:sz w:val="24"/>
                <w:szCs w:val="24"/>
                <w:lang w:val="en-US" w:eastAsia="ru-RU"/>
              </w:rPr>
              <w:t>s</w:t>
            </w:r>
          </w:p>
        </w:tc>
        <w:tc>
          <w:tcPr>
            <w:tcW w:w="0" w:type="auto"/>
            <w:tcBorders>
              <w:left w:val="single" w:sz="8" w:space="0" w:color="auto"/>
              <w:bottom w:val="single" w:sz="8" w:space="0" w:color="auto"/>
              <w:right w:val="single" w:sz="8" w:space="0" w:color="auto"/>
            </w:tcBorders>
            <w:tcMar>
              <w:top w:w="0" w:type="dxa"/>
              <w:left w:w="97" w:type="dxa"/>
              <w:bottom w:w="0" w:type="dxa"/>
              <w:right w:w="98" w:type="dxa"/>
            </w:tcMar>
            <w:vAlign w:val="center"/>
            <w:hideMark/>
          </w:tcPr>
          <w:p w:rsidR="00462BF2" w:rsidRPr="00516652" w:rsidRDefault="00516652" w:rsidP="00516652">
            <w:pPr>
              <w:spacing w:line="276" w:lineRule="atLeast"/>
              <w:ind w:firstLine="0"/>
              <w:jc w:val="center"/>
              <w:rPr>
                <w:rFonts w:eastAsia="Times New Roman"/>
                <w:sz w:val="24"/>
                <w:szCs w:val="24"/>
                <w:lang w:val="en-US" w:eastAsia="ru-RU"/>
              </w:rPr>
            </w:pPr>
            <w:r>
              <w:rPr>
                <w:rFonts w:eastAsia="Times New Roman"/>
                <w:b/>
                <w:bCs/>
                <w:sz w:val="24"/>
                <w:szCs w:val="24"/>
                <w:lang w:val="en-US" w:eastAsia="ru-RU"/>
              </w:rPr>
              <w:t>Control works</w:t>
            </w:r>
          </w:p>
        </w:tc>
        <w:tc>
          <w:tcPr>
            <w:tcW w:w="0" w:type="auto"/>
            <w:tcBorders>
              <w:left w:val="single" w:sz="8" w:space="0" w:color="auto"/>
              <w:bottom w:val="single" w:sz="8" w:space="0" w:color="auto"/>
            </w:tcBorders>
            <w:tcMar>
              <w:top w:w="0" w:type="dxa"/>
              <w:left w:w="97" w:type="dxa"/>
              <w:bottom w:w="0" w:type="dxa"/>
              <w:right w:w="98" w:type="dxa"/>
            </w:tcMar>
            <w:vAlign w:val="center"/>
            <w:hideMark/>
          </w:tcPr>
          <w:p w:rsidR="00462BF2" w:rsidRPr="009834CA" w:rsidRDefault="00462BF2" w:rsidP="00462BF2">
            <w:pPr>
              <w:spacing w:line="271" w:lineRule="atLeast"/>
              <w:ind w:firstLine="0"/>
              <w:jc w:val="center"/>
              <w:rPr>
                <w:rFonts w:eastAsia="Times New Roman"/>
                <w:sz w:val="24"/>
                <w:szCs w:val="24"/>
                <w:lang w:eastAsia="ru-RU"/>
              </w:rPr>
            </w:pPr>
            <w:proofErr w:type="spellStart"/>
            <w:r w:rsidRPr="009834CA">
              <w:rPr>
                <w:rFonts w:eastAsia="Times New Roman"/>
                <w:b/>
                <w:bCs/>
                <w:sz w:val="24"/>
                <w:szCs w:val="24"/>
                <w:lang w:eastAsia="ru-RU"/>
              </w:rPr>
              <w:t>Total</w:t>
            </w:r>
            <w:proofErr w:type="spellEnd"/>
            <w:r w:rsidRPr="009834CA">
              <w:rPr>
                <w:rFonts w:eastAsia="Times New Roman"/>
                <w:b/>
                <w:bCs/>
                <w:sz w:val="24"/>
                <w:szCs w:val="24"/>
                <w:lang w:eastAsia="ru-RU"/>
              </w:rPr>
              <w:t xml:space="preserve"> </w:t>
            </w:r>
            <w:proofErr w:type="spellStart"/>
            <w:r w:rsidRPr="009834CA">
              <w:rPr>
                <w:rFonts w:eastAsia="Times New Roman"/>
                <w:b/>
                <w:bCs/>
                <w:sz w:val="24"/>
                <w:szCs w:val="24"/>
                <w:lang w:eastAsia="ru-RU"/>
              </w:rPr>
              <w:t>by</w:t>
            </w:r>
            <w:proofErr w:type="spellEnd"/>
            <w:r w:rsidRPr="009834CA">
              <w:rPr>
                <w:rFonts w:eastAsia="Times New Roman"/>
                <w:b/>
                <w:bCs/>
                <w:sz w:val="24"/>
                <w:szCs w:val="24"/>
                <w:lang w:eastAsia="ru-RU"/>
              </w:rPr>
              <w:t xml:space="preserve"> </w:t>
            </w:r>
            <w:proofErr w:type="spellStart"/>
            <w:r w:rsidRPr="009834CA">
              <w:rPr>
                <w:rFonts w:eastAsia="Times New Roman"/>
                <w:b/>
                <w:bCs/>
                <w:sz w:val="24"/>
                <w:szCs w:val="24"/>
                <w:lang w:eastAsia="ru-RU"/>
              </w:rPr>
              <w:t>topic</w:t>
            </w:r>
            <w:proofErr w:type="spellEnd"/>
          </w:p>
        </w:tc>
      </w:tr>
      <w:tr w:rsidR="00516652" w:rsidRPr="009834CA" w:rsidTr="00516652">
        <w:trPr>
          <w:trHeight w:val="501"/>
          <w:jc w:val="center"/>
        </w:trPr>
        <w:tc>
          <w:tcPr>
            <w:tcW w:w="1091" w:type="dxa"/>
            <w:vMerge w:val="restart"/>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6" w:lineRule="atLeast"/>
              <w:ind w:firstLine="0"/>
              <w:jc w:val="center"/>
              <w:rPr>
                <w:rFonts w:eastAsia="Times New Roman"/>
                <w:sz w:val="24"/>
                <w:szCs w:val="24"/>
                <w:lang w:eastAsia="ru-RU"/>
              </w:rPr>
            </w:pPr>
            <w:proofErr w:type="spellStart"/>
            <w:r w:rsidRPr="009834CA">
              <w:rPr>
                <w:rFonts w:eastAsia="Times New Roman"/>
                <w:b/>
                <w:bCs/>
                <w:sz w:val="24"/>
                <w:szCs w:val="24"/>
                <w:lang w:eastAsia="ru-RU"/>
              </w:rPr>
              <w:t>Content</w:t>
            </w:r>
            <w:proofErr w:type="spellEnd"/>
            <w:r w:rsidRPr="009834CA">
              <w:rPr>
                <w:rFonts w:eastAsia="Times New Roman"/>
                <w:b/>
                <w:bCs/>
                <w:sz w:val="24"/>
                <w:szCs w:val="24"/>
                <w:lang w:eastAsia="ru-RU"/>
              </w:rPr>
              <w:t xml:space="preserve"> </w:t>
            </w:r>
            <w:proofErr w:type="spellStart"/>
            <w:r w:rsidRPr="009834CA">
              <w:rPr>
                <w:rFonts w:eastAsia="Times New Roman"/>
                <w:b/>
                <w:bCs/>
                <w:sz w:val="24"/>
                <w:szCs w:val="24"/>
                <w:lang w:eastAsia="ru-RU"/>
              </w:rPr>
              <w:t>module</w:t>
            </w:r>
            <w:proofErr w:type="spellEnd"/>
            <w:r w:rsidRPr="009834CA">
              <w:rPr>
                <w:rFonts w:eastAsia="Times New Roman"/>
                <w:b/>
                <w:bCs/>
                <w:sz w:val="24"/>
                <w:szCs w:val="24"/>
                <w:lang w:eastAsia="ru-RU"/>
              </w:rPr>
              <w:t xml:space="preserve"> 1.</w:t>
            </w:r>
          </w:p>
        </w:tc>
        <w:tc>
          <w:tcPr>
            <w:tcW w:w="988" w:type="dxa"/>
            <w:vMerge w:val="restart"/>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40" w:lineRule="auto"/>
              <w:ind w:firstLine="0"/>
              <w:rPr>
                <w:rFonts w:eastAsia="Times New Roman"/>
                <w:sz w:val="24"/>
                <w:szCs w:val="24"/>
                <w:lang w:eastAsia="ru-RU"/>
              </w:rPr>
            </w:pPr>
            <w:proofErr w:type="spellStart"/>
            <w:r w:rsidRPr="009834CA">
              <w:rPr>
                <w:rFonts w:eastAsia="Times New Roman"/>
                <w:b/>
                <w:bCs/>
                <w:sz w:val="24"/>
                <w:szCs w:val="24"/>
                <w:lang w:eastAsia="ru-RU"/>
              </w:rPr>
              <w:t>Topic</w:t>
            </w:r>
            <w:proofErr w:type="spellEnd"/>
            <w:r w:rsidRPr="009834CA">
              <w:rPr>
                <w:rFonts w:eastAsia="Times New Roman"/>
                <w:b/>
                <w:bCs/>
                <w:sz w:val="24"/>
                <w:szCs w:val="24"/>
                <w:lang w:eastAsia="ru-RU"/>
              </w:rPr>
              <w:t xml:space="preserve"> 1</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40" w:lineRule="auto"/>
              <w:ind w:firstLine="0"/>
              <w:jc w:val="center"/>
              <w:rPr>
                <w:rFonts w:eastAsia="Times New Roman"/>
                <w:sz w:val="24"/>
                <w:szCs w:val="24"/>
                <w:lang w:eastAsia="ru-RU"/>
              </w:rPr>
            </w:pPr>
            <w:r w:rsidRPr="009834CA">
              <w:rPr>
                <w:rFonts w:eastAsia="Times New Roman"/>
                <w:sz w:val="24"/>
                <w:szCs w:val="24"/>
                <w:lang w:eastAsia="ru-RU"/>
              </w:rPr>
              <w:t xml:space="preserve">1 </w:t>
            </w:r>
            <w:proofErr w:type="spellStart"/>
            <w:r w:rsidRPr="009834CA">
              <w:rPr>
                <w:rFonts w:eastAsia="Times New Roman"/>
                <w:sz w:val="24"/>
                <w:szCs w:val="24"/>
                <w:lang w:eastAsia="ru-RU"/>
              </w:rPr>
              <w:t>week</w:t>
            </w:r>
            <w:proofErr w:type="spellEnd"/>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1</w:t>
            </w:r>
          </w:p>
        </w:tc>
      </w:tr>
      <w:tr w:rsidR="00516652" w:rsidRPr="009834CA" w:rsidTr="00516652">
        <w:trPr>
          <w:trHeight w:val="501"/>
          <w:jc w:val="center"/>
        </w:trPr>
        <w:tc>
          <w:tcPr>
            <w:tcW w:w="1091"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988"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516652" w:rsidRDefault="00516652" w:rsidP="00462BF2">
            <w:pPr>
              <w:spacing w:line="240" w:lineRule="auto"/>
              <w:ind w:firstLine="0"/>
              <w:jc w:val="center"/>
              <w:rPr>
                <w:rFonts w:eastAsia="Times New Roman"/>
                <w:sz w:val="24"/>
                <w:szCs w:val="24"/>
                <w:lang w:val="en-US" w:eastAsia="ru-RU"/>
              </w:rPr>
            </w:pPr>
            <w:r>
              <w:rPr>
                <w:rFonts w:eastAsia="Times New Roman"/>
                <w:sz w:val="24"/>
                <w:szCs w:val="24"/>
                <w:lang w:eastAsia="ru-RU"/>
              </w:rPr>
              <w:t xml:space="preserve">2 </w:t>
            </w:r>
            <w:proofErr w:type="spellStart"/>
            <w:r>
              <w:rPr>
                <w:rFonts w:eastAsia="Times New Roman"/>
                <w:sz w:val="24"/>
                <w:szCs w:val="24"/>
                <w:lang w:eastAsia="ru-RU"/>
              </w:rPr>
              <w:t>week</w:t>
            </w:r>
            <w:proofErr w:type="spellEnd"/>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5</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7</w:t>
            </w:r>
          </w:p>
        </w:tc>
      </w:tr>
      <w:tr w:rsidR="00516652" w:rsidRPr="009834CA" w:rsidTr="00516652">
        <w:trPr>
          <w:trHeight w:val="395"/>
          <w:jc w:val="center"/>
        </w:trPr>
        <w:tc>
          <w:tcPr>
            <w:tcW w:w="1091"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988" w:type="dxa"/>
            <w:vMerge w:val="restart"/>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40" w:lineRule="auto"/>
              <w:ind w:firstLine="0"/>
              <w:rPr>
                <w:rFonts w:eastAsia="Times New Roman"/>
                <w:sz w:val="24"/>
                <w:szCs w:val="24"/>
                <w:lang w:eastAsia="ru-RU"/>
              </w:rPr>
            </w:pPr>
            <w:proofErr w:type="spellStart"/>
            <w:r w:rsidRPr="009834CA">
              <w:rPr>
                <w:rFonts w:eastAsia="Times New Roman"/>
                <w:b/>
                <w:bCs/>
                <w:sz w:val="24"/>
                <w:szCs w:val="24"/>
                <w:lang w:eastAsia="ru-RU"/>
              </w:rPr>
              <w:t>Topic</w:t>
            </w:r>
            <w:proofErr w:type="spellEnd"/>
            <w:r w:rsidRPr="009834CA">
              <w:rPr>
                <w:rFonts w:eastAsia="Times New Roman"/>
                <w:b/>
                <w:bCs/>
                <w:sz w:val="24"/>
                <w:szCs w:val="24"/>
                <w:lang w:eastAsia="ru-RU"/>
              </w:rPr>
              <w:t xml:space="preserve"> 2</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516652" w:rsidRDefault="00516652" w:rsidP="00462BF2">
            <w:pPr>
              <w:spacing w:line="240" w:lineRule="auto"/>
              <w:ind w:firstLine="0"/>
              <w:jc w:val="center"/>
              <w:rPr>
                <w:rFonts w:eastAsia="Times New Roman"/>
                <w:sz w:val="24"/>
                <w:szCs w:val="24"/>
                <w:lang w:val="en-US" w:eastAsia="ru-RU"/>
              </w:rPr>
            </w:pPr>
            <w:r>
              <w:rPr>
                <w:rFonts w:eastAsia="Times New Roman"/>
                <w:sz w:val="24"/>
                <w:szCs w:val="24"/>
                <w:lang w:eastAsia="ru-RU"/>
              </w:rPr>
              <w:t xml:space="preserve">3 </w:t>
            </w:r>
            <w:proofErr w:type="spellStart"/>
            <w:r>
              <w:rPr>
                <w:rFonts w:eastAsia="Times New Roman"/>
                <w:sz w:val="24"/>
                <w:szCs w:val="24"/>
                <w:lang w:eastAsia="ru-RU"/>
              </w:rPr>
              <w:t>week</w:t>
            </w:r>
            <w:proofErr w:type="spellEnd"/>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r>
      <w:tr w:rsidR="00516652" w:rsidRPr="009834CA" w:rsidTr="00516652">
        <w:trPr>
          <w:trHeight w:val="395"/>
          <w:jc w:val="center"/>
        </w:trPr>
        <w:tc>
          <w:tcPr>
            <w:tcW w:w="1091"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988"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516652" w:rsidRDefault="00516652" w:rsidP="00462BF2">
            <w:pPr>
              <w:spacing w:line="240" w:lineRule="auto"/>
              <w:ind w:firstLine="0"/>
              <w:jc w:val="center"/>
              <w:rPr>
                <w:rFonts w:eastAsia="Times New Roman"/>
                <w:sz w:val="24"/>
                <w:szCs w:val="24"/>
                <w:lang w:val="en-US" w:eastAsia="ru-RU"/>
              </w:rPr>
            </w:pPr>
            <w:r>
              <w:rPr>
                <w:rFonts w:eastAsia="Times New Roman"/>
                <w:sz w:val="24"/>
                <w:szCs w:val="24"/>
                <w:lang w:eastAsia="ru-RU"/>
              </w:rPr>
              <w:t xml:space="preserve">4 </w:t>
            </w:r>
            <w:proofErr w:type="spellStart"/>
            <w:r>
              <w:rPr>
                <w:rFonts w:eastAsia="Times New Roman"/>
                <w:sz w:val="24"/>
                <w:szCs w:val="24"/>
                <w:lang w:eastAsia="ru-RU"/>
              </w:rPr>
              <w:t>week</w:t>
            </w:r>
            <w:proofErr w:type="spellEnd"/>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4</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6</w:t>
            </w:r>
          </w:p>
        </w:tc>
      </w:tr>
      <w:tr w:rsidR="00516652" w:rsidRPr="009834CA" w:rsidTr="00516652">
        <w:trPr>
          <w:trHeight w:val="395"/>
          <w:jc w:val="center"/>
        </w:trPr>
        <w:tc>
          <w:tcPr>
            <w:tcW w:w="1091"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988"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516652" w:rsidRDefault="00516652" w:rsidP="00462BF2">
            <w:pPr>
              <w:spacing w:line="240" w:lineRule="auto"/>
              <w:ind w:firstLine="0"/>
              <w:jc w:val="center"/>
              <w:rPr>
                <w:rFonts w:eastAsia="Times New Roman"/>
                <w:sz w:val="24"/>
                <w:szCs w:val="24"/>
                <w:lang w:val="en-US" w:eastAsia="ru-RU"/>
              </w:rPr>
            </w:pPr>
            <w:r>
              <w:rPr>
                <w:rFonts w:eastAsia="Times New Roman"/>
                <w:sz w:val="24"/>
                <w:szCs w:val="24"/>
                <w:lang w:eastAsia="ru-RU"/>
              </w:rPr>
              <w:t xml:space="preserve">5 </w:t>
            </w:r>
            <w:proofErr w:type="spellStart"/>
            <w:r>
              <w:rPr>
                <w:rFonts w:eastAsia="Times New Roman"/>
                <w:sz w:val="24"/>
                <w:szCs w:val="24"/>
                <w:lang w:eastAsia="ru-RU"/>
              </w:rPr>
              <w:t>week</w:t>
            </w:r>
            <w:proofErr w:type="spellEnd"/>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49"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r>
      <w:tr w:rsidR="00516652" w:rsidRPr="009834CA" w:rsidTr="00516652">
        <w:trPr>
          <w:trHeight w:val="395"/>
          <w:jc w:val="center"/>
        </w:trPr>
        <w:tc>
          <w:tcPr>
            <w:tcW w:w="1091"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988"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516652" w:rsidRDefault="00516652" w:rsidP="00462BF2">
            <w:pPr>
              <w:spacing w:line="240" w:lineRule="auto"/>
              <w:ind w:firstLine="0"/>
              <w:jc w:val="center"/>
              <w:rPr>
                <w:rFonts w:eastAsia="Times New Roman"/>
                <w:sz w:val="24"/>
                <w:szCs w:val="24"/>
                <w:lang w:val="en-US" w:eastAsia="ru-RU"/>
              </w:rPr>
            </w:pPr>
            <w:r>
              <w:rPr>
                <w:rFonts w:eastAsia="Times New Roman"/>
                <w:sz w:val="24"/>
                <w:szCs w:val="24"/>
                <w:lang w:eastAsia="ru-RU"/>
              </w:rPr>
              <w:t xml:space="preserve">6 </w:t>
            </w:r>
            <w:proofErr w:type="spellStart"/>
            <w:r>
              <w:rPr>
                <w:rFonts w:eastAsia="Times New Roman"/>
                <w:sz w:val="24"/>
                <w:szCs w:val="24"/>
                <w:lang w:eastAsia="ru-RU"/>
              </w:rPr>
              <w:t>week</w:t>
            </w:r>
            <w:proofErr w:type="spellEnd"/>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49"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6</w:t>
            </w:r>
          </w:p>
        </w:tc>
        <w:tc>
          <w:tcPr>
            <w:tcW w:w="0" w:type="auto"/>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8</w:t>
            </w:r>
          </w:p>
        </w:tc>
      </w:tr>
      <w:tr w:rsidR="00516652" w:rsidRPr="009834CA" w:rsidTr="00516652">
        <w:trPr>
          <w:trHeight w:val="395"/>
          <w:jc w:val="center"/>
        </w:trPr>
        <w:tc>
          <w:tcPr>
            <w:tcW w:w="1091"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988" w:type="dxa"/>
            <w:vMerge w:val="restart"/>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40" w:lineRule="auto"/>
              <w:ind w:firstLine="0"/>
              <w:rPr>
                <w:rFonts w:eastAsia="Times New Roman"/>
                <w:sz w:val="24"/>
                <w:szCs w:val="24"/>
                <w:lang w:eastAsia="ru-RU"/>
              </w:rPr>
            </w:pPr>
            <w:proofErr w:type="spellStart"/>
            <w:r w:rsidRPr="009834CA">
              <w:rPr>
                <w:rFonts w:eastAsia="Times New Roman"/>
                <w:b/>
                <w:bCs/>
                <w:sz w:val="24"/>
                <w:szCs w:val="24"/>
                <w:lang w:eastAsia="ru-RU"/>
              </w:rPr>
              <w:t>Topic</w:t>
            </w:r>
            <w:proofErr w:type="spellEnd"/>
            <w:r w:rsidRPr="009834CA">
              <w:rPr>
                <w:rFonts w:eastAsia="Times New Roman"/>
                <w:b/>
                <w:bCs/>
                <w:sz w:val="24"/>
                <w:szCs w:val="24"/>
                <w:lang w:eastAsia="ru-RU"/>
              </w:rPr>
              <w:t xml:space="preserve"> 3</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516652" w:rsidRDefault="00516652" w:rsidP="00462BF2">
            <w:pPr>
              <w:spacing w:line="240" w:lineRule="auto"/>
              <w:ind w:firstLine="0"/>
              <w:jc w:val="center"/>
              <w:rPr>
                <w:rFonts w:eastAsia="Times New Roman"/>
                <w:sz w:val="24"/>
                <w:szCs w:val="24"/>
                <w:lang w:val="en-US" w:eastAsia="ru-RU"/>
              </w:rPr>
            </w:pPr>
            <w:r>
              <w:rPr>
                <w:rFonts w:eastAsia="Times New Roman"/>
                <w:sz w:val="24"/>
                <w:szCs w:val="24"/>
                <w:lang w:eastAsia="ru-RU"/>
              </w:rPr>
              <w:t xml:space="preserve">7 </w:t>
            </w:r>
            <w:proofErr w:type="spellStart"/>
            <w:r>
              <w:rPr>
                <w:rFonts w:eastAsia="Times New Roman"/>
                <w:sz w:val="24"/>
                <w:szCs w:val="24"/>
                <w:lang w:eastAsia="ru-RU"/>
              </w:rPr>
              <w:t>week</w:t>
            </w:r>
            <w:proofErr w:type="spellEnd"/>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r>
      <w:tr w:rsidR="00516652" w:rsidRPr="009834CA" w:rsidTr="00516652">
        <w:trPr>
          <w:trHeight w:val="424"/>
          <w:jc w:val="center"/>
        </w:trPr>
        <w:tc>
          <w:tcPr>
            <w:tcW w:w="1091"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988"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516652" w:rsidRDefault="00516652" w:rsidP="00462BF2">
            <w:pPr>
              <w:spacing w:line="240" w:lineRule="auto"/>
              <w:ind w:firstLine="0"/>
              <w:jc w:val="center"/>
              <w:rPr>
                <w:rFonts w:eastAsia="Times New Roman"/>
                <w:sz w:val="24"/>
                <w:szCs w:val="24"/>
                <w:lang w:val="en-US" w:eastAsia="ru-RU"/>
              </w:rPr>
            </w:pPr>
            <w:r>
              <w:rPr>
                <w:rFonts w:eastAsia="Times New Roman"/>
                <w:sz w:val="24"/>
                <w:szCs w:val="24"/>
                <w:lang w:eastAsia="ru-RU"/>
              </w:rPr>
              <w:t xml:space="preserve">8 </w:t>
            </w:r>
            <w:proofErr w:type="spellStart"/>
            <w:r>
              <w:rPr>
                <w:rFonts w:eastAsia="Times New Roman"/>
                <w:sz w:val="24"/>
                <w:szCs w:val="24"/>
                <w:lang w:eastAsia="ru-RU"/>
              </w:rPr>
              <w:t>week</w:t>
            </w:r>
            <w:proofErr w:type="spellEnd"/>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5</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7</w:t>
            </w:r>
          </w:p>
        </w:tc>
      </w:tr>
      <w:tr w:rsidR="00516652" w:rsidRPr="009834CA" w:rsidTr="00516652">
        <w:trPr>
          <w:trHeight w:val="395"/>
          <w:jc w:val="center"/>
        </w:trPr>
        <w:tc>
          <w:tcPr>
            <w:tcW w:w="1091"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988"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516652">
            <w:pPr>
              <w:spacing w:line="240" w:lineRule="auto"/>
              <w:ind w:firstLine="0"/>
              <w:jc w:val="center"/>
              <w:rPr>
                <w:rFonts w:eastAsia="Times New Roman"/>
                <w:sz w:val="24"/>
                <w:szCs w:val="24"/>
                <w:lang w:eastAsia="ru-RU"/>
              </w:rPr>
            </w:pPr>
            <w:r>
              <w:rPr>
                <w:rFonts w:eastAsia="Times New Roman"/>
                <w:sz w:val="24"/>
                <w:szCs w:val="24"/>
                <w:lang w:val="en-US" w:eastAsia="ru-RU"/>
              </w:rPr>
              <w:t>9 w</w:t>
            </w:r>
            <w:proofErr w:type="spellStart"/>
            <w:r w:rsidRPr="009834CA">
              <w:rPr>
                <w:rFonts w:eastAsia="Times New Roman"/>
                <w:sz w:val="24"/>
                <w:szCs w:val="24"/>
                <w:lang w:eastAsia="ru-RU"/>
              </w:rPr>
              <w:t>eek</w:t>
            </w:r>
            <w:proofErr w:type="spellEnd"/>
            <w:r w:rsidRPr="009834CA">
              <w:rPr>
                <w:rFonts w:eastAsia="Times New Roman"/>
                <w:sz w:val="24"/>
                <w:szCs w:val="24"/>
                <w:lang w:eastAsia="ru-RU"/>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 </w:t>
            </w:r>
          </w:p>
        </w:tc>
        <w:tc>
          <w:tcPr>
            <w:tcW w:w="0" w:type="auto"/>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r>
      <w:tr w:rsidR="00516652" w:rsidRPr="009834CA" w:rsidTr="00516652">
        <w:trPr>
          <w:trHeight w:val="534"/>
          <w:jc w:val="center"/>
        </w:trPr>
        <w:tc>
          <w:tcPr>
            <w:tcW w:w="1091" w:type="dxa"/>
            <w:vMerge w:val="restart"/>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r w:rsidRPr="00BB62B6">
              <w:rPr>
                <w:rFonts w:eastAsia="Times New Roman"/>
                <w:b/>
                <w:color w:val="000000"/>
                <w:sz w:val="24"/>
                <w:szCs w:val="24"/>
                <w:lang w:val="en-US" w:eastAsia="ru-RU"/>
              </w:rPr>
              <w:t>Content module 2.</w:t>
            </w:r>
          </w:p>
        </w:tc>
        <w:tc>
          <w:tcPr>
            <w:tcW w:w="988"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516652" w:rsidRDefault="00516652" w:rsidP="00462BF2">
            <w:pPr>
              <w:spacing w:line="240" w:lineRule="auto"/>
              <w:ind w:firstLine="0"/>
              <w:jc w:val="center"/>
              <w:rPr>
                <w:rFonts w:eastAsia="Times New Roman"/>
                <w:sz w:val="24"/>
                <w:szCs w:val="24"/>
                <w:lang w:val="en-US" w:eastAsia="ru-RU"/>
              </w:rPr>
            </w:pPr>
            <w:r>
              <w:rPr>
                <w:rFonts w:eastAsia="Times New Roman"/>
                <w:sz w:val="24"/>
                <w:szCs w:val="24"/>
                <w:lang w:eastAsia="ru-RU"/>
              </w:rPr>
              <w:t xml:space="preserve">10 </w:t>
            </w:r>
            <w:proofErr w:type="spellStart"/>
            <w:r>
              <w:rPr>
                <w:rFonts w:eastAsia="Times New Roman"/>
                <w:sz w:val="24"/>
                <w:szCs w:val="24"/>
                <w:lang w:eastAsia="ru-RU"/>
              </w:rPr>
              <w:t>week</w:t>
            </w:r>
            <w:proofErr w:type="spellEnd"/>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4</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49"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6</w:t>
            </w:r>
          </w:p>
        </w:tc>
      </w:tr>
      <w:tr w:rsidR="00516652" w:rsidRPr="009834CA" w:rsidTr="00516652">
        <w:trPr>
          <w:trHeight w:val="534"/>
          <w:jc w:val="center"/>
        </w:trPr>
        <w:tc>
          <w:tcPr>
            <w:tcW w:w="1091"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988" w:type="dxa"/>
            <w:vMerge w:val="restart"/>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40" w:lineRule="auto"/>
              <w:ind w:firstLine="0"/>
              <w:rPr>
                <w:rFonts w:eastAsia="Times New Roman"/>
                <w:sz w:val="24"/>
                <w:szCs w:val="24"/>
                <w:lang w:eastAsia="ru-RU"/>
              </w:rPr>
            </w:pPr>
            <w:proofErr w:type="spellStart"/>
            <w:r w:rsidRPr="009834CA">
              <w:rPr>
                <w:rFonts w:eastAsia="Times New Roman"/>
                <w:b/>
                <w:bCs/>
                <w:sz w:val="24"/>
                <w:szCs w:val="24"/>
                <w:lang w:eastAsia="ru-RU"/>
              </w:rPr>
              <w:t>Topic</w:t>
            </w:r>
            <w:proofErr w:type="spellEnd"/>
            <w:r w:rsidRPr="009834CA">
              <w:rPr>
                <w:rFonts w:eastAsia="Times New Roman"/>
                <w:b/>
                <w:bCs/>
                <w:sz w:val="24"/>
                <w:szCs w:val="24"/>
                <w:lang w:eastAsia="ru-RU"/>
              </w:rPr>
              <w:t xml:space="preserve"> 4</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516652" w:rsidRDefault="00516652" w:rsidP="00462BF2">
            <w:pPr>
              <w:spacing w:line="240" w:lineRule="auto"/>
              <w:ind w:firstLine="0"/>
              <w:jc w:val="center"/>
              <w:rPr>
                <w:rFonts w:eastAsia="Times New Roman"/>
                <w:sz w:val="24"/>
                <w:szCs w:val="24"/>
                <w:lang w:val="en-US" w:eastAsia="ru-RU"/>
              </w:rPr>
            </w:pPr>
            <w:r>
              <w:rPr>
                <w:rFonts w:eastAsia="Times New Roman"/>
                <w:sz w:val="24"/>
                <w:szCs w:val="24"/>
                <w:lang w:eastAsia="ru-RU"/>
              </w:rPr>
              <w:t xml:space="preserve">11 </w:t>
            </w:r>
            <w:proofErr w:type="spellStart"/>
            <w:r>
              <w:rPr>
                <w:rFonts w:eastAsia="Times New Roman"/>
                <w:sz w:val="24"/>
                <w:szCs w:val="24"/>
                <w:lang w:eastAsia="ru-RU"/>
              </w:rPr>
              <w:t>week</w:t>
            </w:r>
            <w:proofErr w:type="spellEnd"/>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r>
      <w:tr w:rsidR="00516652" w:rsidRPr="009834CA" w:rsidTr="00516652">
        <w:trPr>
          <w:trHeight w:val="534"/>
          <w:jc w:val="center"/>
        </w:trPr>
        <w:tc>
          <w:tcPr>
            <w:tcW w:w="1091"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988"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516652" w:rsidRDefault="00516652" w:rsidP="00462BF2">
            <w:pPr>
              <w:spacing w:line="240" w:lineRule="auto"/>
              <w:ind w:firstLine="0"/>
              <w:jc w:val="center"/>
              <w:rPr>
                <w:rFonts w:eastAsia="Times New Roman"/>
                <w:sz w:val="24"/>
                <w:szCs w:val="24"/>
                <w:lang w:val="en-US" w:eastAsia="ru-RU"/>
              </w:rPr>
            </w:pPr>
            <w:r>
              <w:rPr>
                <w:rFonts w:eastAsia="Times New Roman"/>
                <w:sz w:val="24"/>
                <w:szCs w:val="24"/>
                <w:lang w:eastAsia="ru-RU"/>
              </w:rPr>
              <w:t xml:space="preserve">12 </w:t>
            </w:r>
            <w:proofErr w:type="spellStart"/>
            <w:r>
              <w:rPr>
                <w:rFonts w:eastAsia="Times New Roman"/>
                <w:sz w:val="24"/>
                <w:szCs w:val="24"/>
                <w:lang w:eastAsia="ru-RU"/>
              </w:rPr>
              <w:t>week</w:t>
            </w:r>
            <w:proofErr w:type="spellEnd"/>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4</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6</w:t>
            </w:r>
          </w:p>
        </w:tc>
      </w:tr>
      <w:tr w:rsidR="00516652" w:rsidRPr="009834CA" w:rsidTr="00516652">
        <w:trPr>
          <w:trHeight w:val="534"/>
          <w:jc w:val="center"/>
        </w:trPr>
        <w:tc>
          <w:tcPr>
            <w:tcW w:w="1091"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988" w:type="dxa"/>
            <w:vMerge w:val="restart"/>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40" w:lineRule="auto"/>
              <w:ind w:firstLine="0"/>
              <w:rPr>
                <w:rFonts w:eastAsia="Times New Roman"/>
                <w:sz w:val="24"/>
                <w:szCs w:val="24"/>
                <w:lang w:eastAsia="ru-RU"/>
              </w:rPr>
            </w:pPr>
            <w:proofErr w:type="spellStart"/>
            <w:r w:rsidRPr="009834CA">
              <w:rPr>
                <w:rFonts w:eastAsia="Times New Roman"/>
                <w:b/>
                <w:bCs/>
                <w:sz w:val="24"/>
                <w:szCs w:val="24"/>
                <w:lang w:eastAsia="ru-RU"/>
              </w:rPr>
              <w:t>Topic</w:t>
            </w:r>
            <w:proofErr w:type="spellEnd"/>
            <w:r w:rsidRPr="009834CA">
              <w:rPr>
                <w:rFonts w:eastAsia="Times New Roman"/>
                <w:b/>
                <w:bCs/>
                <w:sz w:val="24"/>
                <w:szCs w:val="24"/>
                <w:lang w:eastAsia="ru-RU"/>
              </w:rPr>
              <w:t xml:space="preserve"> 5</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516652">
            <w:pPr>
              <w:spacing w:line="240" w:lineRule="auto"/>
              <w:ind w:firstLine="0"/>
              <w:jc w:val="center"/>
              <w:rPr>
                <w:rFonts w:eastAsia="Times New Roman"/>
                <w:sz w:val="24"/>
                <w:szCs w:val="24"/>
                <w:lang w:eastAsia="ru-RU"/>
              </w:rPr>
            </w:pPr>
            <w:r>
              <w:rPr>
                <w:rFonts w:eastAsia="Times New Roman"/>
                <w:sz w:val="24"/>
                <w:szCs w:val="24"/>
                <w:lang w:val="en-US" w:eastAsia="ru-RU"/>
              </w:rPr>
              <w:t>13 w</w:t>
            </w:r>
            <w:proofErr w:type="spellStart"/>
            <w:r w:rsidRPr="009834CA">
              <w:rPr>
                <w:rFonts w:eastAsia="Times New Roman"/>
                <w:sz w:val="24"/>
                <w:szCs w:val="24"/>
                <w:lang w:eastAsia="ru-RU"/>
              </w:rPr>
              <w:t>eek</w:t>
            </w:r>
            <w:proofErr w:type="spellEnd"/>
            <w:r w:rsidRPr="009834CA">
              <w:rPr>
                <w:rFonts w:eastAsia="Times New Roman"/>
                <w:sz w:val="24"/>
                <w:szCs w:val="24"/>
                <w:lang w:eastAsia="ru-RU"/>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r>
      <w:tr w:rsidR="00516652" w:rsidRPr="009834CA" w:rsidTr="00516652">
        <w:trPr>
          <w:trHeight w:val="534"/>
          <w:jc w:val="center"/>
        </w:trPr>
        <w:tc>
          <w:tcPr>
            <w:tcW w:w="1091"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988"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516652" w:rsidRDefault="00516652" w:rsidP="00462BF2">
            <w:pPr>
              <w:spacing w:line="240" w:lineRule="auto"/>
              <w:ind w:firstLine="0"/>
              <w:jc w:val="center"/>
              <w:rPr>
                <w:rFonts w:eastAsia="Times New Roman"/>
                <w:sz w:val="24"/>
                <w:szCs w:val="24"/>
                <w:lang w:val="en-US" w:eastAsia="ru-RU"/>
              </w:rPr>
            </w:pPr>
            <w:r>
              <w:rPr>
                <w:rFonts w:eastAsia="Times New Roman"/>
                <w:sz w:val="24"/>
                <w:szCs w:val="24"/>
                <w:lang w:eastAsia="ru-RU"/>
              </w:rPr>
              <w:t xml:space="preserve">14 </w:t>
            </w:r>
            <w:proofErr w:type="spellStart"/>
            <w:r>
              <w:rPr>
                <w:rFonts w:eastAsia="Times New Roman"/>
                <w:sz w:val="24"/>
                <w:szCs w:val="24"/>
                <w:lang w:eastAsia="ru-RU"/>
              </w:rPr>
              <w:t>week</w:t>
            </w:r>
            <w:proofErr w:type="spellEnd"/>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4</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5</w:t>
            </w:r>
          </w:p>
        </w:tc>
      </w:tr>
      <w:tr w:rsidR="00516652" w:rsidRPr="009834CA" w:rsidTr="00516652">
        <w:trPr>
          <w:trHeight w:val="534"/>
          <w:jc w:val="center"/>
        </w:trPr>
        <w:tc>
          <w:tcPr>
            <w:tcW w:w="1091"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988" w:type="dxa"/>
            <w:vMerge w:val="restart"/>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40" w:lineRule="auto"/>
              <w:ind w:firstLine="0"/>
              <w:rPr>
                <w:rFonts w:eastAsia="Times New Roman"/>
                <w:sz w:val="24"/>
                <w:szCs w:val="24"/>
                <w:lang w:eastAsia="ru-RU"/>
              </w:rPr>
            </w:pPr>
            <w:proofErr w:type="spellStart"/>
            <w:r w:rsidRPr="009834CA">
              <w:rPr>
                <w:rFonts w:eastAsia="Times New Roman"/>
                <w:b/>
                <w:bCs/>
                <w:sz w:val="24"/>
                <w:szCs w:val="24"/>
                <w:lang w:eastAsia="ru-RU"/>
              </w:rPr>
              <w:t>Topic</w:t>
            </w:r>
            <w:proofErr w:type="spellEnd"/>
            <w:r w:rsidRPr="009834CA">
              <w:rPr>
                <w:rFonts w:eastAsia="Times New Roman"/>
                <w:b/>
                <w:bCs/>
                <w:sz w:val="24"/>
                <w:szCs w:val="24"/>
                <w:lang w:eastAsia="ru-RU"/>
              </w:rPr>
              <w:t xml:space="preserve"> 6</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516652" w:rsidRDefault="00516652" w:rsidP="00462BF2">
            <w:pPr>
              <w:spacing w:line="240" w:lineRule="auto"/>
              <w:ind w:firstLine="0"/>
              <w:jc w:val="center"/>
              <w:rPr>
                <w:rFonts w:eastAsia="Times New Roman"/>
                <w:sz w:val="24"/>
                <w:szCs w:val="24"/>
                <w:lang w:val="en-US" w:eastAsia="ru-RU"/>
              </w:rPr>
            </w:pPr>
            <w:r>
              <w:rPr>
                <w:rFonts w:eastAsia="Times New Roman"/>
                <w:sz w:val="24"/>
                <w:szCs w:val="24"/>
                <w:lang w:eastAsia="ru-RU"/>
              </w:rPr>
              <w:t xml:space="preserve">15 </w:t>
            </w:r>
            <w:proofErr w:type="spellStart"/>
            <w:r>
              <w:rPr>
                <w:rFonts w:eastAsia="Times New Roman"/>
                <w:sz w:val="24"/>
                <w:szCs w:val="24"/>
                <w:lang w:eastAsia="ru-RU"/>
              </w:rPr>
              <w:t>week</w:t>
            </w:r>
            <w:proofErr w:type="spellEnd"/>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r>
      <w:tr w:rsidR="00516652" w:rsidRPr="009834CA" w:rsidTr="00516652">
        <w:trPr>
          <w:trHeight w:val="534"/>
          <w:jc w:val="center"/>
        </w:trPr>
        <w:tc>
          <w:tcPr>
            <w:tcW w:w="1091"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988"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516652">
            <w:pPr>
              <w:spacing w:line="240" w:lineRule="auto"/>
              <w:ind w:firstLine="0"/>
              <w:jc w:val="center"/>
              <w:rPr>
                <w:rFonts w:eastAsia="Times New Roman"/>
                <w:sz w:val="24"/>
                <w:szCs w:val="24"/>
                <w:lang w:eastAsia="ru-RU"/>
              </w:rPr>
            </w:pPr>
            <w:r>
              <w:rPr>
                <w:rFonts w:eastAsia="Times New Roman"/>
                <w:sz w:val="24"/>
                <w:szCs w:val="24"/>
                <w:lang w:val="en-US" w:eastAsia="ru-RU"/>
              </w:rPr>
              <w:t>16 w</w:t>
            </w:r>
            <w:proofErr w:type="spellStart"/>
            <w:r w:rsidRPr="009834CA">
              <w:rPr>
                <w:rFonts w:eastAsia="Times New Roman"/>
                <w:sz w:val="24"/>
                <w:szCs w:val="24"/>
                <w:lang w:eastAsia="ru-RU"/>
              </w:rPr>
              <w:t>eek</w:t>
            </w:r>
            <w:proofErr w:type="spellEnd"/>
            <w:r w:rsidRPr="009834CA">
              <w:rPr>
                <w:rFonts w:eastAsia="Times New Roman"/>
                <w:sz w:val="24"/>
                <w:szCs w:val="24"/>
                <w:lang w:eastAsia="ru-RU"/>
              </w:rPr>
              <w:t xml:space="preserve"> </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1</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13</w:t>
            </w:r>
          </w:p>
        </w:tc>
        <w:tc>
          <w:tcPr>
            <w:tcW w:w="0" w:type="auto"/>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14</w:t>
            </w:r>
          </w:p>
        </w:tc>
      </w:tr>
      <w:tr w:rsidR="00516652" w:rsidRPr="009834CA" w:rsidTr="00516652">
        <w:trPr>
          <w:trHeight w:val="534"/>
          <w:jc w:val="center"/>
        </w:trPr>
        <w:tc>
          <w:tcPr>
            <w:tcW w:w="1091"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988"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516652" w:rsidRDefault="00516652" w:rsidP="00462BF2">
            <w:pPr>
              <w:spacing w:line="240" w:lineRule="auto"/>
              <w:ind w:firstLine="0"/>
              <w:jc w:val="center"/>
              <w:rPr>
                <w:rFonts w:eastAsia="Times New Roman"/>
                <w:sz w:val="24"/>
                <w:szCs w:val="24"/>
                <w:lang w:val="en-US" w:eastAsia="ru-RU"/>
              </w:rPr>
            </w:pPr>
            <w:r>
              <w:rPr>
                <w:rFonts w:eastAsia="Times New Roman"/>
                <w:sz w:val="24"/>
                <w:szCs w:val="24"/>
                <w:lang w:eastAsia="ru-RU"/>
              </w:rPr>
              <w:t xml:space="preserve">17 </w:t>
            </w:r>
            <w:proofErr w:type="spellStart"/>
            <w:r>
              <w:rPr>
                <w:rFonts w:eastAsia="Times New Roman"/>
                <w:sz w:val="24"/>
                <w:szCs w:val="24"/>
                <w:lang w:eastAsia="ru-RU"/>
              </w:rPr>
              <w:t>week</w:t>
            </w:r>
            <w:proofErr w:type="spellEnd"/>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49"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c>
          <w:tcPr>
            <w:tcW w:w="0" w:type="auto"/>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w:t>
            </w:r>
          </w:p>
        </w:tc>
      </w:tr>
      <w:tr w:rsidR="00516652" w:rsidRPr="009834CA" w:rsidTr="00516652">
        <w:trPr>
          <w:trHeight w:val="534"/>
          <w:jc w:val="center"/>
        </w:trPr>
        <w:tc>
          <w:tcPr>
            <w:tcW w:w="1091" w:type="dxa"/>
            <w:vMerge/>
            <w:tcBorders>
              <w:top w:val="single" w:sz="8" w:space="0" w:color="auto"/>
              <w:left w:val="single" w:sz="8" w:space="0" w:color="auto"/>
              <w:bottom w:val="single" w:sz="8" w:space="0" w:color="auto"/>
              <w:right w:val="single" w:sz="8" w:space="0" w:color="auto"/>
            </w:tcBorders>
            <w:vAlign w:val="center"/>
            <w:hideMark/>
          </w:tcPr>
          <w:p w:rsidR="00516652" w:rsidRPr="009834CA" w:rsidRDefault="00516652" w:rsidP="00462BF2">
            <w:pPr>
              <w:spacing w:line="240" w:lineRule="auto"/>
              <w:ind w:firstLine="0"/>
              <w:rPr>
                <w:rFonts w:eastAsia="Times New Roman"/>
                <w:sz w:val="24"/>
                <w:szCs w:val="24"/>
                <w:lang w:eastAsia="ru-RU"/>
              </w:rPr>
            </w:pPr>
          </w:p>
        </w:tc>
        <w:tc>
          <w:tcPr>
            <w:tcW w:w="1990" w:type="dxa"/>
            <w:gridSpan w:val="2"/>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40" w:lineRule="auto"/>
              <w:ind w:firstLine="0"/>
              <w:jc w:val="center"/>
              <w:rPr>
                <w:rFonts w:eastAsia="Times New Roman"/>
                <w:sz w:val="24"/>
                <w:szCs w:val="24"/>
                <w:lang w:eastAsia="ru-RU"/>
              </w:rPr>
            </w:pPr>
            <w:proofErr w:type="spellStart"/>
            <w:r w:rsidRPr="009834CA">
              <w:rPr>
                <w:rFonts w:eastAsia="Times New Roman"/>
                <w:b/>
                <w:bCs/>
                <w:sz w:val="24"/>
                <w:szCs w:val="24"/>
                <w:lang w:eastAsia="ru-RU"/>
              </w:rPr>
              <w:t>Exam</w:t>
            </w:r>
            <w:proofErr w:type="spellEnd"/>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 </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 </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49" w:lineRule="atLeast"/>
              <w:ind w:firstLine="0"/>
              <w:jc w:val="center"/>
              <w:rPr>
                <w:rFonts w:eastAsia="Times New Roman"/>
                <w:sz w:val="24"/>
                <w:szCs w:val="24"/>
                <w:lang w:eastAsia="ru-RU"/>
              </w:rPr>
            </w:pPr>
            <w:r w:rsidRPr="009834CA">
              <w:rPr>
                <w:rFonts w:eastAsia="Times New Roman"/>
                <w:sz w:val="24"/>
                <w:szCs w:val="24"/>
                <w:lang w:eastAsia="ru-RU"/>
              </w:rPr>
              <w:t> </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 </w:t>
            </w:r>
          </w:p>
        </w:tc>
        <w:tc>
          <w:tcPr>
            <w:tcW w:w="0" w:type="auto"/>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40</w:t>
            </w:r>
          </w:p>
        </w:tc>
        <w:tc>
          <w:tcPr>
            <w:tcW w:w="0" w:type="auto"/>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516652" w:rsidRPr="009834CA" w:rsidRDefault="00516652" w:rsidP="00462BF2">
            <w:pPr>
              <w:spacing w:line="271" w:lineRule="atLeast"/>
              <w:ind w:firstLine="0"/>
              <w:jc w:val="center"/>
              <w:rPr>
                <w:rFonts w:eastAsia="Times New Roman"/>
                <w:sz w:val="24"/>
                <w:szCs w:val="24"/>
                <w:lang w:eastAsia="ru-RU"/>
              </w:rPr>
            </w:pPr>
            <w:r w:rsidRPr="009834CA">
              <w:rPr>
                <w:rFonts w:eastAsia="Times New Roman"/>
                <w:sz w:val="24"/>
                <w:szCs w:val="24"/>
                <w:lang w:eastAsia="ru-RU"/>
              </w:rPr>
              <w:t>40</w:t>
            </w:r>
          </w:p>
        </w:tc>
      </w:tr>
      <w:tr w:rsidR="00516652" w:rsidRPr="009834CA" w:rsidTr="009834CA">
        <w:trPr>
          <w:trHeight w:val="534"/>
          <w:jc w:val="center"/>
        </w:trPr>
        <w:tc>
          <w:tcPr>
            <w:tcW w:w="0" w:type="auto"/>
            <w:gridSpan w:val="3"/>
            <w:tcBorders>
              <w:top w:val="single" w:sz="8" w:space="0" w:color="auto"/>
              <w:right w:val="single" w:sz="8" w:space="0" w:color="auto"/>
            </w:tcBorders>
            <w:tcMar>
              <w:top w:w="0" w:type="dxa"/>
              <w:left w:w="97" w:type="dxa"/>
              <w:bottom w:w="0" w:type="dxa"/>
              <w:right w:w="98" w:type="dxa"/>
            </w:tcMar>
            <w:vAlign w:val="center"/>
            <w:hideMark/>
          </w:tcPr>
          <w:p w:rsidR="00462BF2" w:rsidRPr="00516652" w:rsidRDefault="00516652" w:rsidP="00462BF2">
            <w:pPr>
              <w:spacing w:line="240" w:lineRule="auto"/>
              <w:ind w:firstLine="0"/>
              <w:jc w:val="center"/>
              <w:rPr>
                <w:rFonts w:eastAsia="Times New Roman"/>
                <w:sz w:val="24"/>
                <w:szCs w:val="24"/>
                <w:lang w:val="en-US" w:eastAsia="ru-RU"/>
              </w:rPr>
            </w:pPr>
            <w:r>
              <w:rPr>
                <w:rFonts w:eastAsia="Times New Roman"/>
                <w:b/>
                <w:bCs/>
                <w:sz w:val="24"/>
                <w:szCs w:val="24"/>
                <w:lang w:val="en-US" w:eastAsia="ru-RU"/>
              </w:rPr>
              <w:t>Total</w:t>
            </w:r>
          </w:p>
        </w:tc>
        <w:tc>
          <w:tcPr>
            <w:tcW w:w="0" w:type="auto"/>
            <w:tcBorders>
              <w:top w:val="single" w:sz="8" w:space="0" w:color="auto"/>
              <w:left w:val="single" w:sz="8" w:space="0" w:color="auto"/>
              <w:right w:val="single" w:sz="8" w:space="0" w:color="auto"/>
            </w:tcBorders>
            <w:tcMar>
              <w:top w:w="0" w:type="dxa"/>
              <w:left w:w="97" w:type="dxa"/>
              <w:bottom w:w="0" w:type="dxa"/>
              <w:right w:w="98" w:type="dxa"/>
            </w:tcMar>
            <w:vAlign w:val="center"/>
            <w:hideMark/>
          </w:tcPr>
          <w:p w:rsidR="00462BF2" w:rsidRPr="009834CA" w:rsidRDefault="00462BF2" w:rsidP="00462BF2">
            <w:pPr>
              <w:spacing w:line="271" w:lineRule="atLeast"/>
              <w:ind w:firstLine="0"/>
              <w:jc w:val="center"/>
              <w:rPr>
                <w:rFonts w:eastAsia="Times New Roman"/>
                <w:sz w:val="24"/>
                <w:szCs w:val="24"/>
                <w:lang w:eastAsia="ru-RU"/>
              </w:rPr>
            </w:pPr>
            <w:r w:rsidRPr="009834CA">
              <w:rPr>
                <w:rFonts w:eastAsia="Times New Roman"/>
                <w:b/>
                <w:bCs/>
                <w:sz w:val="24"/>
                <w:szCs w:val="24"/>
                <w:lang w:eastAsia="ru-RU"/>
              </w:rPr>
              <w:t>7</w:t>
            </w:r>
          </w:p>
        </w:tc>
        <w:tc>
          <w:tcPr>
            <w:tcW w:w="0" w:type="auto"/>
            <w:tcBorders>
              <w:top w:val="single" w:sz="8" w:space="0" w:color="auto"/>
              <w:left w:val="single" w:sz="8" w:space="0" w:color="auto"/>
              <w:right w:val="single" w:sz="8" w:space="0" w:color="auto"/>
            </w:tcBorders>
            <w:tcMar>
              <w:top w:w="0" w:type="dxa"/>
              <w:left w:w="97" w:type="dxa"/>
              <w:bottom w:w="0" w:type="dxa"/>
              <w:right w:w="98" w:type="dxa"/>
            </w:tcMar>
            <w:vAlign w:val="center"/>
            <w:hideMark/>
          </w:tcPr>
          <w:p w:rsidR="00462BF2" w:rsidRPr="009834CA" w:rsidRDefault="00462BF2" w:rsidP="00462BF2">
            <w:pPr>
              <w:spacing w:line="271" w:lineRule="atLeast"/>
              <w:ind w:firstLine="0"/>
              <w:jc w:val="center"/>
              <w:rPr>
                <w:rFonts w:eastAsia="Times New Roman"/>
                <w:sz w:val="24"/>
                <w:szCs w:val="24"/>
                <w:lang w:eastAsia="ru-RU"/>
              </w:rPr>
            </w:pPr>
            <w:r w:rsidRPr="009834CA">
              <w:rPr>
                <w:rFonts w:eastAsia="Times New Roman"/>
                <w:b/>
                <w:bCs/>
                <w:sz w:val="24"/>
                <w:szCs w:val="24"/>
                <w:lang w:eastAsia="ru-RU"/>
              </w:rPr>
              <w:t>8</w:t>
            </w:r>
          </w:p>
        </w:tc>
        <w:tc>
          <w:tcPr>
            <w:tcW w:w="0" w:type="auto"/>
            <w:tcBorders>
              <w:top w:val="single" w:sz="8" w:space="0" w:color="auto"/>
              <w:left w:val="single" w:sz="8" w:space="0" w:color="auto"/>
              <w:right w:val="single" w:sz="8" w:space="0" w:color="auto"/>
            </w:tcBorders>
            <w:tcMar>
              <w:top w:w="0" w:type="dxa"/>
              <w:left w:w="97" w:type="dxa"/>
              <w:bottom w:w="0" w:type="dxa"/>
              <w:right w:w="98" w:type="dxa"/>
            </w:tcMar>
            <w:vAlign w:val="center"/>
            <w:hideMark/>
          </w:tcPr>
          <w:p w:rsidR="00462BF2" w:rsidRPr="009834CA" w:rsidRDefault="00462BF2" w:rsidP="00462BF2">
            <w:pPr>
              <w:spacing w:line="271" w:lineRule="atLeast"/>
              <w:ind w:firstLine="0"/>
              <w:rPr>
                <w:rFonts w:eastAsia="Times New Roman"/>
                <w:sz w:val="24"/>
                <w:szCs w:val="24"/>
                <w:lang w:eastAsia="ru-RU"/>
              </w:rPr>
            </w:pPr>
            <w:r w:rsidRPr="009834CA">
              <w:rPr>
                <w:rFonts w:eastAsia="Times New Roman"/>
                <w:b/>
                <w:bCs/>
                <w:sz w:val="24"/>
                <w:szCs w:val="24"/>
                <w:lang w:eastAsia="ru-RU"/>
              </w:rPr>
              <w:t>  16</w:t>
            </w:r>
          </w:p>
        </w:tc>
        <w:tc>
          <w:tcPr>
            <w:tcW w:w="0" w:type="auto"/>
            <w:tcBorders>
              <w:top w:val="single" w:sz="8" w:space="0" w:color="auto"/>
              <w:left w:val="single" w:sz="8" w:space="0" w:color="auto"/>
              <w:right w:val="single" w:sz="8" w:space="0" w:color="auto"/>
            </w:tcBorders>
            <w:tcMar>
              <w:top w:w="0" w:type="dxa"/>
              <w:left w:w="97" w:type="dxa"/>
              <w:bottom w:w="0" w:type="dxa"/>
              <w:right w:w="98" w:type="dxa"/>
            </w:tcMar>
            <w:vAlign w:val="center"/>
            <w:hideMark/>
          </w:tcPr>
          <w:p w:rsidR="00462BF2" w:rsidRPr="009834CA" w:rsidRDefault="00462BF2" w:rsidP="00462BF2">
            <w:pPr>
              <w:spacing w:line="271" w:lineRule="atLeast"/>
              <w:ind w:firstLine="0"/>
              <w:jc w:val="center"/>
              <w:rPr>
                <w:rFonts w:eastAsia="Times New Roman"/>
                <w:sz w:val="24"/>
                <w:szCs w:val="24"/>
                <w:lang w:eastAsia="ru-RU"/>
              </w:rPr>
            </w:pPr>
            <w:r w:rsidRPr="009834CA">
              <w:rPr>
                <w:rFonts w:eastAsia="Times New Roman"/>
                <w:b/>
                <w:bCs/>
                <w:sz w:val="24"/>
                <w:szCs w:val="24"/>
                <w:lang w:eastAsia="ru-RU"/>
              </w:rPr>
              <w:t>10</w:t>
            </w:r>
          </w:p>
        </w:tc>
        <w:tc>
          <w:tcPr>
            <w:tcW w:w="0" w:type="auto"/>
            <w:tcBorders>
              <w:top w:val="single" w:sz="8" w:space="0" w:color="auto"/>
              <w:left w:val="single" w:sz="8" w:space="0" w:color="auto"/>
              <w:right w:val="single" w:sz="8" w:space="0" w:color="auto"/>
            </w:tcBorders>
            <w:tcMar>
              <w:top w:w="0" w:type="dxa"/>
              <w:left w:w="97" w:type="dxa"/>
              <w:bottom w:w="0" w:type="dxa"/>
              <w:right w:w="98" w:type="dxa"/>
            </w:tcMar>
            <w:vAlign w:val="center"/>
            <w:hideMark/>
          </w:tcPr>
          <w:p w:rsidR="00462BF2" w:rsidRPr="009834CA" w:rsidRDefault="00462BF2" w:rsidP="00462BF2">
            <w:pPr>
              <w:spacing w:line="271" w:lineRule="atLeast"/>
              <w:ind w:firstLine="0"/>
              <w:jc w:val="center"/>
              <w:rPr>
                <w:rFonts w:eastAsia="Times New Roman"/>
                <w:sz w:val="24"/>
                <w:szCs w:val="24"/>
                <w:lang w:eastAsia="ru-RU"/>
              </w:rPr>
            </w:pPr>
            <w:r w:rsidRPr="009834CA">
              <w:rPr>
                <w:rFonts w:eastAsia="Times New Roman"/>
                <w:b/>
                <w:bCs/>
                <w:sz w:val="24"/>
                <w:szCs w:val="24"/>
                <w:lang w:eastAsia="ru-RU"/>
              </w:rPr>
              <w:t>59</w:t>
            </w:r>
          </w:p>
        </w:tc>
        <w:tc>
          <w:tcPr>
            <w:tcW w:w="0" w:type="auto"/>
            <w:tcBorders>
              <w:top w:val="single" w:sz="8" w:space="0" w:color="auto"/>
              <w:left w:val="single" w:sz="8" w:space="0" w:color="auto"/>
            </w:tcBorders>
            <w:tcMar>
              <w:top w:w="0" w:type="dxa"/>
              <w:left w:w="97" w:type="dxa"/>
              <w:bottom w:w="0" w:type="dxa"/>
              <w:right w:w="98" w:type="dxa"/>
            </w:tcMar>
            <w:vAlign w:val="center"/>
            <w:hideMark/>
          </w:tcPr>
          <w:p w:rsidR="00462BF2" w:rsidRPr="009834CA" w:rsidRDefault="00462BF2" w:rsidP="00462BF2">
            <w:pPr>
              <w:spacing w:line="271" w:lineRule="atLeast"/>
              <w:ind w:firstLine="0"/>
              <w:jc w:val="center"/>
              <w:rPr>
                <w:rFonts w:eastAsia="Times New Roman"/>
                <w:sz w:val="24"/>
                <w:szCs w:val="24"/>
                <w:lang w:eastAsia="ru-RU"/>
              </w:rPr>
            </w:pPr>
            <w:r w:rsidRPr="009834CA">
              <w:rPr>
                <w:rFonts w:eastAsia="Times New Roman"/>
                <w:b/>
                <w:bCs/>
                <w:sz w:val="24"/>
                <w:szCs w:val="24"/>
                <w:lang w:eastAsia="ru-RU"/>
              </w:rPr>
              <w:t>100</w:t>
            </w:r>
          </w:p>
        </w:tc>
      </w:tr>
    </w:tbl>
    <w:p w:rsidR="00516652" w:rsidRDefault="00516652" w:rsidP="00462BF2">
      <w:pPr>
        <w:spacing w:before="360" w:after="200" w:line="247" w:lineRule="atLeast"/>
        <w:ind w:firstLine="0"/>
        <w:jc w:val="center"/>
        <w:rPr>
          <w:rFonts w:eastAsia="Times New Roman"/>
          <w:b/>
          <w:bCs/>
          <w:color w:val="000000"/>
          <w:sz w:val="24"/>
          <w:szCs w:val="24"/>
          <w:lang w:val="en-US" w:eastAsia="ru-RU"/>
        </w:rPr>
      </w:pPr>
    </w:p>
    <w:p w:rsidR="00462BF2" w:rsidRPr="00516652" w:rsidRDefault="00462BF2" w:rsidP="00462BF2">
      <w:pPr>
        <w:spacing w:before="360" w:after="200" w:line="247" w:lineRule="atLeast"/>
        <w:ind w:firstLine="0"/>
        <w:jc w:val="center"/>
        <w:rPr>
          <w:rFonts w:eastAsia="Times New Roman"/>
          <w:color w:val="000000"/>
          <w:sz w:val="24"/>
          <w:szCs w:val="24"/>
          <w:lang w:val="en-US" w:eastAsia="ru-RU"/>
        </w:rPr>
      </w:pPr>
      <w:r w:rsidRPr="00516652">
        <w:rPr>
          <w:rFonts w:eastAsia="Times New Roman"/>
          <w:b/>
          <w:bCs/>
          <w:color w:val="000000"/>
          <w:sz w:val="24"/>
          <w:szCs w:val="24"/>
          <w:lang w:val="en-US" w:eastAsia="ru-RU"/>
        </w:rPr>
        <w:lastRenderedPageBreak/>
        <w:t>Assessment scale: national and ECTS</w:t>
      </w:r>
    </w:p>
    <w:tbl>
      <w:tblPr>
        <w:tblW w:w="9659" w:type="dxa"/>
        <w:jc w:val="center"/>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493"/>
        <w:gridCol w:w="891"/>
        <w:gridCol w:w="3703"/>
        <w:gridCol w:w="2572"/>
      </w:tblGrid>
      <w:tr w:rsidR="00462BF2" w:rsidRPr="00774EAE" w:rsidTr="00462BF2">
        <w:trPr>
          <w:trHeight w:val="450"/>
          <w:jc w:val="center"/>
        </w:trPr>
        <w:tc>
          <w:tcPr>
            <w:tcW w:w="2336" w:type="dxa"/>
            <w:vMerge w:val="restart"/>
            <w:tcBorders>
              <w:bottom w:val="single" w:sz="8" w:space="0" w:color="auto"/>
              <w:right w:val="single" w:sz="8" w:space="0" w:color="auto"/>
            </w:tcBorders>
            <w:tcMar>
              <w:top w:w="0" w:type="dxa"/>
              <w:left w:w="97" w:type="dxa"/>
              <w:bottom w:w="0" w:type="dxa"/>
              <w:right w:w="98" w:type="dxa"/>
            </w:tcMar>
            <w:vAlign w:val="center"/>
            <w:hideMark/>
          </w:tcPr>
          <w:p w:rsidR="00462BF2" w:rsidRPr="00516652" w:rsidRDefault="00462BF2" w:rsidP="00462BF2">
            <w:pPr>
              <w:spacing w:line="276" w:lineRule="atLeast"/>
              <w:ind w:firstLine="0"/>
              <w:jc w:val="center"/>
              <w:rPr>
                <w:rFonts w:eastAsia="Times New Roman"/>
                <w:sz w:val="24"/>
                <w:szCs w:val="24"/>
                <w:lang w:val="en-US" w:eastAsia="ru-RU"/>
              </w:rPr>
            </w:pPr>
            <w:r w:rsidRPr="00516652">
              <w:rPr>
                <w:rFonts w:eastAsia="Times New Roman"/>
                <w:sz w:val="24"/>
                <w:szCs w:val="24"/>
                <w:lang w:val="en-US" w:eastAsia="ru-RU"/>
              </w:rPr>
              <w:t>The sum of points for all types of educational activities</w:t>
            </w:r>
          </w:p>
        </w:tc>
        <w:tc>
          <w:tcPr>
            <w:tcW w:w="777" w:type="dxa"/>
            <w:vMerge w:val="restart"/>
            <w:tcBorders>
              <w:left w:val="single" w:sz="8" w:space="0" w:color="auto"/>
              <w:bottom w:val="single" w:sz="8" w:space="0" w:color="auto"/>
              <w:right w:val="single" w:sz="8" w:space="0" w:color="auto"/>
            </w:tcBorders>
            <w:tcMar>
              <w:top w:w="0" w:type="dxa"/>
              <w:left w:w="97" w:type="dxa"/>
              <w:bottom w:w="0" w:type="dxa"/>
              <w:right w:w="98" w:type="dxa"/>
            </w:tcMar>
            <w:vAlign w:val="center"/>
            <w:hideMark/>
          </w:tcPr>
          <w:p w:rsidR="00462BF2" w:rsidRPr="00516652" w:rsidRDefault="00462BF2" w:rsidP="00462BF2">
            <w:pPr>
              <w:spacing w:line="276" w:lineRule="atLeast"/>
              <w:ind w:firstLine="0"/>
              <w:jc w:val="center"/>
              <w:rPr>
                <w:rFonts w:eastAsia="Times New Roman"/>
                <w:sz w:val="24"/>
                <w:szCs w:val="24"/>
                <w:lang w:eastAsia="ru-RU"/>
              </w:rPr>
            </w:pPr>
            <w:proofErr w:type="spellStart"/>
            <w:r w:rsidRPr="00516652">
              <w:rPr>
                <w:rFonts w:eastAsia="Times New Roman"/>
                <w:sz w:val="24"/>
                <w:szCs w:val="24"/>
                <w:lang w:eastAsia="ru-RU"/>
              </w:rPr>
              <w:t>Rating</w:t>
            </w:r>
            <w:proofErr w:type="spellEnd"/>
          </w:p>
          <w:p w:rsidR="00462BF2" w:rsidRPr="00516652" w:rsidRDefault="00462BF2" w:rsidP="00462BF2">
            <w:pPr>
              <w:spacing w:line="276" w:lineRule="atLeast"/>
              <w:ind w:firstLine="0"/>
              <w:jc w:val="center"/>
              <w:rPr>
                <w:rFonts w:eastAsia="Times New Roman"/>
                <w:sz w:val="24"/>
                <w:szCs w:val="24"/>
                <w:lang w:eastAsia="ru-RU"/>
              </w:rPr>
            </w:pPr>
            <w:r w:rsidRPr="00516652">
              <w:rPr>
                <w:rFonts w:eastAsia="Times New Roman"/>
                <w:sz w:val="24"/>
                <w:szCs w:val="24"/>
                <w:lang w:eastAsia="ru-RU"/>
              </w:rPr>
              <w:t>ECTS</w:t>
            </w:r>
          </w:p>
        </w:tc>
        <w:tc>
          <w:tcPr>
            <w:tcW w:w="5880" w:type="dxa"/>
            <w:gridSpan w:val="2"/>
            <w:tcBorders>
              <w:left w:val="single" w:sz="8" w:space="0" w:color="auto"/>
              <w:bottom w:val="single" w:sz="8" w:space="0" w:color="auto"/>
            </w:tcBorders>
            <w:tcMar>
              <w:top w:w="0" w:type="dxa"/>
              <w:left w:w="97" w:type="dxa"/>
              <w:bottom w:w="0" w:type="dxa"/>
              <w:right w:w="98" w:type="dxa"/>
            </w:tcMar>
            <w:vAlign w:val="center"/>
            <w:hideMark/>
          </w:tcPr>
          <w:p w:rsidR="00462BF2" w:rsidRPr="00516652" w:rsidRDefault="00462BF2" w:rsidP="00462BF2">
            <w:pPr>
              <w:spacing w:line="276" w:lineRule="atLeast"/>
              <w:ind w:firstLine="0"/>
              <w:jc w:val="center"/>
              <w:rPr>
                <w:rFonts w:eastAsia="Times New Roman"/>
                <w:sz w:val="24"/>
                <w:szCs w:val="24"/>
                <w:lang w:val="en-US" w:eastAsia="ru-RU"/>
              </w:rPr>
            </w:pPr>
            <w:r w:rsidRPr="00516652">
              <w:rPr>
                <w:rFonts w:eastAsia="Times New Roman"/>
                <w:sz w:val="24"/>
                <w:szCs w:val="24"/>
                <w:lang w:val="en-US" w:eastAsia="ru-RU"/>
              </w:rPr>
              <w:t>Score on a national scale</w:t>
            </w:r>
          </w:p>
        </w:tc>
      </w:tr>
      <w:tr w:rsidR="00462BF2" w:rsidRPr="00516652" w:rsidTr="00462BF2">
        <w:trPr>
          <w:trHeight w:val="450"/>
          <w:jc w:val="center"/>
        </w:trPr>
        <w:tc>
          <w:tcPr>
            <w:tcW w:w="0" w:type="auto"/>
            <w:vMerge/>
            <w:tcBorders>
              <w:bottom w:val="single" w:sz="8" w:space="0" w:color="auto"/>
              <w:right w:val="single" w:sz="8" w:space="0" w:color="auto"/>
            </w:tcBorders>
            <w:vAlign w:val="center"/>
            <w:hideMark/>
          </w:tcPr>
          <w:p w:rsidR="00462BF2" w:rsidRPr="00516652" w:rsidRDefault="00462BF2" w:rsidP="00462BF2">
            <w:pPr>
              <w:spacing w:line="240" w:lineRule="auto"/>
              <w:ind w:firstLine="0"/>
              <w:rPr>
                <w:rFonts w:eastAsia="Times New Roman"/>
                <w:sz w:val="24"/>
                <w:szCs w:val="24"/>
                <w:lang w:val="en-US" w:eastAsia="ru-RU"/>
              </w:rPr>
            </w:pPr>
          </w:p>
        </w:tc>
        <w:tc>
          <w:tcPr>
            <w:tcW w:w="0" w:type="auto"/>
            <w:vMerge/>
            <w:tcBorders>
              <w:left w:val="single" w:sz="8" w:space="0" w:color="auto"/>
              <w:bottom w:val="single" w:sz="8" w:space="0" w:color="auto"/>
              <w:right w:val="single" w:sz="8" w:space="0" w:color="auto"/>
            </w:tcBorders>
            <w:vAlign w:val="center"/>
            <w:hideMark/>
          </w:tcPr>
          <w:p w:rsidR="00462BF2" w:rsidRPr="00516652" w:rsidRDefault="00462BF2" w:rsidP="00462BF2">
            <w:pPr>
              <w:spacing w:line="240" w:lineRule="auto"/>
              <w:ind w:firstLine="0"/>
              <w:rPr>
                <w:rFonts w:eastAsia="Times New Roman"/>
                <w:sz w:val="24"/>
                <w:szCs w:val="24"/>
                <w:lang w:val="en-US" w:eastAsia="ru-RU"/>
              </w:rPr>
            </w:pPr>
          </w:p>
        </w:tc>
        <w:tc>
          <w:tcPr>
            <w:tcW w:w="3470" w:type="dxa"/>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462BF2" w:rsidRPr="00516652" w:rsidRDefault="00462BF2" w:rsidP="00462BF2">
            <w:pPr>
              <w:spacing w:line="276" w:lineRule="atLeast"/>
              <w:ind w:firstLine="0"/>
              <w:jc w:val="center"/>
              <w:rPr>
                <w:rFonts w:eastAsia="Times New Roman"/>
                <w:sz w:val="24"/>
                <w:szCs w:val="24"/>
                <w:lang w:val="en-US" w:eastAsia="ru-RU"/>
              </w:rPr>
            </w:pPr>
            <w:r w:rsidRPr="00516652">
              <w:rPr>
                <w:rFonts w:eastAsia="Times New Roman"/>
                <w:sz w:val="24"/>
                <w:szCs w:val="24"/>
                <w:lang w:val="en-US" w:eastAsia="ru-RU"/>
              </w:rPr>
              <w:t>for exam, course project (work), practice</w:t>
            </w:r>
          </w:p>
        </w:tc>
        <w:tc>
          <w:tcPr>
            <w:tcW w:w="2195" w:type="dxa"/>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462BF2" w:rsidRPr="00C1410D" w:rsidRDefault="00462BF2" w:rsidP="00C1410D">
            <w:pPr>
              <w:spacing w:line="276" w:lineRule="atLeast"/>
              <w:ind w:firstLine="0"/>
              <w:jc w:val="center"/>
              <w:rPr>
                <w:rFonts w:eastAsia="Times New Roman"/>
                <w:sz w:val="24"/>
                <w:szCs w:val="24"/>
                <w:lang w:val="en-US" w:eastAsia="ru-RU"/>
              </w:rPr>
            </w:pPr>
            <w:proofErr w:type="spellStart"/>
            <w:r w:rsidRPr="00516652">
              <w:rPr>
                <w:rFonts w:eastAsia="Times New Roman"/>
                <w:sz w:val="24"/>
                <w:szCs w:val="24"/>
                <w:lang w:eastAsia="ru-RU"/>
              </w:rPr>
              <w:t>for</w:t>
            </w:r>
            <w:proofErr w:type="spellEnd"/>
            <w:r w:rsidRPr="00516652">
              <w:rPr>
                <w:rFonts w:eastAsia="Times New Roman"/>
                <w:sz w:val="24"/>
                <w:szCs w:val="24"/>
                <w:lang w:eastAsia="ru-RU"/>
              </w:rPr>
              <w:t xml:space="preserve"> </w:t>
            </w:r>
            <w:r w:rsidR="00C1410D">
              <w:rPr>
                <w:rFonts w:eastAsia="Times New Roman"/>
                <w:sz w:val="24"/>
                <w:szCs w:val="24"/>
                <w:lang w:val="en-US" w:eastAsia="ru-RU"/>
              </w:rPr>
              <w:t>pass</w:t>
            </w:r>
          </w:p>
        </w:tc>
      </w:tr>
      <w:tr w:rsidR="00462BF2" w:rsidRPr="00516652" w:rsidTr="00462BF2">
        <w:trPr>
          <w:trHeight w:val="264"/>
          <w:jc w:val="center"/>
        </w:trPr>
        <w:tc>
          <w:tcPr>
            <w:tcW w:w="2336" w:type="dxa"/>
            <w:tcBorders>
              <w:top w:val="single" w:sz="8" w:space="0" w:color="auto"/>
              <w:bottom w:val="single" w:sz="8" w:space="0" w:color="auto"/>
              <w:right w:val="single" w:sz="8" w:space="0" w:color="auto"/>
            </w:tcBorders>
            <w:tcMar>
              <w:top w:w="0" w:type="dxa"/>
              <w:left w:w="97" w:type="dxa"/>
              <w:bottom w:w="0" w:type="dxa"/>
              <w:right w:w="98" w:type="dxa"/>
            </w:tcMar>
            <w:vAlign w:val="center"/>
            <w:hideMark/>
          </w:tcPr>
          <w:p w:rsidR="00462BF2" w:rsidRPr="00516652" w:rsidRDefault="00462BF2" w:rsidP="00462BF2">
            <w:pPr>
              <w:spacing w:line="276" w:lineRule="atLeast"/>
              <w:ind w:firstLine="0"/>
              <w:jc w:val="center"/>
              <w:rPr>
                <w:rFonts w:eastAsia="Times New Roman"/>
                <w:sz w:val="24"/>
                <w:szCs w:val="24"/>
                <w:lang w:eastAsia="ru-RU"/>
              </w:rPr>
            </w:pPr>
            <w:r w:rsidRPr="00516652">
              <w:rPr>
                <w:rFonts w:eastAsia="Times New Roman"/>
                <w:sz w:val="24"/>
                <w:szCs w:val="24"/>
                <w:lang w:eastAsia="ru-RU"/>
              </w:rPr>
              <w:t>90 - 100</w:t>
            </w:r>
          </w:p>
        </w:tc>
        <w:tc>
          <w:tcPr>
            <w:tcW w:w="777" w:type="dxa"/>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hideMark/>
          </w:tcPr>
          <w:p w:rsidR="00462BF2" w:rsidRPr="00C1410D" w:rsidRDefault="00C1410D" w:rsidP="00462BF2">
            <w:pPr>
              <w:spacing w:line="276" w:lineRule="atLeast"/>
              <w:ind w:firstLine="0"/>
              <w:jc w:val="center"/>
              <w:rPr>
                <w:rFonts w:eastAsia="Times New Roman"/>
                <w:sz w:val="24"/>
                <w:szCs w:val="24"/>
                <w:lang w:val="en-US" w:eastAsia="ru-RU"/>
              </w:rPr>
            </w:pPr>
            <w:r>
              <w:rPr>
                <w:rFonts w:eastAsia="Times New Roman"/>
                <w:sz w:val="24"/>
                <w:szCs w:val="24"/>
                <w:lang w:eastAsia="ru-RU"/>
              </w:rPr>
              <w:t>A</w:t>
            </w:r>
          </w:p>
        </w:tc>
        <w:tc>
          <w:tcPr>
            <w:tcW w:w="3470" w:type="dxa"/>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462BF2" w:rsidRPr="00516652" w:rsidRDefault="00462BF2" w:rsidP="00462BF2">
            <w:pPr>
              <w:spacing w:line="276" w:lineRule="atLeast"/>
              <w:ind w:firstLine="0"/>
              <w:jc w:val="center"/>
              <w:rPr>
                <w:rFonts w:eastAsia="Times New Roman"/>
                <w:sz w:val="24"/>
                <w:szCs w:val="24"/>
                <w:lang w:eastAsia="ru-RU"/>
              </w:rPr>
            </w:pPr>
            <w:proofErr w:type="spellStart"/>
            <w:r w:rsidRPr="00516652">
              <w:rPr>
                <w:rFonts w:eastAsia="Times New Roman"/>
                <w:sz w:val="24"/>
                <w:szCs w:val="24"/>
                <w:lang w:eastAsia="ru-RU"/>
              </w:rPr>
              <w:t>perfectly</w:t>
            </w:r>
            <w:proofErr w:type="spellEnd"/>
          </w:p>
        </w:tc>
        <w:tc>
          <w:tcPr>
            <w:tcW w:w="2195" w:type="dxa"/>
            <w:vMerge w:val="restart"/>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462BF2" w:rsidRPr="00C1410D" w:rsidRDefault="00C1410D" w:rsidP="00462BF2">
            <w:pPr>
              <w:spacing w:line="276" w:lineRule="atLeast"/>
              <w:ind w:firstLine="0"/>
              <w:jc w:val="center"/>
              <w:rPr>
                <w:rFonts w:eastAsia="Times New Roman"/>
                <w:sz w:val="24"/>
                <w:szCs w:val="24"/>
                <w:lang w:val="en-US" w:eastAsia="ru-RU"/>
              </w:rPr>
            </w:pPr>
            <w:r>
              <w:rPr>
                <w:rFonts w:eastAsia="Times New Roman"/>
                <w:sz w:val="24"/>
                <w:szCs w:val="24"/>
                <w:lang w:val="en-US" w:eastAsia="ru-RU"/>
              </w:rPr>
              <w:t>passed</w:t>
            </w:r>
          </w:p>
        </w:tc>
      </w:tr>
      <w:tr w:rsidR="00462BF2" w:rsidRPr="00516652" w:rsidTr="00462BF2">
        <w:trPr>
          <w:trHeight w:val="194"/>
          <w:jc w:val="center"/>
        </w:trPr>
        <w:tc>
          <w:tcPr>
            <w:tcW w:w="2336" w:type="dxa"/>
            <w:tcBorders>
              <w:top w:val="single" w:sz="8" w:space="0" w:color="auto"/>
              <w:bottom w:val="single" w:sz="8" w:space="0" w:color="auto"/>
              <w:right w:val="single" w:sz="8" w:space="0" w:color="auto"/>
            </w:tcBorders>
            <w:tcMar>
              <w:top w:w="0" w:type="dxa"/>
              <w:left w:w="97" w:type="dxa"/>
              <w:bottom w:w="0" w:type="dxa"/>
              <w:right w:w="98" w:type="dxa"/>
            </w:tcMar>
            <w:vAlign w:val="center"/>
            <w:hideMark/>
          </w:tcPr>
          <w:p w:rsidR="00462BF2" w:rsidRPr="00516652" w:rsidRDefault="00462BF2" w:rsidP="00462BF2">
            <w:pPr>
              <w:spacing w:line="194" w:lineRule="atLeast"/>
              <w:ind w:firstLine="0"/>
              <w:jc w:val="center"/>
              <w:rPr>
                <w:rFonts w:eastAsia="Times New Roman"/>
                <w:sz w:val="24"/>
                <w:szCs w:val="24"/>
                <w:lang w:eastAsia="ru-RU"/>
              </w:rPr>
            </w:pPr>
            <w:r w:rsidRPr="00516652">
              <w:rPr>
                <w:rFonts w:eastAsia="Times New Roman"/>
                <w:sz w:val="24"/>
                <w:szCs w:val="24"/>
                <w:lang w:eastAsia="ru-RU"/>
              </w:rPr>
              <w:t>82 - 89</w:t>
            </w:r>
          </w:p>
        </w:tc>
        <w:tc>
          <w:tcPr>
            <w:tcW w:w="777" w:type="dxa"/>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hideMark/>
          </w:tcPr>
          <w:p w:rsidR="00462BF2" w:rsidRPr="00516652" w:rsidRDefault="00462BF2" w:rsidP="00462BF2">
            <w:pPr>
              <w:spacing w:line="194" w:lineRule="atLeast"/>
              <w:ind w:firstLine="0"/>
              <w:jc w:val="center"/>
              <w:rPr>
                <w:rFonts w:eastAsia="Times New Roman"/>
                <w:sz w:val="24"/>
                <w:szCs w:val="24"/>
                <w:lang w:eastAsia="ru-RU"/>
              </w:rPr>
            </w:pPr>
            <w:r w:rsidRPr="00516652">
              <w:rPr>
                <w:rFonts w:eastAsia="Times New Roman"/>
                <w:sz w:val="24"/>
                <w:szCs w:val="24"/>
                <w:lang w:eastAsia="ru-RU"/>
              </w:rPr>
              <w:t>B</w:t>
            </w:r>
          </w:p>
        </w:tc>
        <w:tc>
          <w:tcPr>
            <w:tcW w:w="3470" w:type="dxa"/>
            <w:vMerge w:val="restart"/>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462BF2" w:rsidRPr="00516652" w:rsidRDefault="00462BF2" w:rsidP="00462BF2">
            <w:pPr>
              <w:spacing w:line="194" w:lineRule="atLeast"/>
              <w:ind w:firstLine="0"/>
              <w:jc w:val="center"/>
              <w:rPr>
                <w:rFonts w:eastAsia="Times New Roman"/>
                <w:sz w:val="24"/>
                <w:szCs w:val="24"/>
                <w:lang w:eastAsia="ru-RU"/>
              </w:rPr>
            </w:pPr>
            <w:proofErr w:type="spellStart"/>
            <w:r w:rsidRPr="00516652">
              <w:rPr>
                <w:rFonts w:eastAsia="Times New Roman"/>
                <w:sz w:val="24"/>
                <w:szCs w:val="24"/>
                <w:lang w:eastAsia="ru-RU"/>
              </w:rPr>
              <w:t>fine</w:t>
            </w:r>
            <w:proofErr w:type="spellEnd"/>
          </w:p>
        </w:tc>
        <w:tc>
          <w:tcPr>
            <w:tcW w:w="0" w:type="auto"/>
            <w:vMerge/>
            <w:tcBorders>
              <w:top w:val="single" w:sz="8" w:space="0" w:color="auto"/>
              <w:left w:val="single" w:sz="8" w:space="0" w:color="auto"/>
              <w:bottom w:val="single" w:sz="8" w:space="0" w:color="auto"/>
            </w:tcBorders>
            <w:vAlign w:val="center"/>
            <w:hideMark/>
          </w:tcPr>
          <w:p w:rsidR="00462BF2" w:rsidRPr="00516652" w:rsidRDefault="00462BF2" w:rsidP="00462BF2">
            <w:pPr>
              <w:spacing w:line="240" w:lineRule="auto"/>
              <w:ind w:firstLine="0"/>
              <w:rPr>
                <w:rFonts w:eastAsia="Times New Roman"/>
                <w:sz w:val="24"/>
                <w:szCs w:val="24"/>
                <w:lang w:eastAsia="ru-RU"/>
              </w:rPr>
            </w:pPr>
          </w:p>
        </w:tc>
      </w:tr>
      <w:tr w:rsidR="00462BF2" w:rsidRPr="00516652" w:rsidTr="00462BF2">
        <w:trPr>
          <w:trHeight w:val="60"/>
          <w:jc w:val="center"/>
        </w:trPr>
        <w:tc>
          <w:tcPr>
            <w:tcW w:w="2336" w:type="dxa"/>
            <w:tcBorders>
              <w:top w:val="single" w:sz="8" w:space="0" w:color="auto"/>
              <w:bottom w:val="single" w:sz="8" w:space="0" w:color="auto"/>
              <w:right w:val="single" w:sz="8" w:space="0" w:color="auto"/>
            </w:tcBorders>
            <w:tcMar>
              <w:top w:w="0" w:type="dxa"/>
              <w:left w:w="97" w:type="dxa"/>
              <w:bottom w:w="0" w:type="dxa"/>
              <w:right w:w="98" w:type="dxa"/>
            </w:tcMar>
            <w:vAlign w:val="center"/>
            <w:hideMark/>
          </w:tcPr>
          <w:p w:rsidR="00462BF2" w:rsidRPr="00516652" w:rsidRDefault="00462BF2" w:rsidP="00462BF2">
            <w:pPr>
              <w:spacing w:line="60" w:lineRule="atLeast"/>
              <w:ind w:firstLine="0"/>
              <w:jc w:val="center"/>
              <w:rPr>
                <w:rFonts w:eastAsia="Times New Roman"/>
                <w:sz w:val="24"/>
                <w:szCs w:val="24"/>
                <w:lang w:eastAsia="ru-RU"/>
              </w:rPr>
            </w:pPr>
            <w:r w:rsidRPr="00516652">
              <w:rPr>
                <w:rFonts w:eastAsia="Times New Roman"/>
                <w:sz w:val="24"/>
                <w:szCs w:val="24"/>
                <w:lang w:eastAsia="ru-RU"/>
              </w:rPr>
              <w:t>74 - 81</w:t>
            </w:r>
          </w:p>
        </w:tc>
        <w:tc>
          <w:tcPr>
            <w:tcW w:w="777" w:type="dxa"/>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hideMark/>
          </w:tcPr>
          <w:p w:rsidR="00462BF2" w:rsidRPr="00516652" w:rsidRDefault="00462BF2" w:rsidP="00462BF2">
            <w:pPr>
              <w:spacing w:line="60" w:lineRule="atLeast"/>
              <w:ind w:firstLine="0"/>
              <w:jc w:val="center"/>
              <w:rPr>
                <w:rFonts w:eastAsia="Times New Roman"/>
                <w:sz w:val="24"/>
                <w:szCs w:val="24"/>
                <w:lang w:eastAsia="ru-RU"/>
              </w:rPr>
            </w:pPr>
            <w:r w:rsidRPr="00516652">
              <w:rPr>
                <w:rFonts w:eastAsia="Times New Roman"/>
                <w:sz w:val="24"/>
                <w:szCs w:val="24"/>
                <w:lang w:eastAsia="ru-RU"/>
              </w:rPr>
              <w:t>C</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62BF2" w:rsidRPr="00516652" w:rsidRDefault="00462BF2" w:rsidP="00462BF2">
            <w:pPr>
              <w:spacing w:line="240" w:lineRule="auto"/>
              <w:ind w:firstLine="0"/>
              <w:rPr>
                <w:rFonts w:eastAsia="Times New Roman"/>
                <w:sz w:val="24"/>
                <w:szCs w:val="24"/>
                <w:lang w:eastAsia="ru-RU"/>
              </w:rPr>
            </w:pPr>
          </w:p>
        </w:tc>
        <w:tc>
          <w:tcPr>
            <w:tcW w:w="0" w:type="auto"/>
            <w:vMerge/>
            <w:tcBorders>
              <w:top w:val="single" w:sz="8" w:space="0" w:color="auto"/>
              <w:left w:val="single" w:sz="8" w:space="0" w:color="auto"/>
              <w:bottom w:val="single" w:sz="8" w:space="0" w:color="auto"/>
            </w:tcBorders>
            <w:vAlign w:val="center"/>
            <w:hideMark/>
          </w:tcPr>
          <w:p w:rsidR="00462BF2" w:rsidRPr="00516652" w:rsidRDefault="00462BF2" w:rsidP="00462BF2">
            <w:pPr>
              <w:spacing w:line="240" w:lineRule="auto"/>
              <w:ind w:firstLine="0"/>
              <w:rPr>
                <w:rFonts w:eastAsia="Times New Roman"/>
                <w:sz w:val="24"/>
                <w:szCs w:val="24"/>
                <w:lang w:eastAsia="ru-RU"/>
              </w:rPr>
            </w:pPr>
          </w:p>
        </w:tc>
      </w:tr>
      <w:tr w:rsidR="00462BF2" w:rsidRPr="00516652" w:rsidTr="00462BF2">
        <w:trPr>
          <w:jc w:val="center"/>
        </w:trPr>
        <w:tc>
          <w:tcPr>
            <w:tcW w:w="2336" w:type="dxa"/>
            <w:tcBorders>
              <w:top w:val="single" w:sz="8" w:space="0" w:color="auto"/>
              <w:bottom w:val="single" w:sz="8" w:space="0" w:color="auto"/>
              <w:right w:val="single" w:sz="8" w:space="0" w:color="auto"/>
            </w:tcBorders>
            <w:tcMar>
              <w:top w:w="0" w:type="dxa"/>
              <w:left w:w="97" w:type="dxa"/>
              <w:bottom w:w="0" w:type="dxa"/>
              <w:right w:w="98" w:type="dxa"/>
            </w:tcMar>
            <w:vAlign w:val="center"/>
            <w:hideMark/>
          </w:tcPr>
          <w:p w:rsidR="00462BF2" w:rsidRPr="00516652" w:rsidRDefault="00462BF2" w:rsidP="00462BF2">
            <w:pPr>
              <w:spacing w:line="276" w:lineRule="atLeast"/>
              <w:ind w:firstLine="0"/>
              <w:jc w:val="center"/>
              <w:rPr>
                <w:rFonts w:eastAsia="Times New Roman"/>
                <w:sz w:val="24"/>
                <w:szCs w:val="24"/>
                <w:lang w:eastAsia="ru-RU"/>
              </w:rPr>
            </w:pPr>
            <w:r w:rsidRPr="00516652">
              <w:rPr>
                <w:rFonts w:eastAsia="Times New Roman"/>
                <w:sz w:val="24"/>
                <w:szCs w:val="24"/>
                <w:lang w:eastAsia="ru-RU"/>
              </w:rPr>
              <w:t>64 - 73</w:t>
            </w:r>
          </w:p>
        </w:tc>
        <w:tc>
          <w:tcPr>
            <w:tcW w:w="777" w:type="dxa"/>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hideMark/>
          </w:tcPr>
          <w:p w:rsidR="00462BF2" w:rsidRPr="00516652" w:rsidRDefault="00462BF2" w:rsidP="00462BF2">
            <w:pPr>
              <w:spacing w:line="276" w:lineRule="atLeast"/>
              <w:ind w:firstLine="0"/>
              <w:jc w:val="center"/>
              <w:rPr>
                <w:rFonts w:eastAsia="Times New Roman"/>
                <w:sz w:val="24"/>
                <w:szCs w:val="24"/>
                <w:lang w:eastAsia="ru-RU"/>
              </w:rPr>
            </w:pPr>
            <w:r w:rsidRPr="00516652">
              <w:rPr>
                <w:rFonts w:eastAsia="Times New Roman"/>
                <w:sz w:val="24"/>
                <w:szCs w:val="24"/>
                <w:lang w:eastAsia="ru-RU"/>
              </w:rPr>
              <w:t>D</w:t>
            </w:r>
          </w:p>
        </w:tc>
        <w:tc>
          <w:tcPr>
            <w:tcW w:w="3470" w:type="dxa"/>
            <w:vMerge w:val="restart"/>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462BF2" w:rsidRPr="00516652" w:rsidRDefault="00462BF2" w:rsidP="00462BF2">
            <w:pPr>
              <w:spacing w:line="276" w:lineRule="atLeast"/>
              <w:ind w:firstLine="0"/>
              <w:jc w:val="center"/>
              <w:rPr>
                <w:rFonts w:eastAsia="Times New Roman"/>
                <w:sz w:val="24"/>
                <w:szCs w:val="24"/>
                <w:lang w:eastAsia="ru-RU"/>
              </w:rPr>
            </w:pPr>
            <w:proofErr w:type="spellStart"/>
            <w:r w:rsidRPr="00516652">
              <w:rPr>
                <w:rFonts w:eastAsia="Times New Roman"/>
                <w:sz w:val="24"/>
                <w:szCs w:val="24"/>
                <w:lang w:eastAsia="ru-RU"/>
              </w:rPr>
              <w:t>satisfactorily</w:t>
            </w:r>
            <w:proofErr w:type="spellEnd"/>
          </w:p>
        </w:tc>
        <w:tc>
          <w:tcPr>
            <w:tcW w:w="0" w:type="auto"/>
            <w:vMerge/>
            <w:tcBorders>
              <w:top w:val="single" w:sz="8" w:space="0" w:color="auto"/>
              <w:left w:val="single" w:sz="8" w:space="0" w:color="auto"/>
              <w:bottom w:val="single" w:sz="8" w:space="0" w:color="auto"/>
            </w:tcBorders>
            <w:vAlign w:val="center"/>
            <w:hideMark/>
          </w:tcPr>
          <w:p w:rsidR="00462BF2" w:rsidRPr="00516652" w:rsidRDefault="00462BF2" w:rsidP="00462BF2">
            <w:pPr>
              <w:spacing w:line="240" w:lineRule="auto"/>
              <w:ind w:firstLine="0"/>
              <w:rPr>
                <w:rFonts w:eastAsia="Times New Roman"/>
                <w:sz w:val="24"/>
                <w:szCs w:val="24"/>
                <w:lang w:eastAsia="ru-RU"/>
              </w:rPr>
            </w:pPr>
          </w:p>
        </w:tc>
      </w:tr>
      <w:tr w:rsidR="00462BF2" w:rsidRPr="00516652" w:rsidTr="00462BF2">
        <w:trPr>
          <w:jc w:val="center"/>
        </w:trPr>
        <w:tc>
          <w:tcPr>
            <w:tcW w:w="2336" w:type="dxa"/>
            <w:tcBorders>
              <w:top w:val="single" w:sz="8" w:space="0" w:color="auto"/>
              <w:bottom w:val="single" w:sz="8" w:space="0" w:color="auto"/>
              <w:right w:val="single" w:sz="8" w:space="0" w:color="auto"/>
            </w:tcBorders>
            <w:tcMar>
              <w:top w:w="0" w:type="dxa"/>
              <w:left w:w="97" w:type="dxa"/>
              <w:bottom w:w="0" w:type="dxa"/>
              <w:right w:w="98" w:type="dxa"/>
            </w:tcMar>
            <w:vAlign w:val="center"/>
            <w:hideMark/>
          </w:tcPr>
          <w:p w:rsidR="00462BF2" w:rsidRPr="00516652" w:rsidRDefault="00462BF2" w:rsidP="00462BF2">
            <w:pPr>
              <w:spacing w:line="276" w:lineRule="atLeast"/>
              <w:ind w:firstLine="0"/>
              <w:jc w:val="center"/>
              <w:rPr>
                <w:rFonts w:eastAsia="Times New Roman"/>
                <w:sz w:val="24"/>
                <w:szCs w:val="24"/>
                <w:lang w:eastAsia="ru-RU"/>
              </w:rPr>
            </w:pPr>
            <w:r w:rsidRPr="00516652">
              <w:rPr>
                <w:rFonts w:eastAsia="Times New Roman"/>
                <w:sz w:val="24"/>
                <w:szCs w:val="24"/>
                <w:lang w:eastAsia="ru-RU"/>
              </w:rPr>
              <w:t>60 - 63</w:t>
            </w:r>
          </w:p>
        </w:tc>
        <w:tc>
          <w:tcPr>
            <w:tcW w:w="777" w:type="dxa"/>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hideMark/>
          </w:tcPr>
          <w:p w:rsidR="00462BF2" w:rsidRPr="00516652" w:rsidRDefault="00462BF2" w:rsidP="00462BF2">
            <w:pPr>
              <w:spacing w:line="276" w:lineRule="atLeast"/>
              <w:ind w:firstLine="0"/>
              <w:jc w:val="center"/>
              <w:rPr>
                <w:rFonts w:eastAsia="Times New Roman"/>
                <w:sz w:val="24"/>
                <w:szCs w:val="24"/>
                <w:lang w:eastAsia="ru-RU"/>
              </w:rPr>
            </w:pPr>
            <w:r w:rsidRPr="00516652">
              <w:rPr>
                <w:rFonts w:eastAsia="Times New Roman"/>
                <w:sz w:val="24"/>
                <w:szCs w:val="24"/>
                <w:lang w:eastAsia="ru-RU"/>
              </w:rPr>
              <w:t>E</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62BF2" w:rsidRPr="00516652" w:rsidRDefault="00462BF2" w:rsidP="00462BF2">
            <w:pPr>
              <w:spacing w:line="240" w:lineRule="auto"/>
              <w:ind w:firstLine="0"/>
              <w:rPr>
                <w:rFonts w:eastAsia="Times New Roman"/>
                <w:sz w:val="24"/>
                <w:szCs w:val="24"/>
                <w:lang w:eastAsia="ru-RU"/>
              </w:rPr>
            </w:pPr>
          </w:p>
        </w:tc>
        <w:tc>
          <w:tcPr>
            <w:tcW w:w="0" w:type="auto"/>
            <w:vMerge/>
            <w:tcBorders>
              <w:top w:val="single" w:sz="8" w:space="0" w:color="auto"/>
              <w:left w:val="single" w:sz="8" w:space="0" w:color="auto"/>
              <w:bottom w:val="single" w:sz="8" w:space="0" w:color="auto"/>
            </w:tcBorders>
            <w:vAlign w:val="center"/>
            <w:hideMark/>
          </w:tcPr>
          <w:p w:rsidR="00462BF2" w:rsidRPr="00516652" w:rsidRDefault="00462BF2" w:rsidP="00462BF2">
            <w:pPr>
              <w:spacing w:line="240" w:lineRule="auto"/>
              <w:ind w:firstLine="0"/>
              <w:rPr>
                <w:rFonts w:eastAsia="Times New Roman"/>
                <w:sz w:val="24"/>
                <w:szCs w:val="24"/>
                <w:lang w:eastAsia="ru-RU"/>
              </w:rPr>
            </w:pPr>
          </w:p>
        </w:tc>
      </w:tr>
      <w:tr w:rsidR="00462BF2" w:rsidRPr="00516652" w:rsidTr="00462BF2">
        <w:trPr>
          <w:jc w:val="center"/>
        </w:trPr>
        <w:tc>
          <w:tcPr>
            <w:tcW w:w="2336" w:type="dxa"/>
            <w:tcBorders>
              <w:top w:val="single" w:sz="8" w:space="0" w:color="auto"/>
              <w:bottom w:val="single" w:sz="8" w:space="0" w:color="auto"/>
              <w:right w:val="single" w:sz="8" w:space="0" w:color="auto"/>
            </w:tcBorders>
            <w:tcMar>
              <w:top w:w="0" w:type="dxa"/>
              <w:left w:w="97" w:type="dxa"/>
              <w:bottom w:w="0" w:type="dxa"/>
              <w:right w:w="98" w:type="dxa"/>
            </w:tcMar>
            <w:vAlign w:val="center"/>
            <w:hideMark/>
          </w:tcPr>
          <w:p w:rsidR="00462BF2" w:rsidRPr="00516652" w:rsidRDefault="00462BF2" w:rsidP="00462BF2">
            <w:pPr>
              <w:spacing w:line="276" w:lineRule="atLeast"/>
              <w:ind w:firstLine="0"/>
              <w:jc w:val="center"/>
              <w:rPr>
                <w:rFonts w:eastAsia="Times New Roman"/>
                <w:sz w:val="24"/>
                <w:szCs w:val="24"/>
                <w:lang w:eastAsia="ru-RU"/>
              </w:rPr>
            </w:pPr>
            <w:r w:rsidRPr="00516652">
              <w:rPr>
                <w:rFonts w:eastAsia="Times New Roman"/>
                <w:sz w:val="24"/>
                <w:szCs w:val="24"/>
                <w:lang w:eastAsia="ru-RU"/>
              </w:rPr>
              <w:t>35 - 59</w:t>
            </w:r>
          </w:p>
        </w:tc>
        <w:tc>
          <w:tcPr>
            <w:tcW w:w="777" w:type="dxa"/>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hideMark/>
          </w:tcPr>
          <w:p w:rsidR="00462BF2" w:rsidRPr="00516652" w:rsidRDefault="00462BF2" w:rsidP="00462BF2">
            <w:pPr>
              <w:spacing w:line="276" w:lineRule="atLeast"/>
              <w:ind w:firstLine="0"/>
              <w:jc w:val="center"/>
              <w:rPr>
                <w:rFonts w:eastAsia="Times New Roman"/>
                <w:sz w:val="24"/>
                <w:szCs w:val="24"/>
                <w:lang w:eastAsia="ru-RU"/>
              </w:rPr>
            </w:pPr>
            <w:r w:rsidRPr="00516652">
              <w:rPr>
                <w:rFonts w:eastAsia="Times New Roman"/>
                <w:sz w:val="24"/>
                <w:szCs w:val="24"/>
                <w:lang w:eastAsia="ru-RU"/>
              </w:rPr>
              <w:t>FX</w:t>
            </w:r>
          </w:p>
        </w:tc>
        <w:tc>
          <w:tcPr>
            <w:tcW w:w="3470" w:type="dxa"/>
            <w:vMerge w:val="restart"/>
            <w:tcBorders>
              <w:top w:val="single" w:sz="8" w:space="0" w:color="auto"/>
              <w:left w:val="single" w:sz="8" w:space="0" w:color="auto"/>
              <w:bottom w:val="single" w:sz="8" w:space="0" w:color="auto"/>
              <w:right w:val="single" w:sz="8" w:space="0" w:color="auto"/>
            </w:tcBorders>
            <w:tcMar>
              <w:top w:w="0" w:type="dxa"/>
              <w:left w:w="97" w:type="dxa"/>
              <w:bottom w:w="0" w:type="dxa"/>
              <w:right w:w="98" w:type="dxa"/>
            </w:tcMar>
            <w:vAlign w:val="center"/>
            <w:hideMark/>
          </w:tcPr>
          <w:p w:rsidR="00462BF2" w:rsidRPr="00516652" w:rsidRDefault="00462BF2" w:rsidP="00462BF2">
            <w:pPr>
              <w:spacing w:line="276" w:lineRule="atLeast"/>
              <w:ind w:firstLine="0"/>
              <w:jc w:val="center"/>
              <w:rPr>
                <w:rFonts w:eastAsia="Times New Roman"/>
                <w:sz w:val="24"/>
                <w:szCs w:val="24"/>
                <w:lang w:eastAsia="ru-RU"/>
              </w:rPr>
            </w:pPr>
            <w:proofErr w:type="spellStart"/>
            <w:r w:rsidRPr="00516652">
              <w:rPr>
                <w:rFonts w:eastAsia="Times New Roman"/>
                <w:sz w:val="24"/>
                <w:szCs w:val="24"/>
                <w:lang w:eastAsia="ru-RU"/>
              </w:rPr>
              <w:t>unsatisfactorily</w:t>
            </w:r>
            <w:proofErr w:type="spellEnd"/>
          </w:p>
        </w:tc>
        <w:tc>
          <w:tcPr>
            <w:tcW w:w="2195" w:type="dxa"/>
            <w:vMerge w:val="restart"/>
            <w:tcBorders>
              <w:top w:val="single" w:sz="8" w:space="0" w:color="auto"/>
              <w:left w:val="single" w:sz="8" w:space="0" w:color="auto"/>
              <w:bottom w:val="single" w:sz="8" w:space="0" w:color="auto"/>
            </w:tcBorders>
            <w:tcMar>
              <w:top w:w="0" w:type="dxa"/>
              <w:left w:w="97" w:type="dxa"/>
              <w:bottom w:w="0" w:type="dxa"/>
              <w:right w:w="98" w:type="dxa"/>
            </w:tcMar>
            <w:vAlign w:val="center"/>
            <w:hideMark/>
          </w:tcPr>
          <w:p w:rsidR="00462BF2" w:rsidRPr="00C1410D" w:rsidRDefault="00462BF2" w:rsidP="00C1410D">
            <w:pPr>
              <w:spacing w:line="276" w:lineRule="atLeast"/>
              <w:ind w:firstLine="0"/>
              <w:jc w:val="center"/>
              <w:rPr>
                <w:rFonts w:eastAsia="Times New Roman"/>
                <w:sz w:val="24"/>
                <w:szCs w:val="24"/>
                <w:lang w:val="en-US" w:eastAsia="ru-RU"/>
              </w:rPr>
            </w:pPr>
            <w:proofErr w:type="spellStart"/>
            <w:r w:rsidRPr="00516652">
              <w:rPr>
                <w:rFonts w:eastAsia="Times New Roman"/>
                <w:sz w:val="24"/>
                <w:szCs w:val="24"/>
                <w:lang w:eastAsia="ru-RU"/>
              </w:rPr>
              <w:t>not</w:t>
            </w:r>
            <w:proofErr w:type="spellEnd"/>
            <w:r w:rsidRPr="00516652">
              <w:rPr>
                <w:rFonts w:eastAsia="Times New Roman"/>
                <w:sz w:val="24"/>
                <w:szCs w:val="24"/>
                <w:lang w:eastAsia="ru-RU"/>
              </w:rPr>
              <w:t xml:space="preserve"> </w:t>
            </w:r>
            <w:r w:rsidR="00C1410D">
              <w:rPr>
                <w:rFonts w:eastAsia="Times New Roman"/>
                <w:sz w:val="24"/>
                <w:szCs w:val="24"/>
                <w:lang w:val="en-US" w:eastAsia="ru-RU"/>
              </w:rPr>
              <w:t>passed</w:t>
            </w:r>
          </w:p>
        </w:tc>
      </w:tr>
      <w:tr w:rsidR="00462BF2" w:rsidRPr="00516652" w:rsidTr="00462BF2">
        <w:trPr>
          <w:trHeight w:val="60"/>
          <w:jc w:val="center"/>
        </w:trPr>
        <w:tc>
          <w:tcPr>
            <w:tcW w:w="2336" w:type="dxa"/>
            <w:tcBorders>
              <w:top w:val="single" w:sz="8" w:space="0" w:color="auto"/>
              <w:right w:val="single" w:sz="8" w:space="0" w:color="auto"/>
            </w:tcBorders>
            <w:tcMar>
              <w:top w:w="0" w:type="dxa"/>
              <w:left w:w="97" w:type="dxa"/>
              <w:bottom w:w="0" w:type="dxa"/>
              <w:right w:w="98" w:type="dxa"/>
            </w:tcMar>
            <w:vAlign w:val="center"/>
            <w:hideMark/>
          </w:tcPr>
          <w:p w:rsidR="00462BF2" w:rsidRPr="00516652" w:rsidRDefault="00462BF2" w:rsidP="00462BF2">
            <w:pPr>
              <w:spacing w:line="60" w:lineRule="atLeast"/>
              <w:ind w:firstLine="0"/>
              <w:jc w:val="center"/>
              <w:rPr>
                <w:rFonts w:eastAsia="Times New Roman"/>
                <w:sz w:val="24"/>
                <w:szCs w:val="24"/>
                <w:lang w:eastAsia="ru-RU"/>
              </w:rPr>
            </w:pPr>
            <w:r w:rsidRPr="00516652">
              <w:rPr>
                <w:rFonts w:eastAsia="Times New Roman"/>
                <w:sz w:val="24"/>
                <w:szCs w:val="24"/>
                <w:lang w:eastAsia="ru-RU"/>
              </w:rPr>
              <w:t>1 - 34</w:t>
            </w:r>
          </w:p>
        </w:tc>
        <w:tc>
          <w:tcPr>
            <w:tcW w:w="777" w:type="dxa"/>
            <w:tcBorders>
              <w:top w:val="single" w:sz="8" w:space="0" w:color="auto"/>
              <w:left w:val="single" w:sz="8" w:space="0" w:color="auto"/>
              <w:right w:val="single" w:sz="8" w:space="0" w:color="auto"/>
            </w:tcBorders>
            <w:tcMar>
              <w:top w:w="0" w:type="dxa"/>
              <w:left w:w="97" w:type="dxa"/>
              <w:bottom w:w="0" w:type="dxa"/>
              <w:right w:w="98" w:type="dxa"/>
            </w:tcMar>
            <w:hideMark/>
          </w:tcPr>
          <w:p w:rsidR="00462BF2" w:rsidRPr="00516652" w:rsidRDefault="00462BF2" w:rsidP="00462BF2">
            <w:pPr>
              <w:spacing w:line="60" w:lineRule="atLeast"/>
              <w:ind w:firstLine="0"/>
              <w:jc w:val="center"/>
              <w:rPr>
                <w:rFonts w:eastAsia="Times New Roman"/>
                <w:sz w:val="24"/>
                <w:szCs w:val="24"/>
                <w:lang w:eastAsia="ru-RU"/>
              </w:rPr>
            </w:pPr>
            <w:r w:rsidRPr="00516652">
              <w:rPr>
                <w:rFonts w:eastAsia="Times New Roman"/>
                <w:sz w:val="24"/>
                <w:szCs w:val="24"/>
                <w:lang w:eastAsia="ru-RU"/>
              </w:rPr>
              <w:t>F</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62BF2" w:rsidRPr="00516652" w:rsidRDefault="00462BF2" w:rsidP="00462BF2">
            <w:pPr>
              <w:spacing w:line="240" w:lineRule="auto"/>
              <w:ind w:firstLine="0"/>
              <w:rPr>
                <w:rFonts w:eastAsia="Times New Roman"/>
                <w:sz w:val="24"/>
                <w:szCs w:val="24"/>
                <w:lang w:eastAsia="ru-RU"/>
              </w:rPr>
            </w:pPr>
          </w:p>
        </w:tc>
        <w:tc>
          <w:tcPr>
            <w:tcW w:w="0" w:type="auto"/>
            <w:vMerge/>
            <w:tcBorders>
              <w:top w:val="single" w:sz="8" w:space="0" w:color="auto"/>
              <w:left w:val="single" w:sz="8" w:space="0" w:color="auto"/>
              <w:bottom w:val="single" w:sz="8" w:space="0" w:color="auto"/>
            </w:tcBorders>
            <w:vAlign w:val="center"/>
            <w:hideMark/>
          </w:tcPr>
          <w:p w:rsidR="00462BF2" w:rsidRPr="00516652" w:rsidRDefault="00462BF2" w:rsidP="00462BF2">
            <w:pPr>
              <w:spacing w:line="240" w:lineRule="auto"/>
              <w:ind w:firstLine="0"/>
              <w:rPr>
                <w:rFonts w:eastAsia="Times New Roman"/>
                <w:sz w:val="24"/>
                <w:szCs w:val="24"/>
                <w:lang w:eastAsia="ru-RU"/>
              </w:rPr>
            </w:pPr>
          </w:p>
        </w:tc>
      </w:tr>
    </w:tbl>
    <w:p w:rsidR="00462BF2" w:rsidRPr="00516652" w:rsidRDefault="00462BF2" w:rsidP="00462BF2">
      <w:pPr>
        <w:spacing w:after="200" w:line="276" w:lineRule="atLeast"/>
        <w:ind w:firstLine="0"/>
        <w:jc w:val="center"/>
        <w:outlineLvl w:val="1"/>
        <w:rPr>
          <w:rFonts w:eastAsia="Times New Roman"/>
          <w:b/>
          <w:bCs/>
          <w:color w:val="000000"/>
          <w:sz w:val="24"/>
          <w:szCs w:val="24"/>
          <w:lang w:eastAsia="ru-RU"/>
        </w:rPr>
      </w:pPr>
      <w:r w:rsidRPr="00516652">
        <w:rPr>
          <w:rFonts w:eastAsia="Times New Roman"/>
          <w:b/>
          <w:bCs/>
          <w:color w:val="000000"/>
          <w:sz w:val="24"/>
          <w:szCs w:val="24"/>
          <w:lang w:eastAsia="ru-RU"/>
        </w:rPr>
        <w:t> </w:t>
      </w:r>
    </w:p>
    <w:p w:rsidR="00516652" w:rsidRDefault="00516652" w:rsidP="00516652">
      <w:pPr>
        <w:pStyle w:val="aa"/>
        <w:keepNext w:val="0"/>
        <w:widowControl w:val="0"/>
        <w:spacing w:before="0" w:after="0" w:line="240" w:lineRule="auto"/>
        <w:ind w:firstLine="851"/>
        <w:jc w:val="center"/>
        <w:rPr>
          <w:rFonts w:ascii="Times New Roman" w:eastAsia="Times New Roman" w:hAnsi="Times New Roman" w:cs="Times New Roman"/>
          <w:i w:val="0"/>
          <w:sz w:val="24"/>
          <w:szCs w:val="24"/>
        </w:rPr>
      </w:pPr>
      <w:proofErr w:type="spellStart"/>
      <w:r>
        <w:rPr>
          <w:rFonts w:ascii="Times New Roman" w:eastAsia="Times New Roman" w:hAnsi="Times New Roman" w:cs="Times New Roman"/>
          <w:i w:val="0"/>
          <w:sz w:val="24"/>
          <w:szCs w:val="24"/>
        </w:rPr>
        <w:t>Recommended</w:t>
      </w:r>
      <w:proofErr w:type="spellEnd"/>
      <w:r>
        <w:rPr>
          <w:rFonts w:ascii="Times New Roman" w:eastAsia="Times New Roman" w:hAnsi="Times New Roman" w:cs="Times New Roman"/>
          <w:i w:val="0"/>
          <w:sz w:val="24"/>
          <w:szCs w:val="24"/>
        </w:rPr>
        <w:t xml:space="preserve"> </w:t>
      </w:r>
      <w:proofErr w:type="spellStart"/>
      <w:r>
        <w:rPr>
          <w:rFonts w:ascii="Times New Roman" w:eastAsia="Times New Roman" w:hAnsi="Times New Roman" w:cs="Times New Roman"/>
          <w:i w:val="0"/>
          <w:sz w:val="24"/>
          <w:szCs w:val="24"/>
        </w:rPr>
        <w:t>books</w:t>
      </w:r>
      <w:proofErr w:type="spellEnd"/>
      <w:r>
        <w:rPr>
          <w:rFonts w:ascii="Times New Roman" w:eastAsia="Times New Roman" w:hAnsi="Times New Roman" w:cs="Times New Roman"/>
          <w:i w:val="0"/>
          <w:sz w:val="24"/>
          <w:szCs w:val="24"/>
        </w:rPr>
        <w:t xml:space="preserve"> </w:t>
      </w:r>
      <w:proofErr w:type="spellStart"/>
      <w:r>
        <w:rPr>
          <w:rFonts w:ascii="Times New Roman" w:eastAsia="Times New Roman" w:hAnsi="Times New Roman" w:cs="Times New Roman"/>
          <w:i w:val="0"/>
          <w:sz w:val="24"/>
          <w:szCs w:val="24"/>
        </w:rPr>
        <w:t>and</w:t>
      </w:r>
      <w:proofErr w:type="spellEnd"/>
      <w:r>
        <w:rPr>
          <w:rFonts w:ascii="Times New Roman" w:eastAsia="Times New Roman" w:hAnsi="Times New Roman" w:cs="Times New Roman"/>
          <w:i w:val="0"/>
          <w:sz w:val="24"/>
          <w:szCs w:val="24"/>
        </w:rPr>
        <w:t xml:space="preserve"> </w:t>
      </w:r>
      <w:proofErr w:type="spellStart"/>
      <w:r>
        <w:rPr>
          <w:rFonts w:ascii="Times New Roman" w:eastAsia="Times New Roman" w:hAnsi="Times New Roman" w:cs="Times New Roman"/>
          <w:i w:val="0"/>
          <w:sz w:val="24"/>
          <w:szCs w:val="24"/>
        </w:rPr>
        <w:t>resources</w:t>
      </w:r>
      <w:proofErr w:type="spellEnd"/>
    </w:p>
    <w:p w:rsidR="00516652" w:rsidRDefault="00516652" w:rsidP="00462BF2">
      <w:pPr>
        <w:spacing w:line="276" w:lineRule="atLeast"/>
        <w:jc w:val="both"/>
        <w:outlineLvl w:val="1"/>
        <w:rPr>
          <w:rFonts w:ascii="Arial" w:eastAsia="Times New Roman" w:hAnsi="Arial" w:cs="Arial"/>
          <w:b/>
          <w:bCs/>
          <w:color w:val="000000"/>
          <w:sz w:val="24"/>
          <w:szCs w:val="24"/>
          <w:lang w:val="en-US" w:eastAsia="ru-RU"/>
        </w:rPr>
      </w:pPr>
    </w:p>
    <w:p w:rsidR="00462BF2" w:rsidRPr="00707C47" w:rsidRDefault="00516652" w:rsidP="00462BF2">
      <w:pPr>
        <w:spacing w:line="276" w:lineRule="atLeast"/>
        <w:jc w:val="both"/>
        <w:outlineLvl w:val="1"/>
        <w:rPr>
          <w:rFonts w:eastAsia="Times New Roman"/>
          <w:b/>
          <w:bCs/>
          <w:color w:val="000000"/>
          <w:sz w:val="24"/>
          <w:szCs w:val="24"/>
          <w:lang w:eastAsia="ru-RU"/>
        </w:rPr>
      </w:pPr>
      <w:r w:rsidRPr="00707C47">
        <w:rPr>
          <w:rFonts w:eastAsia="Times New Roman"/>
          <w:b/>
          <w:bCs/>
          <w:color w:val="000000"/>
          <w:sz w:val="24"/>
          <w:szCs w:val="24"/>
          <w:lang w:val="en-US" w:eastAsia="ru-RU"/>
        </w:rPr>
        <w:t>Main</w:t>
      </w:r>
      <w:r w:rsidR="00462BF2" w:rsidRPr="00707C47">
        <w:rPr>
          <w:rFonts w:eastAsia="Times New Roman"/>
          <w:b/>
          <w:bCs/>
          <w:color w:val="000000"/>
          <w:sz w:val="24"/>
          <w:szCs w:val="24"/>
          <w:lang w:eastAsia="ru-RU"/>
        </w:rPr>
        <w:t>:</w:t>
      </w:r>
    </w:p>
    <w:p w:rsidR="00462BF2" w:rsidRPr="00707C47" w:rsidRDefault="00437D77" w:rsidP="00462BF2">
      <w:pPr>
        <w:spacing w:line="240" w:lineRule="auto"/>
        <w:ind w:firstLine="567"/>
        <w:jc w:val="both"/>
        <w:rPr>
          <w:rFonts w:eastAsia="Times New Roman"/>
          <w:color w:val="000000"/>
          <w:sz w:val="24"/>
          <w:szCs w:val="24"/>
          <w:lang w:val="en-US" w:eastAsia="ru-RU"/>
        </w:rPr>
      </w:pPr>
      <w:r w:rsidRPr="00707C47">
        <w:rPr>
          <w:rFonts w:eastAsia="Times New Roman"/>
          <w:sz w:val="24"/>
          <w:szCs w:val="24"/>
          <w:lang w:val="en-US" w:eastAsia="ru-RU"/>
        </w:rPr>
        <w:t xml:space="preserve">1. Armstrong M. The practice of human resource management: A textbook for students studying in the programs "Master of Business Administration" / M. Armstrong; </w:t>
      </w:r>
      <w:r w:rsidR="00462BF2" w:rsidRPr="00707C47">
        <w:rPr>
          <w:rFonts w:eastAsia="Times New Roman"/>
          <w:color w:val="000000"/>
          <w:sz w:val="24"/>
          <w:szCs w:val="24"/>
          <w:lang w:val="en-US" w:eastAsia="ru-RU"/>
        </w:rPr>
        <w:t>English under ed. S.K. </w:t>
      </w:r>
      <w:proofErr w:type="spellStart"/>
      <w:r w:rsidR="00462BF2" w:rsidRPr="00707C47">
        <w:rPr>
          <w:rFonts w:eastAsia="Times New Roman"/>
          <w:color w:val="000000"/>
          <w:sz w:val="24"/>
          <w:szCs w:val="24"/>
          <w:lang w:val="en-US" w:eastAsia="ru-RU"/>
        </w:rPr>
        <w:t>Mordovi</w:t>
      </w:r>
      <w:r w:rsidR="00707C47" w:rsidRPr="00707C47">
        <w:rPr>
          <w:rFonts w:eastAsia="Times New Roman"/>
          <w:color w:val="000000"/>
          <w:sz w:val="24"/>
          <w:szCs w:val="24"/>
          <w:lang w:val="en-US" w:eastAsia="ru-RU"/>
        </w:rPr>
        <w:t>n</w:t>
      </w:r>
      <w:r w:rsidR="00462BF2" w:rsidRPr="00707C47">
        <w:rPr>
          <w:rFonts w:eastAsia="Times New Roman"/>
          <w:color w:val="000000"/>
          <w:sz w:val="24"/>
          <w:szCs w:val="24"/>
          <w:lang w:val="en-US" w:eastAsia="ru-RU"/>
        </w:rPr>
        <w:t>a</w:t>
      </w:r>
      <w:proofErr w:type="spellEnd"/>
      <w:r w:rsidR="00462BF2" w:rsidRPr="00707C47">
        <w:rPr>
          <w:rFonts w:eastAsia="Times New Roman"/>
          <w:color w:val="000000"/>
          <w:sz w:val="24"/>
          <w:szCs w:val="24"/>
          <w:lang w:val="en-US" w:eastAsia="ru-RU"/>
        </w:rPr>
        <w:t xml:space="preserve">. - 8th ed. - </w:t>
      </w:r>
      <w:r w:rsidR="00774EAE">
        <w:rPr>
          <w:rFonts w:eastAsia="Times New Roman"/>
          <w:color w:val="000000"/>
          <w:sz w:val="24"/>
          <w:szCs w:val="24"/>
          <w:lang w:val="en-US" w:eastAsia="ru-RU"/>
        </w:rPr>
        <w:t>K</w:t>
      </w:r>
      <w:r w:rsidR="00462BF2" w:rsidRPr="00707C47">
        <w:rPr>
          <w:rFonts w:eastAsia="Times New Roman"/>
          <w:color w:val="000000"/>
          <w:sz w:val="24"/>
          <w:szCs w:val="24"/>
          <w:lang w:val="en-US" w:eastAsia="ru-RU"/>
        </w:rPr>
        <w:t xml:space="preserve">.: </w:t>
      </w:r>
      <w:proofErr w:type="spellStart"/>
      <w:r w:rsidR="00774EAE">
        <w:rPr>
          <w:rFonts w:eastAsia="Times New Roman"/>
          <w:color w:val="000000"/>
          <w:sz w:val="24"/>
          <w:szCs w:val="24"/>
          <w:lang w:val="en-US" w:eastAsia="ru-RU"/>
        </w:rPr>
        <w:t>Znannya</w:t>
      </w:r>
      <w:proofErr w:type="spellEnd"/>
      <w:r w:rsidR="00774EAE">
        <w:rPr>
          <w:rFonts w:eastAsia="Times New Roman"/>
          <w:color w:val="000000"/>
          <w:sz w:val="24"/>
          <w:szCs w:val="24"/>
          <w:lang w:val="en-US" w:eastAsia="ru-RU"/>
        </w:rPr>
        <w:t>, 201</w:t>
      </w:r>
      <w:r w:rsidR="00462BF2" w:rsidRPr="00707C47">
        <w:rPr>
          <w:rFonts w:eastAsia="Times New Roman"/>
          <w:color w:val="000000"/>
          <w:sz w:val="24"/>
          <w:szCs w:val="24"/>
          <w:lang w:val="en-US" w:eastAsia="ru-RU"/>
        </w:rPr>
        <w:t xml:space="preserve">4. - 831 </w:t>
      </w:r>
      <w:r w:rsidR="00707C47" w:rsidRPr="00707C47">
        <w:rPr>
          <w:rFonts w:eastAsia="Times New Roman"/>
          <w:color w:val="000000"/>
          <w:sz w:val="24"/>
          <w:szCs w:val="24"/>
          <w:lang w:val="en-US" w:eastAsia="ru-RU"/>
        </w:rPr>
        <w:t>p</w:t>
      </w:r>
      <w:r w:rsidR="00462BF2" w:rsidRPr="00707C47">
        <w:rPr>
          <w:rFonts w:eastAsia="Times New Roman"/>
          <w:color w:val="000000"/>
          <w:sz w:val="24"/>
          <w:szCs w:val="24"/>
          <w:lang w:val="en-US" w:eastAsia="ru-RU"/>
        </w:rPr>
        <w:t>. </w:t>
      </w:r>
    </w:p>
    <w:p w:rsidR="00707C47" w:rsidRPr="00707C47" w:rsidRDefault="00707C47" w:rsidP="00707C47">
      <w:pPr>
        <w:spacing w:line="240" w:lineRule="auto"/>
        <w:ind w:firstLine="567"/>
        <w:jc w:val="both"/>
        <w:rPr>
          <w:rFonts w:eastAsia="Times New Roman"/>
          <w:color w:val="000000"/>
          <w:sz w:val="24"/>
          <w:szCs w:val="24"/>
          <w:lang w:val="uk-UA" w:eastAsia="ru-RU"/>
        </w:rPr>
      </w:pPr>
      <w:r w:rsidRPr="00707C47">
        <w:rPr>
          <w:rFonts w:eastAsia="Times New Roman"/>
          <w:color w:val="000000"/>
          <w:sz w:val="24"/>
          <w:szCs w:val="24"/>
          <w:lang w:val="uk-UA" w:eastAsia="ru-RU"/>
        </w:rPr>
        <w:t xml:space="preserve">2. Баєва О.В. Основи менеджменту: практикум: </w:t>
      </w:r>
      <w:proofErr w:type="spellStart"/>
      <w:r w:rsidRPr="00707C47">
        <w:rPr>
          <w:rFonts w:eastAsia="Times New Roman"/>
          <w:color w:val="000000"/>
          <w:sz w:val="24"/>
          <w:szCs w:val="24"/>
          <w:lang w:val="uk-UA" w:eastAsia="ru-RU"/>
        </w:rPr>
        <w:t>Навч</w:t>
      </w:r>
      <w:proofErr w:type="spellEnd"/>
      <w:r w:rsidRPr="00707C47">
        <w:rPr>
          <w:rFonts w:eastAsia="Times New Roman"/>
          <w:color w:val="000000"/>
          <w:sz w:val="24"/>
          <w:szCs w:val="24"/>
          <w:lang w:val="uk-UA" w:eastAsia="ru-RU"/>
        </w:rPr>
        <w:t xml:space="preserve">. посібник / О.В. Баєва, </w:t>
      </w:r>
      <w:r>
        <w:rPr>
          <w:rFonts w:eastAsia="Times New Roman"/>
          <w:color w:val="000000"/>
          <w:sz w:val="24"/>
          <w:szCs w:val="24"/>
          <w:lang w:val="en-US" w:eastAsia="ru-RU"/>
        </w:rPr>
        <w:t xml:space="preserve">              </w:t>
      </w:r>
      <w:r w:rsidRPr="00707C47">
        <w:rPr>
          <w:rFonts w:eastAsia="Times New Roman"/>
          <w:color w:val="000000"/>
          <w:sz w:val="24"/>
          <w:szCs w:val="24"/>
          <w:lang w:val="uk-UA" w:eastAsia="ru-RU"/>
        </w:rPr>
        <w:t xml:space="preserve">Н.І. </w:t>
      </w:r>
      <w:proofErr w:type="spellStart"/>
      <w:r w:rsidRPr="00707C47">
        <w:rPr>
          <w:rFonts w:eastAsia="Times New Roman"/>
          <w:color w:val="000000"/>
          <w:sz w:val="24"/>
          <w:szCs w:val="24"/>
          <w:lang w:val="uk-UA" w:eastAsia="ru-RU"/>
        </w:rPr>
        <w:t>Новальська</w:t>
      </w:r>
      <w:proofErr w:type="spellEnd"/>
      <w:r w:rsidRPr="00707C47">
        <w:rPr>
          <w:rFonts w:eastAsia="Times New Roman"/>
          <w:color w:val="000000"/>
          <w:sz w:val="24"/>
          <w:szCs w:val="24"/>
          <w:lang w:val="uk-UA" w:eastAsia="ru-RU"/>
        </w:rPr>
        <w:t xml:space="preserve">, Л.О. </w:t>
      </w:r>
      <w:proofErr w:type="spellStart"/>
      <w:r w:rsidRPr="00707C47">
        <w:rPr>
          <w:rFonts w:eastAsia="Times New Roman"/>
          <w:color w:val="000000"/>
          <w:sz w:val="24"/>
          <w:szCs w:val="24"/>
          <w:lang w:val="uk-UA" w:eastAsia="ru-RU"/>
        </w:rPr>
        <w:t>Згалат-Лозинська</w:t>
      </w:r>
      <w:proofErr w:type="spellEnd"/>
      <w:r w:rsidRPr="00707C47">
        <w:rPr>
          <w:rFonts w:eastAsia="Times New Roman"/>
          <w:color w:val="000000"/>
          <w:sz w:val="24"/>
          <w:szCs w:val="24"/>
          <w:lang w:val="uk-UA" w:eastAsia="ru-RU"/>
        </w:rPr>
        <w:t>. – К</w:t>
      </w:r>
      <w:r w:rsidR="00774EAE">
        <w:rPr>
          <w:rFonts w:eastAsia="Times New Roman"/>
          <w:color w:val="000000"/>
          <w:sz w:val="24"/>
          <w:szCs w:val="24"/>
          <w:lang w:val="uk-UA" w:eastAsia="ru-RU"/>
        </w:rPr>
        <w:t>.: Центр учбової літератури, 20</w:t>
      </w:r>
      <w:r w:rsidR="00774EAE">
        <w:rPr>
          <w:rFonts w:eastAsia="Times New Roman"/>
          <w:color w:val="000000"/>
          <w:sz w:val="24"/>
          <w:szCs w:val="24"/>
          <w:lang w:val="en-US" w:eastAsia="ru-RU"/>
        </w:rPr>
        <w:t>1</w:t>
      </w:r>
      <w:r w:rsidRPr="00707C47">
        <w:rPr>
          <w:rFonts w:eastAsia="Times New Roman"/>
          <w:color w:val="000000"/>
          <w:sz w:val="24"/>
          <w:szCs w:val="24"/>
          <w:lang w:val="uk-UA" w:eastAsia="ru-RU"/>
        </w:rPr>
        <w:t>7. – 524 с.</w:t>
      </w:r>
    </w:p>
    <w:p w:rsidR="00707C47" w:rsidRPr="00707C47" w:rsidRDefault="00707C47" w:rsidP="00707C47">
      <w:pPr>
        <w:spacing w:line="240" w:lineRule="auto"/>
        <w:ind w:firstLine="567"/>
        <w:jc w:val="both"/>
        <w:rPr>
          <w:rFonts w:eastAsia="Times New Roman"/>
          <w:color w:val="000000"/>
          <w:sz w:val="24"/>
          <w:szCs w:val="24"/>
          <w:lang w:val="uk-UA" w:eastAsia="ru-RU"/>
        </w:rPr>
      </w:pPr>
      <w:r w:rsidRPr="00707C47">
        <w:rPr>
          <w:rFonts w:eastAsia="Times New Roman"/>
          <w:color w:val="000000"/>
          <w:sz w:val="24"/>
          <w:szCs w:val="24"/>
          <w:lang w:val="uk-UA" w:eastAsia="ru-RU"/>
        </w:rPr>
        <w:t>3. Керівництво</w:t>
      </w:r>
      <w:r w:rsidRPr="00707C47">
        <w:rPr>
          <w:rFonts w:eastAsia="Times New Roman"/>
          <w:color w:val="000000"/>
          <w:sz w:val="24"/>
          <w:szCs w:val="24"/>
          <w:lang w:eastAsia="ru-RU"/>
        </w:rPr>
        <w:t xml:space="preserve"> </w:t>
      </w:r>
      <w:r w:rsidR="00774EAE">
        <w:rPr>
          <w:rFonts w:eastAsia="Times New Roman"/>
          <w:color w:val="000000"/>
          <w:sz w:val="24"/>
          <w:szCs w:val="24"/>
          <w:lang w:val="uk-UA" w:eastAsia="ru-RU"/>
        </w:rPr>
        <w:t>організацією</w:t>
      </w:r>
      <w:r w:rsidRPr="00707C47">
        <w:rPr>
          <w:rFonts w:eastAsia="Times New Roman"/>
          <w:color w:val="000000"/>
          <w:sz w:val="24"/>
          <w:szCs w:val="24"/>
          <w:lang w:val="uk-UA" w:eastAsia="ru-RU"/>
        </w:rPr>
        <w:t>:</w:t>
      </w:r>
      <w:r w:rsidR="00774EAE" w:rsidRPr="00774EAE">
        <w:rPr>
          <w:rFonts w:eastAsia="Times New Roman"/>
          <w:color w:val="000000"/>
          <w:sz w:val="24"/>
          <w:szCs w:val="24"/>
          <w:lang w:eastAsia="ru-RU"/>
        </w:rPr>
        <w:t xml:space="preserve"> </w:t>
      </w:r>
      <w:proofErr w:type="spellStart"/>
      <w:r w:rsidRPr="00707C47">
        <w:rPr>
          <w:rFonts w:eastAsia="Times New Roman"/>
          <w:color w:val="000000"/>
          <w:sz w:val="24"/>
          <w:szCs w:val="24"/>
          <w:lang w:val="uk-UA" w:eastAsia="ru-RU"/>
        </w:rPr>
        <w:t>навч</w:t>
      </w:r>
      <w:proofErr w:type="spellEnd"/>
      <w:r w:rsidRPr="00707C47">
        <w:rPr>
          <w:rFonts w:eastAsia="Times New Roman"/>
          <w:color w:val="000000"/>
          <w:sz w:val="24"/>
          <w:szCs w:val="24"/>
          <w:lang w:val="uk-UA" w:eastAsia="ru-RU"/>
        </w:rPr>
        <w:t xml:space="preserve">. </w:t>
      </w:r>
      <w:proofErr w:type="spellStart"/>
      <w:r w:rsidRPr="00707C47">
        <w:rPr>
          <w:rFonts w:eastAsia="Times New Roman"/>
          <w:color w:val="000000"/>
          <w:sz w:val="24"/>
          <w:szCs w:val="24"/>
          <w:lang w:val="uk-UA" w:eastAsia="ru-RU"/>
        </w:rPr>
        <w:t>посіб</w:t>
      </w:r>
      <w:proofErr w:type="spellEnd"/>
      <w:r w:rsidRPr="00707C47">
        <w:rPr>
          <w:rFonts w:eastAsia="Times New Roman"/>
          <w:color w:val="000000"/>
          <w:sz w:val="24"/>
          <w:szCs w:val="24"/>
          <w:lang w:val="uk-UA" w:eastAsia="ru-RU"/>
        </w:rPr>
        <w:t xml:space="preserve">. / О. Є. Кузьмін, Н. Т. Мала, О. Г. Мельник, </w:t>
      </w:r>
      <w:r w:rsidRPr="00C1410D">
        <w:rPr>
          <w:rFonts w:eastAsia="Times New Roman"/>
          <w:color w:val="000000"/>
          <w:sz w:val="24"/>
          <w:szCs w:val="24"/>
          <w:lang w:eastAsia="ru-RU"/>
        </w:rPr>
        <w:t xml:space="preserve">    </w:t>
      </w:r>
      <w:r w:rsidRPr="00707C47">
        <w:rPr>
          <w:rFonts w:eastAsia="Times New Roman"/>
          <w:color w:val="000000"/>
          <w:sz w:val="24"/>
          <w:szCs w:val="24"/>
          <w:lang w:val="uk-UA" w:eastAsia="ru-RU"/>
        </w:rPr>
        <w:t xml:space="preserve">І. С. Проник. – Львів : Вид-во нац. </w:t>
      </w:r>
      <w:proofErr w:type="spellStart"/>
      <w:r w:rsidRPr="00707C47">
        <w:rPr>
          <w:rFonts w:eastAsia="Times New Roman"/>
          <w:color w:val="000000"/>
          <w:sz w:val="24"/>
          <w:szCs w:val="24"/>
          <w:lang w:val="uk-UA" w:eastAsia="ru-RU"/>
        </w:rPr>
        <w:t>у</w:t>
      </w:r>
      <w:r w:rsidR="00774EAE">
        <w:rPr>
          <w:rFonts w:eastAsia="Times New Roman"/>
          <w:color w:val="000000"/>
          <w:sz w:val="24"/>
          <w:szCs w:val="24"/>
          <w:lang w:val="uk-UA" w:eastAsia="ru-RU"/>
        </w:rPr>
        <w:t>н-ту</w:t>
      </w:r>
      <w:proofErr w:type="spellEnd"/>
      <w:r w:rsidR="00774EAE">
        <w:rPr>
          <w:rFonts w:eastAsia="Times New Roman"/>
          <w:color w:val="000000"/>
          <w:sz w:val="24"/>
          <w:szCs w:val="24"/>
          <w:lang w:val="uk-UA" w:eastAsia="ru-RU"/>
        </w:rPr>
        <w:t xml:space="preserve"> "</w:t>
      </w:r>
      <w:proofErr w:type="spellStart"/>
      <w:r w:rsidR="00774EAE">
        <w:rPr>
          <w:rFonts w:eastAsia="Times New Roman"/>
          <w:color w:val="000000"/>
          <w:sz w:val="24"/>
          <w:szCs w:val="24"/>
          <w:lang w:val="uk-UA" w:eastAsia="ru-RU"/>
        </w:rPr>
        <w:t>Львівськаполітехніка</w:t>
      </w:r>
      <w:proofErr w:type="spellEnd"/>
      <w:r w:rsidR="00774EAE">
        <w:rPr>
          <w:rFonts w:eastAsia="Times New Roman"/>
          <w:color w:val="000000"/>
          <w:sz w:val="24"/>
          <w:szCs w:val="24"/>
          <w:lang w:val="uk-UA" w:eastAsia="ru-RU"/>
        </w:rPr>
        <w:t>", 20</w:t>
      </w:r>
      <w:r w:rsidR="00774EAE" w:rsidRPr="00774EAE">
        <w:rPr>
          <w:rFonts w:eastAsia="Times New Roman"/>
          <w:color w:val="000000"/>
          <w:sz w:val="24"/>
          <w:szCs w:val="24"/>
          <w:lang w:eastAsia="ru-RU"/>
        </w:rPr>
        <w:t>1</w:t>
      </w:r>
      <w:r w:rsidRPr="00707C47">
        <w:rPr>
          <w:rFonts w:eastAsia="Times New Roman"/>
          <w:color w:val="000000"/>
          <w:sz w:val="24"/>
          <w:szCs w:val="24"/>
          <w:lang w:val="uk-UA" w:eastAsia="ru-RU"/>
        </w:rPr>
        <w:t xml:space="preserve">8. – 244 с. </w:t>
      </w:r>
    </w:p>
    <w:p w:rsidR="00707C47" w:rsidRPr="00707C47" w:rsidRDefault="00707C47" w:rsidP="00707C47">
      <w:pPr>
        <w:spacing w:line="240" w:lineRule="auto"/>
        <w:ind w:firstLine="567"/>
        <w:jc w:val="both"/>
        <w:rPr>
          <w:rFonts w:eastAsia="Times New Roman"/>
          <w:color w:val="000000"/>
          <w:sz w:val="24"/>
          <w:szCs w:val="24"/>
          <w:lang w:eastAsia="ru-RU"/>
        </w:rPr>
      </w:pPr>
      <w:r w:rsidRPr="00707C47">
        <w:rPr>
          <w:rFonts w:eastAsia="Times New Roman"/>
          <w:color w:val="000000"/>
          <w:sz w:val="24"/>
          <w:szCs w:val="24"/>
          <w:lang w:eastAsia="ru-RU"/>
        </w:rPr>
        <w:t xml:space="preserve">4. </w:t>
      </w:r>
      <w:proofErr w:type="spellStart"/>
      <w:r w:rsidRPr="00707C47">
        <w:rPr>
          <w:rFonts w:eastAsia="Times New Roman"/>
          <w:color w:val="000000"/>
          <w:sz w:val="24"/>
          <w:szCs w:val="24"/>
          <w:lang w:eastAsia="ru-RU"/>
        </w:rPr>
        <w:t>Малменз</w:t>
      </w:r>
      <w:proofErr w:type="spellEnd"/>
      <w:r w:rsidRPr="00707C47">
        <w:rPr>
          <w:rFonts w:eastAsia="Times New Roman"/>
          <w:color w:val="000000"/>
          <w:sz w:val="24"/>
          <w:szCs w:val="24"/>
          <w:lang w:eastAsia="ru-RU"/>
        </w:rPr>
        <w:t xml:space="preserve"> Л. Менеджмент и организационное поведение: Учеб</w:t>
      </w:r>
      <w:proofErr w:type="gramStart"/>
      <w:r w:rsidRPr="00707C47">
        <w:rPr>
          <w:rFonts w:eastAsia="Times New Roman"/>
          <w:color w:val="000000"/>
          <w:sz w:val="24"/>
          <w:szCs w:val="24"/>
          <w:lang w:eastAsia="ru-RU"/>
        </w:rPr>
        <w:t>.-</w:t>
      </w:r>
      <w:proofErr w:type="spellStart"/>
      <w:proofErr w:type="gramEnd"/>
      <w:r w:rsidRPr="00707C47">
        <w:rPr>
          <w:rFonts w:eastAsia="Times New Roman"/>
          <w:color w:val="000000"/>
          <w:sz w:val="24"/>
          <w:szCs w:val="24"/>
          <w:lang w:eastAsia="ru-RU"/>
        </w:rPr>
        <w:t>практ</w:t>
      </w:r>
      <w:proofErr w:type="spellEnd"/>
      <w:r w:rsidRPr="00707C47">
        <w:rPr>
          <w:rFonts w:eastAsia="Times New Roman"/>
          <w:color w:val="000000"/>
          <w:sz w:val="24"/>
          <w:szCs w:val="24"/>
          <w:lang w:eastAsia="ru-RU"/>
        </w:rPr>
        <w:t xml:space="preserve">. </w:t>
      </w:r>
      <w:proofErr w:type="spellStart"/>
      <w:r w:rsidRPr="00707C47">
        <w:rPr>
          <w:rFonts w:eastAsia="Times New Roman"/>
          <w:color w:val="000000"/>
          <w:sz w:val="24"/>
          <w:szCs w:val="24"/>
          <w:lang w:eastAsia="ru-RU"/>
        </w:rPr>
        <w:t>пособ</w:t>
      </w:r>
      <w:proofErr w:type="spellEnd"/>
      <w:r w:rsidRPr="00707C47">
        <w:rPr>
          <w:rFonts w:eastAsia="Times New Roman"/>
          <w:color w:val="000000"/>
          <w:sz w:val="24"/>
          <w:szCs w:val="24"/>
          <w:lang w:eastAsia="ru-RU"/>
        </w:rPr>
        <w:t xml:space="preserve">. Пер с </w:t>
      </w:r>
      <w:r w:rsidR="00774EAE">
        <w:rPr>
          <w:rFonts w:eastAsia="Times New Roman"/>
          <w:color w:val="000000"/>
          <w:sz w:val="24"/>
          <w:szCs w:val="24"/>
          <w:lang w:eastAsia="ru-RU"/>
        </w:rPr>
        <w:t xml:space="preserve">англ. – </w:t>
      </w:r>
      <w:r w:rsidR="00774EAE">
        <w:rPr>
          <w:rFonts w:eastAsia="Times New Roman"/>
          <w:color w:val="000000"/>
          <w:sz w:val="24"/>
          <w:szCs w:val="24"/>
          <w:lang w:val="uk-UA" w:eastAsia="ru-RU"/>
        </w:rPr>
        <w:t>Х</w:t>
      </w:r>
      <w:r w:rsidR="00774EAE">
        <w:rPr>
          <w:rFonts w:eastAsia="Times New Roman"/>
          <w:color w:val="000000"/>
          <w:sz w:val="24"/>
          <w:szCs w:val="24"/>
          <w:lang w:eastAsia="ru-RU"/>
        </w:rPr>
        <w:t xml:space="preserve">: </w:t>
      </w:r>
      <w:proofErr w:type="spellStart"/>
      <w:r w:rsidR="00774EAE">
        <w:rPr>
          <w:rFonts w:eastAsia="Times New Roman"/>
          <w:color w:val="000000"/>
          <w:sz w:val="24"/>
          <w:szCs w:val="24"/>
          <w:lang w:val="uk-UA" w:eastAsia="ru-RU"/>
        </w:rPr>
        <w:t>Фолио</w:t>
      </w:r>
      <w:proofErr w:type="spellEnd"/>
      <w:r w:rsidRPr="00707C47">
        <w:rPr>
          <w:rFonts w:eastAsia="Times New Roman"/>
          <w:color w:val="000000"/>
          <w:sz w:val="24"/>
          <w:szCs w:val="24"/>
          <w:lang w:eastAsia="ru-RU"/>
        </w:rPr>
        <w:t>, 2003. – 1037 с.</w:t>
      </w:r>
    </w:p>
    <w:p w:rsidR="00707C47" w:rsidRPr="00707C47" w:rsidRDefault="00707C47" w:rsidP="00707C47">
      <w:pPr>
        <w:spacing w:line="240" w:lineRule="auto"/>
        <w:ind w:firstLine="567"/>
        <w:jc w:val="both"/>
        <w:rPr>
          <w:rFonts w:eastAsia="Times New Roman"/>
          <w:color w:val="000000"/>
          <w:sz w:val="24"/>
          <w:szCs w:val="24"/>
          <w:lang w:val="uk-UA" w:eastAsia="ru-RU"/>
        </w:rPr>
      </w:pPr>
      <w:r w:rsidRPr="00707C47">
        <w:rPr>
          <w:rFonts w:eastAsia="Times New Roman"/>
          <w:color w:val="000000"/>
          <w:sz w:val="24"/>
          <w:szCs w:val="24"/>
          <w:lang w:val="uk-UA" w:eastAsia="ru-RU"/>
        </w:rPr>
        <w:t xml:space="preserve">5. </w:t>
      </w:r>
      <w:proofErr w:type="spellStart"/>
      <w:r w:rsidRPr="00707C47">
        <w:rPr>
          <w:rFonts w:eastAsia="Times New Roman"/>
          <w:color w:val="000000"/>
          <w:sz w:val="24"/>
          <w:szCs w:val="24"/>
          <w:lang w:val="uk-UA" w:eastAsia="ru-RU"/>
        </w:rPr>
        <w:t>Элвессон</w:t>
      </w:r>
      <w:proofErr w:type="spellEnd"/>
      <w:r w:rsidRPr="00707C47">
        <w:rPr>
          <w:rFonts w:eastAsia="Times New Roman"/>
          <w:color w:val="000000"/>
          <w:sz w:val="24"/>
          <w:szCs w:val="24"/>
          <w:lang w:val="uk-UA" w:eastAsia="ru-RU"/>
        </w:rPr>
        <w:t xml:space="preserve"> М. </w:t>
      </w:r>
      <w:proofErr w:type="spellStart"/>
      <w:r w:rsidRPr="00707C47">
        <w:rPr>
          <w:rFonts w:eastAsia="Times New Roman"/>
          <w:color w:val="000000"/>
          <w:sz w:val="24"/>
          <w:szCs w:val="24"/>
          <w:lang w:val="uk-UA" w:eastAsia="ru-RU"/>
        </w:rPr>
        <w:t>Организационная</w:t>
      </w:r>
      <w:proofErr w:type="spellEnd"/>
      <w:r w:rsidRPr="00707C47">
        <w:rPr>
          <w:rFonts w:eastAsia="Times New Roman"/>
          <w:color w:val="000000"/>
          <w:sz w:val="24"/>
          <w:szCs w:val="24"/>
          <w:lang w:val="uk-UA" w:eastAsia="ru-RU"/>
        </w:rPr>
        <w:t xml:space="preserve"> культура. – Х.: </w:t>
      </w:r>
      <w:proofErr w:type="spellStart"/>
      <w:r w:rsidRPr="00707C47">
        <w:rPr>
          <w:rFonts w:eastAsia="Times New Roman"/>
          <w:color w:val="000000"/>
          <w:sz w:val="24"/>
          <w:szCs w:val="24"/>
          <w:lang w:val="uk-UA" w:eastAsia="ru-RU"/>
        </w:rPr>
        <w:t>Гуманитраный</w:t>
      </w:r>
      <w:proofErr w:type="spellEnd"/>
      <w:r w:rsidRPr="00707C47">
        <w:rPr>
          <w:rFonts w:eastAsia="Times New Roman"/>
          <w:color w:val="000000"/>
          <w:sz w:val="24"/>
          <w:szCs w:val="24"/>
          <w:lang w:val="uk-UA" w:eastAsia="ru-RU"/>
        </w:rPr>
        <w:t xml:space="preserve"> центр, 2005. – 458 с.</w:t>
      </w:r>
    </w:p>
    <w:p w:rsidR="00462BF2" w:rsidRPr="00707C47" w:rsidRDefault="00462BF2" w:rsidP="00462BF2">
      <w:pPr>
        <w:spacing w:line="240" w:lineRule="auto"/>
        <w:ind w:firstLine="567"/>
        <w:jc w:val="both"/>
        <w:rPr>
          <w:rFonts w:eastAsia="Times New Roman"/>
          <w:color w:val="000000"/>
          <w:sz w:val="24"/>
          <w:szCs w:val="24"/>
          <w:lang w:val="uk-UA" w:eastAsia="ru-RU"/>
        </w:rPr>
      </w:pPr>
    </w:p>
    <w:p w:rsidR="00462BF2" w:rsidRPr="00707C47" w:rsidRDefault="00462BF2" w:rsidP="00462BF2">
      <w:pPr>
        <w:spacing w:line="240" w:lineRule="auto"/>
        <w:ind w:firstLine="567"/>
        <w:jc w:val="both"/>
        <w:rPr>
          <w:rFonts w:eastAsia="Times New Roman"/>
          <w:color w:val="000000"/>
          <w:sz w:val="24"/>
          <w:szCs w:val="24"/>
          <w:lang w:eastAsia="ru-RU"/>
        </w:rPr>
      </w:pPr>
      <w:r w:rsidRPr="00707C47">
        <w:rPr>
          <w:rFonts w:eastAsia="Times New Roman"/>
          <w:b/>
          <w:bCs/>
          <w:color w:val="000000"/>
          <w:sz w:val="24"/>
          <w:szCs w:val="24"/>
          <w:lang w:val="en-US" w:eastAsia="ru-RU"/>
        </w:rPr>
        <w:t> </w:t>
      </w:r>
    </w:p>
    <w:p w:rsidR="00462BF2" w:rsidRPr="00707C47" w:rsidRDefault="00462BF2" w:rsidP="00462BF2">
      <w:pPr>
        <w:spacing w:line="276" w:lineRule="atLeast"/>
        <w:jc w:val="both"/>
        <w:outlineLvl w:val="1"/>
        <w:rPr>
          <w:rFonts w:eastAsia="Times New Roman"/>
          <w:b/>
          <w:bCs/>
          <w:color w:val="000000"/>
          <w:sz w:val="24"/>
          <w:szCs w:val="24"/>
          <w:lang w:val="en-US" w:eastAsia="ru-RU"/>
        </w:rPr>
      </w:pPr>
      <w:r w:rsidRPr="00707C47">
        <w:rPr>
          <w:rFonts w:eastAsia="Times New Roman"/>
          <w:b/>
          <w:bCs/>
          <w:color w:val="000000"/>
          <w:sz w:val="24"/>
          <w:szCs w:val="24"/>
          <w:lang w:val="en-US" w:eastAsia="ru-RU"/>
        </w:rPr>
        <w:t>Additional:</w:t>
      </w:r>
    </w:p>
    <w:p w:rsidR="00707C47" w:rsidRPr="00707C47" w:rsidRDefault="00462BF2" w:rsidP="00707C47">
      <w:pPr>
        <w:spacing w:line="240" w:lineRule="auto"/>
        <w:ind w:firstLine="567"/>
        <w:jc w:val="both"/>
        <w:rPr>
          <w:rFonts w:eastAsia="Times New Roman"/>
          <w:color w:val="000000"/>
          <w:sz w:val="24"/>
          <w:szCs w:val="24"/>
          <w:lang w:val="en-US" w:eastAsia="ru-RU"/>
        </w:rPr>
      </w:pPr>
      <w:r w:rsidRPr="00707C47">
        <w:rPr>
          <w:rFonts w:eastAsia="Times New Roman"/>
          <w:color w:val="000000"/>
          <w:sz w:val="24"/>
          <w:szCs w:val="24"/>
          <w:lang w:val="en-US" w:eastAsia="ru-RU"/>
        </w:rPr>
        <w:t> </w:t>
      </w:r>
      <w:r w:rsidR="00707C47" w:rsidRPr="00707C47">
        <w:rPr>
          <w:rFonts w:eastAsia="Times New Roman"/>
          <w:color w:val="000000"/>
          <w:sz w:val="24"/>
          <w:szCs w:val="24"/>
          <w:lang w:val="uk-UA" w:eastAsia="ru-RU"/>
        </w:rPr>
        <w:t>6</w:t>
      </w:r>
      <w:r w:rsidR="00707C47" w:rsidRPr="00707C47">
        <w:rPr>
          <w:rFonts w:eastAsia="Times New Roman"/>
          <w:color w:val="000000"/>
          <w:sz w:val="24"/>
          <w:szCs w:val="24"/>
          <w:lang w:val="en-US" w:eastAsia="ru-RU"/>
        </w:rPr>
        <w:t xml:space="preserve">. </w:t>
      </w:r>
      <w:proofErr w:type="spellStart"/>
      <w:r w:rsidR="00707C47" w:rsidRPr="00707C47">
        <w:rPr>
          <w:rFonts w:eastAsia="Times New Roman"/>
          <w:color w:val="000000"/>
          <w:sz w:val="24"/>
          <w:szCs w:val="24"/>
          <w:lang w:val="en-US" w:eastAsia="ru-RU"/>
        </w:rPr>
        <w:t>Lepeyko</w:t>
      </w:r>
      <w:proofErr w:type="spellEnd"/>
      <w:r w:rsidR="00707C47" w:rsidRPr="00707C47">
        <w:rPr>
          <w:rFonts w:eastAsia="Times New Roman"/>
          <w:color w:val="000000"/>
          <w:sz w:val="24"/>
          <w:szCs w:val="24"/>
          <w:lang w:val="en-US" w:eastAsia="ru-RU"/>
        </w:rPr>
        <w:t xml:space="preserve"> T. Introduction to the </w:t>
      </w:r>
      <w:proofErr w:type="gramStart"/>
      <w:r w:rsidR="00707C47" w:rsidRPr="00707C47">
        <w:rPr>
          <w:rFonts w:eastAsia="Times New Roman"/>
          <w:color w:val="000000"/>
          <w:sz w:val="24"/>
          <w:szCs w:val="24"/>
          <w:lang w:val="en-US" w:eastAsia="ru-RU"/>
        </w:rPr>
        <w:t>Specialty :</w:t>
      </w:r>
      <w:proofErr w:type="gramEnd"/>
      <w:r w:rsidR="00707C47" w:rsidRPr="00707C47">
        <w:rPr>
          <w:rFonts w:eastAsia="Times New Roman"/>
          <w:color w:val="000000"/>
          <w:sz w:val="24"/>
          <w:szCs w:val="24"/>
          <w:lang w:val="en-US" w:eastAsia="ru-RU"/>
        </w:rPr>
        <w:t xml:space="preserve"> textbook / T. </w:t>
      </w:r>
      <w:proofErr w:type="spellStart"/>
      <w:r w:rsidR="00707C47" w:rsidRPr="00707C47">
        <w:rPr>
          <w:rFonts w:eastAsia="Times New Roman"/>
          <w:color w:val="000000"/>
          <w:sz w:val="24"/>
          <w:szCs w:val="24"/>
          <w:lang w:val="en-US" w:eastAsia="ru-RU"/>
        </w:rPr>
        <w:t>Lepeyko</w:t>
      </w:r>
      <w:proofErr w:type="spellEnd"/>
      <w:r w:rsidR="00707C47" w:rsidRPr="00707C47">
        <w:rPr>
          <w:rFonts w:eastAsia="Times New Roman"/>
          <w:color w:val="000000"/>
          <w:sz w:val="24"/>
          <w:szCs w:val="24"/>
          <w:lang w:val="en-US" w:eastAsia="ru-RU"/>
        </w:rPr>
        <w:t xml:space="preserve">. – </w:t>
      </w:r>
      <w:proofErr w:type="spellStart"/>
      <w:proofErr w:type="gramStart"/>
      <w:r w:rsidR="00707C47" w:rsidRPr="00707C47">
        <w:rPr>
          <w:rFonts w:eastAsia="Times New Roman"/>
          <w:color w:val="000000"/>
          <w:sz w:val="24"/>
          <w:szCs w:val="24"/>
          <w:lang w:val="en-US" w:eastAsia="ru-RU"/>
        </w:rPr>
        <w:t>Kharkiv</w:t>
      </w:r>
      <w:proofErr w:type="spellEnd"/>
      <w:r w:rsidR="00707C47" w:rsidRPr="00707C47">
        <w:rPr>
          <w:rFonts w:eastAsia="Times New Roman"/>
          <w:color w:val="000000"/>
          <w:sz w:val="24"/>
          <w:szCs w:val="24"/>
          <w:lang w:val="en-US" w:eastAsia="ru-RU"/>
        </w:rPr>
        <w:t xml:space="preserve"> :</w:t>
      </w:r>
      <w:proofErr w:type="gramEnd"/>
      <w:r w:rsidR="00707C47" w:rsidRPr="00707C47">
        <w:rPr>
          <w:rFonts w:eastAsia="Times New Roman"/>
          <w:color w:val="000000"/>
          <w:sz w:val="24"/>
          <w:szCs w:val="24"/>
          <w:lang w:val="en-US" w:eastAsia="ru-RU"/>
        </w:rPr>
        <w:t xml:space="preserve"> </w:t>
      </w:r>
      <w:proofErr w:type="spellStart"/>
      <w:r w:rsidR="00707C47" w:rsidRPr="00707C47">
        <w:rPr>
          <w:rFonts w:eastAsia="Times New Roman"/>
          <w:color w:val="000000"/>
          <w:sz w:val="24"/>
          <w:szCs w:val="24"/>
          <w:lang w:val="en-US" w:eastAsia="ru-RU"/>
        </w:rPr>
        <w:t>K</w:t>
      </w:r>
      <w:r w:rsidR="00774EAE">
        <w:rPr>
          <w:rFonts w:eastAsia="Times New Roman"/>
          <w:color w:val="000000"/>
          <w:sz w:val="24"/>
          <w:szCs w:val="24"/>
          <w:lang w:val="en-US" w:eastAsia="ru-RU"/>
        </w:rPr>
        <w:t>h</w:t>
      </w:r>
      <w:r w:rsidR="00707C47" w:rsidRPr="00707C47">
        <w:rPr>
          <w:rFonts w:eastAsia="Times New Roman"/>
          <w:color w:val="000000"/>
          <w:sz w:val="24"/>
          <w:szCs w:val="24"/>
          <w:lang w:val="en-US" w:eastAsia="ru-RU"/>
        </w:rPr>
        <w:t>NEU</w:t>
      </w:r>
      <w:proofErr w:type="spellEnd"/>
      <w:r w:rsidR="00707C47" w:rsidRPr="00707C47">
        <w:rPr>
          <w:rFonts w:eastAsia="Times New Roman"/>
          <w:color w:val="000000"/>
          <w:sz w:val="24"/>
          <w:szCs w:val="24"/>
          <w:lang w:val="en-US" w:eastAsia="ru-RU"/>
        </w:rPr>
        <w:t>, 201</w:t>
      </w:r>
      <w:r w:rsidR="00707C47" w:rsidRPr="00707C47">
        <w:rPr>
          <w:rFonts w:eastAsia="Times New Roman"/>
          <w:color w:val="000000"/>
          <w:sz w:val="24"/>
          <w:szCs w:val="24"/>
          <w:lang w:val="uk-UA" w:eastAsia="ru-RU"/>
        </w:rPr>
        <w:t>8</w:t>
      </w:r>
      <w:r w:rsidR="00707C47" w:rsidRPr="00707C47">
        <w:rPr>
          <w:rFonts w:eastAsia="Times New Roman"/>
          <w:color w:val="000000"/>
          <w:sz w:val="24"/>
          <w:szCs w:val="24"/>
          <w:lang w:val="en-US" w:eastAsia="ru-RU"/>
        </w:rPr>
        <w:t xml:space="preserve">. </w:t>
      </w:r>
      <w:proofErr w:type="gramStart"/>
      <w:r w:rsidR="00707C47" w:rsidRPr="00707C47">
        <w:rPr>
          <w:rFonts w:eastAsia="Times New Roman"/>
          <w:color w:val="000000"/>
          <w:sz w:val="24"/>
          <w:szCs w:val="24"/>
          <w:lang w:val="en-US" w:eastAsia="ru-RU"/>
        </w:rPr>
        <w:t>– 172p.</w:t>
      </w:r>
      <w:proofErr w:type="gramEnd"/>
      <w:r w:rsidR="00707C47" w:rsidRPr="00707C47">
        <w:rPr>
          <w:rFonts w:eastAsia="Times New Roman"/>
          <w:color w:val="000000"/>
          <w:sz w:val="24"/>
          <w:szCs w:val="24"/>
          <w:lang w:val="en-US" w:eastAsia="ru-RU"/>
        </w:rPr>
        <w:t xml:space="preserve"> </w:t>
      </w:r>
    </w:p>
    <w:p w:rsidR="00707C47" w:rsidRPr="00707C47" w:rsidRDefault="00707C47" w:rsidP="00707C47">
      <w:pPr>
        <w:spacing w:line="240" w:lineRule="auto"/>
        <w:ind w:firstLine="567"/>
        <w:jc w:val="both"/>
        <w:rPr>
          <w:rFonts w:eastAsia="Times New Roman"/>
          <w:color w:val="000000"/>
          <w:sz w:val="24"/>
          <w:szCs w:val="24"/>
          <w:lang w:eastAsia="ru-RU"/>
        </w:rPr>
      </w:pPr>
      <w:r w:rsidRPr="00707C47">
        <w:rPr>
          <w:rFonts w:eastAsia="Times New Roman"/>
          <w:color w:val="000000"/>
          <w:sz w:val="24"/>
          <w:szCs w:val="24"/>
          <w:lang w:val="uk-UA" w:eastAsia="ru-RU"/>
        </w:rPr>
        <w:t xml:space="preserve">7. </w:t>
      </w:r>
      <w:proofErr w:type="spellStart"/>
      <w:r w:rsidRPr="00707C47">
        <w:rPr>
          <w:rFonts w:eastAsia="Times New Roman"/>
          <w:color w:val="000000"/>
          <w:sz w:val="24"/>
          <w:szCs w:val="24"/>
          <w:lang w:eastAsia="ru-RU"/>
        </w:rPr>
        <w:t>Лепейко</w:t>
      </w:r>
      <w:proofErr w:type="spellEnd"/>
      <w:r w:rsidRPr="00707C47">
        <w:rPr>
          <w:rFonts w:eastAsia="Times New Roman"/>
          <w:color w:val="000000"/>
          <w:sz w:val="24"/>
          <w:szCs w:val="24"/>
          <w:lang w:eastAsia="ru-RU"/>
        </w:rPr>
        <w:t xml:space="preserve"> Т. І. </w:t>
      </w:r>
      <w:proofErr w:type="spellStart"/>
      <w:r w:rsidRPr="00707C47">
        <w:rPr>
          <w:rFonts w:eastAsia="Times New Roman"/>
          <w:color w:val="000000"/>
          <w:sz w:val="24"/>
          <w:szCs w:val="24"/>
          <w:lang w:eastAsia="ru-RU"/>
        </w:rPr>
        <w:t>Організаційна</w:t>
      </w:r>
      <w:proofErr w:type="spellEnd"/>
      <w:r w:rsidRPr="00707C47">
        <w:rPr>
          <w:rFonts w:eastAsia="Times New Roman"/>
          <w:color w:val="000000"/>
          <w:sz w:val="24"/>
          <w:szCs w:val="24"/>
          <w:lang w:eastAsia="ru-RU"/>
        </w:rPr>
        <w:t xml:space="preserve"> </w:t>
      </w:r>
      <w:proofErr w:type="spellStart"/>
      <w:r w:rsidRPr="00707C47">
        <w:rPr>
          <w:rFonts w:eastAsia="Times New Roman"/>
          <w:color w:val="000000"/>
          <w:sz w:val="24"/>
          <w:szCs w:val="24"/>
          <w:lang w:eastAsia="ru-RU"/>
        </w:rPr>
        <w:t>поведінка</w:t>
      </w:r>
      <w:proofErr w:type="spellEnd"/>
      <w:r w:rsidRPr="00707C47">
        <w:rPr>
          <w:rFonts w:eastAsia="Times New Roman"/>
          <w:color w:val="000000"/>
          <w:sz w:val="24"/>
          <w:szCs w:val="24"/>
          <w:lang w:eastAsia="ru-RU"/>
        </w:rPr>
        <w:t xml:space="preserve"> : </w:t>
      </w:r>
      <w:proofErr w:type="spellStart"/>
      <w:r w:rsidRPr="00707C47">
        <w:rPr>
          <w:rFonts w:eastAsia="Times New Roman"/>
          <w:color w:val="000000"/>
          <w:sz w:val="24"/>
          <w:szCs w:val="24"/>
          <w:lang w:eastAsia="ru-RU"/>
        </w:rPr>
        <w:t>навчальний</w:t>
      </w:r>
      <w:proofErr w:type="spellEnd"/>
      <w:r w:rsidRPr="00707C47">
        <w:rPr>
          <w:rFonts w:eastAsia="Times New Roman"/>
          <w:color w:val="000000"/>
          <w:sz w:val="24"/>
          <w:szCs w:val="24"/>
          <w:lang w:eastAsia="ru-RU"/>
        </w:rPr>
        <w:t xml:space="preserve"> </w:t>
      </w:r>
      <w:proofErr w:type="spellStart"/>
      <w:proofErr w:type="gramStart"/>
      <w:r w:rsidRPr="00707C47">
        <w:rPr>
          <w:rFonts w:eastAsia="Times New Roman"/>
          <w:color w:val="000000"/>
          <w:sz w:val="24"/>
          <w:szCs w:val="24"/>
          <w:lang w:eastAsia="ru-RU"/>
        </w:rPr>
        <w:t>пос</w:t>
      </w:r>
      <w:proofErr w:type="gramEnd"/>
      <w:r w:rsidRPr="00707C47">
        <w:rPr>
          <w:rFonts w:eastAsia="Times New Roman"/>
          <w:color w:val="000000"/>
          <w:sz w:val="24"/>
          <w:szCs w:val="24"/>
          <w:lang w:eastAsia="ru-RU"/>
        </w:rPr>
        <w:t>ібник</w:t>
      </w:r>
      <w:proofErr w:type="spellEnd"/>
      <w:r w:rsidRPr="00707C47">
        <w:rPr>
          <w:rFonts w:eastAsia="Times New Roman"/>
          <w:color w:val="000000"/>
          <w:sz w:val="24"/>
          <w:szCs w:val="24"/>
          <w:lang w:eastAsia="ru-RU"/>
        </w:rPr>
        <w:t xml:space="preserve"> / Т. І. </w:t>
      </w:r>
      <w:proofErr w:type="spellStart"/>
      <w:r w:rsidRPr="00707C47">
        <w:rPr>
          <w:rFonts w:eastAsia="Times New Roman"/>
          <w:color w:val="000000"/>
          <w:sz w:val="24"/>
          <w:szCs w:val="24"/>
          <w:lang w:eastAsia="ru-RU"/>
        </w:rPr>
        <w:t>Лепейко</w:t>
      </w:r>
      <w:proofErr w:type="spellEnd"/>
      <w:r w:rsidRPr="00707C47">
        <w:rPr>
          <w:rFonts w:eastAsia="Times New Roman"/>
          <w:color w:val="000000"/>
          <w:sz w:val="24"/>
          <w:szCs w:val="24"/>
          <w:lang w:eastAsia="ru-RU"/>
        </w:rPr>
        <w:t>, С. В. Лукашев, О. М. Миронова. – Х.</w:t>
      </w:r>
      <w:proofErr w:type="gramStart"/>
      <w:r w:rsidRPr="00707C47">
        <w:rPr>
          <w:rFonts w:eastAsia="Times New Roman"/>
          <w:color w:val="000000"/>
          <w:sz w:val="24"/>
          <w:szCs w:val="24"/>
          <w:lang w:eastAsia="ru-RU"/>
        </w:rPr>
        <w:t xml:space="preserve"> :</w:t>
      </w:r>
      <w:proofErr w:type="gramEnd"/>
      <w:r w:rsidRPr="00707C47">
        <w:rPr>
          <w:rFonts w:eastAsia="Times New Roman"/>
          <w:color w:val="000000"/>
          <w:sz w:val="24"/>
          <w:szCs w:val="24"/>
          <w:lang w:eastAsia="ru-RU"/>
        </w:rPr>
        <w:t xml:space="preserve"> Вид. ХНЕУ, 201</w:t>
      </w:r>
      <w:r w:rsidRPr="00707C47">
        <w:rPr>
          <w:rFonts w:eastAsia="Times New Roman"/>
          <w:color w:val="000000"/>
          <w:sz w:val="24"/>
          <w:szCs w:val="24"/>
          <w:lang w:val="uk-UA" w:eastAsia="ru-RU"/>
        </w:rPr>
        <w:t>6</w:t>
      </w:r>
      <w:r w:rsidRPr="00707C47">
        <w:rPr>
          <w:rFonts w:eastAsia="Times New Roman"/>
          <w:color w:val="000000"/>
          <w:sz w:val="24"/>
          <w:szCs w:val="24"/>
          <w:lang w:eastAsia="ru-RU"/>
        </w:rPr>
        <w:t>. – 156 с</w:t>
      </w:r>
      <w:r w:rsidRPr="00707C47">
        <w:rPr>
          <w:rFonts w:eastAsia="Times New Roman"/>
          <w:color w:val="000000"/>
          <w:sz w:val="24"/>
          <w:szCs w:val="24"/>
          <w:lang w:val="uk-UA" w:eastAsia="ru-RU"/>
        </w:rPr>
        <w:t>.</w:t>
      </w:r>
      <w:r w:rsidRPr="00707C47">
        <w:rPr>
          <w:rFonts w:eastAsia="Times New Roman"/>
          <w:color w:val="000000"/>
          <w:sz w:val="24"/>
          <w:szCs w:val="24"/>
          <w:lang w:eastAsia="ru-RU"/>
        </w:rPr>
        <w:t xml:space="preserve"> </w:t>
      </w:r>
    </w:p>
    <w:p w:rsidR="00707C47" w:rsidRPr="00707C47" w:rsidRDefault="00707C47" w:rsidP="00707C47">
      <w:pPr>
        <w:spacing w:line="240" w:lineRule="auto"/>
        <w:ind w:firstLine="567"/>
        <w:jc w:val="both"/>
        <w:rPr>
          <w:rFonts w:eastAsia="Times New Roman"/>
          <w:color w:val="000000"/>
          <w:sz w:val="24"/>
          <w:szCs w:val="24"/>
          <w:lang w:eastAsia="ru-RU"/>
        </w:rPr>
      </w:pPr>
      <w:r w:rsidRPr="00707C47">
        <w:rPr>
          <w:rFonts w:eastAsia="Times New Roman"/>
          <w:color w:val="000000"/>
          <w:sz w:val="24"/>
          <w:szCs w:val="24"/>
          <w:lang w:val="uk-UA" w:eastAsia="ru-RU"/>
        </w:rPr>
        <w:t>8</w:t>
      </w:r>
      <w:r w:rsidRPr="00707C47">
        <w:rPr>
          <w:rFonts w:eastAsia="Times New Roman"/>
          <w:color w:val="000000"/>
          <w:sz w:val="24"/>
          <w:szCs w:val="24"/>
          <w:lang w:eastAsia="ru-RU"/>
        </w:rPr>
        <w:t xml:space="preserve">. </w:t>
      </w:r>
      <w:proofErr w:type="spellStart"/>
      <w:r w:rsidRPr="00707C47">
        <w:rPr>
          <w:rFonts w:eastAsia="Times New Roman"/>
          <w:color w:val="000000"/>
          <w:sz w:val="24"/>
          <w:szCs w:val="24"/>
          <w:lang w:eastAsia="ru-RU"/>
        </w:rPr>
        <w:t>Карамушка</w:t>
      </w:r>
      <w:proofErr w:type="spellEnd"/>
      <w:r w:rsidRPr="00707C47">
        <w:rPr>
          <w:rFonts w:eastAsia="Times New Roman"/>
          <w:color w:val="000000"/>
          <w:sz w:val="24"/>
          <w:szCs w:val="24"/>
          <w:lang w:eastAsia="ru-RU"/>
        </w:rPr>
        <w:t xml:space="preserve"> Л. М. </w:t>
      </w:r>
      <w:proofErr w:type="spellStart"/>
      <w:r w:rsidRPr="00707C47">
        <w:rPr>
          <w:rFonts w:eastAsia="Times New Roman"/>
          <w:color w:val="000000"/>
          <w:sz w:val="24"/>
          <w:szCs w:val="24"/>
          <w:lang w:eastAsia="ru-RU"/>
        </w:rPr>
        <w:t>Психологія</w:t>
      </w:r>
      <w:proofErr w:type="spellEnd"/>
      <w:r w:rsidRPr="00707C47">
        <w:rPr>
          <w:rFonts w:eastAsia="Times New Roman"/>
          <w:color w:val="000000"/>
          <w:sz w:val="24"/>
          <w:szCs w:val="24"/>
          <w:lang w:eastAsia="ru-RU"/>
        </w:rPr>
        <w:t xml:space="preserve"> </w:t>
      </w:r>
      <w:proofErr w:type="spellStart"/>
      <w:r w:rsidRPr="00707C47">
        <w:rPr>
          <w:rFonts w:eastAsia="Times New Roman"/>
          <w:color w:val="000000"/>
          <w:sz w:val="24"/>
          <w:szCs w:val="24"/>
          <w:lang w:eastAsia="ru-RU"/>
        </w:rPr>
        <w:t>організаційної</w:t>
      </w:r>
      <w:proofErr w:type="spellEnd"/>
      <w:r w:rsidRPr="00707C47">
        <w:rPr>
          <w:rFonts w:eastAsia="Times New Roman"/>
          <w:color w:val="000000"/>
          <w:sz w:val="24"/>
          <w:szCs w:val="24"/>
          <w:lang w:eastAsia="ru-RU"/>
        </w:rPr>
        <w:t xml:space="preserve"> </w:t>
      </w:r>
      <w:proofErr w:type="spellStart"/>
      <w:r w:rsidRPr="00707C47">
        <w:rPr>
          <w:rFonts w:eastAsia="Times New Roman"/>
          <w:color w:val="000000"/>
          <w:sz w:val="24"/>
          <w:szCs w:val="24"/>
          <w:lang w:eastAsia="ru-RU"/>
        </w:rPr>
        <w:t>культури</w:t>
      </w:r>
      <w:proofErr w:type="spellEnd"/>
      <w:r w:rsidRPr="00707C47">
        <w:rPr>
          <w:rFonts w:eastAsia="Times New Roman"/>
          <w:color w:val="000000"/>
          <w:sz w:val="24"/>
          <w:szCs w:val="24"/>
          <w:lang w:eastAsia="ru-RU"/>
        </w:rPr>
        <w:t xml:space="preserve"> (на </w:t>
      </w:r>
      <w:proofErr w:type="spellStart"/>
      <w:r w:rsidRPr="00707C47">
        <w:rPr>
          <w:rFonts w:eastAsia="Times New Roman"/>
          <w:color w:val="000000"/>
          <w:sz w:val="24"/>
          <w:szCs w:val="24"/>
          <w:lang w:eastAsia="ru-RU"/>
        </w:rPr>
        <w:t>матеріалі</w:t>
      </w:r>
      <w:proofErr w:type="spellEnd"/>
      <w:r w:rsidRPr="00707C47">
        <w:rPr>
          <w:rFonts w:eastAsia="Times New Roman"/>
          <w:color w:val="000000"/>
          <w:sz w:val="24"/>
          <w:szCs w:val="24"/>
          <w:lang w:eastAsia="ru-RU"/>
        </w:rPr>
        <w:t xml:space="preserve"> </w:t>
      </w:r>
      <w:proofErr w:type="spellStart"/>
      <w:r w:rsidRPr="00707C47">
        <w:rPr>
          <w:rFonts w:eastAsia="Times New Roman"/>
          <w:color w:val="000000"/>
          <w:sz w:val="24"/>
          <w:szCs w:val="24"/>
          <w:lang w:eastAsia="ru-RU"/>
        </w:rPr>
        <w:t>промислових</w:t>
      </w:r>
      <w:proofErr w:type="spellEnd"/>
      <w:r w:rsidRPr="00707C47">
        <w:rPr>
          <w:rFonts w:eastAsia="Times New Roman"/>
          <w:color w:val="000000"/>
          <w:sz w:val="24"/>
          <w:szCs w:val="24"/>
          <w:lang w:eastAsia="ru-RU"/>
        </w:rPr>
        <w:t xml:space="preserve"> </w:t>
      </w:r>
      <w:proofErr w:type="spellStart"/>
      <w:proofErr w:type="gramStart"/>
      <w:r w:rsidRPr="00707C47">
        <w:rPr>
          <w:rFonts w:eastAsia="Times New Roman"/>
          <w:color w:val="000000"/>
          <w:sz w:val="24"/>
          <w:szCs w:val="24"/>
          <w:lang w:eastAsia="ru-RU"/>
        </w:rPr>
        <w:t>п</w:t>
      </w:r>
      <w:proofErr w:type="gramEnd"/>
      <w:r w:rsidRPr="00707C47">
        <w:rPr>
          <w:rFonts w:eastAsia="Times New Roman"/>
          <w:color w:val="000000"/>
          <w:sz w:val="24"/>
          <w:szCs w:val="24"/>
          <w:lang w:eastAsia="ru-RU"/>
        </w:rPr>
        <w:t>ідприємств</w:t>
      </w:r>
      <w:proofErr w:type="spellEnd"/>
      <w:r w:rsidRPr="00707C47">
        <w:rPr>
          <w:rFonts w:eastAsia="Times New Roman"/>
          <w:color w:val="000000"/>
          <w:sz w:val="24"/>
          <w:szCs w:val="24"/>
          <w:lang w:eastAsia="ru-RU"/>
        </w:rPr>
        <w:t xml:space="preserve">) : </w:t>
      </w:r>
      <w:proofErr w:type="spellStart"/>
      <w:r w:rsidRPr="00707C47">
        <w:rPr>
          <w:rFonts w:eastAsia="Times New Roman"/>
          <w:color w:val="000000"/>
          <w:sz w:val="24"/>
          <w:szCs w:val="24"/>
          <w:lang w:eastAsia="ru-RU"/>
        </w:rPr>
        <w:t>навч</w:t>
      </w:r>
      <w:proofErr w:type="spellEnd"/>
      <w:r w:rsidRPr="00707C47">
        <w:rPr>
          <w:rFonts w:eastAsia="Times New Roman"/>
          <w:color w:val="000000"/>
          <w:sz w:val="24"/>
          <w:szCs w:val="24"/>
          <w:lang w:eastAsia="ru-RU"/>
        </w:rPr>
        <w:t xml:space="preserve">. </w:t>
      </w:r>
      <w:proofErr w:type="spellStart"/>
      <w:r w:rsidRPr="00707C47">
        <w:rPr>
          <w:rFonts w:eastAsia="Times New Roman"/>
          <w:color w:val="000000"/>
          <w:sz w:val="24"/>
          <w:szCs w:val="24"/>
          <w:lang w:eastAsia="ru-RU"/>
        </w:rPr>
        <w:t>посібн</w:t>
      </w:r>
      <w:proofErr w:type="spellEnd"/>
      <w:r w:rsidRPr="00707C47">
        <w:rPr>
          <w:rFonts w:eastAsia="Times New Roman"/>
          <w:color w:val="000000"/>
          <w:sz w:val="24"/>
          <w:szCs w:val="24"/>
          <w:lang w:eastAsia="ru-RU"/>
        </w:rPr>
        <w:t>.</w:t>
      </w:r>
      <w:r w:rsidRPr="00707C47">
        <w:rPr>
          <w:rFonts w:eastAsia="Times New Roman"/>
          <w:color w:val="000000"/>
          <w:sz w:val="24"/>
          <w:szCs w:val="24"/>
          <w:lang w:val="uk-UA" w:eastAsia="ru-RU"/>
        </w:rPr>
        <w:t xml:space="preserve"> 2е видання</w:t>
      </w:r>
      <w:r w:rsidRPr="00707C47">
        <w:rPr>
          <w:rFonts w:eastAsia="Times New Roman"/>
          <w:color w:val="000000"/>
          <w:sz w:val="24"/>
          <w:szCs w:val="24"/>
          <w:lang w:eastAsia="ru-RU"/>
        </w:rPr>
        <w:t xml:space="preserve"> / Л. М. </w:t>
      </w:r>
      <w:proofErr w:type="spellStart"/>
      <w:r w:rsidRPr="00707C47">
        <w:rPr>
          <w:rFonts w:eastAsia="Times New Roman"/>
          <w:color w:val="000000"/>
          <w:sz w:val="24"/>
          <w:szCs w:val="24"/>
          <w:lang w:eastAsia="ru-RU"/>
        </w:rPr>
        <w:t>Карамушка</w:t>
      </w:r>
      <w:proofErr w:type="spellEnd"/>
      <w:r w:rsidRPr="00707C47">
        <w:rPr>
          <w:rFonts w:eastAsia="Times New Roman"/>
          <w:color w:val="000000"/>
          <w:sz w:val="24"/>
          <w:szCs w:val="24"/>
          <w:lang w:eastAsia="ru-RU"/>
        </w:rPr>
        <w:t xml:space="preserve">, І. І. </w:t>
      </w:r>
      <w:proofErr w:type="spellStart"/>
      <w:r w:rsidRPr="00707C47">
        <w:rPr>
          <w:rFonts w:eastAsia="Times New Roman"/>
          <w:color w:val="000000"/>
          <w:sz w:val="24"/>
          <w:szCs w:val="24"/>
          <w:lang w:eastAsia="ru-RU"/>
        </w:rPr>
        <w:t>Сняданко</w:t>
      </w:r>
      <w:proofErr w:type="spellEnd"/>
      <w:r w:rsidRPr="00707C47">
        <w:rPr>
          <w:rFonts w:eastAsia="Times New Roman"/>
          <w:color w:val="000000"/>
          <w:sz w:val="24"/>
          <w:szCs w:val="24"/>
          <w:lang w:eastAsia="ru-RU"/>
        </w:rPr>
        <w:t>. – К.</w:t>
      </w:r>
      <w:proofErr w:type="gramStart"/>
      <w:r w:rsidRPr="00707C47">
        <w:rPr>
          <w:rFonts w:eastAsia="Times New Roman"/>
          <w:color w:val="000000"/>
          <w:sz w:val="24"/>
          <w:szCs w:val="24"/>
          <w:lang w:eastAsia="ru-RU"/>
        </w:rPr>
        <w:t xml:space="preserve"> ;</w:t>
      </w:r>
      <w:proofErr w:type="gramEnd"/>
      <w:r w:rsidRPr="00707C47">
        <w:rPr>
          <w:rFonts w:eastAsia="Times New Roman"/>
          <w:color w:val="000000"/>
          <w:sz w:val="24"/>
          <w:szCs w:val="24"/>
          <w:lang w:eastAsia="ru-RU"/>
        </w:rPr>
        <w:t xml:space="preserve"> </w:t>
      </w:r>
      <w:proofErr w:type="spellStart"/>
      <w:r w:rsidRPr="00707C47">
        <w:rPr>
          <w:rFonts w:eastAsia="Times New Roman"/>
          <w:color w:val="000000"/>
          <w:sz w:val="24"/>
          <w:szCs w:val="24"/>
          <w:lang w:eastAsia="ru-RU"/>
        </w:rPr>
        <w:t>Львів</w:t>
      </w:r>
      <w:proofErr w:type="spellEnd"/>
      <w:r w:rsidRPr="00707C47">
        <w:rPr>
          <w:rFonts w:eastAsia="Times New Roman"/>
          <w:color w:val="000000"/>
          <w:sz w:val="24"/>
          <w:szCs w:val="24"/>
          <w:lang w:eastAsia="ru-RU"/>
        </w:rPr>
        <w:t xml:space="preserve"> : Край, 20</w:t>
      </w:r>
      <w:r w:rsidRPr="00707C47">
        <w:rPr>
          <w:rFonts w:eastAsia="Times New Roman"/>
          <w:color w:val="000000"/>
          <w:sz w:val="24"/>
          <w:szCs w:val="24"/>
          <w:lang w:val="uk-UA" w:eastAsia="ru-RU"/>
        </w:rPr>
        <w:t>19</w:t>
      </w:r>
      <w:r w:rsidRPr="00707C47">
        <w:rPr>
          <w:rFonts w:eastAsia="Times New Roman"/>
          <w:color w:val="000000"/>
          <w:sz w:val="24"/>
          <w:szCs w:val="24"/>
          <w:lang w:eastAsia="ru-RU"/>
        </w:rPr>
        <w:t>. – 2</w:t>
      </w:r>
      <w:r w:rsidRPr="00707C47">
        <w:rPr>
          <w:rFonts w:eastAsia="Times New Roman"/>
          <w:color w:val="000000"/>
          <w:sz w:val="24"/>
          <w:szCs w:val="24"/>
          <w:lang w:val="uk-UA" w:eastAsia="ru-RU"/>
        </w:rPr>
        <w:t>20</w:t>
      </w:r>
      <w:r w:rsidRPr="00707C47">
        <w:rPr>
          <w:rFonts w:eastAsia="Times New Roman"/>
          <w:color w:val="000000"/>
          <w:sz w:val="24"/>
          <w:szCs w:val="24"/>
          <w:lang w:eastAsia="ru-RU"/>
        </w:rPr>
        <w:t xml:space="preserve"> с.</w:t>
      </w:r>
    </w:p>
    <w:p w:rsidR="00462BF2" w:rsidRPr="00707C47" w:rsidRDefault="00462BF2" w:rsidP="00462BF2">
      <w:pPr>
        <w:spacing w:line="240" w:lineRule="auto"/>
        <w:ind w:firstLine="567"/>
        <w:jc w:val="both"/>
        <w:rPr>
          <w:rFonts w:eastAsia="Times New Roman"/>
          <w:color w:val="000000"/>
          <w:sz w:val="22"/>
          <w:szCs w:val="22"/>
          <w:lang w:eastAsia="ru-RU"/>
        </w:rPr>
      </w:pPr>
    </w:p>
    <w:p w:rsidR="00462BF2" w:rsidRPr="00516652" w:rsidRDefault="00462BF2" w:rsidP="00462BF2">
      <w:pPr>
        <w:spacing w:line="276" w:lineRule="atLeast"/>
        <w:ind w:left="709" w:firstLine="0"/>
        <w:rPr>
          <w:rFonts w:eastAsia="Times New Roman"/>
          <w:color w:val="000000"/>
          <w:sz w:val="24"/>
          <w:szCs w:val="24"/>
          <w:lang w:val="en-US" w:eastAsia="ru-RU"/>
        </w:rPr>
      </w:pPr>
      <w:bookmarkStart w:id="2" w:name="_Toc502044908"/>
      <w:bookmarkStart w:id="3" w:name="_Toc503528727"/>
      <w:bookmarkStart w:id="4" w:name="_Toc503528814"/>
      <w:bookmarkStart w:id="5" w:name="_Toc503528896"/>
      <w:bookmarkStart w:id="6" w:name="_Toc503529157"/>
      <w:bookmarkEnd w:id="2"/>
      <w:bookmarkEnd w:id="3"/>
      <w:bookmarkEnd w:id="4"/>
      <w:bookmarkEnd w:id="5"/>
      <w:r w:rsidRPr="00516652">
        <w:rPr>
          <w:rFonts w:eastAsia="Times New Roman"/>
          <w:b/>
          <w:bCs/>
          <w:color w:val="000000"/>
          <w:sz w:val="24"/>
          <w:szCs w:val="24"/>
          <w:lang w:val="en-US" w:eastAsia="ru-RU"/>
        </w:rPr>
        <w:t>Information resources</w:t>
      </w:r>
      <w:bookmarkEnd w:id="6"/>
      <w:r w:rsidRPr="00516652">
        <w:rPr>
          <w:rFonts w:eastAsia="Times New Roman"/>
          <w:b/>
          <w:bCs/>
          <w:color w:val="000000"/>
          <w:sz w:val="24"/>
          <w:szCs w:val="24"/>
          <w:lang w:val="en-US" w:eastAsia="ru-RU"/>
        </w:rPr>
        <w:t> in Internet:</w:t>
      </w:r>
    </w:p>
    <w:p w:rsidR="00462BF2" w:rsidRPr="00516652" w:rsidRDefault="00707C47" w:rsidP="00462BF2">
      <w:pPr>
        <w:spacing w:line="240" w:lineRule="auto"/>
        <w:jc w:val="both"/>
        <w:rPr>
          <w:rFonts w:eastAsia="Times New Roman"/>
          <w:color w:val="000000"/>
          <w:sz w:val="24"/>
          <w:szCs w:val="24"/>
          <w:lang w:val="en-US" w:eastAsia="ru-RU"/>
        </w:rPr>
      </w:pPr>
      <w:r>
        <w:rPr>
          <w:rFonts w:eastAsia="Times New Roman"/>
          <w:color w:val="000000"/>
          <w:sz w:val="24"/>
          <w:szCs w:val="24"/>
          <w:lang w:val="en-US" w:eastAsia="ru-RU"/>
        </w:rPr>
        <w:t>9</w:t>
      </w:r>
      <w:r w:rsidR="00462BF2" w:rsidRPr="00516652">
        <w:rPr>
          <w:rFonts w:eastAsia="Times New Roman"/>
          <w:color w:val="000000"/>
          <w:sz w:val="24"/>
          <w:szCs w:val="24"/>
          <w:lang w:val="en-US" w:eastAsia="ru-RU"/>
        </w:rPr>
        <w:t>. Site of the free encyclopedia Wikipedia [Electronic resource]. Access mode: </w:t>
      </w:r>
      <w:hyperlink r:id="rId7" w:history="1">
        <w:r w:rsidR="00462BF2" w:rsidRPr="00516652">
          <w:rPr>
            <w:rFonts w:eastAsia="Times New Roman"/>
            <w:color w:val="0000FF"/>
            <w:sz w:val="24"/>
            <w:szCs w:val="24"/>
            <w:u w:val="single"/>
            <w:lang w:val="en-US" w:eastAsia="ru-RU"/>
          </w:rPr>
          <w:t>http://ru.wikipedia.org/wiki</w:t>
        </w:r>
      </w:hyperlink>
      <w:r w:rsidR="00462BF2" w:rsidRPr="00516652">
        <w:rPr>
          <w:rFonts w:eastAsia="Times New Roman"/>
          <w:color w:val="000000"/>
          <w:sz w:val="22"/>
          <w:szCs w:val="22"/>
          <w:lang w:val="en-US" w:eastAsia="ru-RU"/>
        </w:rPr>
        <w:t> </w:t>
      </w:r>
      <w:hyperlink r:id="rId8" w:history="1">
        <w:r w:rsidR="00462BF2" w:rsidRPr="00516652">
          <w:rPr>
            <w:rFonts w:eastAsia="Times New Roman"/>
            <w:color w:val="0000FF"/>
            <w:sz w:val="24"/>
            <w:szCs w:val="24"/>
            <w:u w:val="single"/>
            <w:lang w:val="en-US" w:eastAsia="ru-RU"/>
          </w:rPr>
          <w:t> </w:t>
        </w:r>
      </w:hyperlink>
    </w:p>
    <w:p w:rsidR="00462BF2" w:rsidRPr="00516652" w:rsidRDefault="00707C47" w:rsidP="00462BF2">
      <w:pPr>
        <w:spacing w:line="240" w:lineRule="auto"/>
        <w:jc w:val="both"/>
        <w:rPr>
          <w:rFonts w:eastAsia="Times New Roman"/>
          <w:color w:val="000000"/>
          <w:sz w:val="24"/>
          <w:szCs w:val="24"/>
          <w:lang w:val="en-US" w:eastAsia="ru-RU"/>
        </w:rPr>
      </w:pPr>
      <w:r>
        <w:rPr>
          <w:rFonts w:eastAsia="Times New Roman"/>
          <w:color w:val="000000"/>
          <w:sz w:val="24"/>
          <w:szCs w:val="24"/>
          <w:lang w:val="en-US" w:eastAsia="ru-RU"/>
        </w:rPr>
        <w:t>10</w:t>
      </w:r>
      <w:r w:rsidR="00462BF2" w:rsidRPr="00516652">
        <w:rPr>
          <w:rFonts w:eastAsia="Times New Roman"/>
          <w:color w:val="000000"/>
          <w:sz w:val="24"/>
          <w:szCs w:val="24"/>
          <w:lang w:val="en-US" w:eastAsia="ru-RU"/>
        </w:rPr>
        <w:t>. Site of the magazine of the intellectual elite "Personnel" [Electronic resource]. Access mode: </w:t>
      </w:r>
      <w:hyperlink r:id="rId9" w:history="1">
        <w:r w:rsidR="00462BF2" w:rsidRPr="00516652">
          <w:rPr>
            <w:rFonts w:eastAsia="Times New Roman"/>
            <w:color w:val="0000FF"/>
            <w:sz w:val="24"/>
            <w:szCs w:val="24"/>
            <w:u w:val="single"/>
            <w:lang w:val="en-US" w:eastAsia="ru-RU"/>
          </w:rPr>
          <w:t>http://www.personal.in.ua/</w:t>
        </w:r>
      </w:hyperlink>
      <w:r w:rsidR="00462BF2" w:rsidRPr="00516652">
        <w:rPr>
          <w:rFonts w:eastAsia="Times New Roman"/>
          <w:color w:val="000000"/>
          <w:sz w:val="22"/>
          <w:szCs w:val="22"/>
          <w:lang w:val="en-US" w:eastAsia="ru-RU"/>
        </w:rPr>
        <w:t> </w:t>
      </w:r>
      <w:hyperlink r:id="rId10" w:history="1">
        <w:r w:rsidR="00462BF2" w:rsidRPr="00516652">
          <w:rPr>
            <w:rFonts w:eastAsia="Times New Roman"/>
            <w:color w:val="0000FF"/>
            <w:sz w:val="24"/>
            <w:szCs w:val="24"/>
            <w:u w:val="single"/>
            <w:lang w:val="en-US" w:eastAsia="ru-RU"/>
          </w:rPr>
          <w:t> </w:t>
        </w:r>
      </w:hyperlink>
    </w:p>
    <w:p w:rsidR="00462BF2" w:rsidRPr="00516652" w:rsidRDefault="00707C47" w:rsidP="00462BF2">
      <w:pPr>
        <w:spacing w:line="240" w:lineRule="auto"/>
        <w:jc w:val="both"/>
        <w:rPr>
          <w:rFonts w:eastAsia="Times New Roman"/>
          <w:color w:val="000000"/>
          <w:sz w:val="24"/>
          <w:szCs w:val="24"/>
          <w:lang w:val="en-US" w:eastAsia="ru-RU"/>
        </w:rPr>
      </w:pPr>
      <w:r>
        <w:rPr>
          <w:rFonts w:eastAsia="Times New Roman"/>
          <w:color w:val="000000"/>
          <w:sz w:val="24"/>
          <w:szCs w:val="24"/>
          <w:lang w:val="en-US" w:eastAsia="ru-RU"/>
        </w:rPr>
        <w:t>11</w:t>
      </w:r>
      <w:r w:rsidR="00462BF2" w:rsidRPr="00516652">
        <w:rPr>
          <w:rFonts w:eastAsia="Times New Roman"/>
          <w:color w:val="000000"/>
          <w:sz w:val="24"/>
          <w:szCs w:val="24"/>
          <w:lang w:val="en-US" w:eastAsia="ru-RU"/>
        </w:rPr>
        <w:t>. Project "Trainings in Ukraine" [Electronic resource]. - Access mode: http://www.training.com.ua.</w:t>
      </w:r>
    </w:p>
    <w:p w:rsidR="00462BF2" w:rsidRPr="00516652" w:rsidRDefault="00707C47" w:rsidP="00462BF2">
      <w:pPr>
        <w:spacing w:line="240" w:lineRule="auto"/>
        <w:jc w:val="both"/>
        <w:rPr>
          <w:rFonts w:eastAsia="Times New Roman"/>
          <w:color w:val="000000"/>
          <w:sz w:val="24"/>
          <w:szCs w:val="24"/>
          <w:lang w:val="en-US" w:eastAsia="ru-RU"/>
        </w:rPr>
      </w:pPr>
      <w:r>
        <w:rPr>
          <w:rFonts w:eastAsia="Times New Roman"/>
          <w:color w:val="000000"/>
          <w:sz w:val="24"/>
          <w:szCs w:val="24"/>
          <w:lang w:val="en-US" w:eastAsia="ru-RU"/>
        </w:rPr>
        <w:t>12</w:t>
      </w:r>
      <w:r w:rsidR="00462BF2" w:rsidRPr="00516652">
        <w:rPr>
          <w:rFonts w:eastAsia="Times New Roman"/>
          <w:color w:val="000000"/>
          <w:sz w:val="24"/>
          <w:szCs w:val="24"/>
          <w:lang w:val="en-US" w:eastAsia="ru-RU"/>
        </w:rPr>
        <w:t xml:space="preserve">. Site of PNS </w:t>
      </w:r>
      <w:proofErr w:type="spellStart"/>
      <w:r w:rsidR="00462BF2" w:rsidRPr="00516652">
        <w:rPr>
          <w:rFonts w:eastAsia="Times New Roman"/>
          <w:color w:val="000000"/>
          <w:sz w:val="24"/>
          <w:szCs w:val="24"/>
          <w:lang w:val="en-US" w:eastAsia="ru-RU"/>
        </w:rPr>
        <w:t>KhNEU</w:t>
      </w:r>
      <w:proofErr w:type="spellEnd"/>
      <w:r w:rsidR="00462BF2" w:rsidRPr="00516652">
        <w:rPr>
          <w:rFonts w:eastAsia="Times New Roman"/>
          <w:color w:val="000000"/>
          <w:sz w:val="24"/>
          <w:szCs w:val="24"/>
          <w:lang w:val="en-US" w:eastAsia="ru-RU"/>
        </w:rPr>
        <w:t xml:space="preserve"> named after S. Kuznets [Electronic resource]. - Access mode: </w:t>
      </w:r>
      <w:r w:rsidR="00774EAE" w:rsidRPr="00774EAE">
        <w:rPr>
          <w:rFonts w:eastAsia="Times New Roman"/>
          <w:color w:val="000000"/>
          <w:sz w:val="24"/>
          <w:szCs w:val="24"/>
          <w:lang w:val="en-US" w:eastAsia="ru-RU"/>
        </w:rPr>
        <w:t>https://pns.hneu.edu.ua/c</w:t>
      </w:r>
      <w:r w:rsidR="00774EAE">
        <w:rPr>
          <w:rFonts w:eastAsia="Times New Roman"/>
          <w:color w:val="000000"/>
          <w:sz w:val="24"/>
          <w:szCs w:val="24"/>
          <w:lang w:val="en-US" w:eastAsia="ru-RU"/>
        </w:rPr>
        <w:t>ourse/view.php?id=9247</w:t>
      </w:r>
      <w:r w:rsidR="00462BF2" w:rsidRPr="00516652">
        <w:rPr>
          <w:rFonts w:eastAsia="Times New Roman"/>
          <w:color w:val="000000"/>
          <w:sz w:val="24"/>
          <w:szCs w:val="24"/>
          <w:lang w:val="en-US" w:eastAsia="ru-RU"/>
        </w:rPr>
        <w:t>.</w:t>
      </w:r>
    </w:p>
    <w:p w:rsidR="00033D35" w:rsidRPr="00462BF2" w:rsidRDefault="00033D35">
      <w:pPr>
        <w:rPr>
          <w:lang w:val="en-US"/>
        </w:rPr>
      </w:pPr>
      <w:bookmarkStart w:id="7" w:name="_GoBack"/>
      <w:bookmarkEnd w:id="7"/>
    </w:p>
    <w:sectPr w:rsidR="00033D35" w:rsidRPr="00462BF2" w:rsidSect="00B833E5">
      <w:footerReference w:type="default" r:id="rId11"/>
      <w:pgSz w:w="11906" w:h="16838" w:code="9"/>
      <w:pgMar w:top="1134" w:right="1134" w:bottom="96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7F3" w:rsidRDefault="00C277F3" w:rsidP="00B833E5">
      <w:pPr>
        <w:spacing w:line="240" w:lineRule="auto"/>
      </w:pPr>
      <w:r>
        <w:separator/>
      </w:r>
    </w:p>
  </w:endnote>
  <w:endnote w:type="continuationSeparator" w:id="0">
    <w:p w:rsidR="00C277F3" w:rsidRDefault="00C277F3" w:rsidP="00B83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459151"/>
      <w:docPartObj>
        <w:docPartGallery w:val="Page Numbers (Bottom of Page)"/>
        <w:docPartUnique/>
      </w:docPartObj>
    </w:sdtPr>
    <w:sdtEndPr>
      <w:rPr>
        <w:sz w:val="20"/>
        <w:szCs w:val="20"/>
      </w:rPr>
    </w:sdtEndPr>
    <w:sdtContent>
      <w:p w:rsidR="00B833E5" w:rsidRPr="00B833E5" w:rsidRDefault="00B833E5">
        <w:pPr>
          <w:pStyle w:val="a7"/>
          <w:jc w:val="center"/>
          <w:rPr>
            <w:sz w:val="20"/>
            <w:szCs w:val="20"/>
          </w:rPr>
        </w:pPr>
        <w:r w:rsidRPr="00B833E5">
          <w:rPr>
            <w:sz w:val="20"/>
            <w:szCs w:val="20"/>
          </w:rPr>
          <w:fldChar w:fldCharType="begin"/>
        </w:r>
        <w:r w:rsidRPr="00B833E5">
          <w:rPr>
            <w:sz w:val="20"/>
            <w:szCs w:val="20"/>
          </w:rPr>
          <w:instrText>PAGE   \* MERGEFORMAT</w:instrText>
        </w:r>
        <w:r w:rsidRPr="00B833E5">
          <w:rPr>
            <w:sz w:val="20"/>
            <w:szCs w:val="20"/>
          </w:rPr>
          <w:fldChar w:fldCharType="separate"/>
        </w:r>
        <w:r w:rsidR="00774EAE">
          <w:rPr>
            <w:noProof/>
            <w:sz w:val="20"/>
            <w:szCs w:val="20"/>
          </w:rPr>
          <w:t>2</w:t>
        </w:r>
        <w:r w:rsidRPr="00B833E5">
          <w:rPr>
            <w:sz w:val="20"/>
            <w:szCs w:val="20"/>
          </w:rPr>
          <w:fldChar w:fldCharType="end"/>
        </w:r>
      </w:p>
    </w:sdtContent>
  </w:sdt>
  <w:p w:rsidR="00B833E5" w:rsidRDefault="00B833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7F3" w:rsidRDefault="00C277F3" w:rsidP="00B833E5">
      <w:pPr>
        <w:spacing w:line="240" w:lineRule="auto"/>
      </w:pPr>
      <w:r>
        <w:separator/>
      </w:r>
    </w:p>
  </w:footnote>
  <w:footnote w:type="continuationSeparator" w:id="0">
    <w:p w:rsidR="00C277F3" w:rsidRDefault="00C277F3" w:rsidP="00B833E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F2"/>
    <w:rsid w:val="00033D35"/>
    <w:rsid w:val="001672FB"/>
    <w:rsid w:val="0030278B"/>
    <w:rsid w:val="00437D77"/>
    <w:rsid w:val="00462BF2"/>
    <w:rsid w:val="004F7384"/>
    <w:rsid w:val="00516652"/>
    <w:rsid w:val="00644413"/>
    <w:rsid w:val="00681D43"/>
    <w:rsid w:val="00707C47"/>
    <w:rsid w:val="00774EAE"/>
    <w:rsid w:val="008A2BD7"/>
    <w:rsid w:val="009834CA"/>
    <w:rsid w:val="00B833E5"/>
    <w:rsid w:val="00BB62B6"/>
    <w:rsid w:val="00C1410D"/>
    <w:rsid w:val="00C277F3"/>
    <w:rsid w:val="00DF7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uiPriority w:val="10"/>
    <w:qFormat/>
    <w:rsid w:val="00462BF2"/>
    <w:pPr>
      <w:spacing w:line="240" w:lineRule="auto"/>
      <w:ind w:firstLine="0"/>
      <w:jc w:val="center"/>
    </w:pPr>
    <w:rPr>
      <w:rFonts w:ascii="Arial" w:eastAsia="Calibri" w:hAnsi="Arial" w:cs="Calibri"/>
      <w:sz w:val="36"/>
      <w:szCs w:val="20"/>
      <w:lang w:eastAsia="ru-RU"/>
    </w:rPr>
  </w:style>
  <w:style w:type="character" w:customStyle="1" w:styleId="a4">
    <w:name w:val="Название Знак"/>
    <w:basedOn w:val="a0"/>
    <w:uiPriority w:val="10"/>
    <w:rsid w:val="00462BF2"/>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uiPriority w:val="10"/>
    <w:rsid w:val="00462BF2"/>
    <w:rPr>
      <w:rFonts w:ascii="Arial" w:eastAsia="Calibri" w:hAnsi="Arial" w:cs="Calibri"/>
      <w:sz w:val="36"/>
      <w:szCs w:val="20"/>
      <w:lang w:eastAsia="ru-RU"/>
    </w:rPr>
  </w:style>
  <w:style w:type="paragraph" w:styleId="a5">
    <w:name w:val="header"/>
    <w:basedOn w:val="a"/>
    <w:link w:val="a6"/>
    <w:uiPriority w:val="99"/>
    <w:unhideWhenUsed/>
    <w:rsid w:val="00B833E5"/>
    <w:pPr>
      <w:tabs>
        <w:tab w:val="center" w:pos="4677"/>
        <w:tab w:val="right" w:pos="9355"/>
      </w:tabs>
      <w:spacing w:line="240" w:lineRule="auto"/>
    </w:pPr>
  </w:style>
  <w:style w:type="character" w:customStyle="1" w:styleId="a6">
    <w:name w:val="Верхний колонтитул Знак"/>
    <w:basedOn w:val="a0"/>
    <w:link w:val="a5"/>
    <w:uiPriority w:val="99"/>
    <w:rsid w:val="00B833E5"/>
  </w:style>
  <w:style w:type="paragraph" w:styleId="a7">
    <w:name w:val="footer"/>
    <w:basedOn w:val="a"/>
    <w:link w:val="a8"/>
    <w:uiPriority w:val="99"/>
    <w:unhideWhenUsed/>
    <w:rsid w:val="00B833E5"/>
    <w:pPr>
      <w:tabs>
        <w:tab w:val="center" w:pos="4677"/>
        <w:tab w:val="right" w:pos="9355"/>
      </w:tabs>
      <w:spacing w:line="240" w:lineRule="auto"/>
    </w:pPr>
  </w:style>
  <w:style w:type="character" w:customStyle="1" w:styleId="a8">
    <w:name w:val="Нижний колонтитул Знак"/>
    <w:basedOn w:val="a0"/>
    <w:link w:val="a7"/>
    <w:uiPriority w:val="99"/>
    <w:rsid w:val="00B833E5"/>
  </w:style>
  <w:style w:type="paragraph" w:styleId="a9">
    <w:name w:val="Normal (Web)"/>
    <w:basedOn w:val="a"/>
    <w:uiPriority w:val="99"/>
    <w:unhideWhenUsed/>
    <w:rsid w:val="00516652"/>
    <w:pPr>
      <w:spacing w:before="100" w:beforeAutospacing="1" w:after="100" w:afterAutospacing="1" w:line="240" w:lineRule="auto"/>
      <w:ind w:firstLine="0"/>
    </w:pPr>
    <w:rPr>
      <w:rFonts w:eastAsia="Calibri" w:cs="Calibri"/>
      <w:sz w:val="24"/>
      <w:szCs w:val="24"/>
      <w:lang w:eastAsia="ru-RU"/>
    </w:rPr>
  </w:style>
  <w:style w:type="paragraph" w:customStyle="1" w:styleId="aa">
    <w:name w:val="Обычный (веб) Знак"/>
    <w:basedOn w:val="a"/>
    <w:next w:val="a"/>
    <w:uiPriority w:val="9"/>
    <w:unhideWhenUsed/>
    <w:qFormat/>
    <w:rsid w:val="00516652"/>
    <w:pPr>
      <w:keepNext/>
      <w:spacing w:before="240" w:after="60" w:line="276" w:lineRule="auto"/>
      <w:ind w:firstLine="0"/>
      <w:outlineLvl w:val="1"/>
    </w:pPr>
    <w:rPr>
      <w:rFonts w:ascii="Cambria" w:eastAsia="Calibri" w:hAnsi="Cambria" w:cs="Calibri"/>
      <w:b/>
      <w:bCs/>
      <w:i/>
      <w:iCs/>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uiPriority w:val="10"/>
    <w:qFormat/>
    <w:rsid w:val="00462BF2"/>
    <w:pPr>
      <w:spacing w:line="240" w:lineRule="auto"/>
      <w:ind w:firstLine="0"/>
      <w:jc w:val="center"/>
    </w:pPr>
    <w:rPr>
      <w:rFonts w:ascii="Arial" w:eastAsia="Calibri" w:hAnsi="Arial" w:cs="Calibri"/>
      <w:sz w:val="36"/>
      <w:szCs w:val="20"/>
      <w:lang w:eastAsia="ru-RU"/>
    </w:rPr>
  </w:style>
  <w:style w:type="character" w:customStyle="1" w:styleId="a4">
    <w:name w:val="Название Знак"/>
    <w:basedOn w:val="a0"/>
    <w:uiPriority w:val="10"/>
    <w:rsid w:val="00462BF2"/>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uiPriority w:val="10"/>
    <w:rsid w:val="00462BF2"/>
    <w:rPr>
      <w:rFonts w:ascii="Arial" w:eastAsia="Calibri" w:hAnsi="Arial" w:cs="Calibri"/>
      <w:sz w:val="36"/>
      <w:szCs w:val="20"/>
      <w:lang w:eastAsia="ru-RU"/>
    </w:rPr>
  </w:style>
  <w:style w:type="paragraph" w:styleId="a5">
    <w:name w:val="header"/>
    <w:basedOn w:val="a"/>
    <w:link w:val="a6"/>
    <w:uiPriority w:val="99"/>
    <w:unhideWhenUsed/>
    <w:rsid w:val="00B833E5"/>
    <w:pPr>
      <w:tabs>
        <w:tab w:val="center" w:pos="4677"/>
        <w:tab w:val="right" w:pos="9355"/>
      </w:tabs>
      <w:spacing w:line="240" w:lineRule="auto"/>
    </w:pPr>
  </w:style>
  <w:style w:type="character" w:customStyle="1" w:styleId="a6">
    <w:name w:val="Верхний колонтитул Знак"/>
    <w:basedOn w:val="a0"/>
    <w:link w:val="a5"/>
    <w:uiPriority w:val="99"/>
    <w:rsid w:val="00B833E5"/>
  </w:style>
  <w:style w:type="paragraph" w:styleId="a7">
    <w:name w:val="footer"/>
    <w:basedOn w:val="a"/>
    <w:link w:val="a8"/>
    <w:uiPriority w:val="99"/>
    <w:unhideWhenUsed/>
    <w:rsid w:val="00B833E5"/>
    <w:pPr>
      <w:tabs>
        <w:tab w:val="center" w:pos="4677"/>
        <w:tab w:val="right" w:pos="9355"/>
      </w:tabs>
      <w:spacing w:line="240" w:lineRule="auto"/>
    </w:pPr>
  </w:style>
  <w:style w:type="character" w:customStyle="1" w:styleId="a8">
    <w:name w:val="Нижний колонтитул Знак"/>
    <w:basedOn w:val="a0"/>
    <w:link w:val="a7"/>
    <w:uiPriority w:val="99"/>
    <w:rsid w:val="00B833E5"/>
  </w:style>
  <w:style w:type="paragraph" w:styleId="a9">
    <w:name w:val="Normal (Web)"/>
    <w:basedOn w:val="a"/>
    <w:uiPriority w:val="99"/>
    <w:unhideWhenUsed/>
    <w:rsid w:val="00516652"/>
    <w:pPr>
      <w:spacing w:before="100" w:beforeAutospacing="1" w:after="100" w:afterAutospacing="1" w:line="240" w:lineRule="auto"/>
      <w:ind w:firstLine="0"/>
    </w:pPr>
    <w:rPr>
      <w:rFonts w:eastAsia="Calibri" w:cs="Calibri"/>
      <w:sz w:val="24"/>
      <w:szCs w:val="24"/>
      <w:lang w:eastAsia="ru-RU"/>
    </w:rPr>
  </w:style>
  <w:style w:type="paragraph" w:customStyle="1" w:styleId="aa">
    <w:name w:val="Обычный (веб) Знак"/>
    <w:basedOn w:val="a"/>
    <w:next w:val="a"/>
    <w:uiPriority w:val="9"/>
    <w:unhideWhenUsed/>
    <w:qFormat/>
    <w:rsid w:val="00516652"/>
    <w:pPr>
      <w:keepNext/>
      <w:spacing w:before="240" w:after="60" w:line="276" w:lineRule="auto"/>
      <w:ind w:firstLine="0"/>
      <w:outlineLvl w:val="1"/>
    </w:pPr>
    <w:rPr>
      <w:rFonts w:ascii="Cambria" w:eastAsia="Calibri" w:hAnsi="Cambria" w:cs="Calibri"/>
      <w:b/>
      <w:bCs/>
      <w:i/>
      <w:iCs/>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606081">
      <w:bodyDiv w:val="1"/>
      <w:marLeft w:val="0"/>
      <w:marRight w:val="0"/>
      <w:marTop w:val="0"/>
      <w:marBottom w:val="0"/>
      <w:divBdr>
        <w:top w:val="none" w:sz="0" w:space="0" w:color="auto"/>
        <w:left w:val="none" w:sz="0" w:space="0" w:color="auto"/>
        <w:bottom w:val="none" w:sz="0" w:space="0" w:color="auto"/>
        <w:right w:val="none" w:sz="0" w:space="0" w:color="auto"/>
      </w:divBdr>
      <w:divsChild>
        <w:div w:id="288558747">
          <w:marLeft w:val="0"/>
          <w:marRight w:val="0"/>
          <w:marTop w:val="0"/>
          <w:marBottom w:val="0"/>
          <w:divBdr>
            <w:top w:val="none" w:sz="0" w:space="0" w:color="auto"/>
            <w:left w:val="none" w:sz="0" w:space="0" w:color="auto"/>
            <w:bottom w:val="none" w:sz="0" w:space="0" w:color="auto"/>
            <w:right w:val="none" w:sz="0" w:space="0" w:color="auto"/>
          </w:divBdr>
          <w:divsChild>
            <w:div w:id="59059427">
              <w:marLeft w:val="0"/>
              <w:marRight w:val="0"/>
              <w:marTop w:val="0"/>
              <w:marBottom w:val="0"/>
              <w:divBdr>
                <w:top w:val="none" w:sz="0" w:space="0" w:color="auto"/>
                <w:left w:val="none" w:sz="0" w:space="0" w:color="auto"/>
                <w:bottom w:val="none" w:sz="0" w:space="0" w:color="auto"/>
                <w:right w:val="none" w:sz="0" w:space="0" w:color="auto"/>
              </w:divBdr>
            </w:div>
          </w:divsChild>
        </w:div>
        <w:div w:id="1547378271">
          <w:marLeft w:val="0"/>
          <w:marRight w:val="0"/>
          <w:marTop w:val="0"/>
          <w:marBottom w:val="0"/>
          <w:divBdr>
            <w:top w:val="none" w:sz="0" w:space="0" w:color="auto"/>
            <w:left w:val="none" w:sz="0" w:space="0" w:color="auto"/>
            <w:bottom w:val="none" w:sz="0" w:space="0" w:color="auto"/>
            <w:right w:val="none" w:sz="0" w:space="0" w:color="auto"/>
          </w:divBdr>
          <w:divsChild>
            <w:div w:id="20254258">
              <w:marLeft w:val="0"/>
              <w:marRight w:val="0"/>
              <w:marTop w:val="0"/>
              <w:marBottom w:val="0"/>
              <w:divBdr>
                <w:top w:val="none" w:sz="0" w:space="0" w:color="auto"/>
                <w:left w:val="none" w:sz="0" w:space="0" w:color="auto"/>
                <w:bottom w:val="none" w:sz="0" w:space="0" w:color="auto"/>
                <w:right w:val="none" w:sz="0" w:space="0" w:color="auto"/>
              </w:divBdr>
            </w:div>
            <w:div w:id="220944306">
              <w:marLeft w:val="0"/>
              <w:marRight w:val="0"/>
              <w:marTop w:val="0"/>
              <w:marBottom w:val="0"/>
              <w:divBdr>
                <w:top w:val="none" w:sz="0" w:space="0" w:color="auto"/>
                <w:left w:val="none" w:sz="0" w:space="0" w:color="auto"/>
                <w:bottom w:val="none" w:sz="0" w:space="0" w:color="auto"/>
                <w:right w:val="none" w:sz="0" w:space="0" w:color="auto"/>
              </w:divBdr>
            </w:div>
            <w:div w:id="1895575996">
              <w:marLeft w:val="0"/>
              <w:marRight w:val="0"/>
              <w:marTop w:val="0"/>
              <w:marBottom w:val="0"/>
              <w:divBdr>
                <w:top w:val="none" w:sz="0" w:space="0" w:color="auto"/>
                <w:left w:val="none" w:sz="0" w:space="0" w:color="auto"/>
                <w:bottom w:val="none" w:sz="0" w:space="0" w:color="auto"/>
                <w:right w:val="none" w:sz="0" w:space="0" w:color="auto"/>
              </w:divBdr>
            </w:div>
            <w:div w:id="41368602">
              <w:marLeft w:val="0"/>
              <w:marRight w:val="0"/>
              <w:marTop w:val="0"/>
              <w:marBottom w:val="0"/>
              <w:divBdr>
                <w:top w:val="none" w:sz="0" w:space="0" w:color="auto"/>
                <w:left w:val="none" w:sz="0" w:space="0" w:color="auto"/>
                <w:bottom w:val="none" w:sz="0" w:space="0" w:color="auto"/>
                <w:right w:val="none" w:sz="0" w:space="0" w:color="auto"/>
              </w:divBdr>
            </w:div>
            <w:div w:id="1230382441">
              <w:marLeft w:val="0"/>
              <w:marRight w:val="0"/>
              <w:marTop w:val="0"/>
              <w:marBottom w:val="0"/>
              <w:divBdr>
                <w:top w:val="none" w:sz="0" w:space="0" w:color="auto"/>
                <w:left w:val="none" w:sz="0" w:space="0" w:color="auto"/>
                <w:bottom w:val="none" w:sz="0" w:space="0" w:color="auto"/>
                <w:right w:val="none" w:sz="0" w:space="0" w:color="auto"/>
              </w:divBdr>
            </w:div>
            <w:div w:id="1049065248">
              <w:marLeft w:val="0"/>
              <w:marRight w:val="0"/>
              <w:marTop w:val="0"/>
              <w:marBottom w:val="0"/>
              <w:divBdr>
                <w:top w:val="none" w:sz="0" w:space="0" w:color="auto"/>
                <w:left w:val="none" w:sz="0" w:space="0" w:color="auto"/>
                <w:bottom w:val="none" w:sz="0" w:space="0" w:color="auto"/>
                <w:right w:val="none" w:sz="0" w:space="0" w:color="auto"/>
              </w:divBdr>
            </w:div>
            <w:div w:id="7966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ru&amp;prev=_t&amp;sl=uk&amp;tl=en&amp;u=http://www.vak.org.ua/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anslate.google.com/translate?hl=ru&amp;prev=_t&amp;sl=uk&amp;tl=en&amp;u=http://www.vak.org.ua/index.ht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ranslate.google.com/translate?hl=ru&amp;prev=_t&amp;sl=uk&amp;tl=en&amp;u=http://www.nas.gov.ua/ua/main.html" TargetMode="External"/><Relationship Id="rId4" Type="http://schemas.openxmlformats.org/officeDocument/2006/relationships/webSettings" Target="webSettings.xml"/><Relationship Id="rId9" Type="http://schemas.openxmlformats.org/officeDocument/2006/relationships/hyperlink" Target="https://translate.google.com/translate?hl=ru&amp;prev=_t&amp;sl=uk&amp;tl=en&amp;u=http://www.personal.in.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2315</Words>
  <Characters>13200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2022-09-09T12:22:00Z</dcterms:created>
  <dcterms:modified xsi:type="dcterms:W3CDTF">2022-09-09T12:22:00Z</dcterms:modified>
</cp:coreProperties>
</file>