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F62" w:rsidRPr="004F3B88" w:rsidRDefault="00BA5F62" w:rsidP="00BA5F62">
      <w:pPr>
        <w:pStyle w:val="a3"/>
        <w:spacing w:after="0" w:line="288" w:lineRule="auto"/>
        <w:ind w:left="0" w:firstLine="709"/>
        <w:jc w:val="center"/>
        <w:rPr>
          <w:rFonts w:ascii="Arial" w:hAnsi="Arial" w:cs="Arial"/>
          <w:b/>
          <w:sz w:val="28"/>
          <w:szCs w:val="28"/>
          <w:lang w:val="uk-UA"/>
        </w:rPr>
      </w:pPr>
      <w:r>
        <w:rPr>
          <w:rFonts w:ascii="Arial" w:hAnsi="Arial" w:cs="Arial"/>
          <w:b/>
          <w:sz w:val="28"/>
          <w:szCs w:val="28"/>
          <w:lang w:val="uk-UA"/>
        </w:rPr>
        <w:t>Тема 7</w:t>
      </w:r>
    </w:p>
    <w:p w:rsidR="00BA5F62" w:rsidRDefault="00BA5F62" w:rsidP="00BA5F62">
      <w:pPr>
        <w:pStyle w:val="a3"/>
        <w:spacing w:after="0" w:line="288" w:lineRule="auto"/>
        <w:ind w:left="0" w:firstLine="709"/>
        <w:jc w:val="center"/>
        <w:rPr>
          <w:rFonts w:ascii="Arial" w:hAnsi="Arial" w:cs="Arial"/>
          <w:b/>
          <w:sz w:val="28"/>
          <w:szCs w:val="28"/>
          <w:lang w:val="uk-UA"/>
        </w:rPr>
      </w:pPr>
      <w:r w:rsidRPr="004F3B88">
        <w:rPr>
          <w:rFonts w:ascii="Arial" w:hAnsi="Arial" w:cs="Arial"/>
          <w:b/>
          <w:sz w:val="28"/>
          <w:szCs w:val="28"/>
          <w:lang w:val="uk-UA"/>
        </w:rPr>
        <w:t>Баз</w:t>
      </w:r>
      <w:r>
        <w:rPr>
          <w:rFonts w:ascii="Arial" w:hAnsi="Arial" w:cs="Arial"/>
          <w:b/>
          <w:sz w:val="28"/>
          <w:szCs w:val="28"/>
          <w:lang w:val="uk-UA"/>
        </w:rPr>
        <w:t>ові умови постачання в Інкотермс</w:t>
      </w:r>
      <w:r w:rsidRPr="004F3B88">
        <w:rPr>
          <w:rFonts w:ascii="Arial" w:hAnsi="Arial" w:cs="Arial"/>
          <w:b/>
          <w:sz w:val="28"/>
          <w:szCs w:val="28"/>
          <w:lang w:val="uk-UA"/>
        </w:rPr>
        <w:t>-2020</w:t>
      </w:r>
    </w:p>
    <w:p w:rsidR="00BA5F62" w:rsidRDefault="00BA5F62" w:rsidP="00BA5F62">
      <w:pPr>
        <w:pStyle w:val="a3"/>
        <w:spacing w:after="0" w:line="288" w:lineRule="auto"/>
        <w:ind w:left="0" w:firstLine="709"/>
        <w:jc w:val="center"/>
        <w:rPr>
          <w:rFonts w:ascii="Arial" w:hAnsi="Arial" w:cs="Arial"/>
          <w:sz w:val="28"/>
          <w:szCs w:val="28"/>
          <w:lang w:val="uk-UA"/>
        </w:rPr>
      </w:pPr>
    </w:p>
    <w:p w:rsidR="00BA5F62" w:rsidRDefault="00BA5F62" w:rsidP="00BA5F62">
      <w:pPr>
        <w:pStyle w:val="a3"/>
        <w:spacing w:after="0" w:line="288" w:lineRule="auto"/>
        <w:ind w:left="0" w:firstLine="709"/>
        <w:jc w:val="both"/>
        <w:rPr>
          <w:rFonts w:ascii="Arial" w:hAnsi="Arial" w:cs="Arial"/>
          <w:sz w:val="28"/>
          <w:szCs w:val="28"/>
          <w:lang w:val="uk-UA"/>
        </w:rPr>
      </w:pPr>
      <w:r>
        <w:rPr>
          <w:rFonts w:ascii="Arial" w:hAnsi="Arial" w:cs="Arial"/>
          <w:sz w:val="28"/>
          <w:szCs w:val="28"/>
          <w:lang w:val="uk-UA"/>
        </w:rPr>
        <w:t>7.1. Поняття про Інкотермс-2020</w:t>
      </w:r>
    </w:p>
    <w:p w:rsidR="00BA5F62" w:rsidRDefault="00BA5F62" w:rsidP="00BA5F62">
      <w:pPr>
        <w:pStyle w:val="a3"/>
        <w:spacing w:after="0" w:line="288" w:lineRule="auto"/>
        <w:ind w:left="0" w:firstLine="709"/>
        <w:jc w:val="both"/>
        <w:rPr>
          <w:rFonts w:ascii="Arial" w:hAnsi="Arial" w:cs="Arial"/>
          <w:sz w:val="28"/>
          <w:szCs w:val="28"/>
          <w:lang w:val="uk-UA"/>
        </w:rPr>
      </w:pPr>
      <w:r>
        <w:rPr>
          <w:rFonts w:ascii="Arial" w:hAnsi="Arial" w:cs="Arial"/>
          <w:sz w:val="28"/>
          <w:szCs w:val="28"/>
          <w:lang w:val="uk-UA"/>
        </w:rPr>
        <w:t>7.2.Характеристика базових умов постачань в Інкотермс -2020.</w:t>
      </w:r>
    </w:p>
    <w:p w:rsidR="00BA5F62" w:rsidRDefault="00BA5F62" w:rsidP="00BA5F62">
      <w:pPr>
        <w:pStyle w:val="a3"/>
        <w:spacing w:after="0" w:line="288" w:lineRule="auto"/>
        <w:ind w:left="0" w:firstLine="709"/>
        <w:jc w:val="both"/>
        <w:rPr>
          <w:rFonts w:ascii="Arial" w:hAnsi="Arial" w:cs="Arial"/>
          <w:sz w:val="28"/>
          <w:szCs w:val="28"/>
          <w:lang w:val="uk-UA"/>
        </w:rPr>
      </w:pPr>
      <w:r>
        <w:rPr>
          <w:rFonts w:ascii="Arial" w:hAnsi="Arial" w:cs="Arial"/>
          <w:sz w:val="28"/>
          <w:szCs w:val="28"/>
          <w:lang w:val="uk-UA"/>
        </w:rPr>
        <w:t>7.3. Умови постачань, що не ввійшли до Інкотермс -2020.</w:t>
      </w:r>
    </w:p>
    <w:p w:rsidR="00BA5F62" w:rsidRDefault="00BA5F62" w:rsidP="00BA5F62">
      <w:pPr>
        <w:pStyle w:val="a3"/>
        <w:spacing w:after="0" w:line="288" w:lineRule="auto"/>
        <w:ind w:left="0" w:firstLine="709"/>
        <w:jc w:val="both"/>
        <w:rPr>
          <w:rFonts w:ascii="Arial" w:hAnsi="Arial" w:cs="Arial"/>
          <w:sz w:val="28"/>
          <w:szCs w:val="28"/>
          <w:lang w:val="uk-UA"/>
        </w:rPr>
      </w:pPr>
      <w:r>
        <w:rPr>
          <w:rFonts w:ascii="Arial" w:hAnsi="Arial" w:cs="Arial"/>
          <w:sz w:val="28"/>
          <w:szCs w:val="28"/>
          <w:lang w:val="uk-UA"/>
        </w:rPr>
        <w:t>7.4. Інкотермс -2020: спільні і відмінні риси з попередніми версіями.</w:t>
      </w:r>
    </w:p>
    <w:p w:rsidR="00BA5F62" w:rsidRDefault="00BA5F62" w:rsidP="00BA5F62">
      <w:pPr>
        <w:pStyle w:val="a3"/>
        <w:spacing w:after="0" w:line="288" w:lineRule="auto"/>
        <w:ind w:left="0" w:firstLine="709"/>
        <w:jc w:val="center"/>
        <w:rPr>
          <w:rFonts w:ascii="Arial" w:hAnsi="Arial" w:cs="Arial"/>
          <w:sz w:val="28"/>
          <w:szCs w:val="28"/>
          <w:lang w:val="uk-UA"/>
        </w:rPr>
      </w:pPr>
    </w:p>
    <w:p w:rsidR="00BA5F62" w:rsidRPr="00195608" w:rsidRDefault="00BA5F62" w:rsidP="00BA5F62">
      <w:pPr>
        <w:pStyle w:val="a3"/>
        <w:spacing w:after="0" w:line="288" w:lineRule="auto"/>
        <w:ind w:left="0" w:firstLine="709"/>
        <w:jc w:val="both"/>
        <w:rPr>
          <w:rFonts w:ascii="Arial" w:hAnsi="Arial" w:cs="Arial"/>
          <w:b/>
          <w:sz w:val="28"/>
          <w:szCs w:val="28"/>
          <w:lang w:val="uk-UA"/>
        </w:rPr>
      </w:pPr>
      <w:r w:rsidRPr="00195608">
        <w:rPr>
          <w:rFonts w:ascii="Arial" w:hAnsi="Arial" w:cs="Arial"/>
          <w:b/>
          <w:sz w:val="28"/>
          <w:szCs w:val="28"/>
          <w:lang w:val="uk-UA"/>
        </w:rPr>
        <w:t>7.1. Поняття про Інкотермс-2020</w:t>
      </w:r>
    </w:p>
    <w:p w:rsidR="00BA5F62" w:rsidRPr="001F4E18" w:rsidRDefault="00BA5F62" w:rsidP="00BA5F62">
      <w:pPr>
        <w:rPr>
          <w:rFonts w:ascii="Arial" w:eastAsia="Times New Roman" w:hAnsi="Arial" w:cs="Arial"/>
          <w:b/>
          <w:bCs/>
          <w:color w:val="000000"/>
          <w:sz w:val="28"/>
          <w:szCs w:val="28"/>
          <w:lang w:val="uk-UA" w:eastAsia="ru-RU"/>
        </w:rPr>
      </w:pPr>
    </w:p>
    <w:p w:rsidR="00BA5F62" w:rsidRDefault="00BA5F62" w:rsidP="00BA5F62">
      <w:pPr>
        <w:rPr>
          <w:rFonts w:ascii="Arial" w:eastAsia="Times New Roman" w:hAnsi="Arial" w:cs="Arial"/>
          <w:bCs/>
          <w:color w:val="000000"/>
          <w:sz w:val="28"/>
          <w:szCs w:val="28"/>
          <w:u w:val="single"/>
          <w:lang w:eastAsia="ru-RU"/>
        </w:rPr>
      </w:pPr>
      <w:r w:rsidRPr="00BE6632">
        <w:rPr>
          <w:rFonts w:ascii="Arial" w:eastAsia="Times New Roman" w:hAnsi="Arial" w:cs="Arial"/>
          <w:bCs/>
          <w:color w:val="000000"/>
          <w:sz w:val="28"/>
          <w:szCs w:val="28"/>
          <w:u w:val="single"/>
          <w:lang w:eastAsia="ru-RU"/>
        </w:rPr>
        <w:t>10 вересня 2019 року було опубліковано новий дев'ятий випуск правил In</w:t>
      </w:r>
      <w:r>
        <w:rPr>
          <w:rFonts w:ascii="Arial" w:eastAsia="Times New Roman" w:hAnsi="Arial" w:cs="Arial"/>
          <w:bCs/>
          <w:color w:val="000000"/>
          <w:sz w:val="28"/>
          <w:szCs w:val="28"/>
          <w:u w:val="single"/>
          <w:lang w:eastAsia="ru-RU"/>
        </w:rPr>
        <w:t>coterms 2020 року, який вступив</w:t>
      </w:r>
      <w:r w:rsidRPr="00BE6632">
        <w:rPr>
          <w:rFonts w:ascii="Arial" w:eastAsia="Times New Roman" w:hAnsi="Arial" w:cs="Arial"/>
          <w:bCs/>
          <w:color w:val="000000"/>
          <w:sz w:val="28"/>
          <w:szCs w:val="28"/>
          <w:u w:val="single"/>
          <w:lang w:eastAsia="ru-RU"/>
        </w:rPr>
        <w:t xml:space="preserve"> в силу з 1 січня 2020 роки (видання ICC № 723).</w:t>
      </w:r>
    </w:p>
    <w:p w:rsidR="00BA5F62" w:rsidRPr="000F208B" w:rsidRDefault="00BA5F62" w:rsidP="00BA5F62">
      <w:pPr>
        <w:shd w:val="clear" w:color="auto" w:fill="FFFFFF"/>
        <w:spacing w:after="0" w:line="288" w:lineRule="auto"/>
        <w:ind w:firstLine="709"/>
        <w:jc w:val="both"/>
        <w:rPr>
          <w:rFonts w:ascii="Arial" w:eastAsia="Times New Roman" w:hAnsi="Arial" w:cs="Arial"/>
          <w:color w:val="000000"/>
          <w:sz w:val="28"/>
          <w:szCs w:val="28"/>
          <w:lang w:eastAsia="ru-RU"/>
        </w:rPr>
      </w:pPr>
      <w:r w:rsidRPr="000F208B">
        <w:rPr>
          <w:rFonts w:ascii="Arial" w:eastAsia="Times New Roman" w:hAnsi="Arial" w:cs="Arial"/>
          <w:color w:val="000000"/>
          <w:sz w:val="28"/>
          <w:szCs w:val="28"/>
          <w:u w:val="single"/>
          <w:lang w:eastAsia="ru-RU"/>
        </w:rPr>
        <w:t>Інкотермс 2020 (Incoterms 2020) - це</w:t>
      </w:r>
      <w:r w:rsidRPr="000F208B">
        <w:rPr>
          <w:rFonts w:ascii="Arial" w:eastAsia="Times New Roman" w:hAnsi="Arial" w:cs="Arial"/>
          <w:color w:val="000000"/>
          <w:sz w:val="28"/>
          <w:szCs w:val="28"/>
          <w:lang w:eastAsia="ru-RU"/>
        </w:rPr>
        <w:t xml:space="preserve"> 11 міжнародних правил, що застосовуються в міжнародній торгівлі, які визначають права і обов'язки сторін за договором купівлі-продажу, в частині доставки товару від продавця до покупця (умови поставки товарів).</w:t>
      </w:r>
    </w:p>
    <w:p w:rsidR="00BA5F62" w:rsidRPr="000F208B" w:rsidRDefault="00BA5F62" w:rsidP="00BA5F62">
      <w:pPr>
        <w:shd w:val="clear" w:color="auto" w:fill="FFFFFF"/>
        <w:spacing w:after="0" w:line="288" w:lineRule="auto"/>
        <w:ind w:firstLine="709"/>
        <w:jc w:val="both"/>
        <w:rPr>
          <w:rFonts w:ascii="Arial" w:eastAsia="Times New Roman" w:hAnsi="Arial" w:cs="Arial"/>
          <w:color w:val="000000"/>
          <w:sz w:val="28"/>
          <w:szCs w:val="28"/>
          <w:u w:val="single"/>
          <w:lang w:eastAsia="ru-RU"/>
        </w:rPr>
      </w:pPr>
      <w:r w:rsidRPr="000F208B">
        <w:rPr>
          <w:rFonts w:ascii="Arial" w:eastAsia="Times New Roman" w:hAnsi="Arial" w:cs="Arial"/>
          <w:color w:val="000000"/>
          <w:sz w:val="28"/>
          <w:szCs w:val="28"/>
          <w:u w:val="single"/>
          <w:lang w:eastAsia="ru-RU"/>
        </w:rPr>
        <w:t>Важливо знати, що правила Інкотермс не замінюють договір купівлі-продажу, а лише дозволяють скоротити його</w:t>
      </w:r>
      <w:r w:rsidRPr="000F208B">
        <w:rPr>
          <w:rFonts w:ascii="Arial" w:eastAsia="Times New Roman" w:hAnsi="Arial" w:cs="Arial"/>
          <w:color w:val="000000"/>
          <w:sz w:val="28"/>
          <w:szCs w:val="28"/>
          <w:lang w:eastAsia="ru-RU"/>
        </w:rPr>
        <w:t xml:space="preserve">. Умови поставки Інкотермс не визначають перехід права власності на товар, не вказують ціну за товар і спосіб оплати або наслідки порушення договору. </w:t>
      </w:r>
      <w:r w:rsidRPr="000F208B">
        <w:rPr>
          <w:rFonts w:ascii="Arial" w:eastAsia="Times New Roman" w:hAnsi="Arial" w:cs="Arial"/>
          <w:color w:val="000000"/>
          <w:sz w:val="28"/>
          <w:szCs w:val="28"/>
          <w:u w:val="single"/>
          <w:lang w:eastAsia="ru-RU"/>
        </w:rPr>
        <w:t>Інкотермс лише відображають розподіл між продавцем і покупцем обов'язків і фінансових витрат, таких як: перевезення товару, його навантаження і розвантаження з транспортного засобу, митне оформлення, оплата податків, мит і зборів, страхування, а також перехід ризиків втрати чи пошкодження товару.</w:t>
      </w:r>
    </w:p>
    <w:p w:rsidR="00BA5F62" w:rsidRDefault="00BA5F62" w:rsidP="00BA5F62">
      <w:pPr>
        <w:shd w:val="clear" w:color="auto" w:fill="FFFFFF"/>
        <w:spacing w:after="0" w:line="288" w:lineRule="auto"/>
        <w:ind w:firstLine="709"/>
        <w:jc w:val="both"/>
        <w:rPr>
          <w:rFonts w:ascii="Arial" w:eastAsia="Times New Roman" w:hAnsi="Arial" w:cs="Arial"/>
          <w:color w:val="000000"/>
          <w:sz w:val="28"/>
          <w:szCs w:val="28"/>
          <w:lang w:eastAsia="ru-RU"/>
        </w:rPr>
      </w:pPr>
      <w:r w:rsidRPr="000F208B">
        <w:rPr>
          <w:rFonts w:ascii="Arial" w:eastAsia="Times New Roman" w:hAnsi="Arial" w:cs="Arial"/>
          <w:color w:val="000000"/>
          <w:sz w:val="28"/>
          <w:szCs w:val="28"/>
          <w:lang w:eastAsia="ru-RU"/>
        </w:rPr>
        <w:t>Обраний умова поставки Інкотермс повинен відповідати товару, способу його транспортування, страхування та митного оформлення.</w:t>
      </w:r>
    </w:p>
    <w:p w:rsidR="00BA5F62" w:rsidRPr="00BE6632" w:rsidRDefault="00BA5F62" w:rsidP="00BA5F62">
      <w:pPr>
        <w:ind w:firstLine="709"/>
        <w:jc w:val="both"/>
        <w:rPr>
          <w:rFonts w:ascii="Arial" w:eastAsia="Times New Roman" w:hAnsi="Arial" w:cs="Arial"/>
          <w:bCs/>
          <w:color w:val="000000"/>
          <w:sz w:val="28"/>
          <w:szCs w:val="28"/>
          <w:u w:val="single"/>
          <w:lang w:eastAsia="ru-RU"/>
        </w:rPr>
      </w:pPr>
      <w:r w:rsidRPr="00BE6632">
        <w:rPr>
          <w:rFonts w:ascii="Arial" w:eastAsia="Times New Roman" w:hAnsi="Arial" w:cs="Arial"/>
          <w:bCs/>
          <w:color w:val="000000"/>
          <w:sz w:val="28"/>
          <w:szCs w:val="28"/>
          <w:u w:val="single"/>
          <w:lang w:eastAsia="ru-RU"/>
        </w:rPr>
        <w:t>Інкотермс 2020 це остання версія правил, яка, як очікується, буде діяти протягом десятиліття, до 2030 року. Наступний перегляд правил Інкотермс буде в 2029 році.</w:t>
      </w:r>
    </w:p>
    <w:p w:rsidR="00BA5F62" w:rsidRDefault="00BA5F62" w:rsidP="00BA5F62">
      <w:pPr>
        <w:shd w:val="clear" w:color="auto" w:fill="FFFFFF"/>
        <w:spacing w:after="0" w:line="288" w:lineRule="auto"/>
        <w:ind w:firstLine="709"/>
        <w:jc w:val="both"/>
        <w:rPr>
          <w:rFonts w:ascii="Arial" w:eastAsia="Times New Roman" w:hAnsi="Arial" w:cs="Arial"/>
          <w:color w:val="000000"/>
          <w:sz w:val="28"/>
          <w:szCs w:val="28"/>
          <w:lang w:val="uk-UA" w:eastAsia="ru-RU"/>
        </w:rPr>
      </w:pPr>
      <w:r w:rsidRPr="00B350ED">
        <w:rPr>
          <w:rFonts w:ascii="Arial" w:eastAsia="Times New Roman" w:hAnsi="Arial" w:cs="Arial"/>
          <w:color w:val="000000"/>
          <w:sz w:val="28"/>
          <w:szCs w:val="28"/>
          <w:lang w:eastAsia="ru-RU"/>
        </w:rPr>
        <w:t>Конструктивно Incoterms 2020</w:t>
      </w:r>
      <w:r w:rsidRPr="00B350ED">
        <w:rPr>
          <w:rFonts w:ascii="Arial" w:eastAsia="Times New Roman" w:hAnsi="Arial" w:cs="Arial"/>
          <w:color w:val="000000"/>
          <w:sz w:val="28"/>
          <w:szCs w:val="28"/>
          <w:lang w:val="uk-UA" w:eastAsia="ru-RU"/>
        </w:rPr>
        <w:t xml:space="preserve"> – це </w:t>
      </w:r>
      <w:r w:rsidRPr="00B350ED">
        <w:rPr>
          <w:rFonts w:ascii="Arial" w:eastAsia="Times New Roman" w:hAnsi="Arial" w:cs="Arial"/>
          <w:color w:val="000000"/>
          <w:sz w:val="28"/>
          <w:szCs w:val="28"/>
          <w:lang w:eastAsia="ru-RU"/>
        </w:rPr>
        <w:t xml:space="preserve">одинадцять </w:t>
      </w:r>
      <w:r w:rsidRPr="00B350ED">
        <w:rPr>
          <w:rFonts w:ascii="Arial" w:eastAsia="Times New Roman" w:hAnsi="Arial" w:cs="Arial"/>
          <w:color w:val="000000"/>
          <w:sz w:val="28"/>
          <w:szCs w:val="28"/>
          <w:lang w:val="uk-UA" w:eastAsia="ru-RU"/>
        </w:rPr>
        <w:t>скорочень з трьох літер, які діляться на 2 категорії залежно від виду транспорту.</w:t>
      </w:r>
    </w:p>
    <w:p w:rsidR="00BA5F62" w:rsidRDefault="00BA5F62" w:rsidP="00BA5F62">
      <w:pPr>
        <w:shd w:val="clear" w:color="auto" w:fill="FFFFFF"/>
        <w:spacing w:after="0" w:line="288" w:lineRule="auto"/>
        <w:ind w:firstLine="709"/>
        <w:jc w:val="both"/>
        <w:rPr>
          <w:rFonts w:ascii="Arial" w:eastAsia="Times New Roman" w:hAnsi="Arial" w:cs="Arial"/>
          <w:color w:val="000000"/>
          <w:sz w:val="28"/>
          <w:szCs w:val="28"/>
          <w:lang w:val="uk-UA" w:eastAsia="ru-RU"/>
        </w:rPr>
      </w:pPr>
    </w:p>
    <w:p w:rsidR="00BA5F62" w:rsidRDefault="00BA5F62" w:rsidP="00BA5F62">
      <w:pPr>
        <w:shd w:val="clear" w:color="auto" w:fill="FFFFFF"/>
        <w:spacing w:after="0" w:line="288" w:lineRule="auto"/>
        <w:ind w:firstLine="709"/>
        <w:jc w:val="center"/>
        <w:outlineLvl w:val="1"/>
        <w:rPr>
          <w:rFonts w:ascii="Arial" w:eastAsia="Times New Roman" w:hAnsi="Arial" w:cs="Arial"/>
          <w:b/>
          <w:bCs/>
          <w:color w:val="000000"/>
          <w:sz w:val="28"/>
          <w:szCs w:val="28"/>
          <w:lang w:val="uk-UA" w:eastAsia="ru-RU"/>
        </w:rPr>
      </w:pPr>
    </w:p>
    <w:p w:rsidR="00BA5F62" w:rsidRDefault="00BA5F62" w:rsidP="00BA5F62">
      <w:pPr>
        <w:shd w:val="clear" w:color="auto" w:fill="FFFFFF"/>
        <w:spacing w:after="0" w:line="288" w:lineRule="auto"/>
        <w:ind w:firstLine="709"/>
        <w:jc w:val="center"/>
        <w:outlineLvl w:val="1"/>
        <w:rPr>
          <w:rFonts w:ascii="Arial" w:eastAsia="Times New Roman" w:hAnsi="Arial" w:cs="Arial"/>
          <w:b/>
          <w:bCs/>
          <w:color w:val="000000"/>
          <w:sz w:val="28"/>
          <w:szCs w:val="28"/>
          <w:lang w:val="uk-UA" w:eastAsia="ru-RU"/>
        </w:rPr>
      </w:pPr>
    </w:p>
    <w:p w:rsidR="00BA5F62" w:rsidRDefault="00BA5F62" w:rsidP="00BA5F62">
      <w:pPr>
        <w:shd w:val="clear" w:color="auto" w:fill="FFFFFF"/>
        <w:spacing w:after="0" w:line="288" w:lineRule="auto"/>
        <w:ind w:firstLine="709"/>
        <w:jc w:val="center"/>
        <w:outlineLvl w:val="1"/>
        <w:rPr>
          <w:rFonts w:ascii="Arial" w:eastAsia="Times New Roman" w:hAnsi="Arial" w:cs="Arial"/>
          <w:b/>
          <w:bCs/>
          <w:color w:val="000000"/>
          <w:sz w:val="28"/>
          <w:szCs w:val="28"/>
          <w:lang w:val="uk-UA" w:eastAsia="ru-RU"/>
        </w:rPr>
      </w:pPr>
    </w:p>
    <w:p w:rsidR="00BA5F62" w:rsidRDefault="00BA5F62" w:rsidP="00BA5F62">
      <w:pPr>
        <w:shd w:val="clear" w:color="auto" w:fill="FFFFFF"/>
        <w:spacing w:after="0" w:line="288" w:lineRule="auto"/>
        <w:ind w:firstLine="709"/>
        <w:jc w:val="center"/>
        <w:outlineLvl w:val="1"/>
        <w:rPr>
          <w:rFonts w:ascii="Arial" w:eastAsia="Times New Roman" w:hAnsi="Arial" w:cs="Arial"/>
          <w:b/>
          <w:bCs/>
          <w:color w:val="000000"/>
          <w:sz w:val="28"/>
          <w:szCs w:val="28"/>
          <w:lang w:val="uk-UA" w:eastAsia="ru-RU"/>
        </w:rPr>
      </w:pPr>
    </w:p>
    <w:p w:rsidR="00BA5F62" w:rsidRPr="00B350ED" w:rsidRDefault="00BA5F62" w:rsidP="00BA5F62">
      <w:pPr>
        <w:shd w:val="clear" w:color="auto" w:fill="FFFFFF"/>
        <w:spacing w:after="0" w:line="288" w:lineRule="auto"/>
        <w:ind w:firstLine="709"/>
        <w:jc w:val="center"/>
        <w:outlineLvl w:val="1"/>
        <w:rPr>
          <w:rFonts w:ascii="Arial" w:eastAsia="Times New Roman" w:hAnsi="Arial" w:cs="Arial"/>
          <w:b/>
          <w:bCs/>
          <w:color w:val="000000"/>
          <w:sz w:val="28"/>
          <w:szCs w:val="28"/>
          <w:lang w:eastAsia="ru-RU"/>
        </w:rPr>
      </w:pPr>
      <w:r>
        <w:rPr>
          <w:rFonts w:ascii="Arial" w:eastAsia="Times New Roman" w:hAnsi="Arial" w:cs="Arial"/>
          <w:b/>
          <w:bCs/>
          <w:color w:val="000000"/>
          <w:sz w:val="28"/>
          <w:szCs w:val="28"/>
          <w:lang w:eastAsia="ru-RU"/>
        </w:rPr>
        <w:t>Таблиця</w:t>
      </w:r>
      <w:r w:rsidRPr="00B350ED">
        <w:rPr>
          <w:rFonts w:ascii="Arial" w:eastAsia="Times New Roman" w:hAnsi="Arial" w:cs="Arial"/>
          <w:b/>
          <w:bCs/>
          <w:color w:val="000000"/>
          <w:sz w:val="28"/>
          <w:szCs w:val="28"/>
          <w:lang w:eastAsia="ru-RU"/>
        </w:rPr>
        <w:t xml:space="preserve"> правил Інкотермс 2020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5082"/>
        <w:gridCol w:w="4263"/>
      </w:tblGrid>
      <w:tr w:rsidR="00BA5F62" w:rsidRPr="00FE25C2" w:rsidTr="00A2763D">
        <w:tc>
          <w:tcPr>
            <w:tcW w:w="2719" w:type="pct"/>
            <w:shd w:val="clear" w:color="auto" w:fill="E6E6E6"/>
            <w:tcMar>
              <w:top w:w="0" w:type="dxa"/>
              <w:left w:w="90" w:type="dxa"/>
              <w:bottom w:w="0" w:type="dxa"/>
              <w:right w:w="90" w:type="dxa"/>
            </w:tcMar>
            <w:vAlign w:val="center"/>
            <w:hideMark/>
          </w:tcPr>
          <w:p w:rsidR="00BA5F62" w:rsidRDefault="00BA5F62" w:rsidP="00A2763D">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I ПРАВИЛА </w:t>
            </w:r>
            <w:r>
              <w:rPr>
                <w:rFonts w:ascii="Times New Roman" w:eastAsia="Times New Roman" w:hAnsi="Times New Roman" w:cs="Times New Roman"/>
                <w:b/>
                <w:bCs/>
                <w:sz w:val="24"/>
                <w:szCs w:val="24"/>
                <w:lang w:val="uk-UA" w:eastAsia="ru-RU"/>
              </w:rPr>
              <w:t>І</w:t>
            </w:r>
            <w:r w:rsidRPr="00FE25C2">
              <w:rPr>
                <w:rFonts w:ascii="Times New Roman" w:eastAsia="Times New Roman" w:hAnsi="Times New Roman" w:cs="Times New Roman"/>
                <w:b/>
                <w:bCs/>
                <w:sz w:val="24"/>
                <w:szCs w:val="24"/>
                <w:lang w:eastAsia="ru-RU"/>
              </w:rPr>
              <w:t xml:space="preserve">НКОТЕРМС 2020 ДЛЯ </w:t>
            </w:r>
            <w:r>
              <w:rPr>
                <w:rFonts w:ascii="Times New Roman" w:eastAsia="Times New Roman" w:hAnsi="Times New Roman" w:cs="Times New Roman"/>
                <w:b/>
                <w:bCs/>
                <w:sz w:val="24"/>
                <w:szCs w:val="24"/>
                <w:lang w:val="uk-UA" w:eastAsia="ru-RU"/>
              </w:rPr>
              <w:t>будь-якого</w:t>
            </w:r>
            <w:r>
              <w:rPr>
                <w:rFonts w:ascii="Times New Roman" w:eastAsia="Times New Roman" w:hAnsi="Times New Roman" w:cs="Times New Roman"/>
                <w:b/>
                <w:bCs/>
                <w:sz w:val="24"/>
                <w:szCs w:val="24"/>
                <w:lang w:eastAsia="ru-RU"/>
              </w:rPr>
              <w:t xml:space="preserve"> ВИДУ чи ВИДІВ ТРАНСПОРТУ</w:t>
            </w:r>
          </w:p>
          <w:p w:rsidR="00BA5F62" w:rsidRPr="00FE25C2" w:rsidRDefault="00BA5F62" w:rsidP="00A2763D">
            <w:pPr>
              <w:spacing w:after="0" w:line="240" w:lineRule="auto"/>
              <w:jc w:val="center"/>
              <w:rPr>
                <w:rFonts w:ascii="Times New Roman" w:eastAsia="Times New Roman" w:hAnsi="Times New Roman" w:cs="Times New Roman"/>
                <w:b/>
                <w:bCs/>
                <w:sz w:val="24"/>
                <w:szCs w:val="24"/>
                <w:lang w:eastAsia="ru-RU"/>
              </w:rPr>
            </w:pPr>
          </w:p>
        </w:tc>
        <w:tc>
          <w:tcPr>
            <w:tcW w:w="2281" w:type="pct"/>
            <w:shd w:val="clear" w:color="auto" w:fill="E6E6E6"/>
            <w:tcMar>
              <w:top w:w="0" w:type="dxa"/>
              <w:left w:w="90" w:type="dxa"/>
              <w:bottom w:w="0" w:type="dxa"/>
              <w:right w:w="90" w:type="dxa"/>
            </w:tcMar>
            <w:vAlign w:val="center"/>
            <w:hideMark/>
          </w:tcPr>
          <w:p w:rsidR="00BA5F62" w:rsidRPr="00FE25C2" w:rsidRDefault="00BA5F62" w:rsidP="00A2763D">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II ПРАВИЛА І</w:t>
            </w:r>
            <w:r w:rsidRPr="00FE25C2">
              <w:rPr>
                <w:rFonts w:ascii="Times New Roman" w:eastAsia="Times New Roman" w:hAnsi="Times New Roman" w:cs="Times New Roman"/>
                <w:b/>
                <w:bCs/>
                <w:sz w:val="24"/>
                <w:szCs w:val="24"/>
                <w:lang w:eastAsia="ru-RU"/>
              </w:rPr>
              <w:t>НКОТЕРМС 2020 ДЛЯ МОРС</w:t>
            </w:r>
            <w:r>
              <w:rPr>
                <w:rFonts w:ascii="Times New Roman" w:eastAsia="Times New Roman" w:hAnsi="Times New Roman" w:cs="Times New Roman"/>
                <w:b/>
                <w:bCs/>
                <w:sz w:val="24"/>
                <w:szCs w:val="24"/>
                <w:lang w:val="uk-UA" w:eastAsia="ru-RU"/>
              </w:rPr>
              <w:t>Ь</w:t>
            </w:r>
            <w:r w:rsidRPr="00FE25C2">
              <w:rPr>
                <w:rFonts w:ascii="Times New Roman" w:eastAsia="Times New Roman" w:hAnsi="Times New Roman" w:cs="Times New Roman"/>
                <w:b/>
                <w:bCs/>
                <w:sz w:val="24"/>
                <w:szCs w:val="24"/>
                <w:lang w:eastAsia="ru-RU"/>
              </w:rPr>
              <w:t xml:space="preserve">КОГО </w:t>
            </w:r>
            <w:r>
              <w:rPr>
                <w:rFonts w:ascii="Times New Roman" w:eastAsia="Times New Roman" w:hAnsi="Times New Roman" w:cs="Times New Roman"/>
                <w:b/>
                <w:bCs/>
                <w:sz w:val="24"/>
                <w:szCs w:val="24"/>
                <w:lang w:val="uk-UA" w:eastAsia="ru-RU"/>
              </w:rPr>
              <w:t>І</w:t>
            </w:r>
            <w:r>
              <w:rPr>
                <w:rFonts w:ascii="Times New Roman" w:eastAsia="Times New Roman" w:hAnsi="Times New Roman" w:cs="Times New Roman"/>
                <w:b/>
                <w:bCs/>
                <w:sz w:val="24"/>
                <w:szCs w:val="24"/>
                <w:lang w:eastAsia="ru-RU"/>
              </w:rPr>
              <w:t xml:space="preserve"> ВНУТРІШНЬОГО ВОДНОГО ТРАНСПОРТУ</w:t>
            </w:r>
          </w:p>
        </w:tc>
      </w:tr>
      <w:tr w:rsidR="00BA5F62" w:rsidRPr="00FE25C2" w:rsidTr="00A2763D">
        <w:tc>
          <w:tcPr>
            <w:tcW w:w="2719" w:type="pct"/>
            <w:tcMar>
              <w:top w:w="0" w:type="dxa"/>
              <w:left w:w="90" w:type="dxa"/>
              <w:bottom w:w="0" w:type="dxa"/>
              <w:right w:w="90" w:type="dxa"/>
            </w:tcMar>
            <w:vAlign w:val="center"/>
            <w:hideMark/>
          </w:tcPr>
          <w:p w:rsidR="00BA5F62" w:rsidRPr="00FE25C2" w:rsidRDefault="00BA5F62" w:rsidP="00A2763D">
            <w:pPr>
              <w:spacing w:after="0" w:line="240" w:lineRule="auto"/>
              <w:rPr>
                <w:rFonts w:ascii="Times New Roman" w:eastAsia="Times New Roman" w:hAnsi="Times New Roman" w:cs="Times New Roman"/>
                <w:sz w:val="24"/>
                <w:szCs w:val="24"/>
                <w:lang w:eastAsia="ru-RU"/>
              </w:rPr>
            </w:pPr>
            <w:hyperlink r:id="rId5" w:tooltip="условия поставки EXW Инкотермс 2020" w:history="1">
              <w:r w:rsidRPr="00FE25C2">
                <w:rPr>
                  <w:rFonts w:ascii="Times New Roman" w:eastAsia="Times New Roman" w:hAnsi="Times New Roman" w:cs="Times New Roman"/>
                  <w:b/>
                  <w:bCs/>
                  <w:color w:val="005A8C"/>
                  <w:sz w:val="24"/>
                  <w:szCs w:val="24"/>
                  <w:u w:val="single"/>
                  <w:lang w:eastAsia="ru-RU"/>
                </w:rPr>
                <w:t>EXW</w:t>
              </w:r>
            </w:hyperlink>
            <w:r w:rsidRPr="00FE25C2">
              <w:rPr>
                <w:rFonts w:ascii="Times New Roman" w:eastAsia="Times New Roman" w:hAnsi="Times New Roman" w:cs="Times New Roman"/>
                <w:sz w:val="24"/>
                <w:szCs w:val="24"/>
                <w:lang w:eastAsia="ru-RU"/>
              </w:rPr>
              <w:t> - «Ex Works / Франко завод»</w:t>
            </w:r>
            <w:r w:rsidRPr="00FE25C2">
              <w:rPr>
                <w:rFonts w:ascii="Times New Roman" w:eastAsia="Times New Roman" w:hAnsi="Times New Roman" w:cs="Times New Roman"/>
                <w:sz w:val="24"/>
                <w:szCs w:val="24"/>
                <w:lang w:eastAsia="ru-RU"/>
              </w:rPr>
              <w:br/>
            </w:r>
            <w:hyperlink r:id="rId6" w:tooltip="условия поставки FCA Инкотермс 2020" w:history="1">
              <w:r w:rsidRPr="00FE25C2">
                <w:rPr>
                  <w:rFonts w:ascii="Times New Roman" w:eastAsia="Times New Roman" w:hAnsi="Times New Roman" w:cs="Times New Roman"/>
                  <w:b/>
                  <w:bCs/>
                  <w:color w:val="005A8C"/>
                  <w:sz w:val="24"/>
                  <w:szCs w:val="24"/>
                  <w:u w:val="single"/>
                  <w:lang w:eastAsia="ru-RU"/>
                </w:rPr>
                <w:t>FCA</w:t>
              </w:r>
            </w:hyperlink>
            <w:r w:rsidRPr="00FE25C2">
              <w:rPr>
                <w:rFonts w:ascii="Times New Roman" w:eastAsia="Times New Roman" w:hAnsi="Times New Roman" w:cs="Times New Roman"/>
                <w:sz w:val="24"/>
                <w:szCs w:val="24"/>
                <w:lang w:eastAsia="ru-RU"/>
              </w:rPr>
              <w:t> - «Free Carrier / Франко перев</w:t>
            </w:r>
            <w:r>
              <w:rPr>
                <w:rFonts w:ascii="Times New Roman" w:eastAsia="Times New Roman" w:hAnsi="Times New Roman" w:cs="Times New Roman"/>
                <w:sz w:val="24"/>
                <w:szCs w:val="24"/>
                <w:lang w:val="uk-UA" w:eastAsia="ru-RU"/>
              </w:rPr>
              <w:t>ізник</w:t>
            </w:r>
            <w:r w:rsidRPr="00FE25C2">
              <w:rPr>
                <w:rFonts w:ascii="Times New Roman" w:eastAsia="Times New Roman" w:hAnsi="Times New Roman" w:cs="Times New Roman"/>
                <w:sz w:val="24"/>
                <w:szCs w:val="24"/>
                <w:lang w:eastAsia="ru-RU"/>
              </w:rPr>
              <w:t>»</w:t>
            </w:r>
            <w:r w:rsidRPr="00FE25C2">
              <w:rPr>
                <w:rFonts w:ascii="Times New Roman" w:eastAsia="Times New Roman" w:hAnsi="Times New Roman" w:cs="Times New Roman"/>
                <w:sz w:val="24"/>
                <w:szCs w:val="24"/>
                <w:lang w:eastAsia="ru-RU"/>
              </w:rPr>
              <w:br/>
            </w:r>
            <w:hyperlink r:id="rId7" w:tooltip="условия поставки СРТ Инкотермс 2020" w:history="1">
              <w:r w:rsidRPr="00FE25C2">
                <w:rPr>
                  <w:rFonts w:ascii="Times New Roman" w:eastAsia="Times New Roman" w:hAnsi="Times New Roman" w:cs="Times New Roman"/>
                  <w:b/>
                  <w:bCs/>
                  <w:color w:val="005A8C"/>
                  <w:sz w:val="24"/>
                  <w:szCs w:val="24"/>
                  <w:u w:val="single"/>
                  <w:lang w:eastAsia="ru-RU"/>
                </w:rPr>
                <w:t>СРТ</w:t>
              </w:r>
            </w:hyperlink>
            <w:r w:rsidRPr="00FE25C2">
              <w:rPr>
                <w:rFonts w:ascii="Times New Roman" w:eastAsia="Times New Roman" w:hAnsi="Times New Roman" w:cs="Times New Roman"/>
                <w:sz w:val="24"/>
                <w:szCs w:val="24"/>
                <w:lang w:eastAsia="ru-RU"/>
              </w:rPr>
              <w:t> - «Carriage Paid to / Перев</w:t>
            </w:r>
            <w:r>
              <w:rPr>
                <w:rFonts w:ascii="Times New Roman" w:eastAsia="Times New Roman" w:hAnsi="Times New Roman" w:cs="Times New Roman"/>
                <w:sz w:val="24"/>
                <w:szCs w:val="24"/>
                <w:lang w:val="uk-UA" w:eastAsia="ru-RU"/>
              </w:rPr>
              <w:t>езення оплачено до</w:t>
            </w:r>
            <w:r w:rsidRPr="00FE25C2">
              <w:rPr>
                <w:rFonts w:ascii="Times New Roman" w:eastAsia="Times New Roman" w:hAnsi="Times New Roman" w:cs="Times New Roman"/>
                <w:sz w:val="24"/>
                <w:szCs w:val="24"/>
                <w:lang w:eastAsia="ru-RU"/>
              </w:rPr>
              <w:t>»</w:t>
            </w:r>
            <w:r w:rsidRPr="00FE25C2">
              <w:rPr>
                <w:rFonts w:ascii="Times New Roman" w:eastAsia="Times New Roman" w:hAnsi="Times New Roman" w:cs="Times New Roman"/>
                <w:sz w:val="24"/>
                <w:szCs w:val="24"/>
                <w:lang w:eastAsia="ru-RU"/>
              </w:rPr>
              <w:br/>
            </w:r>
            <w:hyperlink r:id="rId8" w:tooltip="условия поставки CIP Инкотермс 2020" w:history="1">
              <w:r w:rsidRPr="00FE25C2">
                <w:rPr>
                  <w:rFonts w:ascii="Times New Roman" w:eastAsia="Times New Roman" w:hAnsi="Times New Roman" w:cs="Times New Roman"/>
                  <w:b/>
                  <w:bCs/>
                  <w:color w:val="005A8C"/>
                  <w:sz w:val="24"/>
                  <w:szCs w:val="24"/>
                  <w:u w:val="single"/>
                  <w:lang w:eastAsia="ru-RU"/>
                </w:rPr>
                <w:t>CIP</w:t>
              </w:r>
            </w:hyperlink>
            <w:r w:rsidRPr="00FE25C2">
              <w:rPr>
                <w:rFonts w:ascii="Times New Roman" w:eastAsia="Times New Roman" w:hAnsi="Times New Roman" w:cs="Times New Roman"/>
                <w:sz w:val="24"/>
                <w:szCs w:val="24"/>
                <w:lang w:eastAsia="ru-RU"/>
              </w:rPr>
              <w:t> - «Carriage and Insur</w:t>
            </w:r>
            <w:r>
              <w:rPr>
                <w:rFonts w:ascii="Times New Roman" w:eastAsia="Times New Roman" w:hAnsi="Times New Roman" w:cs="Times New Roman"/>
                <w:sz w:val="24"/>
                <w:szCs w:val="24"/>
                <w:lang w:eastAsia="ru-RU"/>
              </w:rPr>
              <w:t>ance Paid to / Перевезення і страхування оплачені</w:t>
            </w:r>
            <w:r w:rsidRPr="00FE25C2">
              <w:rPr>
                <w:rFonts w:ascii="Times New Roman" w:eastAsia="Times New Roman" w:hAnsi="Times New Roman" w:cs="Times New Roman"/>
                <w:sz w:val="24"/>
                <w:szCs w:val="24"/>
                <w:lang w:eastAsia="ru-RU"/>
              </w:rPr>
              <w:t xml:space="preserve"> до»</w:t>
            </w:r>
            <w:r w:rsidRPr="00FE25C2">
              <w:rPr>
                <w:rFonts w:ascii="Times New Roman" w:eastAsia="Times New Roman" w:hAnsi="Times New Roman" w:cs="Times New Roman"/>
                <w:sz w:val="24"/>
                <w:szCs w:val="24"/>
                <w:lang w:eastAsia="ru-RU"/>
              </w:rPr>
              <w:br/>
            </w:r>
            <w:hyperlink r:id="rId9" w:tooltip="условия поставки DPU Инкотермс 2020" w:history="1">
              <w:r w:rsidRPr="00FE25C2">
                <w:rPr>
                  <w:rFonts w:ascii="Times New Roman" w:eastAsia="Times New Roman" w:hAnsi="Times New Roman" w:cs="Times New Roman"/>
                  <w:b/>
                  <w:bCs/>
                  <w:color w:val="005A8C"/>
                  <w:sz w:val="24"/>
                  <w:szCs w:val="24"/>
                  <w:u w:val="single"/>
                  <w:lang w:eastAsia="ru-RU"/>
                </w:rPr>
                <w:t>DPU</w:t>
              </w:r>
            </w:hyperlink>
            <w:r w:rsidRPr="00FE25C2">
              <w:rPr>
                <w:rFonts w:ascii="Times New Roman" w:eastAsia="Times New Roman" w:hAnsi="Times New Roman" w:cs="Times New Roman"/>
                <w:sz w:val="24"/>
                <w:szCs w:val="24"/>
                <w:lang w:eastAsia="ru-RU"/>
              </w:rPr>
              <w:t> - «Delivered Na</w:t>
            </w:r>
            <w:r>
              <w:rPr>
                <w:rFonts w:ascii="Times New Roman" w:eastAsia="Times New Roman" w:hAnsi="Times New Roman" w:cs="Times New Roman"/>
                <w:sz w:val="24"/>
                <w:szCs w:val="24"/>
                <w:lang w:eastAsia="ru-RU"/>
              </w:rPr>
              <w:t>med Place Unloaded / Поставка до місця вивантаження</w:t>
            </w:r>
            <w:r w:rsidRPr="00FE25C2">
              <w:rPr>
                <w:rFonts w:ascii="Times New Roman" w:eastAsia="Times New Roman" w:hAnsi="Times New Roman" w:cs="Times New Roman"/>
                <w:sz w:val="24"/>
                <w:szCs w:val="24"/>
                <w:lang w:eastAsia="ru-RU"/>
              </w:rPr>
              <w:t>»</w:t>
            </w:r>
            <w:r w:rsidRPr="00FE25C2">
              <w:rPr>
                <w:rFonts w:ascii="Times New Roman" w:eastAsia="Times New Roman" w:hAnsi="Times New Roman" w:cs="Times New Roman"/>
                <w:sz w:val="24"/>
                <w:szCs w:val="24"/>
                <w:lang w:eastAsia="ru-RU"/>
              </w:rPr>
              <w:br/>
            </w:r>
            <w:hyperlink r:id="rId10" w:tooltip="условия поставки DAP Инкотермс 2020" w:history="1">
              <w:r w:rsidRPr="00FE25C2">
                <w:rPr>
                  <w:rFonts w:ascii="Times New Roman" w:eastAsia="Times New Roman" w:hAnsi="Times New Roman" w:cs="Times New Roman"/>
                  <w:b/>
                  <w:bCs/>
                  <w:color w:val="005A8C"/>
                  <w:sz w:val="24"/>
                  <w:szCs w:val="24"/>
                  <w:u w:val="single"/>
                  <w:lang w:eastAsia="ru-RU"/>
                </w:rPr>
                <w:t>DAP</w:t>
              </w:r>
            </w:hyperlink>
            <w:r w:rsidRPr="00FE25C2">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 xml:space="preserve">«Delivered at Place / Поставка </w:t>
            </w:r>
            <w:r>
              <w:rPr>
                <w:rFonts w:ascii="Times New Roman" w:eastAsia="Times New Roman" w:hAnsi="Times New Roman" w:cs="Times New Roman"/>
                <w:sz w:val="24"/>
                <w:szCs w:val="24"/>
                <w:lang w:val="uk-UA" w:eastAsia="ru-RU"/>
              </w:rPr>
              <w:t>в місці</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при</w:t>
            </w:r>
            <w:r>
              <w:rPr>
                <w:rFonts w:ascii="Times New Roman" w:eastAsia="Times New Roman" w:hAnsi="Times New Roman" w:cs="Times New Roman"/>
                <w:sz w:val="24"/>
                <w:szCs w:val="24"/>
                <w:lang w:eastAsia="ru-RU"/>
              </w:rPr>
              <w:t>значення</w:t>
            </w:r>
            <w:r w:rsidRPr="00FE25C2">
              <w:rPr>
                <w:rFonts w:ascii="Times New Roman" w:eastAsia="Times New Roman" w:hAnsi="Times New Roman" w:cs="Times New Roman"/>
                <w:sz w:val="24"/>
                <w:szCs w:val="24"/>
                <w:lang w:eastAsia="ru-RU"/>
              </w:rPr>
              <w:t>»</w:t>
            </w:r>
            <w:r w:rsidRPr="00FE25C2">
              <w:rPr>
                <w:rFonts w:ascii="Times New Roman" w:eastAsia="Times New Roman" w:hAnsi="Times New Roman" w:cs="Times New Roman"/>
                <w:sz w:val="24"/>
                <w:szCs w:val="24"/>
                <w:lang w:eastAsia="ru-RU"/>
              </w:rPr>
              <w:br/>
            </w:r>
            <w:hyperlink r:id="rId11" w:tooltip="условия поставки DDP Инкотермс 2020" w:history="1">
              <w:r w:rsidRPr="00FE25C2">
                <w:rPr>
                  <w:rFonts w:ascii="Times New Roman" w:eastAsia="Times New Roman" w:hAnsi="Times New Roman" w:cs="Times New Roman"/>
                  <w:b/>
                  <w:bCs/>
                  <w:color w:val="005A8C"/>
                  <w:sz w:val="24"/>
                  <w:szCs w:val="24"/>
                  <w:u w:val="single"/>
                  <w:lang w:eastAsia="ru-RU"/>
                </w:rPr>
                <w:t>DDP</w:t>
              </w:r>
            </w:hyperlink>
            <w:r w:rsidRPr="00FE25C2">
              <w:rPr>
                <w:rFonts w:ascii="Times New Roman" w:eastAsia="Times New Roman" w:hAnsi="Times New Roman" w:cs="Times New Roman"/>
                <w:sz w:val="24"/>
                <w:szCs w:val="24"/>
                <w:lang w:eastAsia="ru-RU"/>
              </w:rPr>
              <w:t> - «</w:t>
            </w:r>
            <w:r>
              <w:rPr>
                <w:rFonts w:ascii="Times New Roman" w:eastAsia="Times New Roman" w:hAnsi="Times New Roman" w:cs="Times New Roman"/>
                <w:sz w:val="24"/>
                <w:szCs w:val="24"/>
                <w:lang w:eastAsia="ru-RU"/>
              </w:rPr>
              <w:t>Delivered Duty Paid / Поставка з оплатою мита</w:t>
            </w:r>
            <w:r w:rsidRPr="00FE25C2">
              <w:rPr>
                <w:rFonts w:ascii="Times New Roman" w:eastAsia="Times New Roman" w:hAnsi="Times New Roman" w:cs="Times New Roman"/>
                <w:sz w:val="24"/>
                <w:szCs w:val="24"/>
                <w:lang w:eastAsia="ru-RU"/>
              </w:rPr>
              <w:t>»</w:t>
            </w:r>
          </w:p>
        </w:tc>
        <w:tc>
          <w:tcPr>
            <w:tcW w:w="2281" w:type="pct"/>
            <w:tcMar>
              <w:top w:w="0" w:type="dxa"/>
              <w:left w:w="90" w:type="dxa"/>
              <w:bottom w:w="0" w:type="dxa"/>
              <w:right w:w="90" w:type="dxa"/>
            </w:tcMar>
            <w:vAlign w:val="center"/>
            <w:hideMark/>
          </w:tcPr>
          <w:p w:rsidR="00BA5F62" w:rsidRPr="00FE25C2" w:rsidRDefault="00BA5F62" w:rsidP="00A2763D">
            <w:pPr>
              <w:spacing w:after="0" w:line="240" w:lineRule="auto"/>
              <w:rPr>
                <w:rFonts w:ascii="Times New Roman" w:eastAsia="Times New Roman" w:hAnsi="Times New Roman" w:cs="Times New Roman"/>
                <w:sz w:val="24"/>
                <w:szCs w:val="24"/>
                <w:lang w:eastAsia="ru-RU"/>
              </w:rPr>
            </w:pPr>
            <w:hyperlink r:id="rId12" w:tooltip="базис поставки FAS Инкотермс 2020" w:history="1">
              <w:r w:rsidRPr="00FE25C2">
                <w:rPr>
                  <w:rFonts w:ascii="Times New Roman" w:eastAsia="Times New Roman" w:hAnsi="Times New Roman" w:cs="Times New Roman"/>
                  <w:b/>
                  <w:bCs/>
                  <w:color w:val="005A8C"/>
                  <w:sz w:val="24"/>
                  <w:szCs w:val="24"/>
                  <w:u w:val="single"/>
                  <w:lang w:eastAsia="ru-RU"/>
                </w:rPr>
                <w:t>FAS</w:t>
              </w:r>
            </w:hyperlink>
            <w:r w:rsidRPr="00FE25C2">
              <w:rPr>
                <w:rFonts w:ascii="Times New Roman" w:eastAsia="Times New Roman" w:hAnsi="Times New Roman" w:cs="Times New Roman"/>
                <w:sz w:val="24"/>
                <w:szCs w:val="24"/>
                <w:lang w:eastAsia="ru-RU"/>
              </w:rPr>
              <w:t xml:space="preserve"> - «Free Alongside Ship / </w:t>
            </w:r>
            <w:r>
              <w:rPr>
                <w:rFonts w:ascii="Times New Roman" w:eastAsia="Times New Roman" w:hAnsi="Times New Roman" w:cs="Times New Roman"/>
                <w:sz w:val="24"/>
                <w:szCs w:val="24"/>
                <w:lang w:val="uk-UA" w:eastAsia="ru-RU"/>
              </w:rPr>
              <w:t xml:space="preserve">Вільно вздовж </w:t>
            </w:r>
            <w:r w:rsidRPr="00FE25C2">
              <w:rPr>
                <w:rFonts w:ascii="Times New Roman" w:eastAsia="Times New Roman" w:hAnsi="Times New Roman" w:cs="Times New Roman"/>
                <w:sz w:val="24"/>
                <w:szCs w:val="24"/>
                <w:lang w:eastAsia="ru-RU"/>
              </w:rPr>
              <w:t xml:space="preserve"> борта судна»</w:t>
            </w:r>
            <w:r w:rsidRPr="00FE25C2">
              <w:rPr>
                <w:rFonts w:ascii="Times New Roman" w:eastAsia="Times New Roman" w:hAnsi="Times New Roman" w:cs="Times New Roman"/>
                <w:sz w:val="24"/>
                <w:szCs w:val="24"/>
                <w:lang w:eastAsia="ru-RU"/>
              </w:rPr>
              <w:br/>
            </w:r>
            <w:hyperlink r:id="rId13" w:tooltip="условия поставки FOB Инкотермс 2020" w:history="1">
              <w:r w:rsidRPr="00FE25C2">
                <w:rPr>
                  <w:rFonts w:ascii="Times New Roman" w:eastAsia="Times New Roman" w:hAnsi="Times New Roman" w:cs="Times New Roman"/>
                  <w:b/>
                  <w:bCs/>
                  <w:color w:val="005A8C"/>
                  <w:sz w:val="24"/>
                  <w:szCs w:val="24"/>
                  <w:u w:val="single"/>
                  <w:lang w:eastAsia="ru-RU"/>
                </w:rPr>
                <w:t>FOB</w:t>
              </w:r>
            </w:hyperlink>
            <w:r w:rsidRPr="00FE25C2">
              <w:rPr>
                <w:rFonts w:ascii="Times New Roman" w:eastAsia="Times New Roman" w:hAnsi="Times New Roman" w:cs="Times New Roman"/>
                <w:sz w:val="24"/>
                <w:szCs w:val="24"/>
                <w:lang w:eastAsia="ru-RU"/>
              </w:rPr>
              <w:t xml:space="preserve"> - «Free on Board / </w:t>
            </w:r>
            <w:r>
              <w:rPr>
                <w:rFonts w:ascii="Times New Roman" w:eastAsia="Times New Roman" w:hAnsi="Times New Roman" w:cs="Times New Roman"/>
                <w:sz w:val="24"/>
                <w:szCs w:val="24"/>
                <w:lang w:val="uk-UA" w:eastAsia="ru-RU"/>
              </w:rPr>
              <w:t>Вільно на борту</w:t>
            </w:r>
            <w:r w:rsidRPr="00FE25C2">
              <w:rPr>
                <w:rFonts w:ascii="Times New Roman" w:eastAsia="Times New Roman" w:hAnsi="Times New Roman" w:cs="Times New Roman"/>
                <w:sz w:val="24"/>
                <w:szCs w:val="24"/>
                <w:lang w:eastAsia="ru-RU"/>
              </w:rPr>
              <w:t>»</w:t>
            </w:r>
            <w:r w:rsidRPr="00FE25C2">
              <w:rPr>
                <w:rFonts w:ascii="Times New Roman" w:eastAsia="Times New Roman" w:hAnsi="Times New Roman" w:cs="Times New Roman"/>
                <w:sz w:val="24"/>
                <w:szCs w:val="24"/>
                <w:lang w:eastAsia="ru-RU"/>
              </w:rPr>
              <w:br/>
            </w:r>
            <w:hyperlink r:id="rId14" w:tooltip="условия поставки CFR Инкотермс 2020" w:history="1">
              <w:r w:rsidRPr="00FE25C2">
                <w:rPr>
                  <w:rFonts w:ascii="Times New Roman" w:eastAsia="Times New Roman" w:hAnsi="Times New Roman" w:cs="Times New Roman"/>
                  <w:b/>
                  <w:bCs/>
                  <w:color w:val="005A8C"/>
                  <w:sz w:val="24"/>
                  <w:szCs w:val="24"/>
                  <w:u w:val="single"/>
                  <w:lang w:eastAsia="ru-RU"/>
                </w:rPr>
                <w:t>CFR</w:t>
              </w:r>
            </w:hyperlink>
            <w:r w:rsidRPr="00FE25C2">
              <w:rPr>
                <w:rFonts w:ascii="Times New Roman" w:eastAsia="Times New Roman" w:hAnsi="Times New Roman" w:cs="Times New Roman"/>
                <w:sz w:val="24"/>
                <w:szCs w:val="24"/>
                <w:lang w:eastAsia="ru-RU"/>
              </w:rPr>
              <w:t xml:space="preserve"> - «Cost and Freight / </w:t>
            </w:r>
            <w:r>
              <w:rPr>
                <w:rFonts w:ascii="Times New Roman" w:eastAsia="Times New Roman" w:hAnsi="Times New Roman" w:cs="Times New Roman"/>
                <w:sz w:val="24"/>
                <w:szCs w:val="24"/>
                <w:lang w:val="uk-UA" w:eastAsia="ru-RU"/>
              </w:rPr>
              <w:t>Вартість і фрахт</w:t>
            </w:r>
            <w:r w:rsidRPr="00FE25C2">
              <w:rPr>
                <w:rFonts w:ascii="Times New Roman" w:eastAsia="Times New Roman" w:hAnsi="Times New Roman" w:cs="Times New Roman"/>
                <w:sz w:val="24"/>
                <w:szCs w:val="24"/>
                <w:lang w:eastAsia="ru-RU"/>
              </w:rPr>
              <w:t>»</w:t>
            </w:r>
            <w:r w:rsidRPr="00FE25C2">
              <w:rPr>
                <w:rFonts w:ascii="Times New Roman" w:eastAsia="Times New Roman" w:hAnsi="Times New Roman" w:cs="Times New Roman"/>
                <w:sz w:val="24"/>
                <w:szCs w:val="24"/>
                <w:lang w:eastAsia="ru-RU"/>
              </w:rPr>
              <w:br/>
            </w:r>
            <w:hyperlink r:id="rId15" w:tooltip="условия поставки CIF Инкотермс 2020" w:history="1">
              <w:r w:rsidRPr="00FE25C2">
                <w:rPr>
                  <w:rFonts w:ascii="Times New Roman" w:eastAsia="Times New Roman" w:hAnsi="Times New Roman" w:cs="Times New Roman"/>
                  <w:b/>
                  <w:bCs/>
                  <w:color w:val="005A8C"/>
                  <w:sz w:val="24"/>
                  <w:szCs w:val="24"/>
                  <w:u w:val="single"/>
                  <w:lang w:eastAsia="ru-RU"/>
                </w:rPr>
                <w:t>CIF</w:t>
              </w:r>
            </w:hyperlink>
            <w:r w:rsidRPr="00FE25C2">
              <w:rPr>
                <w:rFonts w:ascii="Times New Roman" w:eastAsia="Times New Roman" w:hAnsi="Times New Roman" w:cs="Times New Roman"/>
                <w:sz w:val="24"/>
                <w:szCs w:val="24"/>
                <w:lang w:eastAsia="ru-RU"/>
              </w:rPr>
              <w:t xml:space="preserve"> - «Cost Insurance and Freight / </w:t>
            </w:r>
            <w:r>
              <w:rPr>
                <w:rFonts w:ascii="Times New Roman" w:eastAsia="Times New Roman" w:hAnsi="Times New Roman" w:cs="Times New Roman"/>
                <w:sz w:val="24"/>
                <w:szCs w:val="24"/>
                <w:lang w:val="uk-UA" w:eastAsia="ru-RU"/>
              </w:rPr>
              <w:t>Вартість, страхування і фрахт</w:t>
            </w:r>
            <w:r w:rsidRPr="00FE25C2">
              <w:rPr>
                <w:rFonts w:ascii="Times New Roman" w:eastAsia="Times New Roman" w:hAnsi="Times New Roman" w:cs="Times New Roman"/>
                <w:sz w:val="24"/>
                <w:szCs w:val="24"/>
                <w:lang w:eastAsia="ru-RU"/>
              </w:rPr>
              <w:t>»</w:t>
            </w:r>
          </w:p>
        </w:tc>
      </w:tr>
    </w:tbl>
    <w:p w:rsidR="00BA5F62" w:rsidRDefault="00BA5F62" w:rsidP="00BA5F62">
      <w:pPr>
        <w:pStyle w:val="a3"/>
        <w:spacing w:after="0" w:line="288" w:lineRule="auto"/>
        <w:ind w:left="0" w:firstLine="709"/>
        <w:rPr>
          <w:rFonts w:ascii="Arial" w:eastAsia="Times New Roman" w:hAnsi="Arial" w:cs="Arial"/>
          <w:color w:val="000000"/>
          <w:sz w:val="20"/>
          <w:szCs w:val="20"/>
          <w:lang w:eastAsia="ru-RU"/>
        </w:rPr>
      </w:pPr>
    </w:p>
    <w:p w:rsidR="00BA5F62" w:rsidRDefault="00BA5F62" w:rsidP="00BA5F62">
      <w:pPr>
        <w:pStyle w:val="a3"/>
        <w:spacing w:after="0" w:line="288" w:lineRule="auto"/>
        <w:ind w:left="0" w:firstLine="709"/>
        <w:jc w:val="both"/>
        <w:rPr>
          <w:rFonts w:ascii="Arial" w:eastAsia="Times New Roman" w:hAnsi="Arial" w:cs="Arial"/>
          <w:color w:val="000000"/>
          <w:sz w:val="28"/>
          <w:szCs w:val="28"/>
          <w:lang w:eastAsia="ru-RU"/>
        </w:rPr>
      </w:pPr>
      <w:r w:rsidRPr="009D4852">
        <w:rPr>
          <w:rFonts w:ascii="Arial" w:eastAsia="Times New Roman" w:hAnsi="Arial" w:cs="Arial"/>
          <w:color w:val="000000"/>
          <w:sz w:val="28"/>
          <w:szCs w:val="28"/>
          <w:lang w:eastAsia="ru-RU"/>
        </w:rPr>
        <w:t xml:space="preserve">В Інкотермс 2020 можна виділити </w:t>
      </w:r>
      <w:r w:rsidRPr="00FB366E">
        <w:rPr>
          <w:rFonts w:ascii="Arial" w:eastAsia="Times New Roman" w:hAnsi="Arial" w:cs="Arial"/>
          <w:color w:val="000000"/>
          <w:sz w:val="28"/>
          <w:szCs w:val="28"/>
          <w:u w:val="single"/>
          <w:lang w:eastAsia="ru-RU"/>
        </w:rPr>
        <w:t>чотири групи правил базисних умов поставок товару</w:t>
      </w:r>
      <w:r w:rsidRPr="009D4852">
        <w:rPr>
          <w:rFonts w:ascii="Arial" w:eastAsia="Times New Roman" w:hAnsi="Arial" w:cs="Arial"/>
          <w:color w:val="000000"/>
          <w:sz w:val="28"/>
          <w:szCs w:val="28"/>
          <w:lang w:eastAsia="ru-RU"/>
        </w:rPr>
        <w:t xml:space="preserve"> (E, F, C і D). В основу цієї класифікації покладено два принципи: визначення обов'язків сторін по відношенню до перевезення товару, що поставляється і збільшення обов'язків продавця від мінімальних до максимальних. Група "E" - умова поставки EXW, згідно з яким продавець тільки надає товар в розпорядження покупця в своїх приміщеннях; далі йде група "F" - умови поставки FCA, FAS і FOB, в рамках якої продавець зобов'язаний передати товар зазначеному покупцем перевізнику; потім група "C" - умови поставки CFR, CIF, CPT і CIP, відповідно до яких продавець зобов'язаний укласти договір перевезення, але не приймаючи на себе ризик втрати або пошкодження товару або додаткові витрати внаслідок подій, що відбулися після відвантаження та відправлення; і, нарешті, група "D" - умови поставки DAP, DPU і DDP, при яких продавець повинен нести всі витрати і ризики, необхідні для доставки товару до пункту призначення.</w:t>
      </w:r>
    </w:p>
    <w:p w:rsidR="00BA5F62" w:rsidRPr="000F208B" w:rsidRDefault="00BA5F62" w:rsidP="00BA5F62">
      <w:pPr>
        <w:shd w:val="clear" w:color="auto" w:fill="FFFFFF"/>
        <w:spacing w:after="0" w:line="288" w:lineRule="auto"/>
        <w:ind w:firstLine="709"/>
        <w:jc w:val="both"/>
        <w:rPr>
          <w:rFonts w:ascii="Arial" w:eastAsia="Times New Roman" w:hAnsi="Arial" w:cs="Arial"/>
          <w:color w:val="000000"/>
          <w:sz w:val="28"/>
          <w:szCs w:val="28"/>
          <w:u w:val="single"/>
          <w:lang w:eastAsia="ru-RU"/>
        </w:rPr>
      </w:pPr>
      <w:r w:rsidRPr="000F208B">
        <w:rPr>
          <w:rFonts w:ascii="Arial" w:eastAsia="Times New Roman" w:hAnsi="Arial" w:cs="Arial"/>
          <w:color w:val="000000"/>
          <w:sz w:val="28"/>
          <w:szCs w:val="28"/>
          <w:u w:val="single"/>
          <w:lang w:eastAsia="ru-RU"/>
        </w:rPr>
        <w:t xml:space="preserve">МТП (ICC) пропонує наступний шаблон для застосування правила Інкотермс </w:t>
      </w:r>
      <w:proofErr w:type="gramStart"/>
      <w:r w:rsidRPr="000F208B">
        <w:rPr>
          <w:rFonts w:ascii="Arial" w:eastAsia="Times New Roman" w:hAnsi="Arial" w:cs="Arial"/>
          <w:color w:val="000000"/>
          <w:sz w:val="28"/>
          <w:szCs w:val="28"/>
          <w:u w:val="single"/>
          <w:lang w:eastAsia="ru-RU"/>
        </w:rPr>
        <w:t>у Ваш контракт</w:t>
      </w:r>
      <w:proofErr w:type="gramEnd"/>
      <w:r w:rsidRPr="000F208B">
        <w:rPr>
          <w:rFonts w:ascii="Arial" w:eastAsia="Times New Roman" w:hAnsi="Arial" w:cs="Arial"/>
          <w:color w:val="000000"/>
          <w:sz w:val="28"/>
          <w:szCs w:val="28"/>
          <w:u w:val="single"/>
          <w:lang w:eastAsia="ru-RU"/>
        </w:rPr>
        <w:t>:</w:t>
      </w:r>
    </w:p>
    <w:p w:rsidR="00BA5F62" w:rsidRPr="000F208B" w:rsidRDefault="00BA5F62" w:rsidP="00BA5F62">
      <w:pPr>
        <w:shd w:val="clear" w:color="auto" w:fill="FFFFFF"/>
        <w:spacing w:after="0" w:line="288" w:lineRule="auto"/>
        <w:ind w:firstLine="709"/>
        <w:jc w:val="both"/>
        <w:rPr>
          <w:rFonts w:ascii="Arial" w:eastAsia="Times New Roman" w:hAnsi="Arial" w:cs="Arial"/>
          <w:color w:val="000000"/>
          <w:sz w:val="28"/>
          <w:szCs w:val="28"/>
          <w:u w:val="single"/>
          <w:lang w:eastAsia="ru-RU"/>
        </w:rPr>
      </w:pPr>
      <w:r w:rsidRPr="000F208B">
        <w:rPr>
          <w:rFonts w:ascii="Arial" w:eastAsia="Times New Roman" w:hAnsi="Arial" w:cs="Arial"/>
          <w:color w:val="000000"/>
          <w:sz w:val="28"/>
          <w:szCs w:val="28"/>
          <w:u w:val="single"/>
          <w:lang w:eastAsia="ru-RU"/>
        </w:rPr>
        <w:t>«[Вибран</w:t>
      </w:r>
      <w:r w:rsidRPr="000F208B">
        <w:rPr>
          <w:rFonts w:ascii="Arial" w:eastAsia="Times New Roman" w:hAnsi="Arial" w:cs="Arial"/>
          <w:color w:val="000000"/>
          <w:sz w:val="28"/>
          <w:szCs w:val="28"/>
          <w:u w:val="single"/>
          <w:lang w:val="uk-UA" w:eastAsia="ru-RU"/>
        </w:rPr>
        <w:t>а</w:t>
      </w:r>
      <w:r w:rsidRPr="000F208B">
        <w:rPr>
          <w:rFonts w:ascii="Arial" w:eastAsia="Times New Roman" w:hAnsi="Arial" w:cs="Arial"/>
          <w:color w:val="000000"/>
          <w:sz w:val="28"/>
          <w:szCs w:val="28"/>
          <w:u w:val="single"/>
          <w:lang w:eastAsia="ru-RU"/>
        </w:rPr>
        <w:t xml:space="preserve"> умова поставки Інкотермс] [назва порту, пункту або місця] Інкотермс [рік публікації]»</w:t>
      </w:r>
    </w:p>
    <w:p w:rsidR="00BA5F62" w:rsidRPr="000F208B" w:rsidRDefault="00BA5F62" w:rsidP="00BA5F62">
      <w:pPr>
        <w:shd w:val="clear" w:color="auto" w:fill="FFFFFF"/>
        <w:spacing w:after="0" w:line="288" w:lineRule="auto"/>
        <w:ind w:firstLine="709"/>
        <w:jc w:val="both"/>
        <w:rPr>
          <w:rFonts w:ascii="Arial" w:eastAsia="Times New Roman" w:hAnsi="Arial" w:cs="Arial"/>
          <w:color w:val="000000"/>
          <w:sz w:val="28"/>
          <w:szCs w:val="28"/>
          <w:u w:val="single"/>
          <w:lang w:eastAsia="ru-RU"/>
        </w:rPr>
      </w:pPr>
      <w:r>
        <w:rPr>
          <w:rFonts w:ascii="Arial" w:eastAsia="Times New Roman" w:hAnsi="Arial" w:cs="Arial"/>
          <w:color w:val="000000"/>
          <w:sz w:val="28"/>
          <w:szCs w:val="28"/>
          <w:u w:val="single"/>
          <w:lang w:eastAsia="ru-RU"/>
        </w:rPr>
        <w:t>Наприклад: «FCA Харків Україна</w:t>
      </w:r>
      <w:r w:rsidRPr="000F208B">
        <w:rPr>
          <w:rFonts w:ascii="Arial" w:eastAsia="Times New Roman" w:hAnsi="Arial" w:cs="Arial"/>
          <w:color w:val="000000"/>
          <w:sz w:val="28"/>
          <w:szCs w:val="28"/>
          <w:u w:val="single"/>
          <w:lang w:eastAsia="ru-RU"/>
        </w:rPr>
        <w:t xml:space="preserve"> Інкотермс 2020»</w:t>
      </w:r>
    </w:p>
    <w:p w:rsidR="00BA5F62" w:rsidRPr="009D4852" w:rsidRDefault="00BA5F62" w:rsidP="00BA5F62">
      <w:pPr>
        <w:pStyle w:val="a3"/>
        <w:spacing w:after="0" w:line="288" w:lineRule="auto"/>
        <w:ind w:left="0" w:firstLine="709"/>
        <w:jc w:val="both"/>
        <w:rPr>
          <w:rFonts w:ascii="Arial" w:hAnsi="Arial" w:cs="Arial"/>
          <w:sz w:val="28"/>
          <w:szCs w:val="28"/>
        </w:rPr>
      </w:pPr>
    </w:p>
    <w:p w:rsidR="00BA5F62" w:rsidRPr="00BE6632" w:rsidRDefault="00BA5F62" w:rsidP="00BA5F62">
      <w:pPr>
        <w:rPr>
          <w:rFonts w:ascii="Arial" w:eastAsia="Times New Roman" w:hAnsi="Arial" w:cs="Arial"/>
          <w:bCs/>
          <w:color w:val="000000"/>
          <w:sz w:val="28"/>
          <w:szCs w:val="28"/>
          <w:u w:val="single"/>
          <w:lang w:eastAsia="ru-RU"/>
        </w:rPr>
      </w:pPr>
    </w:p>
    <w:p w:rsidR="00BA5F62" w:rsidRDefault="00BA5F62" w:rsidP="00BA5F62">
      <w:pPr>
        <w:pStyle w:val="a3"/>
        <w:spacing w:after="0" w:line="288" w:lineRule="auto"/>
        <w:ind w:left="0" w:firstLine="709"/>
        <w:jc w:val="both"/>
        <w:rPr>
          <w:rFonts w:ascii="Arial" w:hAnsi="Arial" w:cs="Arial"/>
          <w:sz w:val="28"/>
          <w:szCs w:val="28"/>
          <w:lang w:val="uk-UA"/>
        </w:rPr>
      </w:pPr>
    </w:p>
    <w:p w:rsidR="00BA5F62" w:rsidRDefault="00BA5F62" w:rsidP="00BA5F62">
      <w:pPr>
        <w:pStyle w:val="a3"/>
        <w:spacing w:after="0" w:line="288" w:lineRule="auto"/>
        <w:ind w:left="0" w:firstLine="709"/>
        <w:jc w:val="both"/>
        <w:rPr>
          <w:rFonts w:ascii="Arial" w:hAnsi="Arial" w:cs="Arial"/>
          <w:sz w:val="28"/>
          <w:szCs w:val="28"/>
          <w:lang w:val="uk-UA"/>
        </w:rPr>
      </w:pPr>
    </w:p>
    <w:p w:rsidR="00BA5F62" w:rsidRDefault="00BA5F62" w:rsidP="00BA5F62">
      <w:pPr>
        <w:pStyle w:val="a3"/>
        <w:spacing w:after="0" w:line="288" w:lineRule="auto"/>
        <w:ind w:left="0" w:firstLine="709"/>
        <w:jc w:val="both"/>
        <w:rPr>
          <w:rFonts w:ascii="Arial" w:hAnsi="Arial" w:cs="Arial"/>
          <w:sz w:val="28"/>
          <w:szCs w:val="28"/>
          <w:lang w:val="uk-UA"/>
        </w:rPr>
      </w:pPr>
    </w:p>
    <w:p w:rsidR="00BA5F62" w:rsidRDefault="00BA5F62" w:rsidP="00BA5F62">
      <w:pPr>
        <w:pStyle w:val="a3"/>
        <w:spacing w:after="0" w:line="288" w:lineRule="auto"/>
        <w:ind w:left="0" w:firstLine="709"/>
        <w:jc w:val="both"/>
        <w:rPr>
          <w:rFonts w:ascii="Arial" w:hAnsi="Arial" w:cs="Arial"/>
          <w:sz w:val="28"/>
          <w:szCs w:val="28"/>
          <w:lang w:val="uk-UA"/>
        </w:rPr>
      </w:pPr>
      <w:r>
        <w:rPr>
          <w:rFonts w:ascii="Arial" w:hAnsi="Arial" w:cs="Arial"/>
          <w:b/>
          <w:sz w:val="28"/>
          <w:szCs w:val="28"/>
          <w:lang w:val="uk-UA"/>
        </w:rPr>
        <w:t>7</w:t>
      </w:r>
      <w:r w:rsidRPr="004E4DBE">
        <w:rPr>
          <w:rFonts w:ascii="Arial" w:hAnsi="Arial" w:cs="Arial"/>
          <w:b/>
          <w:sz w:val="28"/>
          <w:szCs w:val="28"/>
          <w:lang w:val="uk-UA"/>
        </w:rPr>
        <w:t>.2.Характеристика базових умов постачань в ІНКОТЕРМС-2020</w:t>
      </w:r>
      <w:r>
        <w:rPr>
          <w:rFonts w:ascii="Arial" w:hAnsi="Arial" w:cs="Arial"/>
          <w:sz w:val="28"/>
          <w:szCs w:val="28"/>
          <w:lang w:val="uk-UA"/>
        </w:rPr>
        <w:t>.</w:t>
      </w:r>
    </w:p>
    <w:p w:rsidR="00BA5F62" w:rsidRDefault="00BA5F62" w:rsidP="00BA5F62">
      <w:pPr>
        <w:pStyle w:val="a3"/>
        <w:spacing w:after="0" w:line="288" w:lineRule="auto"/>
        <w:ind w:left="0" w:firstLine="709"/>
        <w:jc w:val="both"/>
        <w:rPr>
          <w:rFonts w:ascii="Arial" w:hAnsi="Arial" w:cs="Arial"/>
          <w:sz w:val="28"/>
          <w:szCs w:val="28"/>
          <w:lang w:val="uk-UA"/>
        </w:rPr>
      </w:pPr>
    </w:p>
    <w:p w:rsidR="00BA5F62" w:rsidRPr="00F5262F" w:rsidRDefault="00BA5F62" w:rsidP="00BA5F62">
      <w:pPr>
        <w:spacing w:after="0" w:line="288" w:lineRule="auto"/>
        <w:ind w:firstLine="709"/>
        <w:jc w:val="both"/>
        <w:rPr>
          <w:rFonts w:ascii="Arial" w:hAnsi="Arial" w:cs="Arial"/>
          <w:b/>
          <w:sz w:val="28"/>
          <w:szCs w:val="28"/>
          <w:lang w:val="uk-UA"/>
        </w:rPr>
      </w:pPr>
      <w:r w:rsidRPr="00F5262F">
        <w:rPr>
          <w:rFonts w:ascii="Arial" w:hAnsi="Arial" w:cs="Arial"/>
          <w:b/>
          <w:sz w:val="28"/>
          <w:szCs w:val="28"/>
          <w:lang w:val="uk-UA"/>
        </w:rPr>
        <w:t>7.2.1. Група Е (Відвантаження)</w:t>
      </w:r>
    </w:p>
    <w:p w:rsidR="00BA5F62" w:rsidRPr="00F5262F" w:rsidRDefault="00BA5F62" w:rsidP="00BA5F62">
      <w:pPr>
        <w:pStyle w:val="a3"/>
        <w:spacing w:after="0" w:line="288" w:lineRule="auto"/>
        <w:ind w:left="0" w:firstLine="709"/>
        <w:jc w:val="both"/>
        <w:rPr>
          <w:rFonts w:ascii="Arial" w:hAnsi="Arial" w:cs="Arial"/>
          <w:sz w:val="28"/>
          <w:szCs w:val="28"/>
          <w:lang w:val="uk-UA"/>
        </w:rPr>
      </w:pPr>
      <w:r w:rsidRPr="00F5262F">
        <w:rPr>
          <w:rFonts w:ascii="Arial" w:hAnsi="Arial" w:cs="Arial"/>
          <w:sz w:val="28"/>
          <w:szCs w:val="28"/>
          <w:lang w:val="uk-UA"/>
        </w:rPr>
        <w:t>Умови поставки EXW Інкотермс 2020 розшифровується «Ex Works» named place, перекладається «Франко завод» вказана назва місця.</w:t>
      </w:r>
    </w:p>
    <w:p w:rsidR="00BA5F62" w:rsidRPr="00F5262F" w:rsidRDefault="00BA5F62" w:rsidP="00BA5F62">
      <w:pPr>
        <w:pStyle w:val="a3"/>
        <w:spacing w:after="0" w:line="288" w:lineRule="auto"/>
        <w:ind w:left="0" w:firstLine="709"/>
        <w:jc w:val="both"/>
        <w:rPr>
          <w:rFonts w:ascii="Arial" w:hAnsi="Arial" w:cs="Arial"/>
          <w:sz w:val="28"/>
          <w:szCs w:val="28"/>
          <w:lang w:val="uk-UA"/>
        </w:rPr>
      </w:pPr>
      <w:r w:rsidRPr="00F5262F">
        <w:rPr>
          <w:rFonts w:ascii="Arial" w:hAnsi="Arial" w:cs="Arial"/>
          <w:sz w:val="28"/>
          <w:szCs w:val="28"/>
          <w:u w:val="single"/>
          <w:lang w:val="uk-UA"/>
        </w:rPr>
        <w:t>Продавець зобов'язаний</w:t>
      </w:r>
      <w:r w:rsidRPr="00F5262F">
        <w:rPr>
          <w:rFonts w:ascii="Arial" w:hAnsi="Arial" w:cs="Arial"/>
          <w:sz w:val="28"/>
          <w:szCs w:val="28"/>
          <w:lang w:val="uk-UA"/>
        </w:rPr>
        <w:t>: надати готовий до відвантаження товар.</w:t>
      </w:r>
    </w:p>
    <w:p w:rsidR="00BA5F62" w:rsidRPr="00F5262F" w:rsidRDefault="00BA5F62" w:rsidP="00BA5F62">
      <w:pPr>
        <w:pStyle w:val="a3"/>
        <w:spacing w:after="0" w:line="288" w:lineRule="auto"/>
        <w:ind w:left="0" w:firstLine="709"/>
        <w:jc w:val="both"/>
        <w:rPr>
          <w:rFonts w:ascii="Arial" w:hAnsi="Arial" w:cs="Arial"/>
          <w:sz w:val="28"/>
          <w:szCs w:val="28"/>
          <w:lang w:val="uk-UA"/>
        </w:rPr>
      </w:pPr>
      <w:r w:rsidRPr="00F5262F">
        <w:rPr>
          <w:rFonts w:ascii="Arial" w:hAnsi="Arial" w:cs="Arial"/>
          <w:sz w:val="28"/>
          <w:szCs w:val="28"/>
          <w:u w:val="single"/>
          <w:lang w:val="uk-UA"/>
        </w:rPr>
        <w:t>Покупець зобов'язаний</w:t>
      </w:r>
      <w:r w:rsidRPr="00F5262F">
        <w:rPr>
          <w:rFonts w:ascii="Arial" w:hAnsi="Arial" w:cs="Arial"/>
          <w:sz w:val="28"/>
          <w:szCs w:val="28"/>
          <w:lang w:val="uk-UA"/>
        </w:rPr>
        <w:t>: виконати експортне, імпортне митне оформлення і доставити товар.</w:t>
      </w:r>
    </w:p>
    <w:p w:rsidR="00BA5F62" w:rsidRPr="00F5262F" w:rsidRDefault="00BA5F62" w:rsidP="00BA5F62">
      <w:pPr>
        <w:pStyle w:val="a3"/>
        <w:spacing w:after="0" w:line="288" w:lineRule="auto"/>
        <w:ind w:left="0" w:firstLine="709"/>
        <w:jc w:val="both"/>
        <w:rPr>
          <w:rFonts w:ascii="Arial" w:hAnsi="Arial" w:cs="Arial"/>
          <w:sz w:val="28"/>
          <w:szCs w:val="28"/>
          <w:u w:val="single"/>
          <w:lang w:val="uk-UA"/>
        </w:rPr>
      </w:pPr>
      <w:r w:rsidRPr="00F5262F">
        <w:rPr>
          <w:rFonts w:ascii="Arial" w:hAnsi="Arial" w:cs="Arial"/>
          <w:sz w:val="28"/>
          <w:szCs w:val="28"/>
          <w:u w:val="single"/>
          <w:lang w:val="uk-UA"/>
        </w:rPr>
        <w:t>Ризики переходять в момент передачі товару на складі продавця.</w:t>
      </w:r>
    </w:p>
    <w:p w:rsidR="00BA5F62" w:rsidRPr="00F5262F" w:rsidRDefault="00BA5F62" w:rsidP="00BA5F62">
      <w:pPr>
        <w:pStyle w:val="a3"/>
        <w:spacing w:after="0" w:line="288" w:lineRule="auto"/>
        <w:ind w:left="0" w:firstLine="709"/>
        <w:jc w:val="both"/>
        <w:rPr>
          <w:rFonts w:ascii="Arial" w:hAnsi="Arial" w:cs="Arial"/>
          <w:sz w:val="28"/>
          <w:szCs w:val="28"/>
          <w:u w:val="single"/>
          <w:lang w:val="uk-UA"/>
        </w:rPr>
      </w:pPr>
      <w:r w:rsidRPr="00F5262F">
        <w:rPr>
          <w:rFonts w:ascii="Arial" w:hAnsi="Arial" w:cs="Arial"/>
          <w:sz w:val="28"/>
          <w:szCs w:val="28"/>
          <w:u w:val="single"/>
          <w:lang w:val="uk-UA"/>
        </w:rPr>
        <w:t>Основна відмінність - базис поставки EXW покладає на продавця мінімальні обов'язки.</w:t>
      </w:r>
    </w:p>
    <w:p w:rsidR="00BA5F62" w:rsidRPr="00F5262F" w:rsidRDefault="00BA5F62" w:rsidP="00BA5F62">
      <w:pPr>
        <w:pStyle w:val="a3"/>
        <w:spacing w:after="0" w:line="288" w:lineRule="auto"/>
        <w:ind w:left="0" w:firstLine="709"/>
        <w:jc w:val="both"/>
        <w:rPr>
          <w:rFonts w:ascii="Arial" w:hAnsi="Arial" w:cs="Arial"/>
          <w:sz w:val="28"/>
          <w:szCs w:val="28"/>
          <w:u w:val="single"/>
          <w:lang w:val="uk-UA"/>
        </w:rPr>
      </w:pPr>
      <w:r w:rsidRPr="00F5262F">
        <w:rPr>
          <w:rFonts w:ascii="Arial" w:hAnsi="Arial" w:cs="Arial"/>
          <w:sz w:val="28"/>
          <w:szCs w:val="28"/>
          <w:u w:val="single"/>
          <w:lang w:val="uk-UA"/>
        </w:rPr>
        <w:t>Умови поставки EXW Інкотермс 2010 і EXW Інкотермс 2020 по своїм змістом в основному ідентичні.</w:t>
      </w:r>
    </w:p>
    <w:p w:rsidR="00BA5F62" w:rsidRPr="00F5262F" w:rsidRDefault="00BA5F62" w:rsidP="00BA5F62">
      <w:pPr>
        <w:pStyle w:val="a3"/>
        <w:spacing w:after="0" w:line="288" w:lineRule="auto"/>
        <w:ind w:left="0" w:firstLine="709"/>
        <w:jc w:val="both"/>
        <w:rPr>
          <w:rFonts w:ascii="Arial" w:hAnsi="Arial" w:cs="Arial"/>
          <w:sz w:val="28"/>
          <w:szCs w:val="28"/>
          <w:lang w:val="uk-UA"/>
        </w:rPr>
      </w:pPr>
      <w:r w:rsidRPr="00F5262F">
        <w:rPr>
          <w:rFonts w:ascii="Arial" w:hAnsi="Arial" w:cs="Arial"/>
          <w:sz w:val="28"/>
          <w:szCs w:val="28"/>
          <w:u w:val="single"/>
          <w:lang w:val="uk-UA"/>
        </w:rPr>
        <w:t>Умови поставки EXW Інкотермс 2020 покладають на продавця мінімальні обов'язки, а покупець повинен нести всі витрати і ризики по навантаженню товару в транспортний засіб, по виконанню експортних митних процедур і його перевезення від підприємства продавця до місця призначення.</w:t>
      </w:r>
      <w:r w:rsidRPr="00F5262F">
        <w:rPr>
          <w:rFonts w:ascii="Arial" w:hAnsi="Arial" w:cs="Arial"/>
          <w:sz w:val="28"/>
          <w:szCs w:val="28"/>
          <w:lang w:val="uk-UA"/>
        </w:rPr>
        <w:t xml:space="preserve"> Однак, якщо сторони бажають, щоб продавець узяв на себе обов'язки щодо завантаження товару в місці відправлення та всі ризики й витрати такого вантаження, це має бути чітко обумовлено шляхом включення відповідного застереження до договору купівлі-продажу. Термін EXW не може застосовуватися, коли покупець не в змозі виконати прямо або побічно експортні формальності. У цьому випадку повинен використовуватися термін FCA Інкотермс 2020 року, за умови, що продавець погоджується нести витрати й ризики, пов'язані з завантаженням товару.</w:t>
      </w:r>
    </w:p>
    <w:p w:rsidR="00BA5F62" w:rsidRPr="00F5262F" w:rsidRDefault="00BA5F62" w:rsidP="00BA5F62">
      <w:pPr>
        <w:pStyle w:val="a3"/>
        <w:spacing w:after="0" w:line="288" w:lineRule="auto"/>
        <w:ind w:left="0" w:firstLine="709"/>
        <w:jc w:val="both"/>
        <w:rPr>
          <w:rFonts w:ascii="Arial" w:hAnsi="Arial" w:cs="Arial"/>
          <w:sz w:val="28"/>
          <w:szCs w:val="28"/>
          <w:lang w:val="uk-UA"/>
        </w:rPr>
      </w:pPr>
      <w:r w:rsidRPr="00F5262F">
        <w:rPr>
          <w:rFonts w:ascii="Arial" w:hAnsi="Arial" w:cs="Arial"/>
          <w:sz w:val="28"/>
          <w:szCs w:val="28"/>
          <w:u w:val="single"/>
          <w:lang w:val="uk-UA"/>
        </w:rPr>
        <w:t>Покупцеві товару базис поставки EXW слід використовувати з обережністю, тому що у продавця відсутній перед покупцем обов'язок щодо завантаження товару.</w:t>
      </w:r>
      <w:r w:rsidRPr="00F5262F">
        <w:rPr>
          <w:rFonts w:ascii="Arial" w:hAnsi="Arial" w:cs="Arial"/>
          <w:sz w:val="28"/>
          <w:szCs w:val="28"/>
          <w:lang w:val="uk-UA"/>
        </w:rPr>
        <w:t xml:space="preserve"> Якщо продавець фактично здійснює навантаження товару, робиться це за рахунок і ризик покупця. Якщо постачальник товару здійснює навантаження на свій ризик і за свій рахунок, доцільно використовувати термін FCA Інкотермс 2020.</w:t>
      </w:r>
    </w:p>
    <w:p w:rsidR="00BA5F62" w:rsidRPr="00F5262F" w:rsidRDefault="00BA5F62" w:rsidP="00BA5F62">
      <w:pPr>
        <w:pStyle w:val="a3"/>
        <w:spacing w:after="0" w:line="288" w:lineRule="auto"/>
        <w:ind w:left="0" w:firstLine="709"/>
        <w:jc w:val="both"/>
        <w:rPr>
          <w:rFonts w:ascii="Arial" w:hAnsi="Arial" w:cs="Arial"/>
          <w:sz w:val="28"/>
          <w:szCs w:val="28"/>
          <w:lang w:val="uk-UA"/>
        </w:rPr>
      </w:pPr>
      <w:r w:rsidRPr="00F5262F">
        <w:rPr>
          <w:rFonts w:ascii="Arial" w:hAnsi="Arial" w:cs="Arial"/>
          <w:sz w:val="28"/>
          <w:szCs w:val="28"/>
          <w:lang w:val="uk-UA"/>
        </w:rPr>
        <w:lastRenderedPageBreak/>
        <w:t>Також необхідно враховувати, що продавець на умовах EXW для експорту зобов'язаний надати покупцю товару тільки сприяння в експортному митному оформленні товару для вивозу, продавець не зобов'язаний організовувати виконання митних процедур для експорту товару. Тому покупцеві не рекомендується використовувати базис поставки EXW, якщо він не може забезпечити виконання експортного митного оформлення з оплатою експортних мит і інших зборів для вивезення товару з країни. У той час як термін EXW покладає на продавця мінімальні обов'язки, термін базису поставки DDP Інкотермс 2020 передбачає максимальний обсяг обов'язків продавця.</w:t>
      </w:r>
    </w:p>
    <w:p w:rsidR="00BA5F62" w:rsidRPr="00F5262F" w:rsidRDefault="00BA5F62" w:rsidP="00BA5F62">
      <w:pPr>
        <w:pStyle w:val="a3"/>
        <w:spacing w:after="0" w:line="288" w:lineRule="auto"/>
        <w:ind w:left="0" w:firstLine="709"/>
        <w:jc w:val="both"/>
        <w:rPr>
          <w:rFonts w:ascii="Arial" w:hAnsi="Arial" w:cs="Arial"/>
          <w:sz w:val="28"/>
          <w:szCs w:val="28"/>
          <w:lang w:val="uk-UA"/>
        </w:rPr>
      </w:pPr>
      <w:r w:rsidRPr="00F5262F">
        <w:rPr>
          <w:rFonts w:ascii="Arial" w:hAnsi="Arial" w:cs="Arial"/>
          <w:sz w:val="28"/>
          <w:szCs w:val="28"/>
          <w:u w:val="single"/>
          <w:lang w:val="uk-UA"/>
        </w:rPr>
        <w:t xml:space="preserve">Термін EXW може застосовуватися під час перевезення товару будь-яким видом транспорту, включаючи змішані перевезення. </w:t>
      </w:r>
      <w:r w:rsidRPr="00F5262F">
        <w:rPr>
          <w:rFonts w:ascii="Arial" w:hAnsi="Arial" w:cs="Arial"/>
          <w:sz w:val="28"/>
          <w:szCs w:val="28"/>
          <w:lang w:val="uk-UA"/>
        </w:rPr>
        <w:t>Під словом «перевізник» розуміється будь-яка особа, яка на підставі договору перевезення бере на себе зобов'язання забезпечити самому або організувати перевезення товару по залізниці, автомобільним, повітряним, морським і внутрішнім водним транспортом або комбінацією цих видів транспорту. Також покупець може самостійно, власним транспортом доставити товар, без укладення договору перевезення.</w:t>
      </w:r>
    </w:p>
    <w:p w:rsidR="00BA5F62" w:rsidRPr="00F5262F" w:rsidRDefault="00BA5F62" w:rsidP="00BA5F62">
      <w:pPr>
        <w:pStyle w:val="a3"/>
        <w:spacing w:after="0" w:line="288" w:lineRule="auto"/>
        <w:ind w:left="0" w:firstLine="709"/>
        <w:jc w:val="both"/>
        <w:rPr>
          <w:rFonts w:ascii="Arial" w:hAnsi="Arial" w:cs="Arial"/>
          <w:sz w:val="28"/>
          <w:szCs w:val="28"/>
          <w:u w:val="single"/>
          <w:lang w:val="uk-UA"/>
        </w:rPr>
      </w:pPr>
      <w:r w:rsidRPr="00F5262F">
        <w:rPr>
          <w:rFonts w:ascii="Arial" w:hAnsi="Arial" w:cs="Arial"/>
          <w:sz w:val="28"/>
          <w:szCs w:val="28"/>
          <w:u w:val="single"/>
          <w:lang w:val="uk-UA"/>
        </w:rPr>
        <w:t>Розподіл ризиків і відповідальності за умовами EXW</w:t>
      </w:r>
    </w:p>
    <w:p w:rsidR="00BA5F62" w:rsidRPr="00F5262F" w:rsidRDefault="00BA5F62" w:rsidP="00BA5F62">
      <w:pPr>
        <w:pStyle w:val="a3"/>
        <w:spacing w:after="0" w:line="288" w:lineRule="auto"/>
        <w:ind w:left="0" w:firstLine="709"/>
        <w:jc w:val="both"/>
        <w:rPr>
          <w:rFonts w:ascii="Arial" w:hAnsi="Arial" w:cs="Arial"/>
          <w:sz w:val="28"/>
          <w:szCs w:val="28"/>
          <w:lang w:val="uk-UA"/>
        </w:rPr>
      </w:pPr>
      <w:r w:rsidRPr="00F5262F">
        <w:rPr>
          <w:rFonts w:ascii="Arial" w:hAnsi="Arial" w:cs="Arial"/>
          <w:sz w:val="28"/>
          <w:szCs w:val="28"/>
          <w:lang w:val="uk-UA"/>
        </w:rPr>
        <w:t>За умовою EXW продавець не відповідає ні за навантаження товару на транспортний засіб, наданий покупцем, ні за митне оформлення товару, що експортується, ні за сплату митних платежів, якщо це не обумовлено особливим чином. За базису поставки EXW покупець несе всі ризики втрати або пошкодження товару з моменту його надання продавцем на своїй території і до кінця перевезення до зазначеного місця призначення.</w:t>
      </w:r>
    </w:p>
    <w:p w:rsidR="00BA5F62" w:rsidRPr="00F5262F" w:rsidRDefault="00BA5F62" w:rsidP="00BA5F62">
      <w:pPr>
        <w:pStyle w:val="a3"/>
        <w:spacing w:after="0" w:line="288" w:lineRule="auto"/>
        <w:ind w:left="0" w:firstLine="709"/>
        <w:jc w:val="both"/>
        <w:rPr>
          <w:rFonts w:ascii="Arial" w:hAnsi="Arial" w:cs="Arial"/>
          <w:sz w:val="28"/>
          <w:szCs w:val="28"/>
          <w:u w:val="single"/>
          <w:lang w:val="uk-UA"/>
        </w:rPr>
      </w:pPr>
      <w:r w:rsidRPr="00F5262F">
        <w:rPr>
          <w:rFonts w:ascii="Arial" w:hAnsi="Arial" w:cs="Arial"/>
          <w:sz w:val="28"/>
          <w:szCs w:val="28"/>
          <w:u w:val="single"/>
          <w:lang w:val="uk-UA"/>
        </w:rPr>
        <w:t>Ціна EXW, умови оплати і перехід права власності</w:t>
      </w:r>
    </w:p>
    <w:p w:rsidR="00BA5F62" w:rsidRPr="00F5262F" w:rsidRDefault="00BA5F62" w:rsidP="00BA5F62">
      <w:pPr>
        <w:pStyle w:val="a3"/>
        <w:spacing w:after="0" w:line="288" w:lineRule="auto"/>
        <w:ind w:left="0" w:firstLine="709"/>
        <w:jc w:val="both"/>
        <w:rPr>
          <w:rFonts w:ascii="Arial" w:hAnsi="Arial" w:cs="Arial"/>
          <w:sz w:val="28"/>
          <w:szCs w:val="28"/>
          <w:lang w:val="uk-UA"/>
        </w:rPr>
      </w:pPr>
      <w:r w:rsidRPr="00F5262F">
        <w:rPr>
          <w:rFonts w:ascii="Arial" w:hAnsi="Arial" w:cs="Arial"/>
          <w:sz w:val="28"/>
          <w:szCs w:val="28"/>
          <w:lang w:val="uk-UA"/>
        </w:rPr>
        <w:t>Ціна EXW (EXW price) оз</w:t>
      </w:r>
      <w:r>
        <w:rPr>
          <w:rFonts w:ascii="Arial" w:hAnsi="Arial" w:cs="Arial"/>
          <w:sz w:val="28"/>
          <w:szCs w:val="28"/>
          <w:lang w:val="uk-UA"/>
        </w:rPr>
        <w:t>начає, що контрактна (інвойсова</w:t>
      </w:r>
      <w:r w:rsidRPr="00F5262F">
        <w:rPr>
          <w:rFonts w:ascii="Arial" w:hAnsi="Arial" w:cs="Arial"/>
          <w:sz w:val="28"/>
          <w:szCs w:val="28"/>
          <w:lang w:val="uk-UA"/>
        </w:rPr>
        <w:t xml:space="preserve"> або митна) ціна за товар включає в себе тільки вартість самого товару без вартості митного оформлення та його доставки (фрахту).</w:t>
      </w:r>
    </w:p>
    <w:p w:rsidR="00BA5F62" w:rsidRDefault="00BA5F62" w:rsidP="00BA5F62">
      <w:pPr>
        <w:pStyle w:val="a3"/>
        <w:spacing w:after="0" w:line="288" w:lineRule="auto"/>
        <w:ind w:left="0" w:firstLine="709"/>
        <w:jc w:val="both"/>
        <w:rPr>
          <w:rFonts w:ascii="Arial" w:hAnsi="Arial" w:cs="Arial"/>
          <w:sz w:val="28"/>
          <w:szCs w:val="28"/>
          <w:lang w:val="uk-UA"/>
        </w:rPr>
      </w:pPr>
      <w:r w:rsidRPr="00F5262F">
        <w:rPr>
          <w:rFonts w:ascii="Arial" w:hAnsi="Arial" w:cs="Arial"/>
          <w:sz w:val="28"/>
          <w:szCs w:val="28"/>
          <w:lang w:val="uk-UA"/>
        </w:rPr>
        <w:t xml:space="preserve">Базисні умови поставки EXW Інкотермс 2020 не вказують ціну за товар і спосіб оплати (передоплата, часткова передоплата, післяплата або після подання документів до банку по акредитиву), не визначають, коли повинна бути проведена оплата (до відвантаження, відразу після відвантаження, через місяць після відвантаження або ще як небудь), не регламентують перехід права власності на товар або наслідки </w:t>
      </w:r>
      <w:r w:rsidRPr="00F5262F">
        <w:rPr>
          <w:rFonts w:ascii="Arial" w:hAnsi="Arial" w:cs="Arial"/>
          <w:sz w:val="28"/>
          <w:szCs w:val="28"/>
          <w:lang w:val="uk-UA"/>
        </w:rPr>
        <w:lastRenderedPageBreak/>
        <w:t>порушення договору. Ціна і перехід права власності повинні бути визначені в умовах договору купівлі-продажу.</w:t>
      </w:r>
    </w:p>
    <w:p w:rsidR="00BA5F62" w:rsidRPr="003B2E65" w:rsidRDefault="00BA5F62" w:rsidP="00BA5F62">
      <w:pPr>
        <w:pStyle w:val="a3"/>
        <w:spacing w:after="0" w:line="288" w:lineRule="auto"/>
        <w:ind w:left="0" w:firstLine="709"/>
        <w:jc w:val="both"/>
        <w:rPr>
          <w:rFonts w:ascii="Arial" w:hAnsi="Arial" w:cs="Arial"/>
          <w:sz w:val="28"/>
          <w:szCs w:val="28"/>
          <w:u w:val="single"/>
          <w:lang w:val="uk-UA"/>
        </w:rPr>
      </w:pPr>
      <w:r w:rsidRPr="003B2E65">
        <w:rPr>
          <w:rFonts w:ascii="Arial" w:hAnsi="Arial" w:cs="Arial"/>
          <w:sz w:val="28"/>
          <w:szCs w:val="28"/>
          <w:u w:val="single"/>
          <w:lang w:val="uk-UA"/>
        </w:rPr>
        <w:t>Приклад терміна EXW в договорі поставки</w:t>
      </w:r>
    </w:p>
    <w:p w:rsidR="00BA5F62" w:rsidRPr="003B2E65" w:rsidRDefault="00BA5F62" w:rsidP="00BA5F62">
      <w:pPr>
        <w:pStyle w:val="a3"/>
        <w:spacing w:after="0" w:line="288" w:lineRule="auto"/>
        <w:ind w:left="0" w:firstLine="709"/>
        <w:jc w:val="both"/>
        <w:rPr>
          <w:rFonts w:ascii="Arial" w:hAnsi="Arial" w:cs="Arial"/>
          <w:i/>
          <w:sz w:val="28"/>
          <w:szCs w:val="28"/>
          <w:lang w:val="uk-UA"/>
        </w:rPr>
      </w:pPr>
      <w:r w:rsidRPr="003B2E65">
        <w:rPr>
          <w:rFonts w:ascii="Arial" w:hAnsi="Arial" w:cs="Arial"/>
          <w:i/>
          <w:sz w:val="28"/>
          <w:szCs w:val="28"/>
          <w:lang w:val="uk-UA"/>
        </w:rPr>
        <w:t>Загальна вартість Товару, що поставляється за цим договором, становить 100 000 Євро на умовах поставки EXW Варшава (Польща) Інкотермс 2020.</w:t>
      </w:r>
    </w:p>
    <w:p w:rsidR="00BA5F62" w:rsidRPr="003B2E65" w:rsidRDefault="00BA5F62" w:rsidP="00BA5F62">
      <w:pPr>
        <w:pStyle w:val="a3"/>
        <w:spacing w:after="0" w:line="288" w:lineRule="auto"/>
        <w:ind w:left="0" w:firstLine="709"/>
        <w:jc w:val="both"/>
        <w:rPr>
          <w:rFonts w:ascii="Arial" w:hAnsi="Arial" w:cs="Arial"/>
          <w:i/>
          <w:sz w:val="28"/>
          <w:szCs w:val="28"/>
          <w:lang w:val="uk-UA"/>
        </w:rPr>
      </w:pPr>
      <w:r w:rsidRPr="003B2E65">
        <w:rPr>
          <w:rFonts w:ascii="Arial" w:hAnsi="Arial" w:cs="Arial"/>
          <w:i/>
          <w:sz w:val="28"/>
          <w:szCs w:val="28"/>
          <w:lang w:val="uk-UA"/>
        </w:rPr>
        <w:t>За цим договором Продавець виробляє відвантаження Товару на умовах поставки EXW Варшава (Польща) Інкотермс 2020.</w:t>
      </w:r>
    </w:p>
    <w:p w:rsidR="00BA5F62" w:rsidRPr="003B2E65" w:rsidRDefault="00BA5F62" w:rsidP="00BA5F62">
      <w:pPr>
        <w:pStyle w:val="a3"/>
        <w:spacing w:after="0" w:line="288" w:lineRule="auto"/>
        <w:ind w:left="0" w:firstLine="709"/>
        <w:jc w:val="both"/>
        <w:rPr>
          <w:rFonts w:ascii="Arial" w:hAnsi="Arial" w:cs="Arial"/>
          <w:sz w:val="28"/>
          <w:szCs w:val="28"/>
          <w:lang w:val="uk-UA"/>
        </w:rPr>
      </w:pPr>
      <w:r w:rsidRPr="003B2E65">
        <w:rPr>
          <w:rFonts w:ascii="Arial" w:hAnsi="Arial" w:cs="Arial"/>
          <w:sz w:val="28"/>
          <w:szCs w:val="28"/>
          <w:lang w:val="uk-UA"/>
        </w:rPr>
        <w:t>Право власності на поставлений Товар переходить від Продавця до Покупця після підписання акту прийому-передачі представниками сторін.</w:t>
      </w:r>
    </w:p>
    <w:p w:rsidR="00BA5F62" w:rsidRPr="003B2E65" w:rsidRDefault="00BA5F62" w:rsidP="00BA5F62">
      <w:pPr>
        <w:pStyle w:val="a3"/>
        <w:spacing w:after="0" w:line="288" w:lineRule="auto"/>
        <w:ind w:left="0" w:firstLine="709"/>
        <w:jc w:val="both"/>
        <w:rPr>
          <w:rFonts w:ascii="Arial" w:hAnsi="Arial" w:cs="Arial"/>
          <w:sz w:val="28"/>
          <w:szCs w:val="28"/>
          <w:u w:val="single"/>
          <w:lang w:val="uk-UA"/>
        </w:rPr>
      </w:pPr>
      <w:r w:rsidRPr="003B2E65">
        <w:rPr>
          <w:rFonts w:ascii="Arial" w:hAnsi="Arial" w:cs="Arial"/>
          <w:sz w:val="28"/>
          <w:szCs w:val="28"/>
          <w:u w:val="single"/>
          <w:lang w:val="uk-UA"/>
        </w:rPr>
        <w:t>Відмінності умов поставок EXW і FCA</w:t>
      </w:r>
    </w:p>
    <w:p w:rsidR="00BA5F62" w:rsidRPr="003B2E65" w:rsidRDefault="00BA5F62" w:rsidP="00BA5F62">
      <w:pPr>
        <w:pStyle w:val="a3"/>
        <w:spacing w:after="0" w:line="288" w:lineRule="auto"/>
        <w:ind w:left="0" w:firstLine="709"/>
        <w:jc w:val="both"/>
        <w:rPr>
          <w:rFonts w:ascii="Arial" w:hAnsi="Arial" w:cs="Arial"/>
          <w:sz w:val="28"/>
          <w:szCs w:val="28"/>
          <w:lang w:val="uk-UA"/>
        </w:rPr>
      </w:pPr>
      <w:r w:rsidRPr="003B2E65">
        <w:rPr>
          <w:rFonts w:ascii="Arial" w:hAnsi="Arial" w:cs="Arial"/>
          <w:sz w:val="28"/>
          <w:szCs w:val="28"/>
          <w:lang w:val="uk-UA"/>
        </w:rPr>
        <w:t>Різниця між умовами поставки EXW і FCA - в обов'язки навантаження товару в транспортний засіб і виконанні експортного митного оформлення.</w:t>
      </w:r>
    </w:p>
    <w:p w:rsidR="00BA5F62" w:rsidRPr="003B2E65" w:rsidRDefault="00BA5F62" w:rsidP="00BA5F62">
      <w:pPr>
        <w:pStyle w:val="a3"/>
        <w:spacing w:after="0" w:line="288" w:lineRule="auto"/>
        <w:ind w:left="0" w:firstLine="709"/>
        <w:jc w:val="both"/>
        <w:rPr>
          <w:rFonts w:ascii="Arial" w:hAnsi="Arial" w:cs="Arial"/>
          <w:sz w:val="28"/>
          <w:szCs w:val="28"/>
          <w:lang w:val="uk-UA"/>
        </w:rPr>
      </w:pPr>
      <w:r w:rsidRPr="003B2E65">
        <w:rPr>
          <w:rFonts w:ascii="Arial" w:hAnsi="Arial" w:cs="Arial"/>
          <w:sz w:val="28"/>
          <w:szCs w:val="28"/>
          <w:lang w:val="uk-UA"/>
        </w:rPr>
        <w:t>Простими словами за умовами поставки EXW: товар без експортного митного оформлення і без навантаження надається продавцем на складі продавця, покупець повинен здійснити завантаження товару в транспортний засіб за свій рахунок.</w:t>
      </w:r>
    </w:p>
    <w:p w:rsidR="00BA5F62" w:rsidRPr="003B2E65" w:rsidRDefault="00BA5F62" w:rsidP="00BA5F62">
      <w:pPr>
        <w:pStyle w:val="a3"/>
        <w:spacing w:after="0" w:line="288" w:lineRule="auto"/>
        <w:ind w:left="0" w:firstLine="709"/>
        <w:jc w:val="both"/>
        <w:rPr>
          <w:rFonts w:ascii="Arial" w:hAnsi="Arial" w:cs="Arial"/>
          <w:sz w:val="28"/>
          <w:szCs w:val="28"/>
          <w:lang w:val="uk-UA"/>
        </w:rPr>
      </w:pPr>
      <w:r w:rsidRPr="003B2E65">
        <w:rPr>
          <w:rFonts w:ascii="Arial" w:hAnsi="Arial" w:cs="Arial"/>
          <w:sz w:val="28"/>
          <w:szCs w:val="28"/>
          <w:lang w:val="uk-UA"/>
        </w:rPr>
        <w:t>За базису поставки FCA: товар, що пройшов за рахунок продавця експортне митне оформлення, завантажується силами продавця в транспортний засіб покупця.</w:t>
      </w:r>
    </w:p>
    <w:p w:rsidR="00BA5F62" w:rsidRPr="003B2E65" w:rsidRDefault="00BA5F62" w:rsidP="00BA5F62">
      <w:pPr>
        <w:pStyle w:val="a3"/>
        <w:spacing w:after="0" w:line="288" w:lineRule="auto"/>
        <w:ind w:left="0" w:firstLine="709"/>
        <w:jc w:val="both"/>
        <w:rPr>
          <w:rFonts w:ascii="Arial" w:hAnsi="Arial" w:cs="Arial"/>
          <w:sz w:val="28"/>
          <w:szCs w:val="28"/>
          <w:u w:val="single"/>
          <w:lang w:val="uk-UA"/>
        </w:rPr>
      </w:pPr>
      <w:r w:rsidRPr="003B2E65">
        <w:rPr>
          <w:rFonts w:ascii="Arial" w:hAnsi="Arial" w:cs="Arial"/>
          <w:sz w:val="28"/>
          <w:szCs w:val="28"/>
          <w:u w:val="single"/>
          <w:lang w:val="uk-UA"/>
        </w:rPr>
        <w:t>Переваги і недоліки застосування правила EXW</w:t>
      </w:r>
    </w:p>
    <w:p w:rsidR="00BA5F62" w:rsidRDefault="00BA5F62" w:rsidP="00BA5F62">
      <w:pPr>
        <w:pStyle w:val="a3"/>
        <w:spacing w:after="0" w:line="288" w:lineRule="auto"/>
        <w:ind w:left="0" w:firstLine="709"/>
        <w:jc w:val="both"/>
        <w:rPr>
          <w:rFonts w:ascii="Arial" w:hAnsi="Arial" w:cs="Arial"/>
          <w:sz w:val="28"/>
          <w:szCs w:val="28"/>
          <w:lang w:val="uk-UA"/>
        </w:rPr>
      </w:pPr>
      <w:r>
        <w:rPr>
          <w:rFonts w:ascii="Arial" w:hAnsi="Arial" w:cs="Arial"/>
          <w:sz w:val="28"/>
          <w:szCs w:val="28"/>
          <w:lang w:val="uk-UA"/>
        </w:rPr>
        <w:t>НЕДОЛІКИ:</w:t>
      </w:r>
    </w:p>
    <w:p w:rsidR="00BA5F62" w:rsidRPr="003B2E65" w:rsidRDefault="00BA5F62" w:rsidP="00BA5F62">
      <w:pPr>
        <w:pStyle w:val="a3"/>
        <w:spacing w:after="0" w:line="288" w:lineRule="auto"/>
        <w:ind w:left="0" w:firstLine="709"/>
        <w:jc w:val="both"/>
        <w:rPr>
          <w:rFonts w:ascii="Arial" w:hAnsi="Arial" w:cs="Arial"/>
          <w:sz w:val="28"/>
          <w:szCs w:val="28"/>
          <w:lang w:val="uk-UA"/>
        </w:rPr>
      </w:pPr>
      <w:r w:rsidRPr="003B2E65">
        <w:rPr>
          <w:rFonts w:ascii="Arial" w:hAnsi="Arial" w:cs="Arial"/>
          <w:sz w:val="28"/>
          <w:szCs w:val="28"/>
          <w:lang w:val="uk-UA"/>
        </w:rPr>
        <w:t xml:space="preserve">Насправді, використання правила EXW, як це описано в Інкотермс 2020 року, практично неможливо. Здавалося б, перевагою продавця є лише необхідність в повідомленні покупця про готовність товару до відвантаження і далі в наданні в розпорядження покупця цього товару. Згідно з умовами поставки EXW, продавець не зобов'язаний завантажувати транспортний засіб покупця. </w:t>
      </w:r>
      <w:r w:rsidRPr="003B2E65">
        <w:rPr>
          <w:rFonts w:ascii="Arial" w:hAnsi="Arial" w:cs="Arial"/>
          <w:sz w:val="28"/>
          <w:szCs w:val="28"/>
          <w:u w:val="single"/>
          <w:lang w:val="uk-UA"/>
        </w:rPr>
        <w:t>Саме покупець повинен організувати навантаження, і це створює потенційні проблеми. Якщо продавець надає свій товар на своєму складі, цілком ймовірно, що він не дозволить покупцеві або його перевізнику з'явитися зі своєю вантажною технікою (наприклад, кран або навантажувач) і з власними вантажниками,</w:t>
      </w:r>
      <w:r w:rsidRPr="003B2E65">
        <w:rPr>
          <w:rFonts w:ascii="Arial" w:hAnsi="Arial" w:cs="Arial"/>
          <w:sz w:val="28"/>
          <w:szCs w:val="28"/>
          <w:lang w:val="uk-UA"/>
        </w:rPr>
        <w:t xml:space="preserve"> щоб виконати навантаження.</w:t>
      </w:r>
    </w:p>
    <w:p w:rsidR="00BA5F62" w:rsidRPr="003B2E65" w:rsidRDefault="00BA5F62" w:rsidP="00BA5F62">
      <w:pPr>
        <w:pStyle w:val="a3"/>
        <w:spacing w:after="0" w:line="288" w:lineRule="auto"/>
        <w:ind w:left="0" w:firstLine="709"/>
        <w:jc w:val="both"/>
        <w:rPr>
          <w:rFonts w:ascii="Arial" w:hAnsi="Arial" w:cs="Arial"/>
          <w:sz w:val="28"/>
          <w:szCs w:val="28"/>
          <w:lang w:val="uk-UA"/>
        </w:rPr>
      </w:pPr>
      <w:r w:rsidRPr="003B2E65">
        <w:rPr>
          <w:rFonts w:ascii="Arial" w:hAnsi="Arial" w:cs="Arial"/>
          <w:sz w:val="28"/>
          <w:szCs w:val="28"/>
          <w:lang w:val="uk-UA"/>
        </w:rPr>
        <w:t xml:space="preserve">З іншого боку, </w:t>
      </w:r>
      <w:r w:rsidRPr="003B2E65">
        <w:rPr>
          <w:rFonts w:ascii="Arial" w:hAnsi="Arial" w:cs="Arial"/>
          <w:sz w:val="28"/>
          <w:szCs w:val="28"/>
          <w:u w:val="single"/>
          <w:lang w:val="uk-UA"/>
        </w:rPr>
        <w:t xml:space="preserve">покупець повинен вміти виконувати експортну митне очищення товару в країні продавця. Більшість країн вимагають, </w:t>
      </w:r>
      <w:r w:rsidRPr="003B2E65">
        <w:rPr>
          <w:rFonts w:ascii="Arial" w:hAnsi="Arial" w:cs="Arial"/>
          <w:sz w:val="28"/>
          <w:szCs w:val="28"/>
          <w:u w:val="single"/>
          <w:lang w:val="uk-UA"/>
        </w:rPr>
        <w:lastRenderedPageBreak/>
        <w:t>щоб експортер був зареєстрованим юридичною особою в цій країні</w:t>
      </w:r>
      <w:r w:rsidRPr="003B2E65">
        <w:rPr>
          <w:rFonts w:ascii="Arial" w:hAnsi="Arial" w:cs="Arial"/>
          <w:sz w:val="28"/>
          <w:szCs w:val="28"/>
          <w:lang w:val="uk-UA"/>
        </w:rPr>
        <w:t>, щоб виконати експортне митне оформлення, але покупець, зазвичай юридична особа, зареєстрована в своїй власній країні. Тому для виконання експортного митного очищення використовуються агенти із закупівель або експедитори в країні продавця.</w:t>
      </w:r>
    </w:p>
    <w:p w:rsidR="00BA5F62" w:rsidRPr="003B2E65" w:rsidRDefault="00BA5F62" w:rsidP="00BA5F62">
      <w:pPr>
        <w:pStyle w:val="a3"/>
        <w:spacing w:after="0" w:line="288" w:lineRule="auto"/>
        <w:ind w:left="0" w:firstLine="709"/>
        <w:jc w:val="both"/>
        <w:rPr>
          <w:rFonts w:ascii="Arial" w:hAnsi="Arial" w:cs="Arial"/>
          <w:sz w:val="28"/>
          <w:szCs w:val="28"/>
          <w:lang w:val="uk-UA"/>
        </w:rPr>
      </w:pPr>
      <w:r w:rsidRPr="003B2E65">
        <w:rPr>
          <w:rFonts w:ascii="Arial" w:hAnsi="Arial" w:cs="Arial"/>
          <w:sz w:val="28"/>
          <w:szCs w:val="28"/>
          <w:u w:val="single"/>
          <w:lang w:val="uk-UA"/>
        </w:rPr>
        <w:t>При застосуванні правила EXW вкрай складно організувати оплату з банківського акредитиву</w:t>
      </w:r>
      <w:r w:rsidRPr="003B2E65">
        <w:rPr>
          <w:rFonts w:ascii="Arial" w:hAnsi="Arial" w:cs="Arial"/>
          <w:sz w:val="28"/>
          <w:szCs w:val="28"/>
          <w:lang w:val="uk-UA"/>
        </w:rPr>
        <w:t>. Зазвичай банки для підтвердження експорту хочуть бачити оборотний коносамент при морського перевезення, авіавантажну накладну при повітряної перевезення, або ЦМР при автомобільної перевезення. Але продавець не несе ніякої відповідальності за перевезення і не має права на отримання будь-якого транспортного документа на перевезення. Також в транспортних і експортних митних документах покупець не повинен і не зобов'язаний вказувати продавця як експортера або відправника вантажу.</w:t>
      </w:r>
    </w:p>
    <w:p w:rsidR="00BA5F62" w:rsidRDefault="00BA5F62" w:rsidP="00BA5F62">
      <w:pPr>
        <w:pStyle w:val="a3"/>
        <w:spacing w:after="0" w:line="288" w:lineRule="auto"/>
        <w:ind w:left="0" w:firstLine="709"/>
        <w:jc w:val="both"/>
        <w:rPr>
          <w:rFonts w:ascii="Arial" w:hAnsi="Arial" w:cs="Arial"/>
          <w:sz w:val="28"/>
          <w:szCs w:val="28"/>
          <w:lang w:val="uk-UA"/>
        </w:rPr>
      </w:pPr>
      <w:r>
        <w:rPr>
          <w:rFonts w:ascii="Arial" w:hAnsi="Arial" w:cs="Arial"/>
          <w:sz w:val="28"/>
          <w:szCs w:val="28"/>
          <w:lang w:val="uk-UA"/>
        </w:rPr>
        <w:t>ПЕРЕВАГА:</w:t>
      </w:r>
    </w:p>
    <w:p w:rsidR="00BA5F62" w:rsidRPr="003B2E65" w:rsidRDefault="00BA5F62" w:rsidP="00BA5F62">
      <w:pPr>
        <w:pStyle w:val="a3"/>
        <w:spacing w:after="0" w:line="288" w:lineRule="auto"/>
        <w:ind w:left="0" w:firstLine="709"/>
        <w:jc w:val="both"/>
        <w:rPr>
          <w:rFonts w:ascii="Arial" w:hAnsi="Arial" w:cs="Arial"/>
          <w:sz w:val="28"/>
          <w:szCs w:val="28"/>
          <w:u w:val="single"/>
          <w:lang w:val="uk-UA"/>
        </w:rPr>
      </w:pPr>
      <w:r w:rsidRPr="003B2E65">
        <w:rPr>
          <w:rFonts w:ascii="Arial" w:hAnsi="Arial" w:cs="Arial"/>
          <w:sz w:val="28"/>
          <w:szCs w:val="28"/>
          <w:lang w:val="uk-UA"/>
        </w:rPr>
        <w:t xml:space="preserve">На перший погляд може здатися, що покупець знаходиться в невигідному становищі через необхідність йти на всі ризики, а також організовувати і оплачувати всі витрати по митному оформленню і перевезення товару. Але </w:t>
      </w:r>
      <w:r w:rsidRPr="003B2E65">
        <w:rPr>
          <w:rFonts w:ascii="Arial" w:hAnsi="Arial" w:cs="Arial"/>
          <w:sz w:val="28"/>
          <w:szCs w:val="28"/>
          <w:u w:val="single"/>
          <w:lang w:val="uk-UA"/>
        </w:rPr>
        <w:t>при покупці товарів не у одного продавця, а у кількох, покупець може їх зібрати в одному місці і об'єднати їх в одну більшу і економічно вигідну перевезення в вантажний фурі або контейнері.</w:t>
      </w:r>
    </w:p>
    <w:p w:rsidR="00BA5F62" w:rsidRDefault="00BA5F62" w:rsidP="00BA5F62">
      <w:pPr>
        <w:pStyle w:val="a3"/>
        <w:spacing w:after="0" w:line="288" w:lineRule="auto"/>
        <w:ind w:left="0" w:firstLine="709"/>
        <w:jc w:val="both"/>
        <w:rPr>
          <w:rFonts w:ascii="Arial" w:hAnsi="Arial" w:cs="Arial"/>
          <w:sz w:val="28"/>
          <w:szCs w:val="28"/>
          <w:u w:val="single"/>
          <w:lang w:val="uk-UA"/>
        </w:rPr>
      </w:pPr>
    </w:p>
    <w:p w:rsidR="00BA5F62" w:rsidRPr="00C4116F" w:rsidRDefault="00BA5F62" w:rsidP="00BA5F62">
      <w:pPr>
        <w:pStyle w:val="a3"/>
        <w:spacing w:after="0" w:line="288" w:lineRule="auto"/>
        <w:ind w:left="0" w:firstLine="709"/>
        <w:jc w:val="both"/>
        <w:rPr>
          <w:rFonts w:ascii="Arial" w:hAnsi="Arial" w:cs="Arial"/>
          <w:b/>
          <w:sz w:val="28"/>
          <w:szCs w:val="28"/>
          <w:lang w:val="uk-UA"/>
        </w:rPr>
      </w:pPr>
      <w:r w:rsidRPr="00C4116F">
        <w:rPr>
          <w:rFonts w:ascii="Arial" w:hAnsi="Arial" w:cs="Arial"/>
          <w:b/>
          <w:sz w:val="28"/>
          <w:szCs w:val="28"/>
          <w:lang w:val="uk-UA"/>
        </w:rPr>
        <w:t>7.2.2. Група F (Основне перевезення оплачено покупцем)</w:t>
      </w:r>
    </w:p>
    <w:p w:rsidR="00BA5F62" w:rsidRPr="00C4116F" w:rsidRDefault="00BA5F62" w:rsidP="00BA5F62">
      <w:pPr>
        <w:pStyle w:val="a3"/>
        <w:spacing w:after="0" w:line="288" w:lineRule="auto"/>
        <w:ind w:left="0" w:firstLine="709"/>
        <w:jc w:val="both"/>
        <w:rPr>
          <w:rFonts w:ascii="Arial" w:hAnsi="Arial" w:cs="Arial"/>
          <w:sz w:val="28"/>
          <w:szCs w:val="28"/>
          <w:lang w:val="uk-UA"/>
        </w:rPr>
      </w:pPr>
    </w:p>
    <w:p w:rsidR="00BA5F62" w:rsidRPr="00C4116F" w:rsidRDefault="00BA5F62" w:rsidP="00BA5F62">
      <w:pPr>
        <w:pStyle w:val="a3"/>
        <w:spacing w:after="0" w:line="288" w:lineRule="auto"/>
        <w:ind w:left="0" w:firstLine="709"/>
        <w:jc w:val="both"/>
        <w:rPr>
          <w:rFonts w:ascii="Arial" w:hAnsi="Arial" w:cs="Arial"/>
          <w:sz w:val="28"/>
          <w:szCs w:val="28"/>
          <w:lang w:val="uk-UA"/>
        </w:rPr>
      </w:pPr>
      <w:r w:rsidRPr="004B7C62">
        <w:rPr>
          <w:rFonts w:ascii="Arial" w:hAnsi="Arial" w:cs="Arial"/>
          <w:b/>
          <w:sz w:val="28"/>
          <w:szCs w:val="28"/>
          <w:lang w:val="uk-UA"/>
        </w:rPr>
        <w:t>Умови поставки FCA Інкотермс 2020 року</w:t>
      </w:r>
      <w:r w:rsidRPr="00C4116F">
        <w:rPr>
          <w:rFonts w:ascii="Arial" w:hAnsi="Arial" w:cs="Arial"/>
          <w:sz w:val="28"/>
          <w:szCs w:val="28"/>
          <w:lang w:val="uk-UA"/>
        </w:rPr>
        <w:t xml:space="preserve"> - розшифровується «Free Carrier» named place перекладається «Франко перевізник» вказана назва місця.</w:t>
      </w:r>
    </w:p>
    <w:p w:rsidR="00BA5F62" w:rsidRPr="00C4116F" w:rsidRDefault="00BA5F62" w:rsidP="00BA5F62">
      <w:pPr>
        <w:pStyle w:val="a3"/>
        <w:spacing w:after="0" w:line="288" w:lineRule="auto"/>
        <w:ind w:left="0" w:firstLine="709"/>
        <w:jc w:val="both"/>
        <w:rPr>
          <w:rFonts w:ascii="Arial" w:hAnsi="Arial" w:cs="Arial"/>
          <w:sz w:val="28"/>
          <w:szCs w:val="28"/>
          <w:lang w:val="uk-UA"/>
        </w:rPr>
      </w:pPr>
      <w:r w:rsidRPr="004B7C62">
        <w:rPr>
          <w:rFonts w:ascii="Arial" w:hAnsi="Arial" w:cs="Arial"/>
          <w:sz w:val="28"/>
          <w:szCs w:val="28"/>
          <w:u w:val="single"/>
          <w:lang w:val="uk-UA"/>
        </w:rPr>
        <w:t>Продавець зобов'язаний</w:t>
      </w:r>
      <w:r w:rsidRPr="00C4116F">
        <w:rPr>
          <w:rFonts w:ascii="Arial" w:hAnsi="Arial" w:cs="Arial"/>
          <w:sz w:val="28"/>
          <w:szCs w:val="28"/>
          <w:lang w:val="uk-UA"/>
        </w:rPr>
        <w:t>: виконати експортне митне оформлення і відвантажити товар перевізнику призначеному покупцем.</w:t>
      </w:r>
    </w:p>
    <w:p w:rsidR="00BA5F62" w:rsidRPr="00C4116F" w:rsidRDefault="00BA5F62" w:rsidP="00BA5F62">
      <w:pPr>
        <w:pStyle w:val="a3"/>
        <w:spacing w:after="0" w:line="288" w:lineRule="auto"/>
        <w:ind w:left="0" w:firstLine="709"/>
        <w:jc w:val="both"/>
        <w:rPr>
          <w:rFonts w:ascii="Arial" w:hAnsi="Arial" w:cs="Arial"/>
          <w:sz w:val="28"/>
          <w:szCs w:val="28"/>
          <w:lang w:val="uk-UA"/>
        </w:rPr>
      </w:pPr>
      <w:r w:rsidRPr="004B7C62">
        <w:rPr>
          <w:rFonts w:ascii="Arial" w:hAnsi="Arial" w:cs="Arial"/>
          <w:sz w:val="28"/>
          <w:szCs w:val="28"/>
          <w:u w:val="single"/>
          <w:lang w:val="uk-UA"/>
        </w:rPr>
        <w:t>Покупець зобов'язаний</w:t>
      </w:r>
      <w:r w:rsidRPr="00C4116F">
        <w:rPr>
          <w:rFonts w:ascii="Arial" w:hAnsi="Arial" w:cs="Arial"/>
          <w:sz w:val="28"/>
          <w:szCs w:val="28"/>
          <w:lang w:val="uk-UA"/>
        </w:rPr>
        <w:t>: доставити товар і виконати імпортне митне оформлення.</w:t>
      </w:r>
    </w:p>
    <w:p w:rsidR="00BA5F62" w:rsidRPr="00C4116F" w:rsidRDefault="00BA5F62" w:rsidP="00BA5F62">
      <w:pPr>
        <w:pStyle w:val="a3"/>
        <w:spacing w:after="0" w:line="288" w:lineRule="auto"/>
        <w:ind w:left="0" w:firstLine="709"/>
        <w:jc w:val="both"/>
        <w:rPr>
          <w:rFonts w:ascii="Arial" w:hAnsi="Arial" w:cs="Arial"/>
          <w:sz w:val="28"/>
          <w:szCs w:val="28"/>
          <w:lang w:val="uk-UA"/>
        </w:rPr>
      </w:pPr>
      <w:r w:rsidRPr="004B7C62">
        <w:rPr>
          <w:rFonts w:ascii="Arial" w:hAnsi="Arial" w:cs="Arial"/>
          <w:sz w:val="28"/>
          <w:szCs w:val="28"/>
          <w:u w:val="single"/>
          <w:lang w:val="uk-UA"/>
        </w:rPr>
        <w:t>Ризики переходять</w:t>
      </w:r>
      <w:r w:rsidRPr="00C4116F">
        <w:rPr>
          <w:rFonts w:ascii="Arial" w:hAnsi="Arial" w:cs="Arial"/>
          <w:sz w:val="28"/>
          <w:szCs w:val="28"/>
          <w:lang w:val="uk-UA"/>
        </w:rPr>
        <w:t xml:space="preserve"> в момент передачі продавцем товару перевізникові.</w:t>
      </w:r>
    </w:p>
    <w:p w:rsidR="00BA5F62" w:rsidRDefault="00BA5F62" w:rsidP="00BA5F62">
      <w:pPr>
        <w:pStyle w:val="a3"/>
        <w:tabs>
          <w:tab w:val="left" w:pos="2033"/>
        </w:tabs>
        <w:spacing w:after="0" w:line="288" w:lineRule="auto"/>
        <w:ind w:left="0" w:firstLine="709"/>
        <w:jc w:val="both"/>
        <w:rPr>
          <w:rFonts w:ascii="Arial" w:hAnsi="Arial" w:cs="Arial"/>
          <w:sz w:val="28"/>
          <w:szCs w:val="28"/>
          <w:lang w:val="uk-UA"/>
        </w:rPr>
      </w:pPr>
      <w:r w:rsidRPr="0093179F">
        <w:rPr>
          <w:rFonts w:ascii="Arial" w:hAnsi="Arial" w:cs="Arial"/>
          <w:sz w:val="28"/>
          <w:szCs w:val="28"/>
          <w:u w:val="single"/>
          <w:lang w:val="uk-UA"/>
        </w:rPr>
        <w:t>Умови поставки FCA Інкотермс 2010 і FCA Інкотермс 2020 по своїм змістом в основному ідентичні. Раніше замість терміна FCA використовувався базис поставки FRC</w:t>
      </w:r>
      <w:r w:rsidRPr="0093179F">
        <w:rPr>
          <w:rFonts w:ascii="Arial" w:hAnsi="Arial" w:cs="Arial"/>
          <w:sz w:val="28"/>
          <w:szCs w:val="28"/>
          <w:lang w:val="uk-UA"/>
        </w:rPr>
        <w:t xml:space="preserve">. Термін FRC замінив базисні </w:t>
      </w:r>
      <w:r w:rsidRPr="0093179F">
        <w:rPr>
          <w:rFonts w:ascii="Arial" w:hAnsi="Arial" w:cs="Arial"/>
          <w:sz w:val="28"/>
          <w:szCs w:val="28"/>
          <w:lang w:val="uk-UA"/>
        </w:rPr>
        <w:lastRenderedPageBreak/>
        <w:t>умови поставок FOT (Free on Truck), FOR (Free on Rail) і FOA (Free on Airport). Умови поставки FRC були введені в 1980 році і в редакції правил Інкотермс-1990 року було перейменовано в базис поставки FCA. Умови поставки FCA найбільш часто застосовується правило Інкотермс в світовій торгівлі, майже 40% контрактів по всьому світу полягають на основі цього правила.</w:t>
      </w:r>
    </w:p>
    <w:p w:rsidR="00BA5F62" w:rsidRPr="0093179F" w:rsidRDefault="00BA5F62" w:rsidP="00BA5F62">
      <w:pPr>
        <w:pStyle w:val="a3"/>
        <w:spacing w:after="0" w:line="288" w:lineRule="auto"/>
        <w:ind w:left="0" w:firstLine="709"/>
        <w:jc w:val="both"/>
        <w:rPr>
          <w:rFonts w:ascii="Arial" w:hAnsi="Arial" w:cs="Arial"/>
          <w:sz w:val="28"/>
          <w:szCs w:val="28"/>
          <w:lang w:val="uk-UA"/>
        </w:rPr>
      </w:pPr>
      <w:r w:rsidRPr="0093179F">
        <w:rPr>
          <w:rFonts w:ascii="Arial" w:hAnsi="Arial" w:cs="Arial"/>
          <w:sz w:val="28"/>
          <w:szCs w:val="28"/>
          <w:u w:val="single"/>
          <w:lang w:val="uk-UA"/>
        </w:rPr>
        <w:t>Умови поставки FCA Інкотермс 2020 покладають на продавця обов'язки щодо завантаження товару на транспорт в узгодженому місці відправки і по виконанню експортних митних процедур для вивезення товару з оплатою експортних мит і інших зборів, однак продавець не зобов'язаний виконувати митні формальності для ввезення товару, сплачувати імпортні мита або виконувати</w:t>
      </w:r>
      <w:r w:rsidRPr="0093179F">
        <w:rPr>
          <w:rFonts w:ascii="Arial" w:hAnsi="Arial" w:cs="Arial"/>
          <w:sz w:val="28"/>
          <w:szCs w:val="28"/>
          <w:lang w:val="uk-UA"/>
        </w:rPr>
        <w:t xml:space="preserve"> інші імпортні митні процедури при ввезенні.</w:t>
      </w:r>
    </w:p>
    <w:p w:rsidR="00BA5F62" w:rsidRPr="0093179F" w:rsidRDefault="00BA5F62" w:rsidP="00BA5F62">
      <w:pPr>
        <w:pStyle w:val="a3"/>
        <w:spacing w:after="0" w:line="288" w:lineRule="auto"/>
        <w:ind w:left="0" w:firstLine="709"/>
        <w:jc w:val="both"/>
        <w:rPr>
          <w:rFonts w:ascii="Arial" w:hAnsi="Arial" w:cs="Arial"/>
          <w:sz w:val="28"/>
          <w:szCs w:val="28"/>
          <w:u w:val="single"/>
          <w:lang w:val="uk-UA"/>
        </w:rPr>
      </w:pPr>
      <w:r w:rsidRPr="0093179F">
        <w:rPr>
          <w:rFonts w:ascii="Arial" w:hAnsi="Arial" w:cs="Arial"/>
          <w:sz w:val="28"/>
          <w:szCs w:val="28"/>
          <w:lang w:val="uk-UA"/>
        </w:rPr>
        <w:t xml:space="preserve">У правила FCA Інкотермс 2020 є </w:t>
      </w:r>
      <w:r w:rsidRPr="0093179F">
        <w:rPr>
          <w:rFonts w:ascii="Arial" w:hAnsi="Arial" w:cs="Arial"/>
          <w:sz w:val="28"/>
          <w:szCs w:val="28"/>
          <w:u w:val="single"/>
          <w:lang w:val="uk-UA"/>
        </w:rPr>
        <w:t>два можливих місця відправлення товару.</w:t>
      </w:r>
    </w:p>
    <w:p w:rsidR="00BA5F62" w:rsidRPr="0093179F" w:rsidRDefault="00BA5F62" w:rsidP="00BA5F62">
      <w:pPr>
        <w:pStyle w:val="a3"/>
        <w:spacing w:after="0" w:line="288" w:lineRule="auto"/>
        <w:ind w:left="0" w:firstLine="709"/>
        <w:jc w:val="both"/>
        <w:rPr>
          <w:rFonts w:ascii="Arial" w:hAnsi="Arial" w:cs="Arial"/>
          <w:sz w:val="28"/>
          <w:szCs w:val="28"/>
          <w:u w:val="single"/>
          <w:lang w:val="uk-UA"/>
        </w:rPr>
      </w:pPr>
      <w:r w:rsidRPr="0093179F">
        <w:rPr>
          <w:rFonts w:ascii="Arial" w:hAnsi="Arial" w:cs="Arial"/>
          <w:sz w:val="28"/>
          <w:szCs w:val="28"/>
          <w:u w:val="single"/>
          <w:lang w:val="uk-UA"/>
        </w:rPr>
        <w:t>Перший варіант - це місце, яке належить продавцю (наприклад, його склад, магазин, завод). Відвантаження вважається завершеною, коли товар фізично занурений на транспортний засіб покупця або переданий кур'єру, шляхом передання призначеному покупцем.</w:t>
      </w:r>
    </w:p>
    <w:p w:rsidR="00BA5F62" w:rsidRPr="0093179F" w:rsidRDefault="00BA5F62" w:rsidP="00BA5F62">
      <w:pPr>
        <w:pStyle w:val="a3"/>
        <w:spacing w:after="0" w:line="288" w:lineRule="auto"/>
        <w:ind w:left="0" w:firstLine="709"/>
        <w:jc w:val="both"/>
        <w:rPr>
          <w:rFonts w:ascii="Arial" w:hAnsi="Arial" w:cs="Arial"/>
          <w:sz w:val="28"/>
          <w:szCs w:val="28"/>
          <w:lang w:val="uk-UA"/>
        </w:rPr>
      </w:pPr>
      <w:r w:rsidRPr="0093179F">
        <w:rPr>
          <w:rFonts w:ascii="Arial" w:hAnsi="Arial" w:cs="Arial"/>
          <w:sz w:val="28"/>
          <w:szCs w:val="28"/>
          <w:u w:val="single"/>
          <w:lang w:val="uk-UA"/>
        </w:rPr>
        <w:t xml:space="preserve">Другий варіант стосується місця, яке не належить продавцю (наприклад, ж / д термінал, морський порт, аеропорт). У такому випадку вважається, що відвантаження відбулася після того, як товари були передані перевізнику з транспортного засобу продавця, що доставляє товар на місце відвантаження. </w:t>
      </w:r>
      <w:r w:rsidRPr="0093179F">
        <w:rPr>
          <w:rFonts w:ascii="Arial" w:hAnsi="Arial" w:cs="Arial"/>
          <w:sz w:val="28"/>
          <w:szCs w:val="28"/>
          <w:lang w:val="uk-UA"/>
        </w:rPr>
        <w:t>Слід зазначити, що вивантаження товарів з транспорту продавця не входить в його обов'язки.</w:t>
      </w:r>
    </w:p>
    <w:p w:rsidR="00BA5F62" w:rsidRPr="0093179F" w:rsidRDefault="00BA5F62" w:rsidP="00BA5F62">
      <w:pPr>
        <w:pStyle w:val="a3"/>
        <w:spacing w:after="0" w:line="288" w:lineRule="auto"/>
        <w:ind w:left="0" w:firstLine="709"/>
        <w:jc w:val="both"/>
        <w:rPr>
          <w:rFonts w:ascii="Arial" w:hAnsi="Arial" w:cs="Arial"/>
          <w:sz w:val="28"/>
          <w:szCs w:val="28"/>
          <w:lang w:val="uk-UA"/>
        </w:rPr>
      </w:pPr>
      <w:r w:rsidRPr="0093179F">
        <w:rPr>
          <w:rFonts w:ascii="Arial" w:hAnsi="Arial" w:cs="Arial"/>
          <w:sz w:val="28"/>
          <w:szCs w:val="28"/>
          <w:lang w:val="uk-UA"/>
        </w:rPr>
        <w:t>Продавець зобов'язаний надати покупцеві будь-яку інформацію, пов'язану з вимогами безпеки при транспортуванні товару, а покупець повинен забезпечити здійснення перевезення товару власним транспортом, або перевізником за контрактом за свій рахунок з зазначеного місця відвантаження.</w:t>
      </w:r>
    </w:p>
    <w:p w:rsidR="00BA5F62" w:rsidRDefault="00BA5F62" w:rsidP="00BA5F62">
      <w:pPr>
        <w:pStyle w:val="a3"/>
        <w:spacing w:after="0" w:line="288" w:lineRule="auto"/>
        <w:ind w:left="0" w:firstLine="709"/>
        <w:jc w:val="both"/>
        <w:rPr>
          <w:rFonts w:ascii="Arial" w:hAnsi="Arial" w:cs="Arial"/>
          <w:sz w:val="28"/>
          <w:szCs w:val="28"/>
          <w:lang w:val="uk-UA"/>
        </w:rPr>
      </w:pPr>
      <w:r w:rsidRPr="0093179F">
        <w:rPr>
          <w:rFonts w:ascii="Arial" w:hAnsi="Arial" w:cs="Arial"/>
          <w:sz w:val="28"/>
          <w:szCs w:val="28"/>
          <w:lang w:val="uk-UA"/>
        </w:rPr>
        <w:t>Якщо покупець дав вказівку своєму перевізнику видати транспортний документ продавцеві, наприклад, коносамент з відміткою «на борту» або авіанакладну, то перевізник повинен надати повний комплект оригіналів транспортних накладних продавцю.</w:t>
      </w:r>
    </w:p>
    <w:p w:rsidR="00BA5F62" w:rsidRPr="00E90703" w:rsidRDefault="00BA5F62" w:rsidP="00BA5F62">
      <w:pPr>
        <w:pStyle w:val="a3"/>
        <w:spacing w:after="0" w:line="288" w:lineRule="auto"/>
        <w:ind w:left="0" w:firstLine="709"/>
        <w:jc w:val="both"/>
        <w:rPr>
          <w:rFonts w:ascii="Arial" w:hAnsi="Arial" w:cs="Arial"/>
          <w:sz w:val="28"/>
          <w:szCs w:val="28"/>
          <w:u w:val="single"/>
          <w:lang w:val="uk-UA"/>
        </w:rPr>
      </w:pPr>
      <w:r w:rsidRPr="00E90703">
        <w:rPr>
          <w:rFonts w:ascii="Arial" w:hAnsi="Arial" w:cs="Arial"/>
          <w:sz w:val="28"/>
          <w:szCs w:val="28"/>
          <w:u w:val="single"/>
          <w:lang w:val="uk-UA"/>
        </w:rPr>
        <w:t>Розподіл ризиків і відповідальності за умовами FCA</w:t>
      </w:r>
    </w:p>
    <w:p w:rsidR="00BA5F62" w:rsidRPr="0093179F" w:rsidRDefault="00BA5F62" w:rsidP="00BA5F62">
      <w:pPr>
        <w:pStyle w:val="a3"/>
        <w:spacing w:after="0" w:line="288" w:lineRule="auto"/>
        <w:ind w:left="0" w:firstLine="709"/>
        <w:jc w:val="both"/>
        <w:rPr>
          <w:rFonts w:ascii="Arial" w:hAnsi="Arial" w:cs="Arial"/>
          <w:sz w:val="28"/>
          <w:szCs w:val="28"/>
          <w:lang w:val="uk-UA"/>
        </w:rPr>
      </w:pPr>
      <w:r w:rsidRPr="0093179F">
        <w:rPr>
          <w:rFonts w:ascii="Arial" w:hAnsi="Arial" w:cs="Arial"/>
          <w:sz w:val="28"/>
          <w:szCs w:val="28"/>
          <w:lang w:val="uk-UA"/>
        </w:rPr>
        <w:t xml:space="preserve">Слід зазначити, що вибір місця поставки за умовами FCA вплине на зобов'язання щодо завантаження й розвантаження товару в даному </w:t>
      </w:r>
      <w:r w:rsidRPr="0093179F">
        <w:rPr>
          <w:rFonts w:ascii="Arial" w:hAnsi="Arial" w:cs="Arial"/>
          <w:sz w:val="28"/>
          <w:szCs w:val="28"/>
          <w:lang w:val="uk-UA"/>
        </w:rPr>
        <w:lastRenderedPageBreak/>
        <w:t>місці. Якщо відвантаження здійснюється в приміщенні продавця або в іншому погодженому місці, то продавець несе відповідальність за навантаження товару. Рекомендується найбільш чітко визначити пункт місця поставки, тому що ризик втрати або пошкодження товару переходить від продавця до покупця саме в цьому місці.</w:t>
      </w:r>
    </w:p>
    <w:p w:rsidR="00BA5F62" w:rsidRPr="00E90703" w:rsidRDefault="00BA5F62" w:rsidP="00BA5F62">
      <w:pPr>
        <w:pStyle w:val="a3"/>
        <w:spacing w:after="0" w:line="288" w:lineRule="auto"/>
        <w:ind w:left="0" w:firstLine="709"/>
        <w:jc w:val="both"/>
        <w:rPr>
          <w:rFonts w:ascii="Arial" w:hAnsi="Arial" w:cs="Arial"/>
          <w:sz w:val="28"/>
          <w:szCs w:val="28"/>
          <w:u w:val="single"/>
          <w:lang w:val="uk-UA"/>
        </w:rPr>
      </w:pPr>
      <w:r w:rsidRPr="00E90703">
        <w:rPr>
          <w:rFonts w:ascii="Arial" w:hAnsi="Arial" w:cs="Arial"/>
          <w:sz w:val="28"/>
          <w:szCs w:val="28"/>
          <w:u w:val="single"/>
          <w:lang w:val="uk-UA"/>
        </w:rPr>
        <w:t>Ціна FCA, умови оплати і перехід права власності</w:t>
      </w:r>
    </w:p>
    <w:p w:rsidR="00BA5F62" w:rsidRPr="0093179F" w:rsidRDefault="00BA5F62" w:rsidP="00BA5F62">
      <w:pPr>
        <w:pStyle w:val="a3"/>
        <w:spacing w:after="0" w:line="288" w:lineRule="auto"/>
        <w:ind w:left="0" w:firstLine="709"/>
        <w:jc w:val="both"/>
        <w:rPr>
          <w:rFonts w:ascii="Arial" w:hAnsi="Arial" w:cs="Arial"/>
          <w:sz w:val="28"/>
          <w:szCs w:val="28"/>
          <w:lang w:val="uk-UA"/>
        </w:rPr>
      </w:pPr>
      <w:r w:rsidRPr="0093179F">
        <w:rPr>
          <w:rFonts w:ascii="Arial" w:hAnsi="Arial" w:cs="Arial"/>
          <w:sz w:val="28"/>
          <w:szCs w:val="28"/>
          <w:lang w:val="uk-UA"/>
        </w:rPr>
        <w:t>Ціна FCA (FCA price) означає, що контрактна (інвойсової або митна) ціна за товар включає в себе суму вартості самого товару і експортного митного оформлення цього товару з оплатою експортних мит і інших зборів, без вартості доставки (фрахту) до покупця.</w:t>
      </w:r>
    </w:p>
    <w:p w:rsidR="00BA5F62" w:rsidRPr="0093179F" w:rsidRDefault="00BA5F62" w:rsidP="00BA5F62">
      <w:pPr>
        <w:pStyle w:val="a3"/>
        <w:spacing w:after="0" w:line="288" w:lineRule="auto"/>
        <w:ind w:left="0" w:firstLine="709"/>
        <w:jc w:val="both"/>
        <w:rPr>
          <w:rFonts w:ascii="Arial" w:hAnsi="Arial" w:cs="Arial"/>
          <w:sz w:val="28"/>
          <w:szCs w:val="28"/>
          <w:lang w:val="uk-UA"/>
        </w:rPr>
      </w:pPr>
      <w:r w:rsidRPr="0093179F">
        <w:rPr>
          <w:rFonts w:ascii="Arial" w:hAnsi="Arial" w:cs="Arial"/>
          <w:sz w:val="28"/>
          <w:szCs w:val="28"/>
          <w:lang w:val="uk-UA"/>
        </w:rPr>
        <w:t>Базисні умови поставки FCA Інкотермс 2020 не вказують ціну за товар і спосіб оплати (передоплата, часткова передоплата, післяплата або після подання документів до банку по акредитиву), не визначають, коли повинна бути проведена оплата (до відвантаження, відразу після відвантаження, через місяць після відвантаження або ще як небудь), не регламентують перехід права власності на товар або наслідки порушення договору. Ціна і перехід права власності повинні бути визначені в умовах договору купівлі-продажу.</w:t>
      </w:r>
    </w:p>
    <w:p w:rsidR="00BA5F62" w:rsidRPr="00E90703" w:rsidRDefault="00BA5F62" w:rsidP="00BA5F62">
      <w:pPr>
        <w:pStyle w:val="a3"/>
        <w:spacing w:after="0" w:line="288" w:lineRule="auto"/>
        <w:ind w:left="0" w:firstLine="709"/>
        <w:jc w:val="both"/>
        <w:rPr>
          <w:rFonts w:ascii="Arial" w:hAnsi="Arial" w:cs="Arial"/>
          <w:sz w:val="28"/>
          <w:szCs w:val="28"/>
          <w:u w:val="single"/>
          <w:lang w:val="uk-UA"/>
        </w:rPr>
      </w:pPr>
      <w:r w:rsidRPr="00E90703">
        <w:rPr>
          <w:rFonts w:ascii="Arial" w:hAnsi="Arial" w:cs="Arial"/>
          <w:sz w:val="28"/>
          <w:szCs w:val="28"/>
          <w:u w:val="single"/>
          <w:lang w:val="uk-UA"/>
        </w:rPr>
        <w:t>Приклад базису FCA в договорі поставки</w:t>
      </w:r>
    </w:p>
    <w:p w:rsidR="00BA5F62" w:rsidRPr="00E90703" w:rsidRDefault="00BA5F62" w:rsidP="00BA5F62">
      <w:pPr>
        <w:pStyle w:val="a3"/>
        <w:spacing w:after="0" w:line="288" w:lineRule="auto"/>
        <w:ind w:left="0" w:firstLine="709"/>
        <w:jc w:val="both"/>
        <w:rPr>
          <w:rFonts w:ascii="Arial" w:hAnsi="Arial" w:cs="Arial"/>
          <w:i/>
          <w:sz w:val="28"/>
          <w:szCs w:val="28"/>
          <w:lang w:val="uk-UA"/>
        </w:rPr>
      </w:pPr>
      <w:r w:rsidRPr="00E90703">
        <w:rPr>
          <w:rFonts w:ascii="Arial" w:hAnsi="Arial" w:cs="Arial"/>
          <w:i/>
          <w:sz w:val="28"/>
          <w:szCs w:val="28"/>
          <w:lang w:val="uk-UA"/>
        </w:rPr>
        <w:t>Загальна вартість Товару, що поставляється за цим договором, становить 100 000 доларів США на умовах поставки FCA аеропорт Домодєдово (Москва Росія) Інкотермс 2020.</w:t>
      </w:r>
    </w:p>
    <w:p w:rsidR="00BA5F62" w:rsidRPr="00E90703" w:rsidRDefault="00BA5F62" w:rsidP="00BA5F62">
      <w:pPr>
        <w:pStyle w:val="a3"/>
        <w:spacing w:after="0" w:line="288" w:lineRule="auto"/>
        <w:ind w:left="0" w:firstLine="709"/>
        <w:jc w:val="both"/>
        <w:rPr>
          <w:rFonts w:ascii="Arial" w:hAnsi="Arial" w:cs="Arial"/>
          <w:i/>
          <w:sz w:val="28"/>
          <w:szCs w:val="28"/>
          <w:lang w:val="uk-UA"/>
        </w:rPr>
      </w:pPr>
      <w:r w:rsidRPr="00E90703">
        <w:rPr>
          <w:rFonts w:ascii="Arial" w:hAnsi="Arial" w:cs="Arial"/>
          <w:i/>
          <w:sz w:val="28"/>
          <w:szCs w:val="28"/>
          <w:lang w:val="uk-UA"/>
        </w:rPr>
        <w:t>За цим договором Продавець виробляє відвантаження Товару на умовах поставки FCA аеропорт Домодєдово (Москва Росія) Інкотермс 2020.</w:t>
      </w:r>
    </w:p>
    <w:p w:rsidR="00BA5F62" w:rsidRPr="00E90703" w:rsidRDefault="00BA5F62" w:rsidP="00BA5F62">
      <w:pPr>
        <w:pStyle w:val="a3"/>
        <w:spacing w:after="0" w:line="288" w:lineRule="auto"/>
        <w:ind w:left="0" w:firstLine="709"/>
        <w:jc w:val="both"/>
        <w:rPr>
          <w:rFonts w:ascii="Arial" w:hAnsi="Arial" w:cs="Arial"/>
          <w:sz w:val="28"/>
          <w:szCs w:val="28"/>
          <w:u w:val="single"/>
          <w:lang w:val="uk-UA"/>
        </w:rPr>
      </w:pPr>
      <w:r w:rsidRPr="00E90703">
        <w:rPr>
          <w:rFonts w:ascii="Arial" w:hAnsi="Arial" w:cs="Arial"/>
          <w:sz w:val="28"/>
          <w:szCs w:val="28"/>
          <w:u w:val="single"/>
          <w:lang w:val="uk-UA"/>
        </w:rPr>
        <w:t>Право власності на поставлений Товар переходить від Продавця до Покупця після підписання акту прийому-передачі представниками сторін.</w:t>
      </w:r>
    </w:p>
    <w:p w:rsidR="00BA5F62" w:rsidRPr="00E90703" w:rsidRDefault="00BA5F62" w:rsidP="00BA5F62">
      <w:pPr>
        <w:pStyle w:val="a3"/>
        <w:spacing w:after="0" w:line="288" w:lineRule="auto"/>
        <w:ind w:left="0" w:firstLine="709"/>
        <w:jc w:val="both"/>
        <w:rPr>
          <w:rFonts w:ascii="Arial" w:hAnsi="Arial" w:cs="Arial"/>
          <w:sz w:val="28"/>
          <w:szCs w:val="28"/>
          <w:u w:val="single"/>
          <w:lang w:val="uk-UA"/>
        </w:rPr>
      </w:pPr>
      <w:r w:rsidRPr="00E90703">
        <w:rPr>
          <w:rFonts w:ascii="Arial" w:hAnsi="Arial" w:cs="Arial"/>
          <w:sz w:val="28"/>
          <w:szCs w:val="28"/>
          <w:u w:val="single"/>
          <w:lang w:val="uk-UA"/>
        </w:rPr>
        <w:t>Зміни в базисі поставки FCA Інкотермс 2020</w:t>
      </w:r>
    </w:p>
    <w:p w:rsidR="00BA5F62" w:rsidRPr="0093179F" w:rsidRDefault="00BA5F62" w:rsidP="00BA5F62">
      <w:pPr>
        <w:pStyle w:val="a3"/>
        <w:spacing w:after="0" w:line="288" w:lineRule="auto"/>
        <w:ind w:left="0" w:firstLine="709"/>
        <w:jc w:val="both"/>
        <w:rPr>
          <w:rFonts w:ascii="Arial" w:hAnsi="Arial" w:cs="Arial"/>
          <w:sz w:val="28"/>
          <w:szCs w:val="28"/>
          <w:lang w:val="uk-UA"/>
        </w:rPr>
      </w:pPr>
      <w:r w:rsidRPr="0093179F">
        <w:rPr>
          <w:rFonts w:ascii="Arial" w:hAnsi="Arial" w:cs="Arial"/>
          <w:sz w:val="28"/>
          <w:szCs w:val="28"/>
          <w:lang w:val="uk-UA"/>
        </w:rPr>
        <w:t>Умови поставки FCA в правилах Інкотермс 2010 і 2020 в основному ідентичні за змістом, крім одного положення.</w:t>
      </w:r>
    </w:p>
    <w:p w:rsidR="00BA5F62" w:rsidRPr="00E90703" w:rsidRDefault="00BA5F62" w:rsidP="00BA5F62">
      <w:pPr>
        <w:pStyle w:val="a3"/>
        <w:spacing w:after="0" w:line="288" w:lineRule="auto"/>
        <w:ind w:left="0" w:firstLine="709"/>
        <w:jc w:val="both"/>
        <w:rPr>
          <w:rFonts w:ascii="Arial" w:hAnsi="Arial" w:cs="Arial"/>
          <w:sz w:val="28"/>
          <w:szCs w:val="28"/>
          <w:u w:val="single"/>
          <w:lang w:val="uk-UA"/>
        </w:rPr>
      </w:pPr>
      <w:r w:rsidRPr="00E90703">
        <w:rPr>
          <w:rFonts w:ascii="Arial" w:hAnsi="Arial" w:cs="Arial"/>
          <w:sz w:val="28"/>
          <w:szCs w:val="28"/>
          <w:u w:val="single"/>
          <w:lang w:val="uk-UA"/>
        </w:rPr>
        <w:t>Правила Інкотермс 2020 поклали на покупця нове зобов'язання, якщо таке буде узгоджено в контракті, покупець повинен проінструктувати свого перевізника про видачу бортового коносамента з позначкою «на борту» продавцю (або авіанакладній при авіаперевезеннях), після відвантаження товару на борт судна.</w:t>
      </w:r>
    </w:p>
    <w:p w:rsidR="00BA5F62" w:rsidRPr="0093179F" w:rsidRDefault="00BA5F62" w:rsidP="00BA5F62">
      <w:pPr>
        <w:pStyle w:val="a3"/>
        <w:spacing w:after="0" w:line="288" w:lineRule="auto"/>
        <w:ind w:left="0" w:firstLine="709"/>
        <w:jc w:val="both"/>
        <w:rPr>
          <w:rFonts w:ascii="Arial" w:hAnsi="Arial" w:cs="Arial"/>
          <w:sz w:val="28"/>
          <w:szCs w:val="28"/>
          <w:lang w:val="uk-UA"/>
        </w:rPr>
      </w:pPr>
      <w:r w:rsidRPr="0093179F">
        <w:rPr>
          <w:rFonts w:ascii="Arial" w:hAnsi="Arial" w:cs="Arial"/>
          <w:sz w:val="28"/>
          <w:szCs w:val="28"/>
          <w:lang w:val="uk-UA"/>
        </w:rPr>
        <w:lastRenderedPageBreak/>
        <w:t xml:space="preserve">Але, незважаючи на благі наміри, це не продумане положення, </w:t>
      </w:r>
      <w:r w:rsidRPr="00B00DCC">
        <w:rPr>
          <w:rFonts w:ascii="Arial" w:hAnsi="Arial" w:cs="Arial"/>
          <w:sz w:val="28"/>
          <w:szCs w:val="28"/>
          <w:u w:val="single"/>
          <w:lang w:val="uk-UA"/>
        </w:rPr>
        <w:t>швидше за все не буде виконуватися</w:t>
      </w:r>
      <w:r w:rsidRPr="0093179F">
        <w:rPr>
          <w:rFonts w:ascii="Arial" w:hAnsi="Arial" w:cs="Arial"/>
          <w:sz w:val="28"/>
          <w:szCs w:val="28"/>
          <w:lang w:val="uk-UA"/>
        </w:rPr>
        <w:t>. Відвантаження як і раніше відбувається, коли продавець передає товар перевізнику покупця. Продавець не зобов'язаний фактично здійснювати завантаження товару на борт судна, і якщо щось трапиться з товаром між його доставкою в порт і навантаженням на борт, то покупець буде нести всі ризики втрати або пошкодження товару. Тому продавцю не тільки не буде надано коносамент, а й покупець не отримає експортований товар і відповідно відмовиться від його оплати.</w:t>
      </w:r>
    </w:p>
    <w:p w:rsidR="00BA5F62" w:rsidRPr="0093179F" w:rsidRDefault="00BA5F62" w:rsidP="00BA5F62">
      <w:pPr>
        <w:pStyle w:val="a3"/>
        <w:spacing w:after="0" w:line="288" w:lineRule="auto"/>
        <w:ind w:left="0" w:firstLine="709"/>
        <w:jc w:val="both"/>
        <w:rPr>
          <w:rFonts w:ascii="Arial" w:hAnsi="Arial" w:cs="Arial"/>
          <w:sz w:val="28"/>
          <w:szCs w:val="28"/>
          <w:lang w:val="uk-UA"/>
        </w:rPr>
      </w:pPr>
      <w:r w:rsidRPr="0093179F">
        <w:rPr>
          <w:rFonts w:ascii="Arial" w:hAnsi="Arial" w:cs="Arial"/>
          <w:sz w:val="28"/>
          <w:szCs w:val="28"/>
          <w:lang w:val="uk-UA"/>
        </w:rPr>
        <w:t>Це нове положення було додано, головним чином, для задоволення потреб продавця в отриманні оплати банківським акредитивом. Це єдине положення в правилах Incoterms 2020 року, яке вимагає, щоб одна сторона проінструктувала перевізника в передачі транспортного документа, але не дає ніяких гарантій і засобів правового захисту іншій стороні, якщо перевізник не виконає відповідних дій.</w:t>
      </w:r>
    </w:p>
    <w:p w:rsidR="00BA5F62" w:rsidRPr="0093179F" w:rsidRDefault="00BA5F62" w:rsidP="00BA5F62">
      <w:pPr>
        <w:pStyle w:val="a3"/>
        <w:spacing w:after="0" w:line="288" w:lineRule="auto"/>
        <w:ind w:left="0" w:firstLine="709"/>
        <w:jc w:val="both"/>
        <w:rPr>
          <w:rFonts w:ascii="Arial" w:hAnsi="Arial" w:cs="Arial"/>
          <w:sz w:val="28"/>
          <w:szCs w:val="28"/>
          <w:lang w:val="uk-UA"/>
        </w:rPr>
      </w:pPr>
      <w:r w:rsidRPr="0093179F">
        <w:rPr>
          <w:rFonts w:ascii="Arial" w:hAnsi="Arial" w:cs="Arial"/>
          <w:sz w:val="28"/>
          <w:szCs w:val="28"/>
          <w:lang w:val="uk-UA"/>
        </w:rPr>
        <w:t>Незважаючи на те, що МТП (ICC) для морських контейнерних перевезень рекомендує замість терміна FOB Інкотермс 2020 застосовувати базис поставки FCA, на практиці це правило для даного виду доставки практично не використовується. Це пов'язано з тим, що при поставках FCA покупець не хоче брати на себе ризик пошкодження або втрати товару в країні експортера, а брати тільки тоді, коли товар був фактично експортований, тобто після навант</w:t>
      </w:r>
      <w:r>
        <w:rPr>
          <w:rFonts w:ascii="Arial" w:hAnsi="Arial" w:cs="Arial"/>
          <w:sz w:val="28"/>
          <w:szCs w:val="28"/>
          <w:lang w:val="uk-UA"/>
        </w:rPr>
        <w:t>аження контейнера на борт.</w:t>
      </w:r>
    </w:p>
    <w:p w:rsidR="00BA5F62" w:rsidRPr="00B00DCC" w:rsidRDefault="00BA5F62" w:rsidP="00BA5F62">
      <w:pPr>
        <w:pStyle w:val="a3"/>
        <w:spacing w:after="0" w:line="288" w:lineRule="auto"/>
        <w:ind w:left="0" w:firstLine="709"/>
        <w:jc w:val="both"/>
        <w:rPr>
          <w:rFonts w:ascii="Arial" w:hAnsi="Arial" w:cs="Arial"/>
          <w:sz w:val="28"/>
          <w:szCs w:val="28"/>
          <w:u w:val="single"/>
          <w:lang w:val="uk-UA"/>
        </w:rPr>
      </w:pPr>
      <w:r w:rsidRPr="00B00DCC">
        <w:rPr>
          <w:rFonts w:ascii="Arial" w:hAnsi="Arial" w:cs="Arial"/>
          <w:sz w:val="28"/>
          <w:szCs w:val="28"/>
          <w:u w:val="single"/>
          <w:lang w:val="uk-UA"/>
        </w:rPr>
        <w:t>Відмінності умов поставок FCA і EXW</w:t>
      </w:r>
    </w:p>
    <w:p w:rsidR="00BA5F62" w:rsidRPr="0093179F" w:rsidRDefault="00BA5F62" w:rsidP="00BA5F62">
      <w:pPr>
        <w:pStyle w:val="a3"/>
        <w:spacing w:after="0" w:line="288" w:lineRule="auto"/>
        <w:ind w:left="0" w:firstLine="709"/>
        <w:jc w:val="both"/>
        <w:rPr>
          <w:rFonts w:ascii="Arial" w:hAnsi="Arial" w:cs="Arial"/>
          <w:sz w:val="28"/>
          <w:szCs w:val="28"/>
          <w:lang w:val="uk-UA"/>
        </w:rPr>
      </w:pPr>
      <w:r w:rsidRPr="0093179F">
        <w:rPr>
          <w:rFonts w:ascii="Arial" w:hAnsi="Arial" w:cs="Arial"/>
          <w:sz w:val="28"/>
          <w:szCs w:val="28"/>
          <w:lang w:val="uk-UA"/>
        </w:rPr>
        <w:t xml:space="preserve">Різниця між умовами </w:t>
      </w:r>
      <w:r>
        <w:rPr>
          <w:rFonts w:ascii="Arial" w:hAnsi="Arial" w:cs="Arial"/>
          <w:sz w:val="28"/>
          <w:szCs w:val="28"/>
          <w:lang w:val="uk-UA"/>
        </w:rPr>
        <w:t>поставки FCA і EXW - в обов'язк</w:t>
      </w:r>
      <w:r>
        <w:rPr>
          <w:rFonts w:ascii="Arial" w:hAnsi="Arial" w:cs="Arial"/>
          <w:sz w:val="28"/>
          <w:szCs w:val="28"/>
        </w:rPr>
        <w:t>ах</w:t>
      </w:r>
      <w:r w:rsidRPr="0093179F">
        <w:rPr>
          <w:rFonts w:ascii="Arial" w:hAnsi="Arial" w:cs="Arial"/>
          <w:sz w:val="28"/>
          <w:szCs w:val="28"/>
          <w:lang w:val="uk-UA"/>
        </w:rPr>
        <w:t xml:space="preserve"> навантаження товару в транспортний засіб і виконанні експортного митного оформлення.</w:t>
      </w:r>
    </w:p>
    <w:p w:rsidR="00BA5F62" w:rsidRPr="0093179F" w:rsidRDefault="00BA5F62" w:rsidP="00BA5F62">
      <w:pPr>
        <w:pStyle w:val="a3"/>
        <w:spacing w:after="0" w:line="288" w:lineRule="auto"/>
        <w:ind w:left="0" w:firstLine="709"/>
        <w:jc w:val="both"/>
        <w:rPr>
          <w:rFonts w:ascii="Arial" w:hAnsi="Arial" w:cs="Arial"/>
          <w:sz w:val="28"/>
          <w:szCs w:val="28"/>
          <w:lang w:val="uk-UA"/>
        </w:rPr>
      </w:pPr>
      <w:r w:rsidRPr="0093179F">
        <w:rPr>
          <w:rFonts w:ascii="Arial" w:hAnsi="Arial" w:cs="Arial"/>
          <w:sz w:val="28"/>
          <w:szCs w:val="28"/>
          <w:lang w:val="uk-UA"/>
        </w:rPr>
        <w:t xml:space="preserve">Простими словами по </w:t>
      </w:r>
      <w:r w:rsidRPr="00B00DCC">
        <w:rPr>
          <w:rFonts w:ascii="Arial" w:hAnsi="Arial" w:cs="Arial"/>
          <w:sz w:val="28"/>
          <w:szCs w:val="28"/>
          <w:u w:val="single"/>
          <w:lang w:val="uk-UA"/>
        </w:rPr>
        <w:t>базису поставки FCA: товар, що пройшов за рахунок продавця експортне митне оформлення, завантажується силами продавця в транспортний засіб покупця, якщо відвантаження відбувається в приміщенні продавця</w:t>
      </w:r>
      <w:r w:rsidRPr="0093179F">
        <w:rPr>
          <w:rFonts w:ascii="Arial" w:hAnsi="Arial" w:cs="Arial"/>
          <w:sz w:val="28"/>
          <w:szCs w:val="28"/>
          <w:lang w:val="uk-UA"/>
        </w:rPr>
        <w:t>.</w:t>
      </w:r>
    </w:p>
    <w:p w:rsidR="00BA5F62" w:rsidRPr="00B00DCC" w:rsidRDefault="00BA5F62" w:rsidP="00BA5F62">
      <w:pPr>
        <w:pStyle w:val="a3"/>
        <w:spacing w:after="0" w:line="288" w:lineRule="auto"/>
        <w:ind w:left="0" w:firstLine="709"/>
        <w:jc w:val="both"/>
        <w:rPr>
          <w:rFonts w:ascii="Arial" w:hAnsi="Arial" w:cs="Arial"/>
          <w:sz w:val="28"/>
          <w:szCs w:val="28"/>
          <w:u w:val="single"/>
          <w:lang w:val="uk-UA"/>
        </w:rPr>
      </w:pPr>
      <w:r w:rsidRPr="0093179F">
        <w:rPr>
          <w:rFonts w:ascii="Arial" w:hAnsi="Arial" w:cs="Arial"/>
          <w:sz w:val="28"/>
          <w:szCs w:val="28"/>
          <w:lang w:val="uk-UA"/>
        </w:rPr>
        <w:t xml:space="preserve">За базису поставки EXW Інкотермс 2020: </w:t>
      </w:r>
      <w:r w:rsidRPr="00B00DCC">
        <w:rPr>
          <w:rFonts w:ascii="Arial" w:hAnsi="Arial" w:cs="Arial"/>
          <w:sz w:val="28"/>
          <w:szCs w:val="28"/>
          <w:u w:val="single"/>
          <w:lang w:val="uk-UA"/>
        </w:rPr>
        <w:t>товар без експортного митного оформлення і без навантаження надається продавцем на складі продавця, покупець повинен сам здійснити завантаження товару в транспортний засіб і за свій рахунок виконати експортний митний очистку.</w:t>
      </w:r>
    </w:p>
    <w:p w:rsidR="00BA5F62" w:rsidRPr="00BC7DB0" w:rsidRDefault="00BA5F62" w:rsidP="00BA5F62">
      <w:pPr>
        <w:pStyle w:val="a3"/>
        <w:spacing w:after="0" w:line="288" w:lineRule="auto"/>
        <w:ind w:left="0" w:firstLine="709"/>
        <w:jc w:val="both"/>
        <w:rPr>
          <w:rFonts w:ascii="Arial" w:hAnsi="Arial" w:cs="Arial"/>
          <w:sz w:val="28"/>
          <w:szCs w:val="28"/>
          <w:u w:val="single"/>
          <w:lang w:val="uk-UA"/>
        </w:rPr>
      </w:pPr>
      <w:r w:rsidRPr="00BC7DB0">
        <w:rPr>
          <w:rFonts w:ascii="Arial" w:hAnsi="Arial" w:cs="Arial"/>
          <w:sz w:val="28"/>
          <w:szCs w:val="28"/>
          <w:u w:val="single"/>
          <w:lang w:val="uk-UA"/>
        </w:rPr>
        <w:t>Переваги і недоліки застосування правила FCA</w:t>
      </w:r>
    </w:p>
    <w:p w:rsidR="00BA5F62" w:rsidRPr="00BC7DB0" w:rsidRDefault="00BA5F62" w:rsidP="00BA5F62">
      <w:pPr>
        <w:pStyle w:val="a3"/>
        <w:spacing w:after="0" w:line="288" w:lineRule="auto"/>
        <w:ind w:left="0" w:firstLine="709"/>
        <w:jc w:val="both"/>
        <w:rPr>
          <w:rFonts w:ascii="Arial" w:hAnsi="Arial" w:cs="Arial"/>
          <w:sz w:val="28"/>
          <w:szCs w:val="28"/>
          <w:lang w:val="uk-UA"/>
        </w:rPr>
      </w:pPr>
      <w:r w:rsidRPr="00BC7DB0">
        <w:rPr>
          <w:rFonts w:ascii="Arial" w:hAnsi="Arial" w:cs="Arial"/>
          <w:sz w:val="28"/>
          <w:szCs w:val="28"/>
          <w:lang w:val="uk-UA"/>
        </w:rPr>
        <w:lastRenderedPageBreak/>
        <w:t>Оскільки за умовами поставки FCA продавець зобов'язаний виконати експортне митне оформлення, то покупець повинен надати продавцю дані про транспортний засіб, який буде вивозити товар з країни продавця, будь то автомобільний, залізничний, повітряний або морський транспорт. Продавець повинен знати від покупця найменування і контактні дані перевізника, інформацію про бронювання фрахту, включаючи дані, такі як реєстраційний знак вантажівки, номер вагона, номер рейсу або дані судна, щоб він міг правильно оформити експортну декларацію та інші необхідні транспортні документи.</w:t>
      </w:r>
    </w:p>
    <w:p w:rsidR="00BA5F62" w:rsidRDefault="00BA5F62" w:rsidP="00BA5F62">
      <w:pPr>
        <w:pStyle w:val="a3"/>
        <w:spacing w:after="0" w:line="288" w:lineRule="auto"/>
        <w:ind w:left="0" w:firstLine="709"/>
        <w:jc w:val="both"/>
        <w:rPr>
          <w:rFonts w:ascii="Arial" w:hAnsi="Arial" w:cs="Arial"/>
          <w:sz w:val="28"/>
          <w:szCs w:val="28"/>
          <w:lang w:val="uk-UA"/>
        </w:rPr>
      </w:pPr>
      <w:r w:rsidRPr="00BC7DB0">
        <w:rPr>
          <w:rFonts w:ascii="Arial" w:hAnsi="Arial" w:cs="Arial"/>
          <w:sz w:val="28"/>
          <w:szCs w:val="28"/>
          <w:lang w:val="uk-UA"/>
        </w:rPr>
        <w:t xml:space="preserve">Після відвантаження експортного товару продавець зазвичай відшкодовує ПДВ. Для обгрунтування повернення ПДВ податкові органи можуть зажадати від продавця документ, що підтверджує експорт (вивезення) товару за кордон. </w:t>
      </w:r>
      <w:r w:rsidRPr="00BC7DB0">
        <w:rPr>
          <w:rFonts w:ascii="Arial" w:hAnsi="Arial" w:cs="Arial"/>
          <w:sz w:val="28"/>
          <w:szCs w:val="28"/>
          <w:u w:val="single"/>
          <w:lang w:val="uk-UA"/>
        </w:rPr>
        <w:t>Вперше в базисі FCA Інкотермс 2020 було введено вимогу, згідно з яким, якщо цього вимагає продавець, покупець повинен доручити своєму перевізнику, видати продавцю транспортний документ з поміткою, що товар був завантажений на транспортний засіб.</w:t>
      </w:r>
      <w:r w:rsidRPr="00BC7DB0">
        <w:rPr>
          <w:rFonts w:ascii="Arial" w:hAnsi="Arial" w:cs="Arial"/>
          <w:sz w:val="28"/>
          <w:szCs w:val="28"/>
          <w:lang w:val="uk-UA"/>
        </w:rPr>
        <w:t xml:space="preserve"> Це доповнення було введено в основному для отримання продавцем оплати товару через банківський акредитив. В умовах поставки FCA згадується транспортний документ, який підтверджує, що товари були завантажені на транспортний засіб (наприклад, для морської контейнерної перевезення - коносамент з відміткою «на борту»). Також дана транспортна накладна може бути використана продавцем для інших цілей, наприклад для факту підтвердження експорту в податкових органах.</w:t>
      </w:r>
    </w:p>
    <w:p w:rsidR="00BA5F62" w:rsidRPr="00BC7DB0" w:rsidRDefault="00BA5F62" w:rsidP="00BA5F62">
      <w:pPr>
        <w:pStyle w:val="a3"/>
        <w:spacing w:after="0" w:line="288" w:lineRule="auto"/>
        <w:ind w:left="0" w:firstLine="709"/>
        <w:jc w:val="both"/>
        <w:rPr>
          <w:rFonts w:ascii="Arial" w:hAnsi="Arial" w:cs="Arial"/>
          <w:sz w:val="28"/>
          <w:szCs w:val="28"/>
          <w:lang w:val="uk-UA"/>
        </w:rPr>
      </w:pPr>
      <w:r w:rsidRPr="00BC7DB0">
        <w:rPr>
          <w:rFonts w:ascii="Arial" w:hAnsi="Arial" w:cs="Arial"/>
          <w:sz w:val="28"/>
          <w:szCs w:val="28"/>
          <w:lang w:val="uk-UA"/>
        </w:rPr>
        <w:t xml:space="preserve">Використання терміна FCA для покупця дає кілька економічних </w:t>
      </w:r>
      <w:r w:rsidRPr="00BC7DB0">
        <w:rPr>
          <w:rFonts w:ascii="Arial" w:hAnsi="Arial" w:cs="Arial"/>
          <w:caps/>
          <w:sz w:val="28"/>
          <w:szCs w:val="28"/>
          <w:lang w:val="uk-UA"/>
        </w:rPr>
        <w:t>переваг.</w:t>
      </w:r>
      <w:r w:rsidRPr="00BC7DB0">
        <w:rPr>
          <w:rFonts w:ascii="Arial" w:hAnsi="Arial" w:cs="Arial"/>
          <w:sz w:val="28"/>
          <w:szCs w:val="28"/>
          <w:lang w:val="uk-UA"/>
        </w:rPr>
        <w:t xml:space="preserve"> </w:t>
      </w:r>
      <w:r w:rsidRPr="00BC7DB0">
        <w:rPr>
          <w:rFonts w:ascii="Arial" w:hAnsi="Arial" w:cs="Arial"/>
          <w:sz w:val="28"/>
          <w:szCs w:val="28"/>
          <w:u w:val="single"/>
          <w:lang w:val="uk-UA"/>
        </w:rPr>
        <w:t>Дозволяє покупцеві контролювати перевезення товарів, можливо об'єднуючи їх від декількох продавців в одному транспортному засобі</w:t>
      </w:r>
      <w:r w:rsidRPr="00BC7DB0">
        <w:rPr>
          <w:rFonts w:ascii="Arial" w:hAnsi="Arial" w:cs="Arial"/>
          <w:sz w:val="28"/>
          <w:szCs w:val="28"/>
          <w:lang w:val="uk-UA"/>
        </w:rPr>
        <w:t xml:space="preserve"> (наприклад, повне завантаження вантажного автомобіля або повне завантаження контейнера). Домовлятися про ставки з обраним перевізником, і, отже, мінімізувати свої транспортні витрати.</w:t>
      </w:r>
    </w:p>
    <w:p w:rsidR="00BA5F62" w:rsidRDefault="00BA5F62" w:rsidP="00BA5F62">
      <w:pPr>
        <w:pStyle w:val="a3"/>
        <w:spacing w:after="0" w:line="288" w:lineRule="auto"/>
        <w:ind w:left="0" w:firstLine="709"/>
        <w:jc w:val="both"/>
        <w:rPr>
          <w:rFonts w:ascii="Arial" w:hAnsi="Arial" w:cs="Arial"/>
          <w:sz w:val="28"/>
          <w:szCs w:val="28"/>
          <w:lang w:val="uk-UA"/>
        </w:rPr>
      </w:pPr>
      <w:r w:rsidRPr="00BC7DB0">
        <w:rPr>
          <w:rFonts w:ascii="Arial" w:hAnsi="Arial" w:cs="Arial"/>
          <w:sz w:val="28"/>
          <w:szCs w:val="28"/>
          <w:u w:val="single"/>
          <w:lang w:val="uk-UA"/>
        </w:rPr>
        <w:t xml:space="preserve">Основним </w:t>
      </w:r>
      <w:r w:rsidRPr="00BC7DB0">
        <w:rPr>
          <w:rFonts w:ascii="Arial" w:hAnsi="Arial" w:cs="Arial"/>
          <w:caps/>
          <w:sz w:val="28"/>
          <w:szCs w:val="28"/>
          <w:u w:val="single"/>
          <w:lang w:val="uk-UA"/>
        </w:rPr>
        <w:t>недоліком</w:t>
      </w:r>
      <w:r w:rsidRPr="00BC7DB0">
        <w:rPr>
          <w:rFonts w:ascii="Arial" w:hAnsi="Arial" w:cs="Arial"/>
          <w:sz w:val="28"/>
          <w:szCs w:val="28"/>
          <w:u w:val="single"/>
          <w:lang w:val="uk-UA"/>
        </w:rPr>
        <w:t xml:space="preserve"> застосування базису FCA для покупця</w:t>
      </w:r>
      <w:r w:rsidRPr="00BC7DB0">
        <w:rPr>
          <w:rFonts w:ascii="Arial" w:hAnsi="Arial" w:cs="Arial"/>
          <w:sz w:val="28"/>
          <w:szCs w:val="28"/>
          <w:lang w:val="uk-UA"/>
        </w:rPr>
        <w:t>, є - ризик втрати або пошкодження товару, що починається на самій ранній стадії в країні продавця.</w:t>
      </w:r>
    </w:p>
    <w:p w:rsidR="00BA5F62" w:rsidRPr="005E27D6" w:rsidRDefault="00BA5F62" w:rsidP="00BA5F62">
      <w:pPr>
        <w:pStyle w:val="a3"/>
        <w:spacing w:after="0" w:line="288" w:lineRule="auto"/>
        <w:ind w:left="0" w:firstLine="709"/>
        <w:jc w:val="both"/>
        <w:rPr>
          <w:rFonts w:ascii="Arial" w:hAnsi="Arial" w:cs="Arial"/>
          <w:b/>
          <w:sz w:val="32"/>
          <w:szCs w:val="32"/>
          <w:lang w:val="uk-UA"/>
        </w:rPr>
      </w:pPr>
    </w:p>
    <w:p w:rsidR="00BA5F62" w:rsidRPr="00C4116F" w:rsidRDefault="00BA5F62" w:rsidP="00BA5F62">
      <w:pPr>
        <w:pStyle w:val="a3"/>
        <w:spacing w:after="0" w:line="288" w:lineRule="auto"/>
        <w:ind w:left="0" w:firstLine="709"/>
        <w:jc w:val="both"/>
        <w:rPr>
          <w:rFonts w:ascii="Arial" w:hAnsi="Arial" w:cs="Arial"/>
          <w:sz w:val="28"/>
          <w:szCs w:val="28"/>
          <w:lang w:val="uk-UA"/>
        </w:rPr>
      </w:pPr>
      <w:r w:rsidRPr="005E27D6">
        <w:rPr>
          <w:rFonts w:ascii="Arial" w:hAnsi="Arial" w:cs="Arial"/>
          <w:b/>
          <w:sz w:val="32"/>
          <w:szCs w:val="32"/>
          <w:lang w:val="uk-UA"/>
        </w:rPr>
        <w:t>Умови поставки FAS Інкотермс 2020 року</w:t>
      </w:r>
      <w:r w:rsidRPr="005E27D6">
        <w:rPr>
          <w:rFonts w:ascii="Arial" w:hAnsi="Arial" w:cs="Arial"/>
          <w:sz w:val="32"/>
          <w:szCs w:val="32"/>
          <w:lang w:val="uk-UA"/>
        </w:rPr>
        <w:t xml:space="preserve"> </w:t>
      </w:r>
      <w:r>
        <w:rPr>
          <w:rFonts w:ascii="Arial" w:hAnsi="Arial" w:cs="Arial"/>
          <w:sz w:val="28"/>
          <w:szCs w:val="28"/>
          <w:lang w:val="uk-UA"/>
        </w:rPr>
        <w:t>–</w:t>
      </w:r>
      <w:r w:rsidRPr="00C4116F">
        <w:rPr>
          <w:rFonts w:ascii="Arial" w:hAnsi="Arial" w:cs="Arial"/>
          <w:sz w:val="28"/>
          <w:szCs w:val="28"/>
          <w:lang w:val="uk-UA"/>
        </w:rPr>
        <w:t xml:space="preserve"> розшифро</w:t>
      </w:r>
      <w:r>
        <w:rPr>
          <w:rFonts w:ascii="Arial" w:hAnsi="Arial" w:cs="Arial"/>
          <w:sz w:val="28"/>
          <w:szCs w:val="28"/>
          <w:lang w:val="uk-UA"/>
        </w:rPr>
        <w:softHyphen/>
      </w:r>
      <w:r w:rsidRPr="00C4116F">
        <w:rPr>
          <w:rFonts w:ascii="Arial" w:hAnsi="Arial" w:cs="Arial"/>
          <w:sz w:val="28"/>
          <w:szCs w:val="28"/>
          <w:lang w:val="uk-UA"/>
        </w:rPr>
        <w:t>вується «Free Alongside Ship» named port of shipment перекладається «Вільно вздовж борту судна» вказаний порт відвантаження.</w:t>
      </w:r>
    </w:p>
    <w:p w:rsidR="00BA5F62" w:rsidRPr="00C4116F" w:rsidRDefault="00BA5F62" w:rsidP="00BA5F62">
      <w:pPr>
        <w:pStyle w:val="a3"/>
        <w:spacing w:after="0" w:line="288" w:lineRule="auto"/>
        <w:ind w:left="0" w:firstLine="709"/>
        <w:jc w:val="both"/>
        <w:rPr>
          <w:rFonts w:ascii="Arial" w:hAnsi="Arial" w:cs="Arial"/>
          <w:sz w:val="28"/>
          <w:szCs w:val="28"/>
          <w:lang w:val="uk-UA"/>
        </w:rPr>
      </w:pPr>
      <w:r w:rsidRPr="004B7C62">
        <w:rPr>
          <w:rFonts w:ascii="Arial" w:hAnsi="Arial" w:cs="Arial"/>
          <w:sz w:val="28"/>
          <w:szCs w:val="28"/>
          <w:u w:val="single"/>
          <w:lang w:val="uk-UA"/>
        </w:rPr>
        <w:lastRenderedPageBreak/>
        <w:t>Продавець зобов'язаний</w:t>
      </w:r>
      <w:r w:rsidRPr="00C4116F">
        <w:rPr>
          <w:rFonts w:ascii="Arial" w:hAnsi="Arial" w:cs="Arial"/>
          <w:sz w:val="28"/>
          <w:szCs w:val="28"/>
          <w:lang w:val="uk-UA"/>
        </w:rPr>
        <w:t>: виконати експортне митне оформлення і розмістити товар в порту відвантаження вздовж борту судна призначеного продавцем.</w:t>
      </w:r>
    </w:p>
    <w:p w:rsidR="00BA5F62" w:rsidRPr="00C4116F" w:rsidRDefault="00BA5F62" w:rsidP="00BA5F62">
      <w:pPr>
        <w:pStyle w:val="a3"/>
        <w:spacing w:after="0" w:line="288" w:lineRule="auto"/>
        <w:ind w:left="0" w:firstLine="709"/>
        <w:jc w:val="both"/>
        <w:rPr>
          <w:rFonts w:ascii="Arial" w:hAnsi="Arial" w:cs="Arial"/>
          <w:sz w:val="28"/>
          <w:szCs w:val="28"/>
          <w:lang w:val="uk-UA"/>
        </w:rPr>
      </w:pPr>
      <w:r w:rsidRPr="004B7C62">
        <w:rPr>
          <w:rFonts w:ascii="Arial" w:hAnsi="Arial" w:cs="Arial"/>
          <w:sz w:val="28"/>
          <w:szCs w:val="28"/>
          <w:u w:val="single"/>
          <w:lang w:val="uk-UA"/>
        </w:rPr>
        <w:t>Покупець зобов'язаний</w:t>
      </w:r>
      <w:r w:rsidRPr="00C4116F">
        <w:rPr>
          <w:rFonts w:ascii="Arial" w:hAnsi="Arial" w:cs="Arial"/>
          <w:sz w:val="28"/>
          <w:szCs w:val="28"/>
          <w:lang w:val="uk-UA"/>
        </w:rPr>
        <w:t>: здійснити завантаження товару на судно і доставити в порт розвантаження, а також виконати імпортне митне оформлення.</w:t>
      </w:r>
    </w:p>
    <w:p w:rsidR="00BA5F62" w:rsidRPr="00C4116F" w:rsidRDefault="00BA5F62" w:rsidP="00BA5F62">
      <w:pPr>
        <w:pStyle w:val="a3"/>
        <w:spacing w:after="0" w:line="288" w:lineRule="auto"/>
        <w:ind w:left="0" w:firstLine="709"/>
        <w:jc w:val="both"/>
        <w:rPr>
          <w:rFonts w:ascii="Arial" w:hAnsi="Arial" w:cs="Arial"/>
          <w:sz w:val="28"/>
          <w:szCs w:val="28"/>
          <w:lang w:val="uk-UA"/>
        </w:rPr>
      </w:pPr>
      <w:r w:rsidRPr="004B7C62">
        <w:rPr>
          <w:rFonts w:ascii="Arial" w:hAnsi="Arial" w:cs="Arial"/>
          <w:sz w:val="28"/>
          <w:szCs w:val="28"/>
          <w:u w:val="single"/>
          <w:lang w:val="uk-UA"/>
        </w:rPr>
        <w:t>Ризики переходять</w:t>
      </w:r>
      <w:r w:rsidRPr="00C4116F">
        <w:rPr>
          <w:rFonts w:ascii="Arial" w:hAnsi="Arial" w:cs="Arial"/>
          <w:sz w:val="28"/>
          <w:szCs w:val="28"/>
          <w:lang w:val="uk-UA"/>
        </w:rPr>
        <w:t xml:space="preserve"> в порту в момент розміщення товару вздовж борту судна.</w:t>
      </w:r>
    </w:p>
    <w:p w:rsidR="00BA5F62" w:rsidRDefault="00BA5F62" w:rsidP="00BA5F62">
      <w:pPr>
        <w:pStyle w:val="a3"/>
        <w:spacing w:after="0" w:line="288" w:lineRule="auto"/>
        <w:ind w:left="0" w:firstLine="709"/>
        <w:jc w:val="both"/>
        <w:rPr>
          <w:rFonts w:ascii="Arial" w:hAnsi="Arial" w:cs="Arial"/>
          <w:sz w:val="28"/>
          <w:szCs w:val="28"/>
          <w:lang w:val="uk-UA"/>
        </w:rPr>
      </w:pPr>
    </w:p>
    <w:p w:rsidR="00BA5F62" w:rsidRPr="000B6BF8" w:rsidRDefault="00BA5F62" w:rsidP="00BA5F62">
      <w:pPr>
        <w:pStyle w:val="a3"/>
        <w:spacing w:after="0" w:line="288" w:lineRule="auto"/>
        <w:ind w:left="0" w:firstLine="709"/>
        <w:jc w:val="both"/>
        <w:rPr>
          <w:rFonts w:ascii="Arial" w:hAnsi="Arial" w:cs="Arial"/>
          <w:sz w:val="28"/>
          <w:szCs w:val="28"/>
          <w:lang w:val="uk-UA"/>
        </w:rPr>
      </w:pPr>
      <w:r w:rsidRPr="000B6BF8">
        <w:rPr>
          <w:rFonts w:ascii="Arial" w:hAnsi="Arial" w:cs="Arial"/>
          <w:sz w:val="28"/>
          <w:szCs w:val="28"/>
          <w:u w:val="single"/>
          <w:lang w:val="uk-UA"/>
        </w:rPr>
        <w:t>Умови поставки FAS Інкотермс 2010 і FAS Інкотермс 2020 по своїм змістом в основному ідентичні</w:t>
      </w:r>
      <w:r w:rsidRPr="000B6BF8">
        <w:rPr>
          <w:rFonts w:ascii="Arial" w:hAnsi="Arial" w:cs="Arial"/>
          <w:sz w:val="28"/>
          <w:szCs w:val="28"/>
          <w:lang w:val="uk-UA"/>
        </w:rPr>
        <w:t xml:space="preserve">. </w:t>
      </w:r>
      <w:r w:rsidRPr="000B6BF8">
        <w:rPr>
          <w:rFonts w:ascii="Arial" w:hAnsi="Arial" w:cs="Arial"/>
          <w:sz w:val="28"/>
          <w:szCs w:val="28"/>
          <w:u w:val="single"/>
          <w:lang w:val="uk-UA"/>
        </w:rPr>
        <w:t>Термін FAS бере свій початок з часів парусних кораблів, що вимагало від продавця розміщувати товари поруч з судном призначеною покупцем. Правило FAS вперше було опубліковано в першій версії правил Incoterms 1936</w:t>
      </w:r>
      <w:r w:rsidRPr="000B6BF8">
        <w:rPr>
          <w:rFonts w:ascii="Arial" w:hAnsi="Arial" w:cs="Arial"/>
          <w:sz w:val="28"/>
          <w:szCs w:val="28"/>
          <w:lang w:val="uk-UA"/>
        </w:rPr>
        <w:t>. У першій публікації нічого не говорилося про виконання експортних формальностей. У правилах Incoterms 1953 року був зазначено, що продавець повинен надавати покупцю лише допомогу в отриманні дозволу на експорт товарів, але в Інкотермс-2000 відповідальність за виконання експортних формальностей цілком логічно було покладено на продавця.</w:t>
      </w:r>
    </w:p>
    <w:p w:rsidR="00BA5F62" w:rsidRPr="000B6BF8" w:rsidRDefault="00BA5F62" w:rsidP="00BA5F62">
      <w:pPr>
        <w:pStyle w:val="a3"/>
        <w:spacing w:after="0" w:line="288" w:lineRule="auto"/>
        <w:ind w:left="0" w:firstLine="709"/>
        <w:jc w:val="both"/>
        <w:rPr>
          <w:rFonts w:ascii="Arial" w:hAnsi="Arial" w:cs="Arial"/>
          <w:sz w:val="28"/>
          <w:szCs w:val="28"/>
          <w:u w:val="single"/>
          <w:lang w:val="uk-UA"/>
        </w:rPr>
      </w:pPr>
      <w:r w:rsidRPr="000B6BF8">
        <w:rPr>
          <w:rFonts w:ascii="Arial" w:hAnsi="Arial" w:cs="Arial"/>
          <w:sz w:val="28"/>
          <w:szCs w:val="28"/>
          <w:u w:val="single"/>
          <w:lang w:val="uk-UA"/>
        </w:rPr>
        <w:t>Обов'язки за умовами поставки FAS (ФАС)</w:t>
      </w:r>
    </w:p>
    <w:p w:rsidR="00BA5F62" w:rsidRPr="000B6BF8" w:rsidRDefault="00BA5F62" w:rsidP="00BA5F62">
      <w:pPr>
        <w:pStyle w:val="a3"/>
        <w:spacing w:after="0" w:line="288" w:lineRule="auto"/>
        <w:ind w:left="0" w:firstLine="709"/>
        <w:jc w:val="both"/>
        <w:rPr>
          <w:rFonts w:ascii="Arial" w:hAnsi="Arial" w:cs="Arial"/>
          <w:sz w:val="28"/>
          <w:szCs w:val="28"/>
          <w:lang w:val="uk-UA"/>
        </w:rPr>
      </w:pPr>
      <w:r w:rsidRPr="000B6BF8">
        <w:rPr>
          <w:rFonts w:ascii="Arial" w:hAnsi="Arial" w:cs="Arial"/>
          <w:sz w:val="28"/>
          <w:szCs w:val="28"/>
          <w:u w:val="single"/>
          <w:lang w:val="uk-UA"/>
        </w:rPr>
        <w:t>Умови поставки FAS Інкотермс 2020 покладають на продавця обов'язки щодо розміщення товару поруч з судном наданих покупцем і по виконанню експортних митних процедур з оплатою експортних мит і інших зборів у країні відправлення для вивезення товару</w:t>
      </w:r>
      <w:r w:rsidRPr="000B6BF8">
        <w:rPr>
          <w:rFonts w:ascii="Arial" w:hAnsi="Arial" w:cs="Arial"/>
          <w:sz w:val="28"/>
          <w:szCs w:val="28"/>
          <w:lang w:val="uk-UA"/>
        </w:rPr>
        <w:t>. Однак продавець не зобов'язаний виконувати митні формальності для ввезення товару, сплачувати імпортні мита або виконувати інші імпортні митні процедури при ввезенні.</w:t>
      </w:r>
    </w:p>
    <w:p w:rsidR="00BA5F62" w:rsidRPr="000B6BF8" w:rsidRDefault="00BA5F62" w:rsidP="00BA5F62">
      <w:pPr>
        <w:pStyle w:val="a3"/>
        <w:spacing w:after="0" w:line="288" w:lineRule="auto"/>
        <w:ind w:left="0" w:firstLine="709"/>
        <w:jc w:val="both"/>
        <w:rPr>
          <w:rFonts w:ascii="Arial" w:hAnsi="Arial" w:cs="Arial"/>
          <w:sz w:val="28"/>
          <w:szCs w:val="28"/>
          <w:lang w:val="uk-UA"/>
        </w:rPr>
      </w:pPr>
      <w:r w:rsidRPr="000B6BF8">
        <w:rPr>
          <w:rFonts w:ascii="Arial" w:hAnsi="Arial" w:cs="Arial"/>
          <w:sz w:val="28"/>
          <w:szCs w:val="28"/>
          <w:u w:val="single"/>
          <w:lang w:val="uk-UA"/>
        </w:rPr>
        <w:t xml:space="preserve">Покупець зобов'язаний здійснити завантаження товару на зафрахтоване судно, призначене покупцем, оплатити фрахт судна, </w:t>
      </w:r>
      <w:r w:rsidRPr="000B6BF8">
        <w:rPr>
          <w:rFonts w:ascii="Arial" w:hAnsi="Arial" w:cs="Arial"/>
          <w:sz w:val="28"/>
          <w:szCs w:val="28"/>
          <w:lang w:val="uk-UA"/>
        </w:rPr>
        <w:t>розвантажити в порту прибуття, виконати імпортне митне оформлення з оплатою імпортних мит і зборів, і доставити товар до місця призначення. При намір сторін покласти на продавця обов'язки щодо завантаження товару на борт судна доцільно використовувати правило FOB Інкотермс 2020.</w:t>
      </w:r>
    </w:p>
    <w:p w:rsidR="00BA5F62" w:rsidRPr="000B6BF8" w:rsidRDefault="00BA5F62" w:rsidP="00BA5F62">
      <w:pPr>
        <w:pStyle w:val="a3"/>
        <w:spacing w:after="0" w:line="288" w:lineRule="auto"/>
        <w:ind w:left="0" w:firstLine="709"/>
        <w:jc w:val="both"/>
        <w:rPr>
          <w:rFonts w:ascii="Arial" w:hAnsi="Arial" w:cs="Arial"/>
          <w:sz w:val="28"/>
          <w:szCs w:val="28"/>
          <w:lang w:val="uk-UA"/>
        </w:rPr>
      </w:pPr>
      <w:r w:rsidRPr="000B6BF8">
        <w:rPr>
          <w:rFonts w:ascii="Arial" w:hAnsi="Arial" w:cs="Arial"/>
          <w:sz w:val="28"/>
          <w:szCs w:val="28"/>
          <w:lang w:val="uk-UA"/>
        </w:rPr>
        <w:t xml:space="preserve">Критичний момент в постачанні FAS полягає в тому, що при розміщенні товару на причалі - судно повинне бути присутнім в порту і бути поруч. Розміщення товару на причалі, але при відсутності судна в </w:t>
      </w:r>
      <w:r w:rsidRPr="000B6BF8">
        <w:rPr>
          <w:rFonts w:ascii="Arial" w:hAnsi="Arial" w:cs="Arial"/>
          <w:sz w:val="28"/>
          <w:szCs w:val="28"/>
          <w:lang w:val="uk-UA"/>
        </w:rPr>
        <w:lastRenderedPageBreak/>
        <w:t>порту, не буде виконаною відвантаженням для продавця відповідно до умов поставки FAS.</w:t>
      </w:r>
    </w:p>
    <w:p w:rsidR="00BA5F62" w:rsidRPr="000B6BF8" w:rsidRDefault="00BA5F62" w:rsidP="00BA5F62">
      <w:pPr>
        <w:pStyle w:val="a3"/>
        <w:spacing w:after="0" w:line="288" w:lineRule="auto"/>
        <w:ind w:left="0" w:firstLine="709"/>
        <w:jc w:val="both"/>
        <w:rPr>
          <w:rFonts w:ascii="Arial" w:hAnsi="Arial" w:cs="Arial"/>
          <w:sz w:val="28"/>
          <w:szCs w:val="28"/>
          <w:u w:val="single"/>
          <w:lang w:val="uk-UA"/>
        </w:rPr>
      </w:pPr>
      <w:r w:rsidRPr="000B6BF8">
        <w:rPr>
          <w:rFonts w:ascii="Arial" w:hAnsi="Arial" w:cs="Arial"/>
          <w:sz w:val="28"/>
          <w:szCs w:val="28"/>
          <w:u w:val="single"/>
          <w:lang w:val="uk-UA"/>
        </w:rPr>
        <w:t>Базис поставки FAS рідко використовується в наші дні і актуальний для важкої техніки, для вантажів, що перевозяться навалом або в тарі. При розміщенні товару в контейнері типовим для продавця є передача товару морському перевізнику на терміналі, а не шляхом розміщення на причалі уздовж борту судна, в таких випадках слід використовувати термін FCA Інкотермс 2020.</w:t>
      </w:r>
    </w:p>
    <w:p w:rsidR="00BA5F62" w:rsidRDefault="00BA5F62" w:rsidP="00BA5F62">
      <w:pPr>
        <w:pStyle w:val="a3"/>
        <w:spacing w:after="0" w:line="288" w:lineRule="auto"/>
        <w:ind w:left="0" w:firstLine="709"/>
        <w:jc w:val="both"/>
        <w:rPr>
          <w:rFonts w:ascii="Arial" w:hAnsi="Arial" w:cs="Arial"/>
          <w:sz w:val="28"/>
          <w:szCs w:val="28"/>
          <w:lang w:val="uk-UA"/>
        </w:rPr>
      </w:pPr>
    </w:p>
    <w:p w:rsidR="00BA5F62" w:rsidRPr="006F7041" w:rsidRDefault="00BA5F62" w:rsidP="00BA5F62">
      <w:pPr>
        <w:pStyle w:val="a3"/>
        <w:spacing w:after="0" w:line="288" w:lineRule="auto"/>
        <w:ind w:left="0" w:firstLine="709"/>
        <w:jc w:val="both"/>
        <w:rPr>
          <w:rFonts w:ascii="Arial" w:hAnsi="Arial" w:cs="Arial"/>
          <w:sz w:val="28"/>
          <w:szCs w:val="28"/>
          <w:u w:val="single"/>
          <w:lang w:val="uk-UA"/>
        </w:rPr>
      </w:pPr>
      <w:r w:rsidRPr="006F7041">
        <w:rPr>
          <w:rFonts w:ascii="Arial" w:hAnsi="Arial" w:cs="Arial"/>
          <w:sz w:val="28"/>
          <w:szCs w:val="28"/>
          <w:u w:val="single"/>
          <w:lang w:val="uk-UA"/>
        </w:rPr>
        <w:t>Розподіл ризиків і відповідальності за умовами FAS</w:t>
      </w:r>
    </w:p>
    <w:p w:rsidR="00BA5F62" w:rsidRPr="00514FF5" w:rsidRDefault="00BA5F62" w:rsidP="00BA5F62">
      <w:pPr>
        <w:pStyle w:val="a3"/>
        <w:spacing w:after="0" w:line="288" w:lineRule="auto"/>
        <w:ind w:left="0" w:firstLine="709"/>
        <w:jc w:val="both"/>
        <w:rPr>
          <w:rFonts w:ascii="Arial" w:hAnsi="Arial" w:cs="Arial"/>
          <w:sz w:val="28"/>
          <w:szCs w:val="28"/>
          <w:lang w:val="uk-UA"/>
        </w:rPr>
      </w:pPr>
      <w:r w:rsidRPr="00514FF5">
        <w:rPr>
          <w:rFonts w:ascii="Arial" w:hAnsi="Arial" w:cs="Arial"/>
          <w:sz w:val="28"/>
          <w:szCs w:val="28"/>
          <w:lang w:val="uk-UA"/>
        </w:rPr>
        <w:t>Ризик втрати або пошкодження товару переходить за умовою FAS від продавця до покупця, коли товар розташований уздовж борта судна, з цього моменту покупець несе всі ризики і витрати. Основна відповідальність продавця полягає в транспортуванні вантажу не просто в порт відвантаження, а саме до зазначеного причалу, де пришвартувалося зафрахтоване покупцем судно, або до ліхтера (баржі), без навантаження на судно.</w:t>
      </w:r>
    </w:p>
    <w:p w:rsidR="00BA5F62" w:rsidRPr="006F7041" w:rsidRDefault="00BA5F62" w:rsidP="00BA5F62">
      <w:pPr>
        <w:pStyle w:val="a3"/>
        <w:spacing w:after="0" w:line="288" w:lineRule="auto"/>
        <w:ind w:left="0" w:firstLine="709"/>
        <w:jc w:val="both"/>
        <w:rPr>
          <w:rFonts w:ascii="Arial" w:hAnsi="Arial" w:cs="Arial"/>
          <w:sz w:val="28"/>
          <w:szCs w:val="28"/>
          <w:u w:val="single"/>
          <w:lang w:val="uk-UA"/>
        </w:rPr>
      </w:pPr>
      <w:r w:rsidRPr="006F7041">
        <w:rPr>
          <w:rFonts w:ascii="Arial" w:hAnsi="Arial" w:cs="Arial"/>
          <w:sz w:val="28"/>
          <w:szCs w:val="28"/>
          <w:u w:val="single"/>
          <w:lang w:val="uk-UA"/>
        </w:rPr>
        <w:t>Ціна FAS, умови оплати і перехід права власності</w:t>
      </w:r>
    </w:p>
    <w:p w:rsidR="00BA5F62" w:rsidRPr="00514FF5" w:rsidRDefault="00BA5F62" w:rsidP="00BA5F62">
      <w:pPr>
        <w:pStyle w:val="a3"/>
        <w:spacing w:after="0" w:line="288" w:lineRule="auto"/>
        <w:ind w:left="0" w:firstLine="709"/>
        <w:jc w:val="both"/>
        <w:rPr>
          <w:rFonts w:ascii="Arial" w:hAnsi="Arial" w:cs="Arial"/>
          <w:sz w:val="28"/>
          <w:szCs w:val="28"/>
          <w:lang w:val="uk-UA"/>
        </w:rPr>
      </w:pPr>
      <w:r w:rsidRPr="00514FF5">
        <w:rPr>
          <w:rFonts w:ascii="Arial" w:hAnsi="Arial" w:cs="Arial"/>
          <w:sz w:val="28"/>
          <w:szCs w:val="28"/>
          <w:lang w:val="uk-UA"/>
        </w:rPr>
        <w:t>Ціна FAS (FAS price) означає, що контрактна (інвойсової або митна) ціна за товар включає в себе суму вартості самого товару і експортного митного оформлення цього товару з оплатою експортних мит і інших зборів, а також вартості доставки в порт відвантаження і розвантаження вантажу на причал вздовж борту судна без вартості навантаження на судно і перевезення (фрахту) до покупця.</w:t>
      </w:r>
    </w:p>
    <w:p w:rsidR="00BA5F62" w:rsidRPr="00514FF5" w:rsidRDefault="00BA5F62" w:rsidP="00BA5F62">
      <w:pPr>
        <w:pStyle w:val="a3"/>
        <w:spacing w:after="0" w:line="288" w:lineRule="auto"/>
        <w:ind w:left="0" w:firstLine="709"/>
        <w:jc w:val="both"/>
        <w:rPr>
          <w:rFonts w:ascii="Arial" w:hAnsi="Arial" w:cs="Arial"/>
          <w:sz w:val="28"/>
          <w:szCs w:val="28"/>
          <w:lang w:val="uk-UA"/>
        </w:rPr>
      </w:pPr>
      <w:r w:rsidRPr="00514FF5">
        <w:rPr>
          <w:rFonts w:ascii="Arial" w:hAnsi="Arial" w:cs="Arial"/>
          <w:sz w:val="28"/>
          <w:szCs w:val="28"/>
          <w:lang w:val="uk-UA"/>
        </w:rPr>
        <w:t>Базисні умови поставки FAS Інкотермс 2020 не вказують ціну за товар і спосіб оплати (передоплата, часткова передоплата, післяплата або після подання документів до банку по акредитиву), не визначають, коли повинна бути проведена оплата (до відвантаження, відразу після відвантаження, через місяць після відвантаження або ще як небудь), не регламентують перехід права власності на товар або наслідки порушення договору. Ціна і перехід права власності повинні бути визначені в умовах договору купівлі-продажу.</w:t>
      </w:r>
    </w:p>
    <w:p w:rsidR="00BA5F62" w:rsidRPr="006F7041" w:rsidRDefault="00BA5F62" w:rsidP="00BA5F62">
      <w:pPr>
        <w:pStyle w:val="a3"/>
        <w:spacing w:after="0" w:line="288" w:lineRule="auto"/>
        <w:ind w:left="0" w:firstLine="709"/>
        <w:jc w:val="both"/>
        <w:rPr>
          <w:rFonts w:ascii="Arial" w:hAnsi="Arial" w:cs="Arial"/>
          <w:sz w:val="28"/>
          <w:szCs w:val="28"/>
          <w:u w:val="single"/>
          <w:lang w:val="uk-UA"/>
        </w:rPr>
      </w:pPr>
      <w:r w:rsidRPr="006F7041">
        <w:rPr>
          <w:rFonts w:ascii="Arial" w:hAnsi="Arial" w:cs="Arial"/>
          <w:sz w:val="28"/>
          <w:szCs w:val="28"/>
          <w:u w:val="single"/>
          <w:lang w:val="uk-UA"/>
        </w:rPr>
        <w:t>Приклад базису FAS в договорі поставки</w:t>
      </w:r>
    </w:p>
    <w:p w:rsidR="00BA5F62" w:rsidRPr="006F7041" w:rsidRDefault="00BA5F62" w:rsidP="00BA5F62">
      <w:pPr>
        <w:pStyle w:val="a3"/>
        <w:spacing w:after="0" w:line="288" w:lineRule="auto"/>
        <w:ind w:left="0" w:firstLine="709"/>
        <w:jc w:val="both"/>
        <w:rPr>
          <w:rFonts w:ascii="Arial" w:hAnsi="Arial" w:cs="Arial"/>
          <w:i/>
          <w:sz w:val="28"/>
          <w:szCs w:val="28"/>
          <w:lang w:val="uk-UA"/>
        </w:rPr>
      </w:pPr>
      <w:r w:rsidRPr="006F7041">
        <w:rPr>
          <w:rFonts w:ascii="Arial" w:hAnsi="Arial" w:cs="Arial"/>
          <w:i/>
          <w:sz w:val="28"/>
          <w:szCs w:val="28"/>
          <w:lang w:val="uk-UA"/>
        </w:rPr>
        <w:t>Загальна вартість Товару, що поставляється за цим договором, становить 100 000 доларів США на умовах поставки FAS причал № 80, Великий порт Санкт-Петербург (Росія) Інкотермс 2020.</w:t>
      </w:r>
    </w:p>
    <w:p w:rsidR="00BA5F62" w:rsidRPr="006F7041" w:rsidRDefault="00BA5F62" w:rsidP="00BA5F62">
      <w:pPr>
        <w:pStyle w:val="a3"/>
        <w:spacing w:after="0" w:line="288" w:lineRule="auto"/>
        <w:ind w:left="0" w:firstLine="709"/>
        <w:jc w:val="both"/>
        <w:rPr>
          <w:rFonts w:ascii="Arial" w:hAnsi="Arial" w:cs="Arial"/>
          <w:i/>
          <w:sz w:val="28"/>
          <w:szCs w:val="28"/>
          <w:lang w:val="uk-UA"/>
        </w:rPr>
      </w:pPr>
      <w:r w:rsidRPr="006F7041">
        <w:rPr>
          <w:rFonts w:ascii="Arial" w:hAnsi="Arial" w:cs="Arial"/>
          <w:i/>
          <w:sz w:val="28"/>
          <w:szCs w:val="28"/>
          <w:lang w:val="uk-UA"/>
        </w:rPr>
        <w:lastRenderedPageBreak/>
        <w:t>За цим договором Продавець виробляє відвантаження Товару на умовах поставки FAS причал № 80, Великий порт Санкт-Петербург (Росія) Інкотермс 2020.</w:t>
      </w:r>
    </w:p>
    <w:p w:rsidR="00BA5F62" w:rsidRPr="00514FF5" w:rsidRDefault="00BA5F62" w:rsidP="00BA5F62">
      <w:pPr>
        <w:pStyle w:val="a3"/>
        <w:spacing w:after="0" w:line="288" w:lineRule="auto"/>
        <w:ind w:left="0" w:firstLine="709"/>
        <w:jc w:val="both"/>
        <w:rPr>
          <w:rFonts w:ascii="Arial" w:hAnsi="Arial" w:cs="Arial"/>
          <w:sz w:val="28"/>
          <w:szCs w:val="28"/>
          <w:lang w:val="uk-UA"/>
        </w:rPr>
      </w:pPr>
      <w:r w:rsidRPr="00514FF5">
        <w:rPr>
          <w:rFonts w:ascii="Arial" w:hAnsi="Arial" w:cs="Arial"/>
          <w:sz w:val="28"/>
          <w:szCs w:val="28"/>
          <w:lang w:val="uk-UA"/>
        </w:rPr>
        <w:t>Право власності на поставлений Товар переходить від Продавця до Покупця після підписання акту прийому-передачі представниками сторін.</w:t>
      </w:r>
    </w:p>
    <w:p w:rsidR="00BA5F62" w:rsidRPr="006F7041" w:rsidRDefault="00BA5F62" w:rsidP="00BA5F62">
      <w:pPr>
        <w:pStyle w:val="a3"/>
        <w:spacing w:after="0" w:line="288" w:lineRule="auto"/>
        <w:ind w:left="0" w:firstLine="709"/>
        <w:jc w:val="both"/>
        <w:rPr>
          <w:rFonts w:ascii="Arial" w:hAnsi="Arial" w:cs="Arial"/>
          <w:sz w:val="28"/>
          <w:szCs w:val="28"/>
          <w:u w:val="single"/>
          <w:lang w:val="uk-UA"/>
        </w:rPr>
      </w:pPr>
      <w:r w:rsidRPr="006F7041">
        <w:rPr>
          <w:rFonts w:ascii="Arial" w:hAnsi="Arial" w:cs="Arial"/>
          <w:sz w:val="28"/>
          <w:szCs w:val="28"/>
          <w:u w:val="single"/>
          <w:lang w:val="uk-UA"/>
        </w:rPr>
        <w:t>Відмінності умов поставок FAS і FOB</w:t>
      </w:r>
    </w:p>
    <w:p w:rsidR="00BA5F62" w:rsidRPr="00514FF5" w:rsidRDefault="00BA5F62" w:rsidP="00BA5F62">
      <w:pPr>
        <w:pStyle w:val="a3"/>
        <w:spacing w:after="0" w:line="288" w:lineRule="auto"/>
        <w:ind w:left="0" w:firstLine="709"/>
        <w:jc w:val="both"/>
        <w:rPr>
          <w:rFonts w:ascii="Arial" w:hAnsi="Arial" w:cs="Arial"/>
          <w:sz w:val="28"/>
          <w:szCs w:val="28"/>
          <w:lang w:val="uk-UA"/>
        </w:rPr>
      </w:pPr>
      <w:r w:rsidRPr="00514FF5">
        <w:rPr>
          <w:rFonts w:ascii="Arial" w:hAnsi="Arial" w:cs="Arial"/>
          <w:sz w:val="28"/>
          <w:szCs w:val="28"/>
          <w:u w:val="single"/>
          <w:lang w:val="uk-UA"/>
        </w:rPr>
        <w:t>Різниця між умовами поставки FAS і FOB</w:t>
      </w:r>
      <w:r>
        <w:rPr>
          <w:rFonts w:ascii="Arial" w:hAnsi="Arial" w:cs="Arial"/>
          <w:sz w:val="28"/>
          <w:szCs w:val="28"/>
          <w:lang w:val="uk-UA"/>
        </w:rPr>
        <w:t xml:space="preserve"> - в обов'язках </w:t>
      </w:r>
      <w:r w:rsidRPr="00514FF5">
        <w:rPr>
          <w:rFonts w:ascii="Arial" w:hAnsi="Arial" w:cs="Arial"/>
          <w:sz w:val="28"/>
          <w:szCs w:val="28"/>
          <w:lang w:val="uk-UA"/>
        </w:rPr>
        <w:t>навантаження товару в порту з причалу на судно.</w:t>
      </w:r>
    </w:p>
    <w:p w:rsidR="00BA5F62" w:rsidRPr="00514FF5" w:rsidRDefault="00BA5F62" w:rsidP="00BA5F62">
      <w:pPr>
        <w:pStyle w:val="a3"/>
        <w:spacing w:after="0" w:line="288" w:lineRule="auto"/>
        <w:ind w:left="0" w:firstLine="709"/>
        <w:jc w:val="both"/>
        <w:rPr>
          <w:rFonts w:ascii="Arial" w:hAnsi="Arial" w:cs="Arial"/>
          <w:sz w:val="28"/>
          <w:szCs w:val="28"/>
          <w:u w:val="single"/>
          <w:lang w:val="uk-UA"/>
        </w:rPr>
      </w:pPr>
      <w:r w:rsidRPr="00514FF5">
        <w:rPr>
          <w:rFonts w:ascii="Arial" w:hAnsi="Arial" w:cs="Arial"/>
          <w:sz w:val="28"/>
          <w:szCs w:val="28"/>
          <w:u w:val="single"/>
          <w:lang w:val="uk-UA"/>
        </w:rPr>
        <w:t>Простими словами за умовами поставки FAS: товар, за рахунок продавця, який пройшов експортне митне оформлення, перевозиться в порт відвантаження і розвантажується на причал у порту вздовж борту судна зафрахтованого покупцем, без навантаження на судно.</w:t>
      </w:r>
    </w:p>
    <w:p w:rsidR="00BA5F62" w:rsidRPr="00514FF5" w:rsidRDefault="00BA5F62" w:rsidP="00BA5F62">
      <w:pPr>
        <w:pStyle w:val="a3"/>
        <w:spacing w:after="0" w:line="288" w:lineRule="auto"/>
        <w:ind w:left="0" w:firstLine="709"/>
        <w:jc w:val="both"/>
        <w:rPr>
          <w:rFonts w:ascii="Arial" w:hAnsi="Arial" w:cs="Arial"/>
          <w:sz w:val="28"/>
          <w:szCs w:val="28"/>
          <w:lang w:val="uk-UA"/>
        </w:rPr>
      </w:pPr>
      <w:r w:rsidRPr="00514FF5">
        <w:rPr>
          <w:rFonts w:ascii="Arial" w:hAnsi="Arial" w:cs="Arial"/>
          <w:sz w:val="28"/>
          <w:szCs w:val="28"/>
          <w:lang w:val="uk-UA"/>
        </w:rPr>
        <w:t>За базису поставки FOB Інкотермс 2020: товар, за рахунок продавця, який пройшов експортне митне оформлення, перевозиться в порт відвантаження і завантажується на борт судна зафрахтованого покупцем.</w:t>
      </w:r>
    </w:p>
    <w:p w:rsidR="00BA5F62" w:rsidRPr="005E27D6" w:rsidRDefault="00BA5F62" w:rsidP="00BA5F62">
      <w:pPr>
        <w:pStyle w:val="a3"/>
        <w:spacing w:after="0" w:line="288" w:lineRule="auto"/>
        <w:ind w:left="0" w:firstLine="709"/>
        <w:jc w:val="both"/>
        <w:rPr>
          <w:rFonts w:ascii="Arial" w:hAnsi="Arial" w:cs="Arial"/>
          <w:b/>
          <w:sz w:val="28"/>
          <w:szCs w:val="28"/>
          <w:u w:val="single"/>
          <w:lang w:val="uk-UA"/>
        </w:rPr>
      </w:pPr>
      <w:r w:rsidRPr="005E27D6">
        <w:rPr>
          <w:rFonts w:ascii="Arial" w:hAnsi="Arial" w:cs="Arial"/>
          <w:b/>
          <w:sz w:val="28"/>
          <w:szCs w:val="28"/>
          <w:u w:val="single"/>
          <w:lang w:val="uk-UA"/>
        </w:rPr>
        <w:t>Переваги і недоліки застосування правила FAS</w:t>
      </w:r>
    </w:p>
    <w:p w:rsidR="00BA5F62" w:rsidRPr="00F5620D" w:rsidRDefault="00BA5F62" w:rsidP="00BA5F62">
      <w:pPr>
        <w:pStyle w:val="a3"/>
        <w:spacing w:after="0" w:line="288" w:lineRule="auto"/>
        <w:ind w:left="0" w:firstLine="709"/>
        <w:jc w:val="both"/>
        <w:rPr>
          <w:rFonts w:ascii="Arial" w:hAnsi="Arial" w:cs="Arial"/>
          <w:sz w:val="28"/>
          <w:szCs w:val="28"/>
          <w:lang w:val="uk-UA"/>
        </w:rPr>
      </w:pPr>
      <w:r w:rsidRPr="005E27D6">
        <w:rPr>
          <w:rFonts w:ascii="Arial" w:hAnsi="Arial" w:cs="Arial"/>
          <w:sz w:val="28"/>
          <w:szCs w:val="28"/>
          <w:u w:val="single"/>
          <w:lang w:val="uk-UA"/>
        </w:rPr>
        <w:t>Базис FAS можна застосувати тільки тоді, коли продавець може фактично розмістити товари поруч з судном, на набережній (пристані), або на баржі, доставленої до борту судна.</w:t>
      </w:r>
      <w:r w:rsidRPr="00F5620D">
        <w:rPr>
          <w:rFonts w:ascii="Arial" w:hAnsi="Arial" w:cs="Arial"/>
          <w:sz w:val="28"/>
          <w:szCs w:val="28"/>
          <w:lang w:val="uk-UA"/>
        </w:rPr>
        <w:t xml:space="preserve"> Правило FAS не слід використовувати для перевезення контейнерів, оскільки товари зазвичай доставляються продавцем до морського перевізника на контейнерний майданчик або контейнерну станцію, в таких випадках слід використовувати термін FCA Інкотермс 2020.</w:t>
      </w:r>
    </w:p>
    <w:p w:rsidR="00BA5F62" w:rsidRPr="00F5620D" w:rsidRDefault="00BA5F62" w:rsidP="00BA5F62">
      <w:pPr>
        <w:pStyle w:val="a3"/>
        <w:spacing w:after="0" w:line="288" w:lineRule="auto"/>
        <w:ind w:left="0" w:firstLine="709"/>
        <w:jc w:val="both"/>
        <w:rPr>
          <w:rFonts w:ascii="Arial" w:hAnsi="Arial" w:cs="Arial"/>
          <w:sz w:val="28"/>
          <w:szCs w:val="28"/>
          <w:lang w:val="uk-UA"/>
        </w:rPr>
      </w:pPr>
      <w:r>
        <w:rPr>
          <w:rFonts w:ascii="Arial" w:hAnsi="Arial" w:cs="Arial"/>
          <w:sz w:val="28"/>
          <w:szCs w:val="28"/>
          <w:u w:val="single"/>
          <w:lang w:val="uk-UA"/>
        </w:rPr>
        <w:t>Перевага</w:t>
      </w:r>
      <w:r w:rsidRPr="00F5620D">
        <w:rPr>
          <w:rFonts w:ascii="Arial" w:hAnsi="Arial" w:cs="Arial"/>
          <w:sz w:val="28"/>
          <w:szCs w:val="28"/>
          <w:u w:val="single"/>
          <w:lang w:val="uk-UA"/>
        </w:rPr>
        <w:t xml:space="preserve"> продавця</w:t>
      </w:r>
      <w:r w:rsidRPr="00F5620D">
        <w:rPr>
          <w:rFonts w:ascii="Arial" w:hAnsi="Arial" w:cs="Arial"/>
          <w:sz w:val="28"/>
          <w:szCs w:val="28"/>
          <w:lang w:val="uk-UA"/>
        </w:rPr>
        <w:t xml:space="preserve"> полягає в розміщенні товару поруч з судном, яке має прийняти вантаж. А потенційним недоліком для продавця є те, що він, планує поставити товар на певну дату. Але судно може затриматися в дорозі через погану погоду, і поки судно не виявиться в порту товари можна буде розмістити на причалі уздовж судна.</w:t>
      </w:r>
    </w:p>
    <w:p w:rsidR="00BA5F62" w:rsidRPr="00F5620D" w:rsidRDefault="00BA5F62" w:rsidP="00BA5F62">
      <w:pPr>
        <w:pStyle w:val="a3"/>
        <w:spacing w:after="0" w:line="288" w:lineRule="auto"/>
        <w:ind w:left="0" w:firstLine="709"/>
        <w:jc w:val="both"/>
        <w:rPr>
          <w:rFonts w:ascii="Arial" w:hAnsi="Arial" w:cs="Arial"/>
          <w:sz w:val="28"/>
          <w:szCs w:val="28"/>
          <w:lang w:val="uk-UA"/>
        </w:rPr>
      </w:pPr>
      <w:r>
        <w:rPr>
          <w:rFonts w:ascii="Arial" w:hAnsi="Arial" w:cs="Arial"/>
          <w:sz w:val="28"/>
          <w:szCs w:val="28"/>
          <w:u w:val="single"/>
          <w:lang w:val="uk-UA"/>
        </w:rPr>
        <w:t>Перевага</w:t>
      </w:r>
      <w:r w:rsidRPr="00F5620D">
        <w:rPr>
          <w:rFonts w:ascii="Arial" w:hAnsi="Arial" w:cs="Arial"/>
          <w:sz w:val="28"/>
          <w:szCs w:val="28"/>
          <w:u w:val="single"/>
          <w:lang w:val="uk-UA"/>
        </w:rPr>
        <w:t xml:space="preserve"> покупц</w:t>
      </w:r>
      <w:r w:rsidRPr="00F5620D">
        <w:rPr>
          <w:rFonts w:ascii="Arial" w:hAnsi="Arial" w:cs="Arial"/>
          <w:sz w:val="28"/>
          <w:szCs w:val="28"/>
          <w:lang w:val="uk-UA"/>
        </w:rPr>
        <w:t>я полягає в тому, що він забезпечує завантаження судна і контролює товар з цього моменту. Покупець повинен переконатися, що на судні є кошти для завантаження товарів з причалу або баржі або що на причалі є відповідне підйомне устаткування.</w:t>
      </w:r>
    </w:p>
    <w:p w:rsidR="00BA5F62" w:rsidRPr="00F5620D" w:rsidRDefault="00BA5F62" w:rsidP="00BA5F62">
      <w:pPr>
        <w:pStyle w:val="a3"/>
        <w:spacing w:after="0" w:line="288" w:lineRule="auto"/>
        <w:ind w:left="0" w:firstLine="709"/>
        <w:jc w:val="both"/>
        <w:rPr>
          <w:rFonts w:ascii="Arial" w:hAnsi="Arial" w:cs="Arial"/>
          <w:sz w:val="28"/>
          <w:szCs w:val="28"/>
          <w:lang w:val="uk-UA"/>
        </w:rPr>
      </w:pPr>
      <w:r w:rsidRPr="00F5620D">
        <w:rPr>
          <w:rFonts w:ascii="Arial" w:hAnsi="Arial" w:cs="Arial"/>
          <w:sz w:val="28"/>
          <w:szCs w:val="28"/>
          <w:lang w:val="uk-UA"/>
        </w:rPr>
        <w:t xml:space="preserve">Оскільки продавець не зобов'язаний завантажувати товари на борт судна, то в транспортному документі, зазвичай коносаменті, як </w:t>
      </w:r>
      <w:r w:rsidRPr="00F5620D">
        <w:rPr>
          <w:rFonts w:ascii="Arial" w:hAnsi="Arial" w:cs="Arial"/>
          <w:sz w:val="28"/>
          <w:szCs w:val="28"/>
          <w:lang w:val="uk-UA"/>
        </w:rPr>
        <w:lastRenderedPageBreak/>
        <w:t>вантажовідправника може бути вказаний покупець або експедитор покупця.</w:t>
      </w:r>
    </w:p>
    <w:p w:rsidR="00BA5F62" w:rsidRDefault="00BA5F62" w:rsidP="00BA5F62">
      <w:pPr>
        <w:pStyle w:val="a3"/>
        <w:spacing w:after="0" w:line="288" w:lineRule="auto"/>
        <w:ind w:left="0" w:firstLine="709"/>
        <w:jc w:val="both"/>
        <w:rPr>
          <w:rFonts w:ascii="Arial" w:hAnsi="Arial" w:cs="Arial"/>
          <w:sz w:val="28"/>
          <w:szCs w:val="28"/>
          <w:lang w:val="uk-UA"/>
        </w:rPr>
      </w:pPr>
      <w:r w:rsidRPr="00F5620D">
        <w:rPr>
          <w:rFonts w:ascii="Arial" w:hAnsi="Arial" w:cs="Arial"/>
          <w:sz w:val="28"/>
          <w:szCs w:val="28"/>
          <w:lang w:val="uk-UA"/>
        </w:rPr>
        <w:t>Оплата за акредитивом при використанні базисної умови поставки FAS може бути проблематичною, якщо покупець не домовився про отримання коносамента з позначкою «на борту» продавцем.</w:t>
      </w:r>
    </w:p>
    <w:p w:rsidR="00BA5F62" w:rsidRDefault="00BA5F62" w:rsidP="00BA5F62">
      <w:pPr>
        <w:pStyle w:val="a3"/>
        <w:spacing w:after="0" w:line="288" w:lineRule="auto"/>
        <w:ind w:left="0" w:firstLine="709"/>
        <w:jc w:val="both"/>
        <w:rPr>
          <w:rFonts w:ascii="Arial" w:hAnsi="Arial" w:cs="Arial"/>
          <w:sz w:val="28"/>
          <w:szCs w:val="28"/>
          <w:lang w:val="uk-UA"/>
        </w:rPr>
      </w:pPr>
    </w:p>
    <w:p w:rsidR="00BA5F62" w:rsidRPr="00C4116F" w:rsidRDefault="00BA5F62" w:rsidP="00BA5F62">
      <w:pPr>
        <w:pStyle w:val="a3"/>
        <w:spacing w:after="0" w:line="288" w:lineRule="auto"/>
        <w:ind w:left="0" w:firstLine="709"/>
        <w:jc w:val="both"/>
        <w:rPr>
          <w:rFonts w:ascii="Arial" w:hAnsi="Arial" w:cs="Arial"/>
          <w:sz w:val="28"/>
          <w:szCs w:val="28"/>
          <w:lang w:val="uk-UA"/>
        </w:rPr>
      </w:pPr>
      <w:r w:rsidRPr="005E27D6">
        <w:rPr>
          <w:rFonts w:ascii="Arial" w:hAnsi="Arial" w:cs="Arial"/>
          <w:b/>
          <w:sz w:val="32"/>
          <w:szCs w:val="32"/>
          <w:lang w:val="uk-UA"/>
        </w:rPr>
        <w:t>Умови поставки FOB Інкотермс 2020 року</w:t>
      </w:r>
      <w:r w:rsidRPr="00C4116F">
        <w:rPr>
          <w:rFonts w:ascii="Arial" w:hAnsi="Arial" w:cs="Arial"/>
          <w:sz w:val="28"/>
          <w:szCs w:val="28"/>
          <w:lang w:val="uk-UA"/>
        </w:rPr>
        <w:t xml:space="preserve"> - розшифровується «Free On Board» named port of shipment перекладається «Вільно на борту» вказаний порт відвантаження.</w:t>
      </w:r>
    </w:p>
    <w:p w:rsidR="00BA5F62" w:rsidRPr="00C4116F" w:rsidRDefault="00BA5F62" w:rsidP="00BA5F62">
      <w:pPr>
        <w:pStyle w:val="a3"/>
        <w:spacing w:after="0" w:line="288" w:lineRule="auto"/>
        <w:ind w:left="0" w:firstLine="709"/>
        <w:jc w:val="both"/>
        <w:rPr>
          <w:rFonts w:ascii="Arial" w:hAnsi="Arial" w:cs="Arial"/>
          <w:sz w:val="28"/>
          <w:szCs w:val="28"/>
          <w:lang w:val="uk-UA"/>
        </w:rPr>
      </w:pPr>
      <w:r w:rsidRPr="004B7C62">
        <w:rPr>
          <w:rFonts w:ascii="Arial" w:hAnsi="Arial" w:cs="Arial"/>
          <w:sz w:val="28"/>
          <w:szCs w:val="28"/>
          <w:u w:val="single"/>
          <w:lang w:val="uk-UA"/>
        </w:rPr>
        <w:t xml:space="preserve">Продавець зобов'язаний: </w:t>
      </w:r>
      <w:r w:rsidRPr="00C4116F">
        <w:rPr>
          <w:rFonts w:ascii="Arial" w:hAnsi="Arial" w:cs="Arial"/>
          <w:sz w:val="28"/>
          <w:szCs w:val="28"/>
          <w:lang w:val="uk-UA"/>
        </w:rPr>
        <w:t>виконати експортне митне оформлення, доставити товар у порт відвантаження і занурити на борт судна призначеного продавцем.</w:t>
      </w:r>
    </w:p>
    <w:p w:rsidR="00BA5F62" w:rsidRPr="00C4116F" w:rsidRDefault="00BA5F62" w:rsidP="00BA5F62">
      <w:pPr>
        <w:pStyle w:val="a3"/>
        <w:spacing w:after="0" w:line="288" w:lineRule="auto"/>
        <w:ind w:left="0" w:firstLine="709"/>
        <w:jc w:val="both"/>
        <w:rPr>
          <w:rFonts w:ascii="Arial" w:hAnsi="Arial" w:cs="Arial"/>
          <w:sz w:val="28"/>
          <w:szCs w:val="28"/>
          <w:lang w:val="uk-UA"/>
        </w:rPr>
      </w:pPr>
      <w:r w:rsidRPr="004B7C62">
        <w:rPr>
          <w:rFonts w:ascii="Arial" w:hAnsi="Arial" w:cs="Arial"/>
          <w:sz w:val="28"/>
          <w:szCs w:val="28"/>
          <w:u w:val="single"/>
          <w:lang w:val="uk-UA"/>
        </w:rPr>
        <w:t>Покупець зобов'язаний:</w:t>
      </w:r>
      <w:r w:rsidRPr="00C4116F">
        <w:rPr>
          <w:rFonts w:ascii="Arial" w:hAnsi="Arial" w:cs="Arial"/>
          <w:sz w:val="28"/>
          <w:szCs w:val="28"/>
          <w:lang w:val="uk-UA"/>
        </w:rPr>
        <w:t xml:space="preserve"> доставити товар в порт розвантаження, а також виконати імпортне митне оформлення.</w:t>
      </w:r>
    </w:p>
    <w:p w:rsidR="00BA5F62" w:rsidRPr="00C4116F" w:rsidRDefault="00BA5F62" w:rsidP="00BA5F62">
      <w:pPr>
        <w:pStyle w:val="a3"/>
        <w:spacing w:after="0" w:line="288" w:lineRule="auto"/>
        <w:ind w:left="0" w:firstLine="709"/>
        <w:jc w:val="both"/>
        <w:rPr>
          <w:rFonts w:ascii="Arial" w:hAnsi="Arial" w:cs="Arial"/>
          <w:sz w:val="28"/>
          <w:szCs w:val="28"/>
          <w:lang w:val="uk-UA"/>
        </w:rPr>
      </w:pPr>
      <w:r w:rsidRPr="004B7C62">
        <w:rPr>
          <w:rFonts w:ascii="Arial" w:hAnsi="Arial" w:cs="Arial"/>
          <w:sz w:val="28"/>
          <w:szCs w:val="28"/>
          <w:u w:val="single"/>
          <w:lang w:val="uk-UA"/>
        </w:rPr>
        <w:t>Ризики переходять н</w:t>
      </w:r>
      <w:r w:rsidRPr="00C4116F">
        <w:rPr>
          <w:rFonts w:ascii="Arial" w:hAnsi="Arial" w:cs="Arial"/>
          <w:sz w:val="28"/>
          <w:szCs w:val="28"/>
          <w:lang w:val="uk-UA"/>
        </w:rPr>
        <w:t>а борту судна з моменту повного вантаження.</w:t>
      </w:r>
    </w:p>
    <w:p w:rsidR="00BA5F62" w:rsidRDefault="00BA5F62" w:rsidP="00BA5F62">
      <w:pPr>
        <w:pStyle w:val="a3"/>
        <w:spacing w:after="0" w:line="288" w:lineRule="auto"/>
        <w:ind w:left="0" w:firstLine="709"/>
        <w:jc w:val="both"/>
        <w:rPr>
          <w:rFonts w:ascii="Arial" w:hAnsi="Arial" w:cs="Arial"/>
          <w:sz w:val="28"/>
          <w:szCs w:val="28"/>
          <w:lang w:val="uk-UA"/>
        </w:rPr>
      </w:pPr>
    </w:p>
    <w:p w:rsidR="00BA5F62" w:rsidRPr="00BF2D78" w:rsidRDefault="00BA5F62" w:rsidP="00BA5F62">
      <w:pPr>
        <w:pStyle w:val="a3"/>
        <w:spacing w:after="0" w:line="288" w:lineRule="auto"/>
        <w:ind w:left="0" w:firstLine="709"/>
        <w:jc w:val="both"/>
        <w:rPr>
          <w:rFonts w:ascii="Arial" w:hAnsi="Arial" w:cs="Arial"/>
          <w:sz w:val="28"/>
          <w:szCs w:val="28"/>
          <w:u w:val="single"/>
          <w:lang w:val="uk-UA"/>
        </w:rPr>
      </w:pPr>
      <w:r w:rsidRPr="00BF2D78">
        <w:rPr>
          <w:rFonts w:ascii="Arial" w:hAnsi="Arial" w:cs="Arial"/>
          <w:sz w:val="28"/>
          <w:szCs w:val="28"/>
          <w:u w:val="single"/>
          <w:lang w:val="uk-UA"/>
        </w:rPr>
        <w:t>Правило поставки FOB може застосовуватися виключно у випадках доставки товару морським або внутрішнім водним транспортом.</w:t>
      </w:r>
    </w:p>
    <w:p w:rsidR="00BA5F62" w:rsidRPr="00BF2D78" w:rsidRDefault="00BA5F62" w:rsidP="00BA5F62">
      <w:pPr>
        <w:pStyle w:val="a3"/>
        <w:spacing w:after="0" w:line="288" w:lineRule="auto"/>
        <w:ind w:left="0" w:firstLine="709"/>
        <w:jc w:val="both"/>
        <w:rPr>
          <w:rFonts w:ascii="Arial" w:hAnsi="Arial" w:cs="Arial"/>
          <w:sz w:val="28"/>
          <w:szCs w:val="28"/>
          <w:lang w:val="uk-UA"/>
        </w:rPr>
      </w:pPr>
      <w:r w:rsidRPr="00BF2D78">
        <w:rPr>
          <w:rFonts w:ascii="Arial" w:hAnsi="Arial" w:cs="Arial"/>
          <w:sz w:val="28"/>
          <w:szCs w:val="28"/>
          <w:u w:val="single"/>
          <w:lang w:val="uk-UA"/>
        </w:rPr>
        <w:t>Умови поставки FOB Інкотермс 2010 і FOB Інкотермс 2020 по своїм змістом в основному ідентичні</w:t>
      </w:r>
      <w:r w:rsidRPr="00BF2D78">
        <w:rPr>
          <w:rFonts w:ascii="Arial" w:hAnsi="Arial" w:cs="Arial"/>
          <w:sz w:val="28"/>
          <w:szCs w:val="28"/>
          <w:lang w:val="uk-UA"/>
        </w:rPr>
        <w:t>. Правило FOB є найбільш часто використовуваних торговельним терміном, який застосовується з часів парусних суден. Тому він був включений в першу версію Incoterms в 1936 році і практично не змінювався в наступних версіях.</w:t>
      </w:r>
    </w:p>
    <w:p w:rsidR="00BA5F62" w:rsidRPr="00BF2D78" w:rsidRDefault="00BA5F62" w:rsidP="00BA5F62">
      <w:pPr>
        <w:pStyle w:val="a3"/>
        <w:spacing w:after="0" w:line="288" w:lineRule="auto"/>
        <w:ind w:left="0" w:firstLine="709"/>
        <w:jc w:val="both"/>
        <w:rPr>
          <w:rFonts w:ascii="Arial" w:hAnsi="Arial" w:cs="Arial"/>
          <w:sz w:val="28"/>
          <w:szCs w:val="28"/>
          <w:u w:val="single"/>
          <w:lang w:val="uk-UA"/>
        </w:rPr>
      </w:pPr>
      <w:r w:rsidRPr="00BF2D78">
        <w:rPr>
          <w:rFonts w:ascii="Arial" w:hAnsi="Arial" w:cs="Arial"/>
          <w:sz w:val="28"/>
          <w:szCs w:val="28"/>
          <w:u w:val="single"/>
          <w:lang w:val="uk-UA"/>
        </w:rPr>
        <w:t>Обов'язки за умовами поставки FOB (ФОБ)</w:t>
      </w:r>
    </w:p>
    <w:p w:rsidR="00BA5F62" w:rsidRPr="00BF2D78" w:rsidRDefault="00BA5F62" w:rsidP="00BA5F62">
      <w:pPr>
        <w:pStyle w:val="a3"/>
        <w:spacing w:after="0" w:line="288" w:lineRule="auto"/>
        <w:ind w:left="0" w:firstLine="709"/>
        <w:jc w:val="both"/>
        <w:rPr>
          <w:rFonts w:ascii="Arial" w:hAnsi="Arial" w:cs="Arial"/>
          <w:sz w:val="28"/>
          <w:szCs w:val="28"/>
          <w:lang w:val="uk-UA"/>
        </w:rPr>
      </w:pPr>
      <w:r w:rsidRPr="00BF2D78">
        <w:rPr>
          <w:rFonts w:ascii="Arial" w:hAnsi="Arial" w:cs="Arial"/>
          <w:sz w:val="28"/>
          <w:szCs w:val="28"/>
          <w:u w:val="single"/>
          <w:lang w:val="uk-UA"/>
        </w:rPr>
        <w:t>Умови поставки FOB Інкотермс 2020 покладають на продавця обов'язки</w:t>
      </w:r>
      <w:r w:rsidRPr="00BF2D78">
        <w:rPr>
          <w:rFonts w:ascii="Arial" w:hAnsi="Arial" w:cs="Arial"/>
          <w:sz w:val="28"/>
          <w:szCs w:val="28"/>
          <w:lang w:val="uk-UA"/>
        </w:rPr>
        <w:t xml:space="preserve"> щодо розміщення товару на борту судна наданого покупцем і по виконанню експортних митних процедур з оплатою експортних мит і інших зборів у країні відправлення для вивезення товару. Однак продавець не зобов'язаний виконувати митні формальності для ввезення товару, сплачувати імпортні мита або виконувати інші імпортні митні процедури при ввезенні.</w:t>
      </w:r>
    </w:p>
    <w:p w:rsidR="00BA5F62" w:rsidRPr="00BF2D78" w:rsidRDefault="00BA5F62" w:rsidP="00BA5F62">
      <w:pPr>
        <w:pStyle w:val="a3"/>
        <w:spacing w:after="0" w:line="288" w:lineRule="auto"/>
        <w:ind w:left="0" w:firstLine="709"/>
        <w:jc w:val="both"/>
        <w:rPr>
          <w:rFonts w:ascii="Arial" w:hAnsi="Arial" w:cs="Arial"/>
          <w:sz w:val="28"/>
          <w:szCs w:val="28"/>
          <w:lang w:val="uk-UA"/>
        </w:rPr>
      </w:pPr>
      <w:r w:rsidRPr="00BF2D78">
        <w:rPr>
          <w:rFonts w:ascii="Arial" w:hAnsi="Arial" w:cs="Arial"/>
          <w:sz w:val="28"/>
          <w:szCs w:val="28"/>
          <w:u w:val="single"/>
          <w:lang w:val="uk-UA"/>
        </w:rPr>
        <w:t>Покупець зобов'язаний</w:t>
      </w:r>
      <w:r w:rsidRPr="00BF2D78">
        <w:rPr>
          <w:rFonts w:ascii="Arial" w:hAnsi="Arial" w:cs="Arial"/>
          <w:sz w:val="28"/>
          <w:szCs w:val="28"/>
          <w:lang w:val="uk-UA"/>
        </w:rPr>
        <w:t xml:space="preserve"> зафрахтувати судно, оплатити фрахт судна, розвантажити в порту прибуття, виконати імпортне митне оформлення з оплатою імпортних мит і зборів, і доставити товар до місця призначення. При намір сторін покласти на покупця обов'язку по </w:t>
      </w:r>
      <w:r w:rsidRPr="00BF2D78">
        <w:rPr>
          <w:rFonts w:ascii="Arial" w:hAnsi="Arial" w:cs="Arial"/>
          <w:sz w:val="28"/>
          <w:szCs w:val="28"/>
          <w:lang w:val="uk-UA"/>
        </w:rPr>
        <w:lastRenderedPageBreak/>
        <w:t>навантаженню товару на борт судна доцільно використовувати правило FAS Інкотермс 2020.</w:t>
      </w:r>
    </w:p>
    <w:p w:rsidR="00BA5F62" w:rsidRPr="00BF2D78" w:rsidRDefault="00BA5F62" w:rsidP="00BA5F62">
      <w:pPr>
        <w:pStyle w:val="a3"/>
        <w:spacing w:after="0" w:line="288" w:lineRule="auto"/>
        <w:ind w:left="0" w:firstLine="709"/>
        <w:jc w:val="both"/>
        <w:rPr>
          <w:rFonts w:ascii="Arial" w:hAnsi="Arial" w:cs="Arial"/>
          <w:sz w:val="28"/>
          <w:szCs w:val="28"/>
          <w:lang w:val="uk-UA"/>
        </w:rPr>
      </w:pPr>
      <w:r w:rsidRPr="00BF2D78">
        <w:rPr>
          <w:rFonts w:ascii="Arial" w:hAnsi="Arial" w:cs="Arial"/>
          <w:sz w:val="28"/>
          <w:szCs w:val="28"/>
          <w:lang w:val="uk-UA"/>
        </w:rPr>
        <w:t>Правило FOB більше не визначається як розміщення товару минулого «через поручні судна», мається на увазі, що товар розміщується «на борту судна», тобто фактично знаходиться повністю на палубі або в трюмі.</w:t>
      </w:r>
    </w:p>
    <w:p w:rsidR="00BA5F62" w:rsidRDefault="00BA5F62" w:rsidP="00BA5F62">
      <w:pPr>
        <w:pStyle w:val="a3"/>
        <w:spacing w:after="0" w:line="288" w:lineRule="auto"/>
        <w:ind w:left="0" w:firstLine="709"/>
        <w:jc w:val="both"/>
        <w:rPr>
          <w:rFonts w:ascii="Arial" w:hAnsi="Arial" w:cs="Arial"/>
          <w:sz w:val="28"/>
          <w:szCs w:val="28"/>
          <w:lang w:val="uk-UA"/>
        </w:rPr>
      </w:pPr>
      <w:r w:rsidRPr="00BF2D78">
        <w:rPr>
          <w:rFonts w:ascii="Arial" w:hAnsi="Arial" w:cs="Arial"/>
          <w:sz w:val="28"/>
          <w:szCs w:val="28"/>
          <w:u w:val="single"/>
          <w:lang w:val="uk-UA"/>
        </w:rPr>
        <w:t>Базис поставки FOB актуальний при транспортуванні важкої техніки, для вантажів, що перевозяться навалом або в тарі</w:t>
      </w:r>
      <w:r w:rsidRPr="00BF2D78">
        <w:rPr>
          <w:rFonts w:ascii="Arial" w:hAnsi="Arial" w:cs="Arial"/>
          <w:sz w:val="28"/>
          <w:szCs w:val="28"/>
          <w:lang w:val="uk-UA"/>
        </w:rPr>
        <w:t>. При розміщенні товару в контейнері типовим для продавця є передача товару морському перевізнику на терміналі (або в приміщенні продавця після відвантаження товару в контейнер), а не шляхом розміщення на борту судна, в таких випадках слід використовувати термін FCA Інкотермс 2020.</w:t>
      </w:r>
    </w:p>
    <w:p w:rsidR="00BA5F62" w:rsidRPr="00CD6D87" w:rsidRDefault="00BA5F62" w:rsidP="00BA5F62">
      <w:pPr>
        <w:pStyle w:val="a3"/>
        <w:spacing w:after="0" w:line="288" w:lineRule="auto"/>
        <w:ind w:left="0" w:firstLine="709"/>
        <w:jc w:val="both"/>
        <w:rPr>
          <w:rFonts w:ascii="Arial" w:hAnsi="Arial" w:cs="Arial"/>
          <w:sz w:val="28"/>
          <w:szCs w:val="28"/>
          <w:u w:val="single"/>
          <w:lang w:val="uk-UA"/>
        </w:rPr>
      </w:pPr>
      <w:r w:rsidRPr="00CD6D87">
        <w:rPr>
          <w:rFonts w:ascii="Arial" w:hAnsi="Arial" w:cs="Arial"/>
          <w:sz w:val="28"/>
          <w:szCs w:val="28"/>
          <w:u w:val="single"/>
          <w:lang w:val="uk-UA"/>
        </w:rPr>
        <w:t>Розподіл ризиків і відповідальності за умовами FOB</w:t>
      </w:r>
    </w:p>
    <w:p w:rsidR="00BA5F62" w:rsidRPr="0069221C" w:rsidRDefault="00BA5F62" w:rsidP="00BA5F62">
      <w:pPr>
        <w:pStyle w:val="a3"/>
        <w:spacing w:after="0" w:line="288" w:lineRule="auto"/>
        <w:ind w:left="0" w:firstLine="709"/>
        <w:jc w:val="both"/>
        <w:rPr>
          <w:rFonts w:ascii="Arial" w:hAnsi="Arial" w:cs="Arial"/>
          <w:sz w:val="28"/>
          <w:szCs w:val="28"/>
          <w:lang w:val="uk-UA"/>
        </w:rPr>
      </w:pPr>
      <w:r w:rsidRPr="0069221C">
        <w:rPr>
          <w:rFonts w:ascii="Arial" w:hAnsi="Arial" w:cs="Arial"/>
          <w:sz w:val="28"/>
          <w:szCs w:val="28"/>
          <w:lang w:val="uk-UA"/>
        </w:rPr>
        <w:t>Ризик втрати або пошкодження товару переходить за умовою FOB від продавця до покупця, коли товар знаходиться повністю на борту судна, з цього моменту покупець несе всі ризики і витрати. Основна відповідальність продавця полягає в транспортуванні вантажу в зазначений порт відвантаження і навантаженням його на зафрахтоване покупцем судно.</w:t>
      </w:r>
    </w:p>
    <w:p w:rsidR="00BA5F62" w:rsidRPr="00CD6D87" w:rsidRDefault="00BA5F62" w:rsidP="00BA5F62">
      <w:pPr>
        <w:pStyle w:val="a3"/>
        <w:spacing w:after="0" w:line="288" w:lineRule="auto"/>
        <w:ind w:left="0" w:firstLine="709"/>
        <w:jc w:val="both"/>
        <w:rPr>
          <w:rFonts w:ascii="Arial" w:hAnsi="Arial" w:cs="Arial"/>
          <w:sz w:val="28"/>
          <w:szCs w:val="28"/>
          <w:u w:val="single"/>
          <w:lang w:val="uk-UA"/>
        </w:rPr>
      </w:pPr>
      <w:r w:rsidRPr="00CD6D87">
        <w:rPr>
          <w:rFonts w:ascii="Arial" w:hAnsi="Arial" w:cs="Arial"/>
          <w:sz w:val="28"/>
          <w:szCs w:val="28"/>
          <w:u w:val="single"/>
          <w:lang w:val="uk-UA"/>
        </w:rPr>
        <w:t>Ціна FOB, умови оплати і перехід права власності</w:t>
      </w:r>
    </w:p>
    <w:p w:rsidR="00BA5F62" w:rsidRPr="0069221C" w:rsidRDefault="00BA5F62" w:rsidP="00BA5F62">
      <w:pPr>
        <w:pStyle w:val="a3"/>
        <w:spacing w:after="0" w:line="288" w:lineRule="auto"/>
        <w:ind w:left="0" w:firstLine="709"/>
        <w:jc w:val="both"/>
        <w:rPr>
          <w:rFonts w:ascii="Arial" w:hAnsi="Arial" w:cs="Arial"/>
          <w:sz w:val="28"/>
          <w:szCs w:val="28"/>
          <w:lang w:val="uk-UA"/>
        </w:rPr>
      </w:pPr>
      <w:r w:rsidRPr="0069221C">
        <w:rPr>
          <w:rFonts w:ascii="Arial" w:hAnsi="Arial" w:cs="Arial"/>
          <w:sz w:val="28"/>
          <w:szCs w:val="28"/>
          <w:lang w:val="uk-UA"/>
        </w:rPr>
        <w:t>Ціна FOB (FOB price) означає, що контрактна (інвойсової або митна) ціна за товар включає в себе суму вартості самого товару і експортного митного оформлення цього товару з оплатою експортних мит і інших зборів, а також вартості доставки в порт відвантаження і завантаження вантажу на борт судна без вартості перевезення (фрахту) в порт призначення.</w:t>
      </w:r>
    </w:p>
    <w:p w:rsidR="00BA5F62" w:rsidRPr="0069221C" w:rsidRDefault="00BA5F62" w:rsidP="00BA5F62">
      <w:pPr>
        <w:pStyle w:val="a3"/>
        <w:spacing w:after="0" w:line="288" w:lineRule="auto"/>
        <w:ind w:left="0" w:firstLine="709"/>
        <w:jc w:val="both"/>
        <w:rPr>
          <w:rFonts w:ascii="Arial" w:hAnsi="Arial" w:cs="Arial"/>
          <w:sz w:val="28"/>
          <w:szCs w:val="28"/>
          <w:lang w:val="uk-UA"/>
        </w:rPr>
      </w:pPr>
      <w:r w:rsidRPr="0069221C">
        <w:rPr>
          <w:rFonts w:ascii="Arial" w:hAnsi="Arial" w:cs="Arial"/>
          <w:sz w:val="28"/>
          <w:szCs w:val="28"/>
          <w:lang w:val="uk-UA"/>
        </w:rPr>
        <w:t>Базисні умови поставки FOB Інкотермс 2020 не вказують ціну за товар і спосіб оплати (передоплата, часткова передоплата, післяплата або після подання документів до банку по акредитиву), не визначають, коли повинна бути проведена оплата (до відвантаження, відразу після відвантаження, через місяць після відвантаження або ще як небудь), не регламентують перехід права власності на товар або наслідки порушення договору. Ціна і перехід права власності повинні бути визначені в умовах договору купівлі-продажу.</w:t>
      </w:r>
    </w:p>
    <w:p w:rsidR="00BA5F62" w:rsidRPr="0069221C" w:rsidRDefault="00BA5F62" w:rsidP="00BA5F62">
      <w:pPr>
        <w:pStyle w:val="a3"/>
        <w:spacing w:after="0" w:line="288" w:lineRule="auto"/>
        <w:ind w:left="0" w:firstLine="709"/>
        <w:jc w:val="both"/>
        <w:rPr>
          <w:rFonts w:ascii="Arial" w:hAnsi="Arial" w:cs="Arial"/>
          <w:sz w:val="28"/>
          <w:szCs w:val="28"/>
          <w:u w:val="single"/>
          <w:lang w:val="uk-UA"/>
        </w:rPr>
      </w:pPr>
      <w:r w:rsidRPr="0069221C">
        <w:rPr>
          <w:rFonts w:ascii="Arial" w:hAnsi="Arial" w:cs="Arial"/>
          <w:sz w:val="28"/>
          <w:szCs w:val="28"/>
          <w:u w:val="single"/>
          <w:lang w:val="uk-UA"/>
        </w:rPr>
        <w:t>Приклад базису FAS в договорі поставки</w:t>
      </w:r>
    </w:p>
    <w:p w:rsidR="00BA5F62" w:rsidRPr="0069221C" w:rsidRDefault="00BA5F62" w:rsidP="00BA5F62">
      <w:pPr>
        <w:pStyle w:val="a3"/>
        <w:spacing w:after="0" w:line="288" w:lineRule="auto"/>
        <w:ind w:left="0" w:firstLine="709"/>
        <w:jc w:val="both"/>
        <w:rPr>
          <w:rFonts w:ascii="Arial" w:hAnsi="Arial" w:cs="Arial"/>
          <w:i/>
          <w:sz w:val="28"/>
          <w:szCs w:val="28"/>
          <w:lang w:val="uk-UA"/>
        </w:rPr>
      </w:pPr>
      <w:r w:rsidRPr="0069221C">
        <w:rPr>
          <w:rFonts w:ascii="Arial" w:hAnsi="Arial" w:cs="Arial"/>
          <w:i/>
          <w:sz w:val="28"/>
          <w:szCs w:val="28"/>
          <w:lang w:val="uk-UA"/>
        </w:rPr>
        <w:lastRenderedPageBreak/>
        <w:t>Загальна вартість Товару, що поставляється за цим договором, становить 100 000 доларів США на умовах поставки FOB морський порт Гуанчжоу (Китай) Інкотермс 2020.</w:t>
      </w:r>
    </w:p>
    <w:p w:rsidR="00BA5F62" w:rsidRPr="0069221C" w:rsidRDefault="00BA5F62" w:rsidP="00BA5F62">
      <w:pPr>
        <w:pStyle w:val="a3"/>
        <w:spacing w:after="0" w:line="288" w:lineRule="auto"/>
        <w:ind w:left="0" w:firstLine="709"/>
        <w:jc w:val="both"/>
        <w:rPr>
          <w:rFonts w:ascii="Arial" w:hAnsi="Arial" w:cs="Arial"/>
          <w:sz w:val="28"/>
          <w:szCs w:val="28"/>
          <w:lang w:val="uk-UA"/>
        </w:rPr>
      </w:pPr>
      <w:r w:rsidRPr="0069221C">
        <w:rPr>
          <w:rFonts w:ascii="Arial" w:hAnsi="Arial" w:cs="Arial"/>
          <w:i/>
          <w:sz w:val="28"/>
          <w:szCs w:val="28"/>
          <w:lang w:val="uk-UA"/>
        </w:rPr>
        <w:t>За цим договором Продавець виробляє відвантаження Товару на умовах поставки FOB морський порт Гуанчжоу (Китай) Інкотермс 2020</w:t>
      </w:r>
      <w:r w:rsidRPr="0069221C">
        <w:rPr>
          <w:rFonts w:ascii="Arial" w:hAnsi="Arial" w:cs="Arial"/>
          <w:sz w:val="28"/>
          <w:szCs w:val="28"/>
          <w:lang w:val="uk-UA"/>
        </w:rPr>
        <w:t>.</w:t>
      </w:r>
    </w:p>
    <w:p w:rsidR="00BA5F62" w:rsidRPr="0069221C" w:rsidRDefault="00BA5F62" w:rsidP="00BA5F62">
      <w:pPr>
        <w:pStyle w:val="a3"/>
        <w:spacing w:after="0" w:line="288" w:lineRule="auto"/>
        <w:ind w:left="0" w:firstLine="709"/>
        <w:jc w:val="both"/>
        <w:rPr>
          <w:rFonts w:ascii="Arial" w:hAnsi="Arial" w:cs="Arial"/>
          <w:sz w:val="28"/>
          <w:szCs w:val="28"/>
          <w:lang w:val="uk-UA"/>
        </w:rPr>
      </w:pPr>
      <w:r w:rsidRPr="0069221C">
        <w:rPr>
          <w:rFonts w:ascii="Arial" w:hAnsi="Arial" w:cs="Arial"/>
          <w:sz w:val="28"/>
          <w:szCs w:val="28"/>
          <w:lang w:val="uk-UA"/>
        </w:rPr>
        <w:t>Право власності на поставлений Товар переходить від Продавця до Покупця після підписання акту прийому-передачі представниками сторін.</w:t>
      </w:r>
    </w:p>
    <w:p w:rsidR="00BA5F62" w:rsidRPr="0069221C" w:rsidRDefault="00BA5F62" w:rsidP="00BA5F62">
      <w:pPr>
        <w:pStyle w:val="a3"/>
        <w:spacing w:after="0" w:line="288" w:lineRule="auto"/>
        <w:ind w:left="0" w:firstLine="709"/>
        <w:jc w:val="both"/>
        <w:rPr>
          <w:rFonts w:ascii="Arial" w:hAnsi="Arial" w:cs="Arial"/>
          <w:sz w:val="28"/>
          <w:szCs w:val="28"/>
          <w:u w:val="single"/>
          <w:lang w:val="uk-UA"/>
        </w:rPr>
      </w:pPr>
      <w:r w:rsidRPr="0069221C">
        <w:rPr>
          <w:rFonts w:ascii="Arial" w:hAnsi="Arial" w:cs="Arial"/>
          <w:sz w:val="28"/>
          <w:szCs w:val="28"/>
          <w:u w:val="single"/>
          <w:lang w:val="uk-UA"/>
        </w:rPr>
        <w:t>Відмінності умов поставок FOB і FAS</w:t>
      </w:r>
    </w:p>
    <w:p w:rsidR="00BA5F62" w:rsidRPr="0069221C" w:rsidRDefault="00BA5F62" w:rsidP="00BA5F62">
      <w:pPr>
        <w:pStyle w:val="a3"/>
        <w:spacing w:after="0" w:line="288" w:lineRule="auto"/>
        <w:ind w:left="0" w:firstLine="709"/>
        <w:jc w:val="both"/>
        <w:rPr>
          <w:rFonts w:ascii="Arial" w:hAnsi="Arial" w:cs="Arial"/>
          <w:sz w:val="28"/>
          <w:szCs w:val="28"/>
          <w:lang w:val="uk-UA"/>
        </w:rPr>
      </w:pPr>
      <w:r w:rsidRPr="0069221C">
        <w:rPr>
          <w:rFonts w:ascii="Arial" w:hAnsi="Arial" w:cs="Arial"/>
          <w:sz w:val="28"/>
          <w:szCs w:val="28"/>
          <w:lang w:val="uk-UA"/>
        </w:rPr>
        <w:t xml:space="preserve">Різниця між умовами </w:t>
      </w:r>
      <w:r>
        <w:rPr>
          <w:rFonts w:ascii="Arial" w:hAnsi="Arial" w:cs="Arial"/>
          <w:sz w:val="28"/>
          <w:szCs w:val="28"/>
          <w:lang w:val="uk-UA"/>
        </w:rPr>
        <w:t>поставки FOB і FAS - в обов'язках</w:t>
      </w:r>
      <w:r w:rsidRPr="0069221C">
        <w:rPr>
          <w:rFonts w:ascii="Arial" w:hAnsi="Arial" w:cs="Arial"/>
          <w:sz w:val="28"/>
          <w:szCs w:val="28"/>
          <w:lang w:val="uk-UA"/>
        </w:rPr>
        <w:t xml:space="preserve"> навантаження товару в порту з причалу на судно.</w:t>
      </w:r>
    </w:p>
    <w:p w:rsidR="00BA5F62" w:rsidRPr="0069221C" w:rsidRDefault="00BA5F62" w:rsidP="00BA5F62">
      <w:pPr>
        <w:pStyle w:val="a3"/>
        <w:spacing w:after="0" w:line="288" w:lineRule="auto"/>
        <w:ind w:left="0" w:firstLine="709"/>
        <w:jc w:val="both"/>
        <w:rPr>
          <w:rFonts w:ascii="Arial" w:hAnsi="Arial" w:cs="Arial"/>
          <w:sz w:val="28"/>
          <w:szCs w:val="28"/>
          <w:lang w:val="uk-UA"/>
        </w:rPr>
      </w:pPr>
      <w:r w:rsidRPr="0069221C">
        <w:rPr>
          <w:rFonts w:ascii="Arial" w:hAnsi="Arial" w:cs="Arial"/>
          <w:sz w:val="28"/>
          <w:szCs w:val="28"/>
          <w:lang w:val="uk-UA"/>
        </w:rPr>
        <w:t>Простими словами за умовами поставки FOB: товар, за рахунок продавця, який пройшов експортне митне оформлення, перевозиться в порт відвантаження і завантажується на борт судна зафрахтованого покупцем.</w:t>
      </w:r>
    </w:p>
    <w:p w:rsidR="00BA5F62" w:rsidRPr="0069221C" w:rsidRDefault="00BA5F62" w:rsidP="00BA5F62">
      <w:pPr>
        <w:pStyle w:val="a3"/>
        <w:spacing w:after="0" w:line="288" w:lineRule="auto"/>
        <w:ind w:left="0" w:firstLine="709"/>
        <w:jc w:val="both"/>
        <w:rPr>
          <w:rFonts w:ascii="Arial" w:hAnsi="Arial" w:cs="Arial"/>
          <w:sz w:val="28"/>
          <w:szCs w:val="28"/>
          <w:u w:val="single"/>
          <w:lang w:val="uk-UA"/>
        </w:rPr>
      </w:pPr>
      <w:r w:rsidRPr="0069221C">
        <w:rPr>
          <w:rFonts w:ascii="Arial" w:hAnsi="Arial" w:cs="Arial"/>
          <w:sz w:val="28"/>
          <w:szCs w:val="28"/>
          <w:u w:val="single"/>
          <w:lang w:val="uk-UA"/>
        </w:rPr>
        <w:t>За базису поставки FAS Інкотермс 2020: товар, за рахунок продавця, який пройшов експортне митне оформлення, перевозиться в порт відвантаження і розвантажується на причал у порту вздовж борту судна зафрахтованого покупцем, без навантаження на судно.</w:t>
      </w:r>
    </w:p>
    <w:p w:rsidR="00BA5F62" w:rsidRPr="006C7C69" w:rsidRDefault="00BA5F62" w:rsidP="00BA5F62">
      <w:pPr>
        <w:pStyle w:val="a3"/>
        <w:spacing w:after="0" w:line="288" w:lineRule="auto"/>
        <w:ind w:left="0" w:firstLine="709"/>
        <w:jc w:val="both"/>
        <w:rPr>
          <w:rFonts w:ascii="Arial" w:hAnsi="Arial" w:cs="Arial"/>
          <w:spacing w:val="-8"/>
          <w:sz w:val="28"/>
          <w:szCs w:val="28"/>
          <w:u w:val="single"/>
          <w:lang w:val="uk-UA"/>
        </w:rPr>
      </w:pPr>
      <w:r w:rsidRPr="006C7C69">
        <w:rPr>
          <w:rFonts w:ascii="Arial" w:hAnsi="Arial" w:cs="Arial"/>
          <w:spacing w:val="-8"/>
          <w:sz w:val="28"/>
          <w:szCs w:val="28"/>
          <w:u w:val="single"/>
          <w:lang w:val="uk-UA"/>
        </w:rPr>
        <w:t>Переваги і недоліки застосування правила FOB</w:t>
      </w:r>
    </w:p>
    <w:p w:rsidR="00BA5F62" w:rsidRPr="006C7C69" w:rsidRDefault="00BA5F62" w:rsidP="00BA5F62">
      <w:pPr>
        <w:pStyle w:val="a3"/>
        <w:spacing w:after="0" w:line="288" w:lineRule="auto"/>
        <w:ind w:left="0" w:firstLine="709"/>
        <w:jc w:val="both"/>
        <w:rPr>
          <w:rFonts w:ascii="Arial" w:hAnsi="Arial" w:cs="Arial"/>
          <w:spacing w:val="-8"/>
          <w:sz w:val="28"/>
          <w:szCs w:val="28"/>
          <w:lang w:val="uk-UA"/>
        </w:rPr>
      </w:pPr>
      <w:r w:rsidRPr="006C7C69">
        <w:rPr>
          <w:rFonts w:ascii="Arial" w:hAnsi="Arial" w:cs="Arial"/>
          <w:spacing w:val="-8"/>
          <w:sz w:val="28"/>
          <w:szCs w:val="28"/>
          <w:lang w:val="uk-UA"/>
        </w:rPr>
        <w:t xml:space="preserve">Очевидна </w:t>
      </w:r>
      <w:r w:rsidRPr="006C7C69">
        <w:rPr>
          <w:rFonts w:ascii="Arial" w:hAnsi="Arial" w:cs="Arial"/>
          <w:spacing w:val="-8"/>
          <w:sz w:val="28"/>
          <w:szCs w:val="28"/>
          <w:u w:val="single"/>
          <w:lang w:val="uk-UA"/>
        </w:rPr>
        <w:t>перевага для продавця</w:t>
      </w:r>
      <w:r w:rsidRPr="006C7C69">
        <w:rPr>
          <w:rFonts w:ascii="Arial" w:hAnsi="Arial" w:cs="Arial"/>
          <w:spacing w:val="-8"/>
          <w:sz w:val="28"/>
          <w:szCs w:val="28"/>
          <w:lang w:val="uk-UA"/>
        </w:rPr>
        <w:t xml:space="preserve"> застосування правила FOB є те, що, оскільки продавець зобов'язаний завантажувати товари на борт судна, то в транспортному документі, зазвичай коносаменті, як вантажовідправника буде вказано саме продавець.</w:t>
      </w:r>
    </w:p>
    <w:p w:rsidR="00BA5F62" w:rsidRPr="006C7C69" w:rsidRDefault="00BA5F62" w:rsidP="00BA5F62">
      <w:pPr>
        <w:pStyle w:val="a3"/>
        <w:spacing w:after="0" w:line="288" w:lineRule="auto"/>
        <w:ind w:left="0" w:firstLine="709"/>
        <w:jc w:val="both"/>
        <w:rPr>
          <w:rFonts w:ascii="Arial" w:hAnsi="Arial" w:cs="Arial"/>
          <w:spacing w:val="-8"/>
          <w:sz w:val="28"/>
          <w:szCs w:val="28"/>
          <w:lang w:val="uk-UA"/>
        </w:rPr>
      </w:pPr>
      <w:r w:rsidRPr="006C7C69">
        <w:rPr>
          <w:rFonts w:ascii="Arial" w:hAnsi="Arial" w:cs="Arial"/>
          <w:spacing w:val="-8"/>
          <w:sz w:val="28"/>
          <w:szCs w:val="28"/>
          <w:u w:val="single"/>
          <w:lang w:val="uk-UA"/>
        </w:rPr>
        <w:t>Перевага для покупця</w:t>
      </w:r>
      <w:r w:rsidRPr="006C7C69">
        <w:rPr>
          <w:rFonts w:ascii="Arial" w:hAnsi="Arial" w:cs="Arial"/>
          <w:spacing w:val="-8"/>
          <w:sz w:val="28"/>
          <w:szCs w:val="28"/>
          <w:lang w:val="uk-UA"/>
        </w:rPr>
        <w:t xml:space="preserve"> використання торгового терміна FOB полягає в тому, що він контролює товари і витрати на замовленому ним судні, тому що він оплачує фрахт.</w:t>
      </w:r>
    </w:p>
    <w:p w:rsidR="00BA5F62" w:rsidRPr="006C7C69" w:rsidRDefault="00BA5F62" w:rsidP="00BA5F62">
      <w:pPr>
        <w:pStyle w:val="a3"/>
        <w:spacing w:after="0" w:line="288" w:lineRule="auto"/>
        <w:ind w:left="0" w:firstLine="709"/>
        <w:jc w:val="both"/>
        <w:rPr>
          <w:rFonts w:ascii="Arial" w:hAnsi="Arial" w:cs="Arial"/>
          <w:spacing w:val="-8"/>
          <w:sz w:val="28"/>
          <w:szCs w:val="28"/>
          <w:lang w:val="uk-UA"/>
        </w:rPr>
      </w:pPr>
      <w:r w:rsidRPr="006C7C69">
        <w:rPr>
          <w:rFonts w:ascii="Arial" w:hAnsi="Arial" w:cs="Arial"/>
          <w:spacing w:val="-8"/>
          <w:sz w:val="28"/>
          <w:szCs w:val="28"/>
          <w:lang w:val="uk-UA"/>
        </w:rPr>
        <w:t xml:space="preserve">Умови поставки FOB Інкотермс 2020 повинні використовуватися тільки для морських або внутрішніх водних перевезень, коли сторони мають намір доставити товари, розмістивши товари на борту судна (згадка про поручні судна виключено). </w:t>
      </w:r>
      <w:r w:rsidRPr="006C7C69">
        <w:rPr>
          <w:rFonts w:ascii="Arial" w:hAnsi="Arial" w:cs="Arial"/>
          <w:spacing w:val="-8"/>
          <w:sz w:val="28"/>
          <w:szCs w:val="28"/>
          <w:u w:val="single"/>
          <w:lang w:val="uk-UA"/>
        </w:rPr>
        <w:t>Таким чином, правило FOB не підходить, коли товари передаються морському перевізнику до того, як вони опиняться на борту судна,</w:t>
      </w:r>
      <w:r w:rsidRPr="006C7C69">
        <w:rPr>
          <w:rFonts w:ascii="Arial" w:hAnsi="Arial" w:cs="Arial"/>
          <w:spacing w:val="-8"/>
          <w:sz w:val="28"/>
          <w:szCs w:val="28"/>
          <w:lang w:val="uk-UA"/>
        </w:rPr>
        <w:t xml:space="preserve"> наприклад, коли товари передаються перевізнику на контейнерному терміналі. Згідно з правилами Інкотермс 2020 базис FOB не підходить для контейнерних перевезень, оскільки вантаж переда</w:t>
      </w:r>
      <w:r>
        <w:rPr>
          <w:rFonts w:ascii="Arial" w:hAnsi="Arial" w:cs="Arial"/>
          <w:spacing w:val="-8"/>
          <w:sz w:val="28"/>
          <w:szCs w:val="28"/>
          <w:lang w:val="uk-UA"/>
        </w:rPr>
        <w:t>ється морському перевізнику не</w:t>
      </w:r>
      <w:r w:rsidRPr="006C7C69">
        <w:rPr>
          <w:rFonts w:ascii="Arial" w:hAnsi="Arial" w:cs="Arial"/>
          <w:spacing w:val="-8"/>
          <w:sz w:val="28"/>
          <w:szCs w:val="28"/>
          <w:lang w:val="uk-UA"/>
        </w:rPr>
        <w:t xml:space="preserve"> на борту, а в місці, що знаходиться на деякій відстані від </w:t>
      </w:r>
      <w:r w:rsidRPr="006C7C69">
        <w:rPr>
          <w:rFonts w:ascii="Arial" w:hAnsi="Arial" w:cs="Arial"/>
          <w:spacing w:val="-8"/>
          <w:sz w:val="28"/>
          <w:szCs w:val="28"/>
          <w:lang w:val="uk-UA"/>
        </w:rPr>
        <w:lastRenderedPageBreak/>
        <w:t>порту, наприклад, на контейнерному майданчику або навіть в приміщенні продавця, де товар упаковується (завантажується) в контейнер, наданий перевізником покупця. В цьому випадку сторонам слід розглянути можливість використання правила FCA Інкотермс 2020.</w:t>
      </w:r>
    </w:p>
    <w:p w:rsidR="00BA5F62" w:rsidRPr="006C7C69" w:rsidRDefault="00BA5F62" w:rsidP="00BA5F62">
      <w:pPr>
        <w:pStyle w:val="a3"/>
        <w:spacing w:after="0" w:line="288" w:lineRule="auto"/>
        <w:ind w:left="0" w:firstLine="709"/>
        <w:jc w:val="both"/>
        <w:rPr>
          <w:rFonts w:ascii="Arial" w:hAnsi="Arial" w:cs="Arial"/>
          <w:spacing w:val="-8"/>
          <w:sz w:val="28"/>
          <w:szCs w:val="28"/>
          <w:lang w:val="uk-UA"/>
        </w:rPr>
      </w:pPr>
      <w:r w:rsidRPr="006C7C69">
        <w:rPr>
          <w:rFonts w:ascii="Arial" w:hAnsi="Arial" w:cs="Arial"/>
          <w:spacing w:val="-8"/>
          <w:sz w:val="28"/>
          <w:szCs w:val="28"/>
          <w:lang w:val="uk-UA"/>
        </w:rPr>
        <w:t>При застосуванні банківського акредитива багато банків наполягають використовувати умови поставки FOB замість FCA Інкотермс 2020 року, навіть якщо товари знаходяться в морських контейнерах або перевозяться по повітрю, тому що: «Ми завжди робили це таким чином» або «Це наша стандартна форма транзакції»!</w:t>
      </w:r>
    </w:p>
    <w:p w:rsidR="00BA5F62" w:rsidRDefault="00BA5F62" w:rsidP="00BA5F62">
      <w:pPr>
        <w:pStyle w:val="a3"/>
        <w:spacing w:after="0" w:line="288" w:lineRule="auto"/>
        <w:ind w:left="0" w:firstLine="709"/>
        <w:jc w:val="both"/>
        <w:rPr>
          <w:rFonts w:ascii="Arial" w:hAnsi="Arial" w:cs="Arial"/>
          <w:b/>
          <w:spacing w:val="-8"/>
          <w:sz w:val="32"/>
          <w:szCs w:val="32"/>
          <w:lang w:val="uk-UA"/>
        </w:rPr>
      </w:pPr>
    </w:p>
    <w:p w:rsidR="00BA5F62" w:rsidRPr="002F5AF5" w:rsidRDefault="00BA5F62" w:rsidP="00BA5F62">
      <w:pPr>
        <w:pStyle w:val="a3"/>
        <w:spacing w:after="0" w:line="288" w:lineRule="auto"/>
        <w:ind w:left="0" w:firstLine="709"/>
        <w:jc w:val="both"/>
        <w:rPr>
          <w:rFonts w:ascii="Arial" w:hAnsi="Arial" w:cs="Arial"/>
          <w:b/>
          <w:spacing w:val="-8"/>
          <w:sz w:val="32"/>
          <w:szCs w:val="32"/>
          <w:lang w:val="uk-UA"/>
        </w:rPr>
      </w:pPr>
      <w:r w:rsidRPr="002F5AF5">
        <w:rPr>
          <w:rFonts w:ascii="Arial" w:hAnsi="Arial" w:cs="Arial"/>
          <w:b/>
          <w:spacing w:val="-8"/>
          <w:sz w:val="32"/>
          <w:szCs w:val="32"/>
          <w:lang w:val="uk-UA"/>
        </w:rPr>
        <w:t>7.2.3. Група C (Основне перевезення оплачено продавцем)</w:t>
      </w:r>
    </w:p>
    <w:p w:rsidR="00BA5F62" w:rsidRPr="004B7C62" w:rsidRDefault="00BA5F62" w:rsidP="00BA5F62">
      <w:pPr>
        <w:pStyle w:val="a3"/>
        <w:spacing w:after="0" w:line="288" w:lineRule="auto"/>
        <w:ind w:left="0" w:firstLine="709"/>
        <w:jc w:val="both"/>
        <w:rPr>
          <w:rFonts w:ascii="Arial" w:hAnsi="Arial" w:cs="Arial"/>
          <w:b/>
          <w:sz w:val="28"/>
          <w:szCs w:val="28"/>
          <w:lang w:val="uk-UA"/>
        </w:rPr>
      </w:pPr>
    </w:p>
    <w:p w:rsidR="00BA5F62" w:rsidRPr="00C4116F" w:rsidRDefault="00BA5F62" w:rsidP="00BA5F62">
      <w:pPr>
        <w:pStyle w:val="a3"/>
        <w:spacing w:after="0" w:line="288" w:lineRule="auto"/>
        <w:ind w:left="0" w:firstLine="709"/>
        <w:jc w:val="both"/>
        <w:rPr>
          <w:rFonts w:ascii="Arial" w:hAnsi="Arial" w:cs="Arial"/>
          <w:sz w:val="28"/>
          <w:szCs w:val="28"/>
          <w:lang w:val="uk-UA"/>
        </w:rPr>
      </w:pPr>
      <w:r w:rsidRPr="002F5AF5">
        <w:rPr>
          <w:rFonts w:ascii="Arial" w:hAnsi="Arial" w:cs="Arial"/>
          <w:b/>
          <w:sz w:val="32"/>
          <w:szCs w:val="32"/>
          <w:lang w:val="uk-UA"/>
        </w:rPr>
        <w:t>Умови поставки CFR Інкотермс 2020 року</w:t>
      </w:r>
      <w:r>
        <w:rPr>
          <w:rFonts w:ascii="Arial" w:hAnsi="Arial" w:cs="Arial"/>
          <w:b/>
          <w:sz w:val="28"/>
          <w:szCs w:val="28"/>
          <w:lang w:val="uk-UA"/>
        </w:rPr>
        <w:t xml:space="preserve"> </w:t>
      </w:r>
      <w:r w:rsidRPr="00C4116F">
        <w:rPr>
          <w:rFonts w:ascii="Arial" w:hAnsi="Arial" w:cs="Arial"/>
          <w:sz w:val="28"/>
          <w:szCs w:val="28"/>
          <w:lang w:val="uk-UA"/>
        </w:rPr>
        <w:t>розшифровується «Cost and Freight» named port of destination перекладається «Вартість і фрахт» вказаний порт призначення.</w:t>
      </w:r>
    </w:p>
    <w:p w:rsidR="00BA5F62" w:rsidRPr="00C4116F" w:rsidRDefault="00BA5F62" w:rsidP="00BA5F62">
      <w:pPr>
        <w:pStyle w:val="a3"/>
        <w:spacing w:after="0" w:line="288" w:lineRule="auto"/>
        <w:ind w:left="0" w:firstLine="709"/>
        <w:jc w:val="both"/>
        <w:rPr>
          <w:rFonts w:ascii="Arial" w:hAnsi="Arial" w:cs="Arial"/>
          <w:sz w:val="28"/>
          <w:szCs w:val="28"/>
          <w:lang w:val="uk-UA"/>
        </w:rPr>
      </w:pPr>
      <w:r w:rsidRPr="0070539E">
        <w:rPr>
          <w:rFonts w:ascii="Arial" w:hAnsi="Arial" w:cs="Arial"/>
          <w:sz w:val="28"/>
          <w:szCs w:val="28"/>
          <w:u w:val="single"/>
          <w:lang w:val="uk-UA"/>
        </w:rPr>
        <w:t>Продавець зобов'язаний:</w:t>
      </w:r>
      <w:r w:rsidRPr="00C4116F">
        <w:rPr>
          <w:rFonts w:ascii="Arial" w:hAnsi="Arial" w:cs="Arial"/>
          <w:sz w:val="28"/>
          <w:szCs w:val="28"/>
          <w:lang w:val="uk-UA"/>
        </w:rPr>
        <w:t xml:space="preserve"> виконати експортне митне оформлення, здійснити завантаження товару на борт судна і доставити в порт розвантаження.</w:t>
      </w:r>
    </w:p>
    <w:p w:rsidR="00BA5F62" w:rsidRPr="00C4116F" w:rsidRDefault="00BA5F62" w:rsidP="00BA5F62">
      <w:pPr>
        <w:pStyle w:val="a3"/>
        <w:spacing w:after="0" w:line="288" w:lineRule="auto"/>
        <w:ind w:left="0" w:firstLine="709"/>
        <w:jc w:val="both"/>
        <w:rPr>
          <w:rFonts w:ascii="Arial" w:hAnsi="Arial" w:cs="Arial"/>
          <w:sz w:val="28"/>
          <w:szCs w:val="28"/>
          <w:lang w:val="uk-UA"/>
        </w:rPr>
      </w:pPr>
      <w:r w:rsidRPr="0070539E">
        <w:rPr>
          <w:rFonts w:ascii="Arial" w:hAnsi="Arial" w:cs="Arial"/>
          <w:sz w:val="28"/>
          <w:szCs w:val="28"/>
          <w:u w:val="single"/>
          <w:lang w:val="uk-UA"/>
        </w:rPr>
        <w:t>Покупець зобов'язаний:</w:t>
      </w:r>
      <w:r w:rsidRPr="00C4116F">
        <w:rPr>
          <w:rFonts w:ascii="Arial" w:hAnsi="Arial" w:cs="Arial"/>
          <w:sz w:val="28"/>
          <w:szCs w:val="28"/>
          <w:lang w:val="uk-UA"/>
        </w:rPr>
        <w:t xml:space="preserve"> розвантажити і прийняти товар в порту розвантаження, а також виконати імпортне митне оформлення.</w:t>
      </w:r>
    </w:p>
    <w:p w:rsidR="00BA5F62" w:rsidRPr="00C4116F" w:rsidRDefault="00BA5F62" w:rsidP="00BA5F62">
      <w:pPr>
        <w:pStyle w:val="a3"/>
        <w:spacing w:after="0" w:line="288" w:lineRule="auto"/>
        <w:ind w:left="0" w:firstLine="709"/>
        <w:jc w:val="both"/>
        <w:rPr>
          <w:rFonts w:ascii="Arial" w:hAnsi="Arial" w:cs="Arial"/>
          <w:sz w:val="28"/>
          <w:szCs w:val="28"/>
          <w:lang w:val="uk-UA"/>
        </w:rPr>
      </w:pPr>
      <w:r w:rsidRPr="00C4116F">
        <w:rPr>
          <w:rFonts w:ascii="Arial" w:hAnsi="Arial" w:cs="Arial"/>
          <w:sz w:val="28"/>
          <w:szCs w:val="28"/>
          <w:lang w:val="uk-UA"/>
        </w:rPr>
        <w:t>Ризики переходять на борту судна з моменту повного вантаження.</w:t>
      </w:r>
    </w:p>
    <w:p w:rsidR="00BA5F62" w:rsidRPr="00203CF5" w:rsidRDefault="00BA5F62" w:rsidP="00BA5F62">
      <w:pPr>
        <w:pStyle w:val="a3"/>
        <w:spacing w:after="0" w:line="288" w:lineRule="auto"/>
        <w:ind w:left="0" w:firstLine="709"/>
        <w:jc w:val="both"/>
        <w:rPr>
          <w:rFonts w:ascii="Arial" w:hAnsi="Arial" w:cs="Arial"/>
          <w:sz w:val="28"/>
          <w:szCs w:val="28"/>
          <w:lang w:val="uk-UA"/>
        </w:rPr>
      </w:pPr>
      <w:r w:rsidRPr="00203CF5">
        <w:rPr>
          <w:rFonts w:ascii="Arial" w:hAnsi="Arial" w:cs="Arial"/>
          <w:sz w:val="28"/>
          <w:szCs w:val="28"/>
          <w:u w:val="single"/>
          <w:lang w:val="uk-UA"/>
        </w:rPr>
        <w:t>Правило поставки CFR може застосовуватися виключно у випадках доставки товару морським або внутрішнім водним транспортом</w:t>
      </w:r>
      <w:r w:rsidRPr="00203CF5">
        <w:rPr>
          <w:rFonts w:ascii="Arial" w:hAnsi="Arial" w:cs="Arial"/>
          <w:sz w:val="28"/>
          <w:szCs w:val="28"/>
          <w:lang w:val="uk-UA"/>
        </w:rPr>
        <w:t>.</w:t>
      </w:r>
    </w:p>
    <w:p w:rsidR="00BA5F62" w:rsidRPr="00203CF5" w:rsidRDefault="00BA5F62" w:rsidP="00BA5F62">
      <w:pPr>
        <w:pStyle w:val="a3"/>
        <w:spacing w:after="0" w:line="288" w:lineRule="auto"/>
        <w:ind w:left="0" w:firstLine="709"/>
        <w:jc w:val="both"/>
        <w:rPr>
          <w:rFonts w:ascii="Arial" w:hAnsi="Arial" w:cs="Arial"/>
          <w:sz w:val="28"/>
          <w:szCs w:val="28"/>
          <w:lang w:val="uk-UA"/>
        </w:rPr>
      </w:pPr>
      <w:r w:rsidRPr="00203CF5">
        <w:rPr>
          <w:rFonts w:ascii="Arial" w:hAnsi="Arial" w:cs="Arial"/>
          <w:sz w:val="28"/>
          <w:szCs w:val="28"/>
          <w:u w:val="single"/>
          <w:lang w:val="uk-UA"/>
        </w:rPr>
        <w:t>Умови поставки CFR Інкотермс 2010 і CFR Інкотермс 2020 по своїм змістом в основному ідентичні. Правило CFR є одним з найбільш часто використовуваних торгових термінів після терміна FOB</w:t>
      </w:r>
      <w:r w:rsidRPr="00203CF5">
        <w:rPr>
          <w:rFonts w:ascii="Arial" w:hAnsi="Arial" w:cs="Arial"/>
          <w:sz w:val="28"/>
          <w:szCs w:val="28"/>
          <w:lang w:val="uk-UA"/>
        </w:rPr>
        <w:t>, і бере свій початок ще з часів парусних суден. Тому це правило було включено в першу версію Incoterms 1936 року як торговий термін «C &amp; F» (CNF), а в редакції правил Інкотермс-1990 було перейменовано в умови поставки CFR.</w:t>
      </w:r>
    </w:p>
    <w:p w:rsidR="00BA5F62" w:rsidRPr="00203CF5" w:rsidRDefault="00BA5F62" w:rsidP="00BA5F62">
      <w:pPr>
        <w:pStyle w:val="a3"/>
        <w:spacing w:after="0" w:line="288" w:lineRule="auto"/>
        <w:ind w:left="0" w:firstLine="709"/>
        <w:jc w:val="both"/>
        <w:rPr>
          <w:rFonts w:ascii="Arial" w:hAnsi="Arial" w:cs="Arial"/>
          <w:sz w:val="28"/>
          <w:szCs w:val="28"/>
          <w:u w:val="single"/>
          <w:lang w:val="uk-UA"/>
        </w:rPr>
      </w:pPr>
      <w:r w:rsidRPr="00203CF5">
        <w:rPr>
          <w:rFonts w:ascii="Arial" w:hAnsi="Arial" w:cs="Arial"/>
          <w:sz w:val="28"/>
          <w:szCs w:val="28"/>
          <w:u w:val="single"/>
          <w:lang w:val="uk-UA"/>
        </w:rPr>
        <w:t>Обов'язки за умовами поставки CFR (СФР)</w:t>
      </w:r>
    </w:p>
    <w:p w:rsidR="00BA5F62" w:rsidRPr="00203CF5" w:rsidRDefault="00BA5F62" w:rsidP="00BA5F62">
      <w:pPr>
        <w:pStyle w:val="a3"/>
        <w:spacing w:after="0" w:line="288" w:lineRule="auto"/>
        <w:ind w:left="0" w:firstLine="709"/>
        <w:jc w:val="both"/>
        <w:rPr>
          <w:rFonts w:ascii="Arial" w:hAnsi="Arial" w:cs="Arial"/>
          <w:sz w:val="28"/>
          <w:szCs w:val="28"/>
          <w:lang w:val="uk-UA"/>
        </w:rPr>
      </w:pPr>
      <w:r w:rsidRPr="00203CF5">
        <w:rPr>
          <w:rFonts w:ascii="Arial" w:hAnsi="Arial" w:cs="Arial"/>
          <w:sz w:val="28"/>
          <w:szCs w:val="28"/>
          <w:lang w:val="uk-UA"/>
        </w:rPr>
        <w:t xml:space="preserve">Умови поставки CFR Інкотермс 2020 </w:t>
      </w:r>
      <w:r w:rsidRPr="00203CF5">
        <w:rPr>
          <w:rFonts w:ascii="Arial" w:hAnsi="Arial" w:cs="Arial"/>
          <w:sz w:val="28"/>
          <w:szCs w:val="28"/>
          <w:u w:val="single"/>
          <w:lang w:val="uk-UA"/>
        </w:rPr>
        <w:t>покладають на продавця обов'язки</w:t>
      </w:r>
      <w:r w:rsidRPr="00203CF5">
        <w:rPr>
          <w:rFonts w:ascii="Arial" w:hAnsi="Arial" w:cs="Arial"/>
          <w:sz w:val="28"/>
          <w:szCs w:val="28"/>
          <w:lang w:val="uk-UA"/>
        </w:rPr>
        <w:t xml:space="preserve"> щодо розміщення товару на борту судна і оплаті витрат і фрахту, необхідних для доставки товару в зазначений порт призначення, а також щодо виконання експортних митних процедур з </w:t>
      </w:r>
      <w:r w:rsidRPr="00203CF5">
        <w:rPr>
          <w:rFonts w:ascii="Arial" w:hAnsi="Arial" w:cs="Arial"/>
          <w:sz w:val="28"/>
          <w:szCs w:val="28"/>
          <w:lang w:val="uk-UA"/>
        </w:rPr>
        <w:lastRenderedPageBreak/>
        <w:t>оплатою експортних мит і інших зборів у країні відп</w:t>
      </w:r>
      <w:r>
        <w:rPr>
          <w:rFonts w:ascii="Arial" w:hAnsi="Arial" w:cs="Arial"/>
          <w:sz w:val="28"/>
          <w:szCs w:val="28"/>
          <w:lang w:val="uk-UA"/>
        </w:rPr>
        <w:t xml:space="preserve">равлення для вивезення товару. </w:t>
      </w:r>
      <w:r w:rsidRPr="00203CF5">
        <w:rPr>
          <w:rFonts w:ascii="Arial" w:hAnsi="Arial" w:cs="Arial"/>
          <w:sz w:val="28"/>
          <w:szCs w:val="28"/>
          <w:lang w:val="uk-UA"/>
        </w:rPr>
        <w:t>Однак продавець не зобов'язаний виконувати митні формальності для ввезення товару, сплачувати імпортні мита або виконувати інші імпортні митні процедури при ввезенні.</w:t>
      </w:r>
    </w:p>
    <w:p w:rsidR="00BA5F62" w:rsidRPr="00203CF5" w:rsidRDefault="00BA5F62" w:rsidP="00BA5F62">
      <w:pPr>
        <w:pStyle w:val="a3"/>
        <w:spacing w:after="0" w:line="288" w:lineRule="auto"/>
        <w:ind w:left="0" w:firstLine="709"/>
        <w:jc w:val="both"/>
        <w:rPr>
          <w:rFonts w:ascii="Arial" w:hAnsi="Arial" w:cs="Arial"/>
          <w:sz w:val="28"/>
          <w:szCs w:val="28"/>
          <w:lang w:val="uk-UA"/>
        </w:rPr>
      </w:pPr>
      <w:r w:rsidRPr="00203CF5">
        <w:rPr>
          <w:rFonts w:ascii="Arial" w:hAnsi="Arial" w:cs="Arial"/>
          <w:sz w:val="28"/>
          <w:szCs w:val="28"/>
          <w:u w:val="single"/>
          <w:lang w:val="uk-UA"/>
        </w:rPr>
        <w:t>Покупець зобов'язаний</w:t>
      </w:r>
      <w:r w:rsidRPr="00203CF5">
        <w:rPr>
          <w:rFonts w:ascii="Arial" w:hAnsi="Arial" w:cs="Arial"/>
          <w:sz w:val="28"/>
          <w:szCs w:val="28"/>
          <w:lang w:val="uk-UA"/>
        </w:rPr>
        <w:t xml:space="preserve"> розвантажити найняте продавцем судно в порту прибуття, виконати імпортне митне оформлення з оплатою імпортних мит і зборів, і доставити товар до місця призначення. При намір сторін покласти на покупця обов'язку по доставці товару на судні в порт призначення доцільно використовувати правило FOB Інкотермс 2020.</w:t>
      </w:r>
    </w:p>
    <w:p w:rsidR="00BA5F62" w:rsidRPr="00203CF5" w:rsidRDefault="00BA5F62" w:rsidP="00BA5F62">
      <w:pPr>
        <w:pStyle w:val="a3"/>
        <w:spacing w:after="0" w:line="288" w:lineRule="auto"/>
        <w:ind w:left="0" w:firstLine="709"/>
        <w:jc w:val="both"/>
        <w:rPr>
          <w:rFonts w:ascii="Arial" w:hAnsi="Arial" w:cs="Arial"/>
          <w:sz w:val="28"/>
          <w:szCs w:val="28"/>
          <w:lang w:val="uk-UA"/>
        </w:rPr>
      </w:pPr>
      <w:r w:rsidRPr="00203CF5">
        <w:rPr>
          <w:rFonts w:ascii="Arial" w:hAnsi="Arial" w:cs="Arial"/>
          <w:sz w:val="28"/>
          <w:szCs w:val="28"/>
          <w:lang w:val="uk-UA"/>
        </w:rPr>
        <w:t>Правило CFR більше не визначається як розміщення товару минулого «через поручні судна», мається на увазі, що товар розміщується «на борту судна», тобто фактично знаходиться повністю на палубі або в трюмі.</w:t>
      </w:r>
    </w:p>
    <w:p w:rsidR="00BA5F62" w:rsidRPr="00883F63" w:rsidRDefault="00BA5F62" w:rsidP="00BA5F62">
      <w:pPr>
        <w:pStyle w:val="a3"/>
        <w:spacing w:after="0" w:line="288" w:lineRule="auto"/>
        <w:ind w:left="0" w:firstLine="709"/>
        <w:jc w:val="both"/>
        <w:rPr>
          <w:rFonts w:ascii="Arial" w:hAnsi="Arial" w:cs="Arial"/>
          <w:sz w:val="28"/>
          <w:szCs w:val="28"/>
          <w:u w:val="single"/>
          <w:lang w:val="uk-UA"/>
        </w:rPr>
      </w:pPr>
      <w:r w:rsidRPr="00883F63">
        <w:rPr>
          <w:rFonts w:ascii="Arial" w:hAnsi="Arial" w:cs="Arial"/>
          <w:sz w:val="28"/>
          <w:szCs w:val="28"/>
          <w:u w:val="single"/>
          <w:lang w:val="uk-UA"/>
        </w:rPr>
        <w:t>Базис поставки CFR актуальний при транспортуванні важкої техніки, для вантажів, що перевозяться навалом або в тарі. При розміщенні товару в контейнері типовим для продавця є передача товару морському перевізнику на терміналі (або в приміщенні продавця після відвантаження товару в контейнер), а не шляхом розміщення на борту судна, в таких випадках слід використовувати термін CPT Інкотермс 2020.</w:t>
      </w:r>
    </w:p>
    <w:p w:rsidR="00BA5F62" w:rsidRDefault="00BA5F62" w:rsidP="00BA5F62">
      <w:pPr>
        <w:pStyle w:val="a3"/>
        <w:spacing w:after="0" w:line="288" w:lineRule="auto"/>
        <w:ind w:left="0" w:firstLine="709"/>
        <w:jc w:val="both"/>
        <w:rPr>
          <w:rFonts w:ascii="Arial" w:hAnsi="Arial" w:cs="Arial"/>
          <w:b/>
          <w:sz w:val="28"/>
          <w:szCs w:val="28"/>
          <w:lang w:val="uk-UA"/>
        </w:rPr>
      </w:pPr>
    </w:p>
    <w:p w:rsidR="00BA5F62" w:rsidRPr="00802749" w:rsidRDefault="00BA5F62" w:rsidP="00BA5F62">
      <w:pPr>
        <w:pStyle w:val="a3"/>
        <w:spacing w:after="0" w:line="288" w:lineRule="auto"/>
        <w:ind w:left="0" w:firstLine="709"/>
        <w:jc w:val="both"/>
        <w:rPr>
          <w:rFonts w:ascii="Arial" w:hAnsi="Arial" w:cs="Arial"/>
          <w:sz w:val="28"/>
          <w:szCs w:val="28"/>
          <w:u w:val="single"/>
          <w:lang w:val="uk-UA"/>
        </w:rPr>
      </w:pPr>
      <w:r w:rsidRPr="00802749">
        <w:rPr>
          <w:rFonts w:ascii="Arial" w:hAnsi="Arial" w:cs="Arial"/>
          <w:sz w:val="28"/>
          <w:szCs w:val="28"/>
          <w:u w:val="single"/>
          <w:lang w:val="uk-UA"/>
        </w:rPr>
        <w:t>Розподіл ризиків і відповідальності за умовами CFR</w:t>
      </w:r>
    </w:p>
    <w:p w:rsidR="00BA5F62" w:rsidRPr="00802749" w:rsidRDefault="00BA5F62" w:rsidP="00BA5F62">
      <w:pPr>
        <w:pStyle w:val="a3"/>
        <w:spacing w:after="0" w:line="288" w:lineRule="auto"/>
        <w:ind w:left="0" w:firstLine="709"/>
        <w:jc w:val="both"/>
        <w:rPr>
          <w:rFonts w:ascii="Arial" w:hAnsi="Arial" w:cs="Arial"/>
          <w:sz w:val="28"/>
          <w:szCs w:val="28"/>
          <w:lang w:val="uk-UA"/>
        </w:rPr>
      </w:pPr>
      <w:r w:rsidRPr="00802749">
        <w:rPr>
          <w:rFonts w:ascii="Arial" w:hAnsi="Arial" w:cs="Arial"/>
          <w:sz w:val="28"/>
          <w:szCs w:val="28"/>
          <w:lang w:val="uk-UA"/>
        </w:rPr>
        <w:t>Згідно базису поставки CFR покупець бере на себе всі ризики втрати або пошкодження товару, як і інші витрати після розміщення товару на борту судна в порту відвантаження, а не коли товар досягне місця призначення. Торговий термін CFR містить два критичних пункту, оскільки ризик і витрати переходять в двох різних місцях: ризик на борту судна після повного завантаження товару, а витрати в порту вивантаження.</w:t>
      </w:r>
    </w:p>
    <w:p w:rsidR="00BA5F62" w:rsidRPr="00802749" w:rsidRDefault="00BA5F62" w:rsidP="00BA5F62">
      <w:pPr>
        <w:pStyle w:val="a3"/>
        <w:spacing w:after="0" w:line="288" w:lineRule="auto"/>
        <w:ind w:left="0" w:firstLine="709"/>
        <w:jc w:val="both"/>
        <w:rPr>
          <w:rFonts w:ascii="Arial" w:hAnsi="Arial" w:cs="Arial"/>
          <w:sz w:val="28"/>
          <w:szCs w:val="28"/>
          <w:u w:val="single"/>
          <w:lang w:val="uk-UA"/>
        </w:rPr>
      </w:pPr>
      <w:r w:rsidRPr="00802749">
        <w:rPr>
          <w:rFonts w:ascii="Arial" w:hAnsi="Arial" w:cs="Arial"/>
          <w:sz w:val="28"/>
          <w:szCs w:val="28"/>
          <w:u w:val="single"/>
          <w:lang w:val="uk-UA"/>
        </w:rPr>
        <w:t>Ціна CFR, умови оплати і перехід права власності</w:t>
      </w:r>
    </w:p>
    <w:p w:rsidR="00BA5F62" w:rsidRPr="00802749" w:rsidRDefault="00BA5F62" w:rsidP="00BA5F62">
      <w:pPr>
        <w:pStyle w:val="a3"/>
        <w:spacing w:after="0" w:line="288" w:lineRule="auto"/>
        <w:ind w:left="0" w:firstLine="709"/>
        <w:jc w:val="both"/>
        <w:rPr>
          <w:rFonts w:ascii="Arial" w:hAnsi="Arial" w:cs="Arial"/>
          <w:sz w:val="28"/>
          <w:szCs w:val="28"/>
          <w:lang w:val="uk-UA"/>
        </w:rPr>
      </w:pPr>
      <w:r w:rsidRPr="00802749">
        <w:rPr>
          <w:rFonts w:ascii="Arial" w:hAnsi="Arial" w:cs="Arial"/>
          <w:sz w:val="28"/>
          <w:szCs w:val="28"/>
          <w:lang w:val="uk-UA"/>
        </w:rPr>
        <w:t>Ціна CFR (CFR price) означає, що контрактна (інвойсової або митна) ціна за товар включає в себе суму вартості самого товару і експортного митного оформлення цього товару з оплатою експортних мит і інших зборів, а також вартості доставки (фрахту) до порту призначення, без розвантаження в порту.</w:t>
      </w:r>
    </w:p>
    <w:p w:rsidR="00BA5F62" w:rsidRPr="00802749" w:rsidRDefault="00BA5F62" w:rsidP="00BA5F62">
      <w:pPr>
        <w:pStyle w:val="a3"/>
        <w:spacing w:after="0" w:line="288" w:lineRule="auto"/>
        <w:ind w:left="0" w:firstLine="709"/>
        <w:jc w:val="both"/>
        <w:rPr>
          <w:rFonts w:ascii="Arial" w:hAnsi="Arial" w:cs="Arial"/>
          <w:sz w:val="28"/>
          <w:szCs w:val="28"/>
          <w:lang w:val="uk-UA"/>
        </w:rPr>
      </w:pPr>
      <w:r w:rsidRPr="00802749">
        <w:rPr>
          <w:rFonts w:ascii="Arial" w:hAnsi="Arial" w:cs="Arial"/>
          <w:sz w:val="28"/>
          <w:szCs w:val="28"/>
          <w:lang w:val="uk-UA"/>
        </w:rPr>
        <w:lastRenderedPageBreak/>
        <w:t>Базисні умови поставки CFR Інкотермс 2020 не вказують ціну за товар і спосіб оплати (передоплата, часткова передоплата, післяплата або після подання документів до банку по акредитиву), не визначають, коли повинна бути проведена оплата (до відвантаження, відразу після відвантаження, через місяць після відвантаження або ще як небудь), не регламентують перехід права власності на товар або наслідки порушення договору. Ціна і перехід права власності повинні бути визначені в умовах договору купівлі-продажу.</w:t>
      </w:r>
    </w:p>
    <w:p w:rsidR="00BA5F62" w:rsidRPr="00802749" w:rsidRDefault="00BA5F62" w:rsidP="00BA5F62">
      <w:pPr>
        <w:pStyle w:val="a3"/>
        <w:spacing w:after="0" w:line="288" w:lineRule="auto"/>
        <w:ind w:left="0" w:firstLine="709"/>
        <w:jc w:val="both"/>
        <w:rPr>
          <w:rFonts w:ascii="Arial" w:hAnsi="Arial" w:cs="Arial"/>
          <w:sz w:val="28"/>
          <w:szCs w:val="28"/>
          <w:u w:val="single"/>
          <w:lang w:val="uk-UA"/>
        </w:rPr>
      </w:pPr>
      <w:r w:rsidRPr="00802749">
        <w:rPr>
          <w:rFonts w:ascii="Arial" w:hAnsi="Arial" w:cs="Arial"/>
          <w:sz w:val="28"/>
          <w:szCs w:val="28"/>
          <w:u w:val="single"/>
          <w:lang w:val="uk-UA"/>
        </w:rPr>
        <w:t>Приклад базису CFR в договорі поставки</w:t>
      </w:r>
    </w:p>
    <w:p w:rsidR="00BA5F62" w:rsidRPr="00802749" w:rsidRDefault="00BA5F62" w:rsidP="00BA5F62">
      <w:pPr>
        <w:pStyle w:val="a3"/>
        <w:spacing w:after="0" w:line="288" w:lineRule="auto"/>
        <w:ind w:left="0" w:firstLine="709"/>
        <w:jc w:val="both"/>
        <w:rPr>
          <w:rFonts w:ascii="Arial" w:hAnsi="Arial" w:cs="Arial"/>
          <w:i/>
          <w:sz w:val="28"/>
          <w:szCs w:val="28"/>
          <w:lang w:val="uk-UA"/>
        </w:rPr>
      </w:pPr>
      <w:r w:rsidRPr="00802749">
        <w:rPr>
          <w:rFonts w:ascii="Arial" w:hAnsi="Arial" w:cs="Arial"/>
          <w:i/>
          <w:sz w:val="28"/>
          <w:szCs w:val="28"/>
          <w:lang w:val="uk-UA"/>
        </w:rPr>
        <w:t>Загальна вартість Товару, що поставляється за цим договором, становить 100 000 доларів США на умовах поставки CFR Великий порт Санкт-Петербург (Росія) Інкотермс 2020.</w:t>
      </w:r>
    </w:p>
    <w:p w:rsidR="00BA5F62" w:rsidRPr="00802749" w:rsidRDefault="00BA5F62" w:rsidP="00BA5F62">
      <w:pPr>
        <w:pStyle w:val="a3"/>
        <w:spacing w:after="0" w:line="288" w:lineRule="auto"/>
        <w:ind w:left="0" w:firstLine="709"/>
        <w:jc w:val="both"/>
        <w:rPr>
          <w:rFonts w:ascii="Arial" w:hAnsi="Arial" w:cs="Arial"/>
          <w:i/>
          <w:sz w:val="28"/>
          <w:szCs w:val="28"/>
          <w:lang w:val="uk-UA"/>
        </w:rPr>
      </w:pPr>
      <w:r w:rsidRPr="00802749">
        <w:rPr>
          <w:rFonts w:ascii="Arial" w:hAnsi="Arial" w:cs="Arial"/>
          <w:i/>
          <w:sz w:val="28"/>
          <w:szCs w:val="28"/>
          <w:lang w:val="uk-UA"/>
        </w:rPr>
        <w:t>За цим договором Продавець виробляє відвантаження Товару на умовах поставки CFR Великий порт Санкт-Петербург (Росія) Інкотермс 2020.</w:t>
      </w:r>
    </w:p>
    <w:p w:rsidR="00BA5F62" w:rsidRPr="00802749" w:rsidRDefault="00BA5F62" w:rsidP="00BA5F62">
      <w:pPr>
        <w:pStyle w:val="a3"/>
        <w:spacing w:after="0" w:line="288" w:lineRule="auto"/>
        <w:ind w:left="0" w:firstLine="709"/>
        <w:jc w:val="both"/>
        <w:rPr>
          <w:rFonts w:ascii="Arial" w:hAnsi="Arial" w:cs="Arial"/>
          <w:sz w:val="28"/>
          <w:szCs w:val="28"/>
          <w:lang w:val="uk-UA"/>
        </w:rPr>
      </w:pPr>
      <w:r w:rsidRPr="00802749">
        <w:rPr>
          <w:rFonts w:ascii="Arial" w:hAnsi="Arial" w:cs="Arial"/>
          <w:sz w:val="28"/>
          <w:szCs w:val="28"/>
          <w:lang w:val="uk-UA"/>
        </w:rPr>
        <w:t>Право власності на поставлений Товар переходить від Продавця до Покупця після підписання акту прийому-передачі представниками сторін.</w:t>
      </w:r>
    </w:p>
    <w:p w:rsidR="00BA5F62" w:rsidRPr="00802749" w:rsidRDefault="00BA5F62" w:rsidP="00BA5F62">
      <w:pPr>
        <w:pStyle w:val="a3"/>
        <w:spacing w:after="0" w:line="288" w:lineRule="auto"/>
        <w:ind w:left="0" w:firstLine="709"/>
        <w:jc w:val="both"/>
        <w:rPr>
          <w:rFonts w:ascii="Arial" w:hAnsi="Arial" w:cs="Arial"/>
          <w:sz w:val="28"/>
          <w:szCs w:val="28"/>
          <w:u w:val="single"/>
          <w:lang w:val="uk-UA"/>
        </w:rPr>
      </w:pPr>
      <w:r w:rsidRPr="00802749">
        <w:rPr>
          <w:rFonts w:ascii="Arial" w:hAnsi="Arial" w:cs="Arial"/>
          <w:sz w:val="28"/>
          <w:szCs w:val="28"/>
          <w:u w:val="single"/>
          <w:lang w:val="uk-UA"/>
        </w:rPr>
        <w:t>Відмінності умов поставок CFR і CIF</w:t>
      </w:r>
    </w:p>
    <w:p w:rsidR="00BA5F62" w:rsidRPr="00802749" w:rsidRDefault="00BA5F62" w:rsidP="00BA5F62">
      <w:pPr>
        <w:pStyle w:val="a3"/>
        <w:spacing w:after="0" w:line="288" w:lineRule="auto"/>
        <w:ind w:left="0" w:firstLine="709"/>
        <w:jc w:val="both"/>
        <w:rPr>
          <w:rFonts w:ascii="Arial" w:hAnsi="Arial" w:cs="Arial"/>
          <w:sz w:val="28"/>
          <w:szCs w:val="28"/>
          <w:lang w:val="uk-UA"/>
        </w:rPr>
      </w:pPr>
      <w:r w:rsidRPr="00802749">
        <w:rPr>
          <w:rFonts w:ascii="Arial" w:hAnsi="Arial" w:cs="Arial"/>
          <w:sz w:val="28"/>
          <w:szCs w:val="28"/>
          <w:lang w:val="uk-UA"/>
        </w:rPr>
        <w:t>Різниця між умовами поставки CFR і CIF - в обов'язки морського страхування на користь покупця проти ризику втрати чи пошкодження товару під час перевезення.</w:t>
      </w:r>
    </w:p>
    <w:p w:rsidR="00BA5F62" w:rsidRPr="00802749" w:rsidRDefault="00BA5F62" w:rsidP="00BA5F62">
      <w:pPr>
        <w:pStyle w:val="a3"/>
        <w:spacing w:after="0" w:line="288" w:lineRule="auto"/>
        <w:ind w:left="0" w:firstLine="709"/>
        <w:jc w:val="both"/>
        <w:rPr>
          <w:rFonts w:ascii="Arial" w:hAnsi="Arial" w:cs="Arial"/>
          <w:sz w:val="28"/>
          <w:szCs w:val="28"/>
          <w:lang w:val="uk-UA"/>
        </w:rPr>
      </w:pPr>
      <w:r w:rsidRPr="00802749">
        <w:rPr>
          <w:rFonts w:ascii="Arial" w:hAnsi="Arial" w:cs="Arial"/>
          <w:sz w:val="28"/>
          <w:szCs w:val="28"/>
          <w:lang w:val="uk-UA"/>
        </w:rPr>
        <w:t>Простими словами за умовами поставки CFR: товар, за рахунок продавця, який пройшов експортне митне оформлення, перевозиться до порту призначення (порту розвантаження).</w:t>
      </w:r>
    </w:p>
    <w:p w:rsidR="00BA5F62" w:rsidRPr="00802749" w:rsidRDefault="00BA5F62" w:rsidP="00BA5F62">
      <w:pPr>
        <w:pStyle w:val="a3"/>
        <w:spacing w:after="0" w:line="288" w:lineRule="auto"/>
        <w:ind w:left="0" w:firstLine="709"/>
        <w:jc w:val="both"/>
        <w:rPr>
          <w:rFonts w:ascii="Arial" w:hAnsi="Arial" w:cs="Arial"/>
          <w:sz w:val="28"/>
          <w:szCs w:val="28"/>
          <w:lang w:val="uk-UA"/>
        </w:rPr>
      </w:pPr>
      <w:r w:rsidRPr="00802749">
        <w:rPr>
          <w:rFonts w:ascii="Arial" w:hAnsi="Arial" w:cs="Arial"/>
          <w:sz w:val="28"/>
          <w:szCs w:val="28"/>
          <w:lang w:val="uk-UA"/>
        </w:rPr>
        <w:t>За базису поставки CIF: товар, за рахунок продавця, який пройшов експортне митне оформлення, перевозиться до порту призначення, а також повинен бути застрахований на користь покупця проти ризику втрати чи пошкодження товару під час перевезення до порту призначення (порту розвантаження).</w:t>
      </w:r>
    </w:p>
    <w:p w:rsidR="00BA5F62" w:rsidRPr="00354EB2" w:rsidRDefault="00BA5F62" w:rsidP="00BA5F62">
      <w:pPr>
        <w:pStyle w:val="a3"/>
        <w:spacing w:after="0" w:line="288" w:lineRule="auto"/>
        <w:ind w:left="0" w:firstLine="709"/>
        <w:jc w:val="both"/>
        <w:rPr>
          <w:rFonts w:ascii="Arial" w:hAnsi="Arial" w:cs="Arial"/>
          <w:sz w:val="28"/>
          <w:szCs w:val="28"/>
          <w:u w:val="single"/>
          <w:lang w:val="uk-UA"/>
        </w:rPr>
      </w:pPr>
      <w:proofErr w:type="gramStart"/>
      <w:r w:rsidRPr="00354EB2">
        <w:rPr>
          <w:rFonts w:ascii="Arial" w:hAnsi="Arial" w:cs="Arial"/>
          <w:sz w:val="28"/>
          <w:szCs w:val="28"/>
          <w:u w:val="single"/>
        </w:rPr>
        <w:t>.</w:t>
      </w:r>
      <w:r w:rsidRPr="00354EB2">
        <w:rPr>
          <w:rFonts w:ascii="Arial" w:hAnsi="Arial" w:cs="Arial"/>
          <w:sz w:val="28"/>
          <w:szCs w:val="28"/>
          <w:u w:val="single"/>
          <w:lang w:val="uk-UA"/>
        </w:rPr>
        <w:t>Переваги</w:t>
      </w:r>
      <w:proofErr w:type="gramEnd"/>
      <w:r w:rsidRPr="00354EB2">
        <w:rPr>
          <w:rFonts w:ascii="Arial" w:hAnsi="Arial" w:cs="Arial"/>
          <w:sz w:val="28"/>
          <w:szCs w:val="28"/>
          <w:u w:val="single"/>
          <w:lang w:val="uk-UA"/>
        </w:rPr>
        <w:t xml:space="preserve"> і недоліки застосування правила CFR</w:t>
      </w:r>
    </w:p>
    <w:p w:rsidR="00BA5F62" w:rsidRPr="00354EB2" w:rsidRDefault="00BA5F62" w:rsidP="00BA5F62">
      <w:pPr>
        <w:pStyle w:val="a3"/>
        <w:spacing w:after="0" w:line="288" w:lineRule="auto"/>
        <w:ind w:left="0" w:firstLine="709"/>
        <w:jc w:val="both"/>
        <w:rPr>
          <w:rFonts w:ascii="Arial" w:hAnsi="Arial" w:cs="Arial"/>
          <w:sz w:val="28"/>
          <w:szCs w:val="28"/>
          <w:lang w:val="uk-UA"/>
        </w:rPr>
      </w:pPr>
      <w:r w:rsidRPr="00354EB2">
        <w:rPr>
          <w:rFonts w:ascii="Arial" w:hAnsi="Arial" w:cs="Arial"/>
          <w:sz w:val="28"/>
          <w:szCs w:val="28"/>
          <w:lang w:val="uk-UA"/>
        </w:rPr>
        <w:t xml:space="preserve">Очевидна </w:t>
      </w:r>
      <w:r w:rsidRPr="00354EB2">
        <w:rPr>
          <w:rFonts w:ascii="Arial" w:hAnsi="Arial" w:cs="Arial"/>
          <w:sz w:val="28"/>
          <w:szCs w:val="28"/>
          <w:u w:val="single"/>
          <w:lang w:val="uk-UA"/>
        </w:rPr>
        <w:t>перевага для продавця</w:t>
      </w:r>
      <w:r w:rsidRPr="00354EB2">
        <w:rPr>
          <w:rFonts w:ascii="Arial" w:hAnsi="Arial" w:cs="Arial"/>
          <w:sz w:val="28"/>
          <w:szCs w:val="28"/>
          <w:lang w:val="uk-UA"/>
        </w:rPr>
        <w:t xml:space="preserve"> застосування правила CFR, як і в разі застосування терміна FOB Інкотермс 2020 року, є те, що, оскільки продавець зобов'язаний завантажувати товари на борт судна, то в транспортному документі, зазвичай коносаменті, як вантажовідправника буде вказано саме продавець.</w:t>
      </w:r>
    </w:p>
    <w:p w:rsidR="00BA5F62" w:rsidRPr="00354EB2" w:rsidRDefault="00BA5F62" w:rsidP="00BA5F62">
      <w:pPr>
        <w:pStyle w:val="a3"/>
        <w:spacing w:after="0" w:line="288" w:lineRule="auto"/>
        <w:ind w:left="0" w:firstLine="709"/>
        <w:jc w:val="both"/>
        <w:rPr>
          <w:rFonts w:ascii="Arial" w:hAnsi="Arial" w:cs="Arial"/>
          <w:sz w:val="28"/>
          <w:szCs w:val="28"/>
          <w:lang w:val="uk-UA"/>
        </w:rPr>
      </w:pPr>
      <w:r w:rsidRPr="00354EB2">
        <w:rPr>
          <w:rFonts w:ascii="Arial" w:hAnsi="Arial" w:cs="Arial"/>
          <w:sz w:val="28"/>
          <w:szCs w:val="28"/>
          <w:lang w:val="uk-UA"/>
        </w:rPr>
        <w:lastRenderedPageBreak/>
        <w:t xml:space="preserve">Так </w:t>
      </w:r>
      <w:r w:rsidRPr="00354EB2">
        <w:rPr>
          <w:rFonts w:ascii="Arial" w:hAnsi="Arial" w:cs="Arial"/>
          <w:sz w:val="28"/>
          <w:szCs w:val="28"/>
          <w:u w:val="single"/>
          <w:lang w:val="uk-UA"/>
        </w:rPr>
        <w:t>само перевагою є те</w:t>
      </w:r>
      <w:r w:rsidRPr="00354EB2">
        <w:rPr>
          <w:rFonts w:ascii="Arial" w:hAnsi="Arial" w:cs="Arial"/>
          <w:sz w:val="28"/>
          <w:szCs w:val="28"/>
          <w:lang w:val="uk-UA"/>
        </w:rPr>
        <w:t>, що продавець контролює товари і витрати на замовленому ним судні, тому що він оплачує фрахт. Але цей же пункт буде недоліком продавця, тому що йому зазвичай доводиться оплачувати фрахт до отримання коносамента і, отже, до отримання оплати від покупця за товар.</w:t>
      </w:r>
    </w:p>
    <w:p w:rsidR="00BA5F62" w:rsidRPr="00354EB2" w:rsidRDefault="00BA5F62" w:rsidP="00BA5F62">
      <w:pPr>
        <w:pStyle w:val="a3"/>
        <w:spacing w:after="0" w:line="288" w:lineRule="auto"/>
        <w:ind w:left="0" w:firstLine="709"/>
        <w:jc w:val="both"/>
        <w:rPr>
          <w:rFonts w:ascii="Arial" w:hAnsi="Arial" w:cs="Arial"/>
          <w:sz w:val="28"/>
          <w:szCs w:val="28"/>
          <w:lang w:val="uk-UA"/>
        </w:rPr>
      </w:pPr>
      <w:r w:rsidRPr="00354EB2">
        <w:rPr>
          <w:rFonts w:ascii="Arial" w:hAnsi="Arial" w:cs="Arial"/>
          <w:sz w:val="28"/>
          <w:szCs w:val="28"/>
          <w:lang w:val="uk-UA"/>
        </w:rPr>
        <w:t xml:space="preserve">Незважаючи на те, що «це роблять всі», </w:t>
      </w:r>
      <w:r>
        <w:rPr>
          <w:rFonts w:ascii="Arial" w:hAnsi="Arial" w:cs="Arial"/>
          <w:sz w:val="28"/>
          <w:szCs w:val="28"/>
          <w:lang w:val="uk-UA"/>
        </w:rPr>
        <w:t xml:space="preserve"> термін</w:t>
      </w:r>
      <w:r w:rsidRPr="00354EB2">
        <w:rPr>
          <w:rFonts w:ascii="Arial" w:hAnsi="Arial" w:cs="Arial"/>
          <w:sz w:val="28"/>
          <w:szCs w:val="28"/>
          <w:lang w:val="uk-UA"/>
        </w:rPr>
        <w:t xml:space="preserve"> CFR не підходить для контейнерних перевезень з тієї ж причини, що і правило FOB Інкотермс 2020. Умови поставки CFR Інкотермс 2020 повинні використовуватися тільки для морських або внутрішніх водних перевезень, коли сторони мають намір доставити товари, розмістивши товари на борту судна (згадка про поручні судна виключено). Таким </w:t>
      </w:r>
      <w:r w:rsidRPr="003D17B9">
        <w:rPr>
          <w:rFonts w:ascii="Arial" w:hAnsi="Arial" w:cs="Arial"/>
          <w:sz w:val="28"/>
          <w:szCs w:val="28"/>
          <w:u w:val="single"/>
          <w:lang w:val="uk-UA"/>
        </w:rPr>
        <w:t>чином, правило CFR не підходить, коли товари передаються морському перевізнику до того, як вони опиняться на борту судна, наприклад, коли товари передаються перевізнику на контейнерному терміналі</w:t>
      </w:r>
      <w:r w:rsidRPr="00354EB2">
        <w:rPr>
          <w:rFonts w:ascii="Arial" w:hAnsi="Arial" w:cs="Arial"/>
          <w:sz w:val="28"/>
          <w:szCs w:val="28"/>
          <w:lang w:val="uk-UA"/>
        </w:rPr>
        <w:t>. Згідно з правилами Інкотермс 2020 базис CFR не підходить для контейнерних перевезень, оскільки вантаж передається морському перевізнику нема на борту, а в місці, що знаходиться на деякій відстані від порту, наприклад, на контейнерному майданчику або навіть в приміщенні продавця, де товар упаковується (завантажується) в контейнер, наданий перевізником. В цьому випадку сторонам слід розглянути можливість використання правила CPT Інкотермс 2020.</w:t>
      </w:r>
    </w:p>
    <w:p w:rsidR="00BA5F62" w:rsidRPr="00354EB2" w:rsidRDefault="00BA5F62" w:rsidP="00BA5F62">
      <w:pPr>
        <w:pStyle w:val="a3"/>
        <w:spacing w:after="0" w:line="288" w:lineRule="auto"/>
        <w:ind w:left="0" w:firstLine="709"/>
        <w:jc w:val="both"/>
        <w:rPr>
          <w:rFonts w:ascii="Arial" w:hAnsi="Arial" w:cs="Arial"/>
          <w:sz w:val="28"/>
          <w:szCs w:val="28"/>
          <w:lang w:val="uk-UA"/>
        </w:rPr>
      </w:pPr>
      <w:r w:rsidRPr="003D17B9">
        <w:rPr>
          <w:rFonts w:ascii="Arial" w:hAnsi="Arial" w:cs="Arial"/>
          <w:sz w:val="28"/>
          <w:szCs w:val="28"/>
          <w:u w:val="single"/>
          <w:lang w:val="uk-UA"/>
        </w:rPr>
        <w:t>При застосуванні банківського акредитива багато банків наполягають використовувати умови поставки CFR замість CPT Інкотермс 2020 року,</w:t>
      </w:r>
      <w:r w:rsidRPr="00354EB2">
        <w:rPr>
          <w:rFonts w:ascii="Arial" w:hAnsi="Arial" w:cs="Arial"/>
          <w:sz w:val="28"/>
          <w:szCs w:val="28"/>
          <w:lang w:val="uk-UA"/>
        </w:rPr>
        <w:t xml:space="preserve"> навіть якщо товари знаходяться в морських контейнерах або перевозяться по повітрю, тому що: «Ми завжди робили це таким чином» або «Це наша стандартна форма транзакції»!</w:t>
      </w:r>
    </w:p>
    <w:p w:rsidR="00BA5F62" w:rsidRPr="00C4116F" w:rsidRDefault="00BA5F62" w:rsidP="00BA5F62">
      <w:pPr>
        <w:pStyle w:val="a3"/>
        <w:spacing w:after="0" w:line="288" w:lineRule="auto"/>
        <w:ind w:left="0" w:firstLine="709"/>
        <w:jc w:val="both"/>
        <w:rPr>
          <w:rFonts w:ascii="Arial" w:hAnsi="Arial" w:cs="Arial"/>
          <w:sz w:val="28"/>
          <w:szCs w:val="28"/>
          <w:lang w:val="uk-UA"/>
        </w:rPr>
      </w:pPr>
      <w:r w:rsidRPr="00EA316C">
        <w:rPr>
          <w:rFonts w:ascii="Arial" w:hAnsi="Arial" w:cs="Arial"/>
          <w:b/>
          <w:sz w:val="32"/>
          <w:szCs w:val="32"/>
          <w:lang w:val="uk-UA"/>
        </w:rPr>
        <w:t>Умови поставки CIF Інкотермс 2020 року</w:t>
      </w:r>
      <w:r w:rsidRPr="00C4116F">
        <w:rPr>
          <w:rFonts w:ascii="Arial" w:hAnsi="Arial" w:cs="Arial"/>
          <w:sz w:val="28"/>
          <w:szCs w:val="28"/>
          <w:lang w:val="uk-UA"/>
        </w:rPr>
        <w:t xml:space="preserve"> - розшифровується «Cost, Insurance and Freight» named port of destination перекладається «Вартість, страхування і фрахт» вказаний порт призначення.</w:t>
      </w:r>
    </w:p>
    <w:p w:rsidR="00BA5F62" w:rsidRPr="00C4116F" w:rsidRDefault="00BA5F62" w:rsidP="00BA5F62">
      <w:pPr>
        <w:pStyle w:val="a3"/>
        <w:spacing w:after="0" w:line="288" w:lineRule="auto"/>
        <w:ind w:left="0" w:firstLine="709"/>
        <w:jc w:val="both"/>
        <w:rPr>
          <w:rFonts w:ascii="Arial" w:hAnsi="Arial" w:cs="Arial"/>
          <w:sz w:val="28"/>
          <w:szCs w:val="28"/>
          <w:lang w:val="uk-UA"/>
        </w:rPr>
      </w:pPr>
      <w:r w:rsidRPr="005F6E19">
        <w:rPr>
          <w:rFonts w:ascii="Arial" w:hAnsi="Arial" w:cs="Arial"/>
          <w:sz w:val="28"/>
          <w:szCs w:val="28"/>
          <w:u w:val="single"/>
          <w:lang w:val="uk-UA"/>
        </w:rPr>
        <w:t>Продавець зобов'язаний:</w:t>
      </w:r>
      <w:r w:rsidRPr="00C4116F">
        <w:rPr>
          <w:rFonts w:ascii="Arial" w:hAnsi="Arial" w:cs="Arial"/>
          <w:sz w:val="28"/>
          <w:szCs w:val="28"/>
          <w:lang w:val="uk-UA"/>
        </w:rPr>
        <w:t xml:space="preserve"> виконати експортне митне оформлення, застрахувати, здійснити завантаження товару на борту судна і доставити в порт розвантаження.</w:t>
      </w:r>
    </w:p>
    <w:p w:rsidR="00BA5F62" w:rsidRPr="00C4116F" w:rsidRDefault="00BA5F62" w:rsidP="00BA5F62">
      <w:pPr>
        <w:pStyle w:val="a3"/>
        <w:spacing w:after="0" w:line="288" w:lineRule="auto"/>
        <w:ind w:left="0" w:firstLine="709"/>
        <w:jc w:val="both"/>
        <w:rPr>
          <w:rFonts w:ascii="Arial" w:hAnsi="Arial" w:cs="Arial"/>
          <w:sz w:val="28"/>
          <w:szCs w:val="28"/>
          <w:lang w:val="uk-UA"/>
        </w:rPr>
      </w:pPr>
      <w:r w:rsidRPr="005F6E19">
        <w:rPr>
          <w:rFonts w:ascii="Arial" w:hAnsi="Arial" w:cs="Arial"/>
          <w:sz w:val="28"/>
          <w:szCs w:val="28"/>
          <w:u w:val="single"/>
          <w:lang w:val="uk-UA"/>
        </w:rPr>
        <w:t>Покупець зобов'язаний:</w:t>
      </w:r>
      <w:r w:rsidRPr="00C4116F">
        <w:rPr>
          <w:rFonts w:ascii="Arial" w:hAnsi="Arial" w:cs="Arial"/>
          <w:sz w:val="28"/>
          <w:szCs w:val="28"/>
          <w:lang w:val="uk-UA"/>
        </w:rPr>
        <w:t xml:space="preserve"> розвантажити і прийняти товар в порту розвантаження, а також виконати імпортне митне оформлення.</w:t>
      </w:r>
    </w:p>
    <w:p w:rsidR="00BA5F62" w:rsidRPr="00C4116F" w:rsidRDefault="00BA5F62" w:rsidP="00BA5F62">
      <w:pPr>
        <w:pStyle w:val="a3"/>
        <w:spacing w:after="0" w:line="288" w:lineRule="auto"/>
        <w:ind w:left="0" w:firstLine="709"/>
        <w:jc w:val="both"/>
        <w:rPr>
          <w:rFonts w:ascii="Arial" w:hAnsi="Arial" w:cs="Arial"/>
          <w:sz w:val="28"/>
          <w:szCs w:val="28"/>
          <w:lang w:val="uk-UA"/>
        </w:rPr>
      </w:pPr>
      <w:r w:rsidRPr="005F6E19">
        <w:rPr>
          <w:rFonts w:ascii="Arial" w:hAnsi="Arial" w:cs="Arial"/>
          <w:sz w:val="28"/>
          <w:szCs w:val="28"/>
          <w:u w:val="single"/>
          <w:lang w:val="uk-UA"/>
        </w:rPr>
        <w:t>Ризики переходять</w:t>
      </w:r>
      <w:r w:rsidRPr="00C4116F">
        <w:rPr>
          <w:rFonts w:ascii="Arial" w:hAnsi="Arial" w:cs="Arial"/>
          <w:sz w:val="28"/>
          <w:szCs w:val="28"/>
          <w:lang w:val="uk-UA"/>
        </w:rPr>
        <w:t xml:space="preserve"> на борту судна з моменту повного вантаження.</w:t>
      </w:r>
    </w:p>
    <w:p w:rsidR="00BA5F62" w:rsidRPr="0036679C" w:rsidRDefault="00BA5F62" w:rsidP="00BA5F62">
      <w:pPr>
        <w:pStyle w:val="a3"/>
        <w:spacing w:after="0" w:line="288" w:lineRule="auto"/>
        <w:ind w:left="0" w:firstLine="709"/>
        <w:jc w:val="both"/>
        <w:rPr>
          <w:rFonts w:ascii="Arial" w:hAnsi="Arial" w:cs="Arial"/>
          <w:sz w:val="28"/>
          <w:szCs w:val="28"/>
          <w:u w:val="single"/>
          <w:lang w:val="uk-UA"/>
        </w:rPr>
      </w:pPr>
      <w:r w:rsidRPr="0036679C">
        <w:rPr>
          <w:rFonts w:ascii="Arial" w:hAnsi="Arial" w:cs="Arial"/>
          <w:sz w:val="28"/>
          <w:szCs w:val="28"/>
          <w:u w:val="single"/>
          <w:lang w:val="uk-UA"/>
        </w:rPr>
        <w:lastRenderedPageBreak/>
        <w:t>Правило поставки CIF може застосовуватися виключно у випадках доставки товару морським або внутрішнім водним транспортом.</w:t>
      </w:r>
    </w:p>
    <w:p w:rsidR="00BA5F62" w:rsidRPr="00E970BD" w:rsidRDefault="00BA5F62" w:rsidP="00BA5F62">
      <w:pPr>
        <w:pStyle w:val="a3"/>
        <w:spacing w:after="0" w:line="288" w:lineRule="auto"/>
        <w:ind w:left="0" w:firstLine="709"/>
        <w:jc w:val="both"/>
        <w:rPr>
          <w:rFonts w:ascii="Arial" w:hAnsi="Arial" w:cs="Arial"/>
          <w:sz w:val="28"/>
          <w:szCs w:val="28"/>
          <w:lang w:val="uk-UA"/>
        </w:rPr>
      </w:pPr>
      <w:r w:rsidRPr="0036679C">
        <w:rPr>
          <w:rFonts w:ascii="Arial" w:hAnsi="Arial" w:cs="Arial"/>
          <w:sz w:val="28"/>
          <w:szCs w:val="28"/>
          <w:u w:val="single"/>
          <w:lang w:val="uk-UA"/>
        </w:rPr>
        <w:t>Умови поставки CIF Інкотермс 2010 і CIF Інкотермс 2020 по своїм змістом в основному ідентичні</w:t>
      </w:r>
      <w:r w:rsidRPr="00E970BD">
        <w:rPr>
          <w:rFonts w:ascii="Arial" w:hAnsi="Arial" w:cs="Arial"/>
          <w:sz w:val="28"/>
          <w:szCs w:val="28"/>
          <w:lang w:val="uk-UA"/>
        </w:rPr>
        <w:t>. Вперше базис поставки CIF з'явився в першій версії Incoterms в 1936 році, як позначення «Перевезення, страхування і фрахт», а в редакції правил Інкотермс-1990 було перейменовано в «Вартість, страхування і фрахт».</w:t>
      </w:r>
    </w:p>
    <w:p w:rsidR="00BA5F62" w:rsidRPr="0036679C" w:rsidRDefault="00BA5F62" w:rsidP="00BA5F62">
      <w:pPr>
        <w:pStyle w:val="a3"/>
        <w:spacing w:after="0" w:line="288" w:lineRule="auto"/>
        <w:ind w:left="0" w:firstLine="709"/>
        <w:jc w:val="both"/>
        <w:rPr>
          <w:rFonts w:ascii="Arial" w:hAnsi="Arial" w:cs="Arial"/>
          <w:sz w:val="28"/>
          <w:szCs w:val="28"/>
          <w:u w:val="single"/>
          <w:lang w:val="uk-UA"/>
        </w:rPr>
      </w:pPr>
      <w:r w:rsidRPr="0036679C">
        <w:rPr>
          <w:rFonts w:ascii="Arial" w:hAnsi="Arial" w:cs="Arial"/>
          <w:sz w:val="28"/>
          <w:szCs w:val="28"/>
          <w:u w:val="single"/>
          <w:lang w:val="uk-UA"/>
        </w:rPr>
        <w:t>Обов'язки по базисних умов поставки CIF (СИФ)</w:t>
      </w:r>
    </w:p>
    <w:p w:rsidR="00BA5F62" w:rsidRPr="00E970BD" w:rsidRDefault="00BA5F62" w:rsidP="00BA5F62">
      <w:pPr>
        <w:pStyle w:val="a3"/>
        <w:spacing w:after="0" w:line="288" w:lineRule="auto"/>
        <w:ind w:left="0" w:firstLine="709"/>
        <w:jc w:val="both"/>
        <w:rPr>
          <w:rFonts w:ascii="Arial" w:hAnsi="Arial" w:cs="Arial"/>
          <w:sz w:val="28"/>
          <w:szCs w:val="28"/>
          <w:lang w:val="uk-UA"/>
        </w:rPr>
      </w:pPr>
      <w:r w:rsidRPr="00E970BD">
        <w:rPr>
          <w:rFonts w:ascii="Arial" w:hAnsi="Arial" w:cs="Arial"/>
          <w:sz w:val="28"/>
          <w:szCs w:val="28"/>
          <w:lang w:val="uk-UA"/>
        </w:rPr>
        <w:t xml:space="preserve">Умови поставки CIF Інкотермс 2020 покладають </w:t>
      </w:r>
      <w:r w:rsidRPr="0036679C">
        <w:rPr>
          <w:rFonts w:ascii="Arial" w:hAnsi="Arial" w:cs="Arial"/>
          <w:sz w:val="28"/>
          <w:szCs w:val="28"/>
          <w:u w:val="single"/>
          <w:lang w:val="uk-UA"/>
        </w:rPr>
        <w:t xml:space="preserve">на продавця обов'язки щодо </w:t>
      </w:r>
      <w:r w:rsidRPr="00E970BD">
        <w:rPr>
          <w:rFonts w:ascii="Arial" w:hAnsi="Arial" w:cs="Arial"/>
          <w:sz w:val="28"/>
          <w:szCs w:val="28"/>
          <w:lang w:val="uk-UA"/>
        </w:rPr>
        <w:t>розміщення товару на борту судна і оплаті витрат і фрахту, необхідних для страхування і доставки товару в зазначений порт призначення, а також щодо виконання експортних митних процедур з оплатою експортних мит і інших зборів у країні відправлення для вивезення товару. Однак продавець не зобов'язаний виконувати митні формальності для ввезення товару, сплачувати імпортні мита або виконувати інші імпортні митні процедури при ввезенні.</w:t>
      </w:r>
    </w:p>
    <w:p w:rsidR="00BA5F62" w:rsidRPr="00E970BD" w:rsidRDefault="00BA5F62" w:rsidP="00BA5F62">
      <w:pPr>
        <w:pStyle w:val="a3"/>
        <w:spacing w:after="0" w:line="288" w:lineRule="auto"/>
        <w:ind w:left="0" w:firstLine="709"/>
        <w:jc w:val="both"/>
        <w:rPr>
          <w:rFonts w:ascii="Arial" w:hAnsi="Arial" w:cs="Arial"/>
          <w:sz w:val="28"/>
          <w:szCs w:val="28"/>
          <w:lang w:val="uk-UA"/>
        </w:rPr>
      </w:pPr>
      <w:r w:rsidRPr="0036679C">
        <w:rPr>
          <w:rFonts w:ascii="Arial" w:hAnsi="Arial" w:cs="Arial"/>
          <w:sz w:val="28"/>
          <w:szCs w:val="28"/>
          <w:u w:val="single"/>
          <w:lang w:val="uk-UA"/>
        </w:rPr>
        <w:t>Покупець зобов'язаний</w:t>
      </w:r>
      <w:r w:rsidRPr="00E970BD">
        <w:rPr>
          <w:rFonts w:ascii="Arial" w:hAnsi="Arial" w:cs="Arial"/>
          <w:sz w:val="28"/>
          <w:szCs w:val="28"/>
          <w:lang w:val="uk-UA"/>
        </w:rPr>
        <w:t xml:space="preserve"> розвантажити найняте продавцем судно в порту прибуття, виконати імпортне митне оформлення з оплатою імпортних мит і зборів, і доставити товар до місця призначення. При намір сторін покласти на покупця обов'язку по доставці товару на судні в порт призначення доцільно використовувати правило FOB Інкотермс 2020.</w:t>
      </w:r>
    </w:p>
    <w:p w:rsidR="00BA5F62" w:rsidRPr="00E970BD" w:rsidRDefault="00BA5F62" w:rsidP="00BA5F62">
      <w:pPr>
        <w:pStyle w:val="a3"/>
        <w:spacing w:after="0" w:line="288" w:lineRule="auto"/>
        <w:ind w:left="0" w:firstLine="709"/>
        <w:jc w:val="both"/>
        <w:rPr>
          <w:rFonts w:ascii="Arial" w:hAnsi="Arial" w:cs="Arial"/>
          <w:sz w:val="28"/>
          <w:szCs w:val="28"/>
          <w:lang w:val="uk-UA"/>
        </w:rPr>
      </w:pPr>
      <w:r w:rsidRPr="00E970BD">
        <w:rPr>
          <w:rFonts w:ascii="Arial" w:hAnsi="Arial" w:cs="Arial"/>
          <w:sz w:val="28"/>
          <w:szCs w:val="28"/>
          <w:lang w:val="uk-UA"/>
        </w:rPr>
        <w:t>Правило CIF більше не визначається як розміщення товару «через поручні судна», мається на увазі, що товар розміщується «на борту судна», тобто фактично знаходиться повністю на палубі або в трюмі.</w:t>
      </w:r>
    </w:p>
    <w:p w:rsidR="00BA5F62" w:rsidRPr="00E970BD" w:rsidRDefault="00BA5F62" w:rsidP="00BA5F62">
      <w:pPr>
        <w:pStyle w:val="a3"/>
        <w:spacing w:after="0" w:line="288" w:lineRule="auto"/>
        <w:ind w:left="0" w:firstLine="709"/>
        <w:jc w:val="both"/>
        <w:rPr>
          <w:rFonts w:ascii="Arial" w:hAnsi="Arial" w:cs="Arial"/>
          <w:sz w:val="28"/>
          <w:szCs w:val="28"/>
          <w:lang w:val="uk-UA"/>
        </w:rPr>
      </w:pPr>
      <w:r w:rsidRPr="0036679C">
        <w:rPr>
          <w:rFonts w:ascii="Arial" w:hAnsi="Arial" w:cs="Arial"/>
          <w:sz w:val="28"/>
          <w:szCs w:val="28"/>
          <w:u w:val="single"/>
          <w:lang w:val="uk-UA"/>
        </w:rPr>
        <w:t>Базис поставки CIF актуальний при транспортуванні важкої техніки, для вантажів, що перевозяться навалом або в тарі. При розміщенні товару в контейнері типовим для продавця є передача товару морському перевізнику на термінал</w:t>
      </w:r>
      <w:r w:rsidRPr="00E970BD">
        <w:rPr>
          <w:rFonts w:ascii="Arial" w:hAnsi="Arial" w:cs="Arial"/>
          <w:sz w:val="28"/>
          <w:szCs w:val="28"/>
          <w:lang w:val="uk-UA"/>
        </w:rPr>
        <w:t>і (або в приміщенні продавця після відвантаження товару в контейнер), а не шляхом розміщення на борту судна, в таких випадках слід використовувати термін CIP Інкотермс 2020.</w:t>
      </w:r>
    </w:p>
    <w:p w:rsidR="00BA5F62" w:rsidRPr="00E970BD" w:rsidRDefault="00BA5F62" w:rsidP="00BA5F62">
      <w:pPr>
        <w:pStyle w:val="a3"/>
        <w:spacing w:after="0" w:line="288" w:lineRule="auto"/>
        <w:ind w:left="0" w:firstLine="709"/>
        <w:jc w:val="both"/>
        <w:rPr>
          <w:rFonts w:ascii="Arial" w:hAnsi="Arial" w:cs="Arial"/>
          <w:sz w:val="28"/>
          <w:szCs w:val="28"/>
          <w:lang w:val="uk-UA"/>
        </w:rPr>
      </w:pPr>
      <w:r w:rsidRPr="0036679C">
        <w:rPr>
          <w:rFonts w:ascii="Arial" w:hAnsi="Arial" w:cs="Arial"/>
          <w:sz w:val="28"/>
          <w:szCs w:val="28"/>
          <w:u w:val="single"/>
          <w:lang w:val="uk-UA"/>
        </w:rPr>
        <w:t>Базис поставки CIF ідентичний правилом CFR Інкотермс 2020 за винятком однієї статті - страхування</w:t>
      </w:r>
      <w:r w:rsidRPr="00E970BD">
        <w:rPr>
          <w:rFonts w:ascii="Arial" w:hAnsi="Arial" w:cs="Arial"/>
          <w:sz w:val="28"/>
          <w:szCs w:val="28"/>
          <w:lang w:val="uk-UA"/>
        </w:rPr>
        <w:t>.</w:t>
      </w:r>
    </w:p>
    <w:p w:rsidR="00BA5F62" w:rsidRPr="00E970BD" w:rsidRDefault="00BA5F62" w:rsidP="00BA5F62">
      <w:pPr>
        <w:pStyle w:val="a3"/>
        <w:spacing w:after="0" w:line="288" w:lineRule="auto"/>
        <w:ind w:left="0" w:firstLine="709"/>
        <w:jc w:val="both"/>
        <w:rPr>
          <w:rFonts w:ascii="Arial" w:hAnsi="Arial" w:cs="Arial"/>
          <w:sz w:val="28"/>
          <w:szCs w:val="28"/>
          <w:u w:val="single"/>
          <w:lang w:val="uk-UA"/>
        </w:rPr>
      </w:pPr>
      <w:r w:rsidRPr="00E970BD">
        <w:rPr>
          <w:rFonts w:ascii="Arial" w:hAnsi="Arial" w:cs="Arial"/>
          <w:sz w:val="28"/>
          <w:szCs w:val="28"/>
          <w:u w:val="single"/>
          <w:lang w:val="uk-UA"/>
        </w:rPr>
        <w:t>Страховка в базисі поставки CIF</w:t>
      </w:r>
    </w:p>
    <w:p w:rsidR="00BA5F62" w:rsidRPr="00E970BD" w:rsidRDefault="00BA5F62" w:rsidP="00BA5F62">
      <w:pPr>
        <w:pStyle w:val="a3"/>
        <w:spacing w:after="0" w:line="288" w:lineRule="auto"/>
        <w:ind w:left="0" w:firstLine="709"/>
        <w:jc w:val="both"/>
        <w:rPr>
          <w:rFonts w:ascii="Arial" w:hAnsi="Arial" w:cs="Arial"/>
          <w:sz w:val="28"/>
          <w:szCs w:val="28"/>
          <w:lang w:val="uk-UA"/>
        </w:rPr>
      </w:pPr>
      <w:r w:rsidRPr="00E970BD">
        <w:rPr>
          <w:rFonts w:ascii="Arial" w:hAnsi="Arial" w:cs="Arial"/>
          <w:sz w:val="28"/>
          <w:szCs w:val="28"/>
          <w:lang w:val="uk-UA"/>
        </w:rPr>
        <w:t xml:space="preserve">Умови поставки CIF Інкотермс 2020 покладають на продавця також обов'язок придбання морського страхування на користь покупця </w:t>
      </w:r>
      <w:r w:rsidRPr="00E970BD">
        <w:rPr>
          <w:rFonts w:ascii="Arial" w:hAnsi="Arial" w:cs="Arial"/>
          <w:sz w:val="28"/>
          <w:szCs w:val="28"/>
          <w:lang w:val="uk-UA"/>
        </w:rPr>
        <w:lastRenderedPageBreak/>
        <w:t xml:space="preserve">проти ризику втрати чи пошкодження товару під час морського перевезення. Відповідно до правила CIF продавець зобов'язаний укласти договір страхування за свій рахунок на користь покупця. Покупець повинен брати до уваги, що згідно з базисом поставки CIF, від продавця вимагається забезпечення страхування лише з мінімальним покриттям від ризиків втрати і пошкодження товару. У разі якщо покупець бажає мати страхування з більшим покриттям, він повинен, або прямо та недвозначно домовитися про це з продавцем, або самостійно вжити заходів до забезпечення додаткового страхування. </w:t>
      </w:r>
      <w:r w:rsidRPr="008F28B2">
        <w:rPr>
          <w:rFonts w:ascii="Arial" w:hAnsi="Arial" w:cs="Arial"/>
          <w:sz w:val="28"/>
          <w:szCs w:val="28"/>
          <w:u w:val="single"/>
          <w:lang w:val="uk-UA"/>
        </w:rPr>
        <w:t>Страхова сума в договорі страхування повинна становити не менше 110 відсотків від вартості контракту і в валюті міжнародного контракту.</w:t>
      </w:r>
      <w:r w:rsidRPr="00E970BD">
        <w:rPr>
          <w:rFonts w:ascii="Arial" w:hAnsi="Arial" w:cs="Arial"/>
          <w:sz w:val="28"/>
          <w:szCs w:val="28"/>
          <w:lang w:val="uk-UA"/>
        </w:rPr>
        <w:t xml:space="preserve"> Страховка повинна покривати товари як мінімум протягом терміну всій перевезення від порту відвантаження товару до порту вивантаження.</w:t>
      </w:r>
    </w:p>
    <w:p w:rsidR="00BA5F62" w:rsidRPr="008F28B2" w:rsidRDefault="00BA5F62" w:rsidP="00BA5F62">
      <w:pPr>
        <w:pStyle w:val="a3"/>
        <w:spacing w:after="0" w:line="288" w:lineRule="auto"/>
        <w:ind w:left="0" w:firstLine="709"/>
        <w:jc w:val="both"/>
        <w:rPr>
          <w:rFonts w:ascii="Arial" w:hAnsi="Arial" w:cs="Arial"/>
          <w:sz w:val="28"/>
          <w:szCs w:val="28"/>
          <w:u w:val="single"/>
          <w:lang w:val="uk-UA"/>
        </w:rPr>
      </w:pPr>
      <w:r w:rsidRPr="008F28B2">
        <w:rPr>
          <w:rFonts w:ascii="Arial" w:hAnsi="Arial" w:cs="Arial"/>
          <w:sz w:val="28"/>
          <w:szCs w:val="28"/>
          <w:u w:val="single"/>
          <w:lang w:val="uk-UA"/>
        </w:rPr>
        <w:t>Продавець повинен надати покупцеві окремий договір страхування або страховий сертифікат спільно зі страховим полісом, у якому повинні бути вказані деталі поставки, щоб дозволити покупцю або будь-якого іншого особі, яка має страховий інтерес до товару, вимагати від страховика страхової виплати при настанні страхового випадку.</w:t>
      </w:r>
    </w:p>
    <w:p w:rsidR="00BA5F62" w:rsidRPr="005E29C0" w:rsidRDefault="00BA5F62" w:rsidP="00BA5F62">
      <w:pPr>
        <w:pStyle w:val="a3"/>
        <w:spacing w:after="0" w:line="288" w:lineRule="auto"/>
        <w:ind w:left="0" w:firstLine="709"/>
        <w:jc w:val="both"/>
        <w:rPr>
          <w:rFonts w:ascii="Arial" w:hAnsi="Arial" w:cs="Arial"/>
          <w:sz w:val="28"/>
          <w:szCs w:val="28"/>
          <w:u w:val="single"/>
          <w:lang w:val="uk-UA"/>
        </w:rPr>
      </w:pPr>
      <w:r w:rsidRPr="005E29C0">
        <w:rPr>
          <w:rFonts w:ascii="Arial" w:hAnsi="Arial" w:cs="Arial"/>
          <w:sz w:val="28"/>
          <w:szCs w:val="28"/>
          <w:u w:val="single"/>
          <w:lang w:val="uk-UA"/>
        </w:rPr>
        <w:t>Розподіл ризиків і відповідальності за умовами CIF</w:t>
      </w:r>
    </w:p>
    <w:p w:rsidR="00BA5F62" w:rsidRPr="005E29C0" w:rsidRDefault="00BA5F62" w:rsidP="00BA5F62">
      <w:pPr>
        <w:pStyle w:val="a3"/>
        <w:spacing w:after="0" w:line="288" w:lineRule="auto"/>
        <w:ind w:left="0" w:firstLine="709"/>
        <w:jc w:val="both"/>
        <w:rPr>
          <w:rFonts w:ascii="Arial" w:hAnsi="Arial" w:cs="Arial"/>
          <w:sz w:val="28"/>
          <w:szCs w:val="28"/>
          <w:lang w:val="uk-UA"/>
        </w:rPr>
      </w:pPr>
      <w:r w:rsidRPr="005E29C0">
        <w:rPr>
          <w:rFonts w:ascii="Arial" w:hAnsi="Arial" w:cs="Arial"/>
          <w:sz w:val="28"/>
          <w:szCs w:val="28"/>
          <w:lang w:val="uk-UA"/>
        </w:rPr>
        <w:t>Згідно з Умовами поставки CIF покупець бере на себе всі ризики втрати або пошкодження товару, як і інші витрати після розміщення товару на борту судна в порту відвантаження, а не коли товар досягне місця призначення. Торговий термін CIF містить два критичних пункту, оскільки ризик і витрати переходять в двох різних місцях: ризик на борту судна після повного завантаження товару, а витрати в порту вивантаження.</w:t>
      </w:r>
    </w:p>
    <w:p w:rsidR="00BA5F62" w:rsidRPr="005E29C0" w:rsidRDefault="00BA5F62" w:rsidP="00BA5F62">
      <w:pPr>
        <w:pStyle w:val="a3"/>
        <w:spacing w:after="0" w:line="288" w:lineRule="auto"/>
        <w:ind w:left="0" w:firstLine="709"/>
        <w:jc w:val="both"/>
        <w:rPr>
          <w:rFonts w:ascii="Arial" w:hAnsi="Arial" w:cs="Arial"/>
          <w:sz w:val="28"/>
          <w:szCs w:val="28"/>
          <w:u w:val="single"/>
          <w:lang w:val="uk-UA"/>
        </w:rPr>
      </w:pPr>
      <w:r w:rsidRPr="005E29C0">
        <w:rPr>
          <w:rFonts w:ascii="Arial" w:hAnsi="Arial" w:cs="Arial"/>
          <w:sz w:val="28"/>
          <w:szCs w:val="28"/>
          <w:u w:val="single"/>
          <w:lang w:val="uk-UA"/>
        </w:rPr>
        <w:t>Ціна CIF, умови оплати і перехід права власності</w:t>
      </w:r>
    </w:p>
    <w:p w:rsidR="00BA5F62" w:rsidRPr="005E29C0" w:rsidRDefault="00BA5F62" w:rsidP="00BA5F62">
      <w:pPr>
        <w:pStyle w:val="a3"/>
        <w:spacing w:after="0" w:line="288" w:lineRule="auto"/>
        <w:ind w:left="0" w:firstLine="709"/>
        <w:jc w:val="both"/>
        <w:rPr>
          <w:rFonts w:ascii="Arial" w:hAnsi="Arial" w:cs="Arial"/>
          <w:sz w:val="28"/>
          <w:szCs w:val="28"/>
          <w:lang w:val="uk-UA"/>
        </w:rPr>
      </w:pPr>
      <w:r w:rsidRPr="005E29C0">
        <w:rPr>
          <w:rFonts w:ascii="Arial" w:hAnsi="Arial" w:cs="Arial"/>
          <w:sz w:val="28"/>
          <w:szCs w:val="28"/>
          <w:lang w:val="uk-UA"/>
        </w:rPr>
        <w:t>Ціна CIF (CIF price) означає, що контрактна (інвойсової або митна) ціна за товар включає в себе суму вартості самого товару, експортного митного оформлення цього товару з оплатою експортних мит і інших зборів, вартості доставки (фрахту) до порту призначення, без розвантаження в порту і вартості страхування товару на користь покупця ..</w:t>
      </w:r>
    </w:p>
    <w:p w:rsidR="00BA5F62" w:rsidRPr="005E29C0" w:rsidRDefault="00BA5F62" w:rsidP="00BA5F62">
      <w:pPr>
        <w:pStyle w:val="a3"/>
        <w:spacing w:after="0" w:line="288" w:lineRule="auto"/>
        <w:ind w:left="0" w:firstLine="709"/>
        <w:jc w:val="both"/>
        <w:rPr>
          <w:rFonts w:ascii="Arial" w:hAnsi="Arial" w:cs="Arial"/>
          <w:sz w:val="28"/>
          <w:szCs w:val="28"/>
          <w:lang w:val="uk-UA"/>
        </w:rPr>
      </w:pPr>
      <w:r w:rsidRPr="005E29C0">
        <w:rPr>
          <w:rFonts w:ascii="Arial" w:hAnsi="Arial" w:cs="Arial"/>
          <w:sz w:val="28"/>
          <w:szCs w:val="28"/>
          <w:u w:val="single"/>
          <w:lang w:val="uk-UA"/>
        </w:rPr>
        <w:t>Базисні умови поставки CIF Інкотермс 2020 не вказують ціну за товар і спосіб оплати</w:t>
      </w:r>
      <w:r w:rsidRPr="005E29C0">
        <w:rPr>
          <w:rFonts w:ascii="Arial" w:hAnsi="Arial" w:cs="Arial"/>
          <w:sz w:val="28"/>
          <w:szCs w:val="28"/>
          <w:lang w:val="uk-UA"/>
        </w:rPr>
        <w:t xml:space="preserve"> (передоплата, часткова передоплата, післяплата або після подання документів до банку по акредитиву), не визначають, коли повинна бути проведена оплата (до відвантаження, відразу після </w:t>
      </w:r>
      <w:r w:rsidRPr="005E29C0">
        <w:rPr>
          <w:rFonts w:ascii="Arial" w:hAnsi="Arial" w:cs="Arial"/>
          <w:sz w:val="28"/>
          <w:szCs w:val="28"/>
          <w:lang w:val="uk-UA"/>
        </w:rPr>
        <w:lastRenderedPageBreak/>
        <w:t>відвантаження, через місяць після відвантаження або ще як небудь), не регламентують перехід права власності на товар або наслідки порушення договору. Ціна і перехід права власності повинні бути визначені в умовах договору купівлі-продажу.</w:t>
      </w:r>
    </w:p>
    <w:p w:rsidR="00BA5F62" w:rsidRPr="005E29C0" w:rsidRDefault="00BA5F62" w:rsidP="00BA5F62">
      <w:pPr>
        <w:pStyle w:val="a3"/>
        <w:spacing w:after="0" w:line="288" w:lineRule="auto"/>
        <w:ind w:left="0" w:firstLine="709"/>
        <w:jc w:val="both"/>
        <w:rPr>
          <w:rFonts w:ascii="Arial" w:hAnsi="Arial" w:cs="Arial"/>
          <w:sz w:val="28"/>
          <w:szCs w:val="28"/>
          <w:lang w:val="uk-UA"/>
        </w:rPr>
      </w:pPr>
      <w:r w:rsidRPr="005E29C0">
        <w:rPr>
          <w:rFonts w:ascii="Arial" w:hAnsi="Arial" w:cs="Arial"/>
          <w:sz w:val="28"/>
          <w:szCs w:val="28"/>
          <w:lang w:val="uk-UA"/>
        </w:rPr>
        <w:t>Приклад базису CIF в договорі поставки</w:t>
      </w:r>
    </w:p>
    <w:p w:rsidR="00BA5F62" w:rsidRPr="005E29C0" w:rsidRDefault="00BA5F62" w:rsidP="00BA5F62">
      <w:pPr>
        <w:pStyle w:val="a3"/>
        <w:spacing w:after="0" w:line="288" w:lineRule="auto"/>
        <w:ind w:left="0" w:firstLine="709"/>
        <w:jc w:val="both"/>
        <w:rPr>
          <w:rFonts w:ascii="Arial" w:hAnsi="Arial" w:cs="Arial"/>
          <w:sz w:val="28"/>
          <w:szCs w:val="28"/>
          <w:lang w:val="uk-UA"/>
        </w:rPr>
      </w:pPr>
      <w:r w:rsidRPr="005E29C0">
        <w:rPr>
          <w:rFonts w:ascii="Arial" w:hAnsi="Arial" w:cs="Arial"/>
          <w:sz w:val="28"/>
          <w:szCs w:val="28"/>
          <w:lang w:val="uk-UA"/>
        </w:rPr>
        <w:t>Загальна вартість Товару, що поставляється за цим договором, становить 300 000 доларів США на умовах поставки CIF морський порт Владивосток (Росія) Інкотермс 2020.</w:t>
      </w:r>
    </w:p>
    <w:p w:rsidR="00BA5F62" w:rsidRPr="005E29C0" w:rsidRDefault="00BA5F62" w:rsidP="00BA5F62">
      <w:pPr>
        <w:pStyle w:val="a3"/>
        <w:spacing w:after="0" w:line="288" w:lineRule="auto"/>
        <w:ind w:left="0" w:firstLine="709"/>
        <w:jc w:val="both"/>
        <w:rPr>
          <w:rFonts w:ascii="Arial" w:hAnsi="Arial" w:cs="Arial"/>
          <w:sz w:val="28"/>
          <w:szCs w:val="28"/>
          <w:lang w:val="uk-UA"/>
        </w:rPr>
      </w:pPr>
      <w:r w:rsidRPr="005E29C0">
        <w:rPr>
          <w:rFonts w:ascii="Arial" w:hAnsi="Arial" w:cs="Arial"/>
          <w:sz w:val="28"/>
          <w:szCs w:val="28"/>
          <w:lang w:val="uk-UA"/>
        </w:rPr>
        <w:t>За цим договором Продавець виробляє відвантаження Товару на умовах поставки CIF морський порт Владивосток (Росія) Інкотермс 2020.</w:t>
      </w:r>
    </w:p>
    <w:p w:rsidR="00BA5F62" w:rsidRPr="005E29C0" w:rsidRDefault="00BA5F62" w:rsidP="00BA5F62">
      <w:pPr>
        <w:pStyle w:val="a3"/>
        <w:spacing w:after="0" w:line="288" w:lineRule="auto"/>
        <w:ind w:left="0" w:firstLine="709"/>
        <w:jc w:val="both"/>
        <w:rPr>
          <w:rFonts w:ascii="Arial" w:hAnsi="Arial" w:cs="Arial"/>
          <w:sz w:val="28"/>
          <w:szCs w:val="28"/>
          <w:lang w:val="uk-UA"/>
        </w:rPr>
      </w:pPr>
      <w:r w:rsidRPr="005E29C0">
        <w:rPr>
          <w:rFonts w:ascii="Arial" w:hAnsi="Arial" w:cs="Arial"/>
          <w:sz w:val="28"/>
          <w:szCs w:val="28"/>
          <w:lang w:val="uk-UA"/>
        </w:rPr>
        <w:t>Право власності на поставлений Товар переходить від Продавця до Покупця після підписання акту прийому-передачі представниками сторін.</w:t>
      </w:r>
    </w:p>
    <w:p w:rsidR="00BA5F62" w:rsidRPr="005E29C0" w:rsidRDefault="00BA5F62" w:rsidP="00BA5F62">
      <w:pPr>
        <w:pStyle w:val="a3"/>
        <w:spacing w:after="0" w:line="288" w:lineRule="auto"/>
        <w:ind w:left="0" w:firstLine="709"/>
        <w:jc w:val="both"/>
        <w:rPr>
          <w:rFonts w:ascii="Arial" w:hAnsi="Arial" w:cs="Arial"/>
          <w:sz w:val="28"/>
          <w:szCs w:val="28"/>
          <w:u w:val="single"/>
          <w:lang w:val="uk-UA"/>
        </w:rPr>
      </w:pPr>
      <w:r w:rsidRPr="005E29C0">
        <w:rPr>
          <w:rFonts w:ascii="Arial" w:hAnsi="Arial" w:cs="Arial"/>
          <w:sz w:val="28"/>
          <w:szCs w:val="28"/>
          <w:u w:val="single"/>
          <w:lang w:val="uk-UA"/>
        </w:rPr>
        <w:t>Відмінності умов поставок CIF і CIP</w:t>
      </w:r>
    </w:p>
    <w:p w:rsidR="00BA5F62" w:rsidRPr="005E29C0" w:rsidRDefault="00BA5F62" w:rsidP="00BA5F62">
      <w:pPr>
        <w:pStyle w:val="a3"/>
        <w:spacing w:after="0" w:line="288" w:lineRule="auto"/>
        <w:ind w:left="0" w:firstLine="709"/>
        <w:jc w:val="both"/>
        <w:rPr>
          <w:rFonts w:ascii="Arial" w:hAnsi="Arial" w:cs="Arial"/>
          <w:sz w:val="28"/>
          <w:szCs w:val="28"/>
          <w:u w:val="single"/>
          <w:lang w:val="uk-UA"/>
        </w:rPr>
      </w:pPr>
      <w:r w:rsidRPr="005E29C0">
        <w:rPr>
          <w:rFonts w:ascii="Arial" w:hAnsi="Arial" w:cs="Arial"/>
          <w:sz w:val="28"/>
          <w:szCs w:val="28"/>
          <w:u w:val="single"/>
          <w:lang w:val="uk-UA"/>
        </w:rPr>
        <w:t>Різниця між умовами поставки CIF і CIP - у використанні під час перевезення виду транспорту і рівня страхового покриття.</w:t>
      </w:r>
    </w:p>
    <w:p w:rsidR="00BA5F62" w:rsidRPr="005E29C0" w:rsidRDefault="00BA5F62" w:rsidP="00BA5F62">
      <w:pPr>
        <w:pStyle w:val="a3"/>
        <w:spacing w:after="0" w:line="288" w:lineRule="auto"/>
        <w:ind w:left="0" w:firstLine="709"/>
        <w:jc w:val="both"/>
        <w:rPr>
          <w:rFonts w:ascii="Arial" w:hAnsi="Arial" w:cs="Arial"/>
          <w:sz w:val="28"/>
          <w:szCs w:val="28"/>
          <w:lang w:val="uk-UA"/>
        </w:rPr>
      </w:pPr>
      <w:r w:rsidRPr="005E29C0">
        <w:rPr>
          <w:rFonts w:ascii="Arial" w:hAnsi="Arial" w:cs="Arial"/>
          <w:sz w:val="28"/>
          <w:szCs w:val="28"/>
          <w:lang w:val="uk-UA"/>
        </w:rPr>
        <w:t>Простими словами за умовами поставки CIF: товар, за рахунок продавця, який пройшов експортне митне оформлення, перевозиться морським транспортом до порту призначення, а також повинен бути застрахований на користь покупця проти ризику втрати чи пошкодження товару з мінімальним страховим покриттям під час перевезення до порту розвантаження.</w:t>
      </w:r>
    </w:p>
    <w:p w:rsidR="00BA5F62" w:rsidRPr="005E29C0" w:rsidRDefault="00BA5F62" w:rsidP="00BA5F62">
      <w:pPr>
        <w:pStyle w:val="a3"/>
        <w:spacing w:after="0" w:line="288" w:lineRule="auto"/>
        <w:ind w:left="0" w:firstLine="709"/>
        <w:jc w:val="both"/>
        <w:rPr>
          <w:rFonts w:ascii="Arial" w:hAnsi="Arial" w:cs="Arial"/>
          <w:sz w:val="28"/>
          <w:szCs w:val="28"/>
          <w:lang w:val="uk-UA"/>
        </w:rPr>
      </w:pPr>
      <w:r w:rsidRPr="005E29C0">
        <w:rPr>
          <w:rFonts w:ascii="Arial" w:hAnsi="Arial" w:cs="Arial"/>
          <w:sz w:val="28"/>
          <w:szCs w:val="28"/>
          <w:lang w:val="uk-UA"/>
        </w:rPr>
        <w:t>За базису поставки CIP Інкотермс 2020: товар, за рахунок продавця, який пройшов експортне митне оформлення, перевозиться будь-яким видом транспорту до зазначеного місця призначення, а також повинен бути застрахований на користь покупця проти всіх ризиків втрати чи пошкодження товару з максимальним страховим покриттям під час перевезення до вказаного місця призначення.</w:t>
      </w:r>
    </w:p>
    <w:p w:rsidR="00BA5F62" w:rsidRPr="005E29C0" w:rsidRDefault="00BA5F62" w:rsidP="00BA5F62">
      <w:pPr>
        <w:pStyle w:val="a3"/>
        <w:spacing w:after="0" w:line="288" w:lineRule="auto"/>
        <w:ind w:left="0" w:firstLine="709"/>
        <w:jc w:val="both"/>
        <w:rPr>
          <w:rFonts w:ascii="Arial" w:hAnsi="Arial" w:cs="Arial"/>
          <w:sz w:val="28"/>
          <w:szCs w:val="28"/>
          <w:u w:val="single"/>
          <w:lang w:val="uk-UA"/>
        </w:rPr>
      </w:pPr>
      <w:r w:rsidRPr="005E29C0">
        <w:rPr>
          <w:rFonts w:ascii="Arial" w:hAnsi="Arial" w:cs="Arial"/>
          <w:sz w:val="28"/>
          <w:szCs w:val="28"/>
          <w:u w:val="single"/>
          <w:lang w:val="uk-UA"/>
        </w:rPr>
        <w:t>Переваги і недоліки застосування правила CIF</w:t>
      </w:r>
    </w:p>
    <w:p w:rsidR="00BA5F62" w:rsidRPr="005E29C0" w:rsidRDefault="00BA5F62" w:rsidP="00BA5F62">
      <w:pPr>
        <w:pStyle w:val="a3"/>
        <w:spacing w:after="0" w:line="288" w:lineRule="auto"/>
        <w:ind w:left="0" w:firstLine="709"/>
        <w:jc w:val="both"/>
        <w:rPr>
          <w:rFonts w:ascii="Arial" w:hAnsi="Arial" w:cs="Arial"/>
          <w:sz w:val="28"/>
          <w:szCs w:val="28"/>
          <w:lang w:val="uk-UA"/>
        </w:rPr>
      </w:pPr>
      <w:r w:rsidRPr="005E29C0">
        <w:rPr>
          <w:rFonts w:ascii="Arial" w:hAnsi="Arial" w:cs="Arial"/>
          <w:sz w:val="28"/>
          <w:szCs w:val="28"/>
          <w:lang w:val="uk-UA"/>
        </w:rPr>
        <w:t>Очевидна перевага для продавця застосування правила CIF, як і в разі застосування терміна CFR Інкотермс 2020 року, є те, що, оскільки продавець зобов'язаний завантажувати товари на борт судна, то в транспортному документі, зазвичай коносаменті, як вантажовідправника буде вказано саме продавець.</w:t>
      </w:r>
    </w:p>
    <w:p w:rsidR="00BA5F62" w:rsidRPr="005E29C0" w:rsidRDefault="00BA5F62" w:rsidP="00BA5F62">
      <w:pPr>
        <w:pStyle w:val="a3"/>
        <w:spacing w:after="0" w:line="288" w:lineRule="auto"/>
        <w:ind w:left="0" w:firstLine="709"/>
        <w:jc w:val="both"/>
        <w:rPr>
          <w:rFonts w:ascii="Arial" w:hAnsi="Arial" w:cs="Arial"/>
          <w:sz w:val="28"/>
          <w:szCs w:val="28"/>
          <w:lang w:val="uk-UA"/>
        </w:rPr>
      </w:pPr>
      <w:r w:rsidRPr="005E29C0">
        <w:rPr>
          <w:rFonts w:ascii="Arial" w:hAnsi="Arial" w:cs="Arial"/>
          <w:sz w:val="28"/>
          <w:szCs w:val="28"/>
          <w:lang w:val="uk-UA"/>
        </w:rPr>
        <w:t xml:space="preserve">Так само </w:t>
      </w:r>
      <w:r w:rsidRPr="005E29C0">
        <w:rPr>
          <w:rFonts w:ascii="Arial" w:hAnsi="Arial" w:cs="Arial"/>
          <w:sz w:val="28"/>
          <w:szCs w:val="28"/>
          <w:u w:val="single"/>
          <w:lang w:val="uk-UA"/>
        </w:rPr>
        <w:t>перевагою є те, що продавець контролює товари і витрати на замовленому ним судні, тому що він оплачує фрахт</w:t>
      </w:r>
      <w:r w:rsidRPr="005E29C0">
        <w:rPr>
          <w:rFonts w:ascii="Arial" w:hAnsi="Arial" w:cs="Arial"/>
          <w:sz w:val="28"/>
          <w:szCs w:val="28"/>
          <w:lang w:val="uk-UA"/>
        </w:rPr>
        <w:t xml:space="preserve">. Але цей </w:t>
      </w:r>
      <w:r w:rsidRPr="005E29C0">
        <w:rPr>
          <w:rFonts w:ascii="Arial" w:hAnsi="Arial" w:cs="Arial"/>
          <w:sz w:val="28"/>
          <w:szCs w:val="28"/>
          <w:lang w:val="uk-UA"/>
        </w:rPr>
        <w:lastRenderedPageBreak/>
        <w:t>же пункт буде недоліком продавця, тому що йому зазвичай доводиться оплачувати фрахт до отримання коносамента і, отже, до отримання оплати від покупця за товар.</w:t>
      </w:r>
    </w:p>
    <w:p w:rsidR="00BA5F62" w:rsidRPr="005E29C0" w:rsidRDefault="00BA5F62" w:rsidP="00BA5F62">
      <w:pPr>
        <w:pStyle w:val="a3"/>
        <w:spacing w:after="0" w:line="288" w:lineRule="auto"/>
        <w:ind w:left="0" w:firstLine="709"/>
        <w:jc w:val="both"/>
        <w:rPr>
          <w:rFonts w:ascii="Arial" w:hAnsi="Arial" w:cs="Arial"/>
          <w:sz w:val="28"/>
          <w:szCs w:val="28"/>
          <w:lang w:val="uk-UA"/>
        </w:rPr>
      </w:pPr>
      <w:r w:rsidRPr="005E29C0">
        <w:rPr>
          <w:rFonts w:ascii="Arial" w:hAnsi="Arial" w:cs="Arial"/>
          <w:sz w:val="28"/>
          <w:szCs w:val="28"/>
          <w:u w:val="single"/>
          <w:lang w:val="uk-UA"/>
        </w:rPr>
        <w:t>Головна перевага для покупця</w:t>
      </w:r>
      <w:r w:rsidRPr="005E29C0">
        <w:rPr>
          <w:rFonts w:ascii="Arial" w:hAnsi="Arial" w:cs="Arial"/>
          <w:sz w:val="28"/>
          <w:szCs w:val="28"/>
          <w:lang w:val="uk-UA"/>
        </w:rPr>
        <w:t xml:space="preserve"> використання торгового терміна CIF полягає в тому, що його товари застраховані.</w:t>
      </w:r>
    </w:p>
    <w:p w:rsidR="00BA5F62" w:rsidRPr="005E29C0" w:rsidRDefault="00BA5F62" w:rsidP="00BA5F62">
      <w:pPr>
        <w:pStyle w:val="a3"/>
        <w:spacing w:after="0" w:line="288" w:lineRule="auto"/>
        <w:ind w:left="0" w:firstLine="709"/>
        <w:jc w:val="both"/>
        <w:rPr>
          <w:rFonts w:ascii="Arial" w:hAnsi="Arial" w:cs="Arial"/>
          <w:sz w:val="28"/>
          <w:szCs w:val="28"/>
          <w:lang w:val="uk-UA"/>
        </w:rPr>
      </w:pPr>
      <w:r w:rsidRPr="005E29C0">
        <w:rPr>
          <w:rFonts w:ascii="Arial" w:hAnsi="Arial" w:cs="Arial"/>
          <w:sz w:val="28"/>
          <w:szCs w:val="28"/>
          <w:u w:val="single"/>
          <w:lang w:val="uk-UA"/>
        </w:rPr>
        <w:t>Торговий термін CIF не підходить для контейнерних перевезень з тієї ж причини, що і правило CFR Інкотермс 2020</w:t>
      </w:r>
      <w:r w:rsidRPr="005E29C0">
        <w:rPr>
          <w:rFonts w:ascii="Arial" w:hAnsi="Arial" w:cs="Arial"/>
          <w:sz w:val="28"/>
          <w:szCs w:val="28"/>
          <w:lang w:val="uk-UA"/>
        </w:rPr>
        <w:t xml:space="preserve">. Умови поставки CIF Інкотермс 2020 повинні використовуватися </w:t>
      </w:r>
      <w:r w:rsidRPr="005E29C0">
        <w:rPr>
          <w:rFonts w:ascii="Arial" w:hAnsi="Arial" w:cs="Arial"/>
          <w:sz w:val="28"/>
          <w:szCs w:val="28"/>
          <w:u w:val="single"/>
          <w:lang w:val="uk-UA"/>
        </w:rPr>
        <w:t>тільки для морських або внутрішніх водних перевезень, коли сторони мають намір доставити товари, розмістивши товари на борту судна</w:t>
      </w:r>
      <w:r w:rsidRPr="005E29C0">
        <w:rPr>
          <w:rFonts w:ascii="Arial" w:hAnsi="Arial" w:cs="Arial"/>
          <w:sz w:val="28"/>
          <w:szCs w:val="28"/>
          <w:lang w:val="uk-UA"/>
        </w:rPr>
        <w:t xml:space="preserve"> (згадка про поручні судна виключено). Таким чином, правило CIF не підходить, коли товари передаються морському перевізнику до того, як вони опиняться на борту судна, наприклад, коли товари передаються перевізнику на контейнерному терміналі. Згідно з правилами Інкотермс 2020 базис CIF не підходить для контейнерних перевезень, оскільки вантаж передається морському перевізнику нема на борту, а в місці, що знаходиться на деякій відстані від порту, наприклад, на контейнерному майданчику або навіть в приміщенні продавця, де товар упаковується (завантажується) в контейнер, наданий перевізником. В цьому випадку сторонам слід розглянути можливість використання правила CIP Інкотермс 2020.</w:t>
      </w:r>
    </w:p>
    <w:p w:rsidR="00BA5F62" w:rsidRDefault="00BA5F62" w:rsidP="00BA5F62">
      <w:pPr>
        <w:pStyle w:val="a3"/>
        <w:spacing w:after="0" w:line="288" w:lineRule="auto"/>
        <w:ind w:left="0" w:firstLine="709"/>
        <w:jc w:val="both"/>
        <w:rPr>
          <w:rFonts w:ascii="Arial" w:hAnsi="Arial" w:cs="Arial"/>
          <w:sz w:val="28"/>
          <w:szCs w:val="28"/>
          <w:lang w:val="uk-UA"/>
        </w:rPr>
      </w:pPr>
      <w:r w:rsidRPr="005E29C0">
        <w:rPr>
          <w:rFonts w:ascii="Arial" w:hAnsi="Arial" w:cs="Arial"/>
          <w:sz w:val="28"/>
          <w:szCs w:val="28"/>
          <w:lang w:val="uk-UA"/>
        </w:rPr>
        <w:t>При застосуванні банківського акредитива багато банків наполягають використовувати умови поставки CIF замість CIP Інкотермс 2020 року, навіть якщо товари знаходяться в морських контейнерах або перевозяться по повітрю, тому що: «Ми завжди робили це таким чином» або «Це наша стандартна форма транзакції»!</w:t>
      </w:r>
    </w:p>
    <w:p w:rsidR="00BA5F62" w:rsidRDefault="00BA5F62" w:rsidP="00BA5F62">
      <w:pPr>
        <w:pStyle w:val="a3"/>
        <w:spacing w:after="0" w:line="288" w:lineRule="auto"/>
        <w:ind w:left="0" w:firstLine="709"/>
        <w:jc w:val="both"/>
        <w:rPr>
          <w:rFonts w:ascii="Arial" w:hAnsi="Arial" w:cs="Arial"/>
          <w:sz w:val="28"/>
          <w:szCs w:val="28"/>
          <w:lang w:val="uk-UA"/>
        </w:rPr>
      </w:pPr>
    </w:p>
    <w:p w:rsidR="00BA5F62" w:rsidRPr="00C4116F" w:rsidRDefault="00BA5F62" w:rsidP="00BA5F62">
      <w:pPr>
        <w:pStyle w:val="a3"/>
        <w:spacing w:after="0" w:line="288" w:lineRule="auto"/>
        <w:ind w:left="0" w:firstLine="709"/>
        <w:jc w:val="both"/>
        <w:rPr>
          <w:rFonts w:ascii="Arial" w:hAnsi="Arial" w:cs="Arial"/>
          <w:sz w:val="28"/>
          <w:szCs w:val="28"/>
          <w:lang w:val="uk-UA"/>
        </w:rPr>
      </w:pPr>
      <w:r w:rsidRPr="005F6E19">
        <w:rPr>
          <w:rFonts w:ascii="Arial" w:hAnsi="Arial" w:cs="Arial"/>
          <w:b/>
          <w:sz w:val="28"/>
          <w:szCs w:val="28"/>
          <w:lang w:val="uk-UA"/>
        </w:rPr>
        <w:t>Умови поставки CIP Інкотермс 2020 року</w:t>
      </w:r>
      <w:r w:rsidRPr="00C4116F">
        <w:rPr>
          <w:rFonts w:ascii="Arial" w:hAnsi="Arial" w:cs="Arial"/>
          <w:sz w:val="28"/>
          <w:szCs w:val="28"/>
          <w:lang w:val="uk-UA"/>
        </w:rPr>
        <w:t xml:space="preserve"> - розшифровується «Carriage and Insurance Paid to» named place of destination перекладається «Фрахт / перевезення та страхування оплачені до» вказана назва місця призначення.</w:t>
      </w:r>
    </w:p>
    <w:p w:rsidR="00BA5F62" w:rsidRPr="00C4116F" w:rsidRDefault="00BA5F62" w:rsidP="00BA5F62">
      <w:pPr>
        <w:pStyle w:val="a3"/>
        <w:spacing w:after="0" w:line="288" w:lineRule="auto"/>
        <w:ind w:left="0" w:firstLine="709"/>
        <w:jc w:val="both"/>
        <w:rPr>
          <w:rFonts w:ascii="Arial" w:hAnsi="Arial" w:cs="Arial"/>
          <w:sz w:val="28"/>
          <w:szCs w:val="28"/>
          <w:lang w:val="uk-UA"/>
        </w:rPr>
      </w:pPr>
      <w:r w:rsidRPr="005F6E19">
        <w:rPr>
          <w:rFonts w:ascii="Arial" w:hAnsi="Arial" w:cs="Arial"/>
          <w:sz w:val="28"/>
          <w:szCs w:val="28"/>
          <w:u w:val="single"/>
          <w:lang w:val="uk-UA"/>
        </w:rPr>
        <w:t>Продавець зобов'язаний:</w:t>
      </w:r>
      <w:r w:rsidRPr="00C4116F">
        <w:rPr>
          <w:rFonts w:ascii="Arial" w:hAnsi="Arial" w:cs="Arial"/>
          <w:sz w:val="28"/>
          <w:szCs w:val="28"/>
          <w:lang w:val="uk-UA"/>
        </w:rPr>
        <w:t xml:space="preserve"> виконати експортне митне оформлення, застрахувати і доставити товар в узгоджене місце призначення.</w:t>
      </w:r>
    </w:p>
    <w:p w:rsidR="00BA5F62" w:rsidRPr="00C4116F" w:rsidRDefault="00BA5F62" w:rsidP="00BA5F62">
      <w:pPr>
        <w:pStyle w:val="a3"/>
        <w:spacing w:after="0" w:line="288" w:lineRule="auto"/>
        <w:ind w:left="0" w:firstLine="709"/>
        <w:jc w:val="both"/>
        <w:rPr>
          <w:rFonts w:ascii="Arial" w:hAnsi="Arial" w:cs="Arial"/>
          <w:sz w:val="28"/>
          <w:szCs w:val="28"/>
          <w:lang w:val="uk-UA"/>
        </w:rPr>
      </w:pPr>
      <w:r w:rsidRPr="005F6E19">
        <w:rPr>
          <w:rFonts w:ascii="Arial" w:hAnsi="Arial" w:cs="Arial"/>
          <w:sz w:val="28"/>
          <w:szCs w:val="28"/>
          <w:u w:val="single"/>
          <w:lang w:val="uk-UA"/>
        </w:rPr>
        <w:t>Покупець зобов'язаний:</w:t>
      </w:r>
      <w:r w:rsidRPr="00C4116F">
        <w:rPr>
          <w:rFonts w:ascii="Arial" w:hAnsi="Arial" w:cs="Arial"/>
          <w:sz w:val="28"/>
          <w:szCs w:val="28"/>
          <w:lang w:val="uk-UA"/>
        </w:rPr>
        <w:t xml:space="preserve"> розвантажити товар і виконати імпортне митне оформлення.</w:t>
      </w:r>
    </w:p>
    <w:p w:rsidR="00BA5F62" w:rsidRPr="00C4116F" w:rsidRDefault="00BA5F62" w:rsidP="00BA5F62">
      <w:pPr>
        <w:pStyle w:val="a3"/>
        <w:spacing w:after="0" w:line="288" w:lineRule="auto"/>
        <w:ind w:left="0" w:firstLine="709"/>
        <w:jc w:val="both"/>
        <w:rPr>
          <w:rFonts w:ascii="Arial" w:hAnsi="Arial" w:cs="Arial"/>
          <w:sz w:val="28"/>
          <w:szCs w:val="28"/>
          <w:lang w:val="uk-UA"/>
        </w:rPr>
      </w:pPr>
      <w:r w:rsidRPr="005F6E19">
        <w:rPr>
          <w:rFonts w:ascii="Arial" w:hAnsi="Arial" w:cs="Arial"/>
          <w:sz w:val="28"/>
          <w:szCs w:val="28"/>
          <w:u w:val="single"/>
          <w:lang w:val="uk-UA"/>
        </w:rPr>
        <w:t>Ризики переходять</w:t>
      </w:r>
      <w:r w:rsidRPr="00C4116F">
        <w:rPr>
          <w:rFonts w:ascii="Arial" w:hAnsi="Arial" w:cs="Arial"/>
          <w:sz w:val="28"/>
          <w:szCs w:val="28"/>
          <w:lang w:val="uk-UA"/>
        </w:rPr>
        <w:t xml:space="preserve"> в момент передачі продавцем товару перевізникові.</w:t>
      </w:r>
    </w:p>
    <w:p w:rsidR="00BA5F62" w:rsidRDefault="00BA5F62" w:rsidP="00BA5F62">
      <w:pPr>
        <w:pStyle w:val="a3"/>
        <w:spacing w:after="0" w:line="288" w:lineRule="auto"/>
        <w:ind w:left="0" w:firstLine="709"/>
        <w:jc w:val="both"/>
        <w:rPr>
          <w:rFonts w:ascii="Arial" w:hAnsi="Arial" w:cs="Arial"/>
          <w:sz w:val="28"/>
          <w:szCs w:val="28"/>
          <w:lang w:val="uk-UA"/>
        </w:rPr>
      </w:pPr>
    </w:p>
    <w:p w:rsidR="00BA5F62" w:rsidRPr="006D60EA" w:rsidRDefault="00BA5F62" w:rsidP="00BA5F62">
      <w:pPr>
        <w:pStyle w:val="a3"/>
        <w:spacing w:after="0" w:line="288" w:lineRule="auto"/>
        <w:ind w:left="0" w:firstLine="709"/>
        <w:jc w:val="both"/>
        <w:rPr>
          <w:rFonts w:ascii="Arial" w:hAnsi="Arial" w:cs="Arial"/>
          <w:sz w:val="28"/>
          <w:szCs w:val="28"/>
          <w:lang w:val="uk-UA"/>
        </w:rPr>
      </w:pPr>
      <w:r w:rsidRPr="006D60EA">
        <w:rPr>
          <w:rFonts w:ascii="Arial" w:hAnsi="Arial" w:cs="Arial"/>
          <w:sz w:val="28"/>
          <w:szCs w:val="28"/>
          <w:lang w:val="uk-UA"/>
        </w:rPr>
        <w:t>Умови поставки CIP Інкотермс 2010 і CIP Інкотермс 2020 по своїм змістом в основному ідентичні.</w:t>
      </w:r>
    </w:p>
    <w:p w:rsidR="00BA5F62" w:rsidRPr="006D60EA" w:rsidRDefault="00BA5F62" w:rsidP="00BA5F62">
      <w:pPr>
        <w:pStyle w:val="a3"/>
        <w:spacing w:after="0" w:line="288" w:lineRule="auto"/>
        <w:ind w:left="0" w:firstLine="709"/>
        <w:jc w:val="both"/>
        <w:rPr>
          <w:rFonts w:ascii="Arial" w:hAnsi="Arial" w:cs="Arial"/>
          <w:sz w:val="28"/>
          <w:szCs w:val="28"/>
          <w:u w:val="single"/>
          <w:lang w:val="uk-UA"/>
        </w:rPr>
      </w:pPr>
      <w:r w:rsidRPr="006D60EA">
        <w:rPr>
          <w:rFonts w:ascii="Arial" w:hAnsi="Arial" w:cs="Arial"/>
          <w:sz w:val="28"/>
          <w:szCs w:val="28"/>
          <w:u w:val="single"/>
          <w:lang w:val="uk-UA"/>
        </w:rPr>
        <w:t>Обов'язки по базисних умов поставки CIP (СІП)</w:t>
      </w:r>
    </w:p>
    <w:p w:rsidR="00BA5F62" w:rsidRPr="006D60EA" w:rsidRDefault="00BA5F62" w:rsidP="00BA5F62">
      <w:pPr>
        <w:pStyle w:val="a3"/>
        <w:spacing w:after="0" w:line="288" w:lineRule="auto"/>
        <w:ind w:left="0" w:firstLine="709"/>
        <w:jc w:val="both"/>
        <w:rPr>
          <w:rFonts w:ascii="Arial" w:hAnsi="Arial" w:cs="Arial"/>
          <w:sz w:val="28"/>
          <w:szCs w:val="28"/>
          <w:lang w:val="uk-UA"/>
        </w:rPr>
      </w:pPr>
      <w:r w:rsidRPr="006D60EA">
        <w:rPr>
          <w:rFonts w:ascii="Arial" w:hAnsi="Arial" w:cs="Arial"/>
          <w:sz w:val="28"/>
          <w:szCs w:val="28"/>
          <w:lang w:val="uk-UA"/>
        </w:rPr>
        <w:t>Згідно базисних умов поставки CIP в правилах Інкотермс 2020 року, продавець зобов'язаний оплатити витрати і фрахт, необхідні для страхування і доставки товару у вказане місце призначення, виконати експортне митне оформлення для вивезення товару з оплатою експортних мит і інших зборів у країні відправлення, однак продавець не зобов'язаний виконувати митні формальності для ввезення товару, сплачувати імпортні мита або виконувати інші імпортні митні процедури при ввезенні.</w:t>
      </w:r>
    </w:p>
    <w:p w:rsidR="00BA5F62" w:rsidRPr="006D60EA" w:rsidRDefault="00BA5F62" w:rsidP="00BA5F62">
      <w:pPr>
        <w:pStyle w:val="a3"/>
        <w:spacing w:after="0" w:line="288" w:lineRule="auto"/>
        <w:ind w:left="0" w:firstLine="709"/>
        <w:jc w:val="both"/>
        <w:rPr>
          <w:rFonts w:ascii="Arial" w:hAnsi="Arial" w:cs="Arial"/>
          <w:sz w:val="28"/>
          <w:szCs w:val="28"/>
          <w:lang w:val="uk-UA"/>
        </w:rPr>
      </w:pPr>
      <w:r w:rsidRPr="006D60EA">
        <w:rPr>
          <w:rFonts w:ascii="Arial" w:hAnsi="Arial" w:cs="Arial"/>
          <w:sz w:val="28"/>
          <w:szCs w:val="28"/>
          <w:u w:val="single"/>
          <w:lang w:val="uk-UA"/>
        </w:rPr>
        <w:t>Базис CIP може застосовуватися під час перевезення товару будь-яким видом транспорту, включаючи змішані перевезення</w:t>
      </w:r>
      <w:r w:rsidRPr="006D60EA">
        <w:rPr>
          <w:rFonts w:ascii="Arial" w:hAnsi="Arial" w:cs="Arial"/>
          <w:sz w:val="28"/>
          <w:szCs w:val="28"/>
          <w:lang w:val="uk-UA"/>
        </w:rPr>
        <w:t>. Під словом «перевізник» розуміється будь-яка особа, яка на підставі договору перевезення бере на себе зобов'язання забезпечити самому або організувати перевезення товару по залізниці, автомобільним, повітряним, морським і внутрішнім водним транспортом або комбінацією цих видів транспорту. Також продавець може самостійно, власним транспортом доставити товар покупцеві, без укладення договору перевезення.</w:t>
      </w:r>
    </w:p>
    <w:p w:rsidR="00BA5F62" w:rsidRPr="006D60EA" w:rsidRDefault="00BA5F62" w:rsidP="00BA5F62">
      <w:pPr>
        <w:pStyle w:val="a3"/>
        <w:spacing w:after="0" w:line="288" w:lineRule="auto"/>
        <w:ind w:left="0" w:firstLine="709"/>
        <w:jc w:val="both"/>
        <w:rPr>
          <w:rFonts w:ascii="Arial" w:hAnsi="Arial" w:cs="Arial"/>
          <w:sz w:val="28"/>
          <w:szCs w:val="28"/>
          <w:lang w:val="uk-UA"/>
        </w:rPr>
      </w:pPr>
      <w:r w:rsidRPr="006D60EA">
        <w:rPr>
          <w:rFonts w:ascii="Arial" w:hAnsi="Arial" w:cs="Arial"/>
          <w:sz w:val="28"/>
          <w:szCs w:val="28"/>
          <w:u w:val="single"/>
          <w:lang w:val="uk-UA"/>
        </w:rPr>
        <w:t xml:space="preserve">Умови поставки CIP Інкотермс 2020 вимагають, щоб продавець відвантажив товар </w:t>
      </w:r>
      <w:r w:rsidRPr="006D60EA">
        <w:rPr>
          <w:rFonts w:ascii="Arial" w:hAnsi="Arial" w:cs="Arial"/>
          <w:sz w:val="28"/>
          <w:szCs w:val="28"/>
          <w:lang w:val="uk-UA"/>
        </w:rPr>
        <w:t>своєму перевізнику. Продавець повинен виконати експортне митне оформлення, а покупець повинен виконати імпортне митне оформлення. Правила CIP вимагають, щоб продавець узяв на себе відповідальність за укладення договору на перевезення до узгодженого місця призначення, без вивантаження товару з транспортного засобу.</w:t>
      </w:r>
    </w:p>
    <w:p w:rsidR="00BA5F62" w:rsidRPr="006D60EA" w:rsidRDefault="00BA5F62" w:rsidP="00BA5F62">
      <w:pPr>
        <w:pStyle w:val="a3"/>
        <w:spacing w:after="0" w:line="288" w:lineRule="auto"/>
        <w:ind w:left="0" w:firstLine="709"/>
        <w:jc w:val="both"/>
        <w:rPr>
          <w:rFonts w:ascii="Arial" w:hAnsi="Arial" w:cs="Arial"/>
          <w:sz w:val="28"/>
          <w:szCs w:val="28"/>
          <w:lang w:val="uk-UA"/>
        </w:rPr>
      </w:pPr>
      <w:r w:rsidRPr="006D60EA">
        <w:rPr>
          <w:rFonts w:ascii="Arial" w:hAnsi="Arial" w:cs="Arial"/>
          <w:sz w:val="28"/>
          <w:szCs w:val="28"/>
          <w:lang w:val="uk-UA"/>
        </w:rPr>
        <w:t>Якщо доставка в пункт призначення повинна відбутися після того, як покупець виконає необхідну імпортну митну очистку, і виникне затримка при виконанні митного оформлення, то тоді вартість зберігання товару на митному складі буде за рахунок покупця, завжди припускаючи, що продавець надав покупцеві необхідні документи вчасно.</w:t>
      </w:r>
    </w:p>
    <w:p w:rsidR="00BA5F62" w:rsidRPr="006D60EA" w:rsidRDefault="00BA5F62" w:rsidP="00BA5F62">
      <w:pPr>
        <w:pStyle w:val="a3"/>
        <w:spacing w:after="0" w:line="288" w:lineRule="auto"/>
        <w:ind w:left="0" w:firstLine="709"/>
        <w:jc w:val="both"/>
        <w:rPr>
          <w:rFonts w:ascii="Arial" w:hAnsi="Arial" w:cs="Arial"/>
          <w:sz w:val="28"/>
          <w:szCs w:val="28"/>
          <w:lang w:val="uk-UA"/>
        </w:rPr>
      </w:pPr>
      <w:r w:rsidRPr="006D60EA">
        <w:rPr>
          <w:rFonts w:ascii="Arial" w:hAnsi="Arial" w:cs="Arial"/>
          <w:sz w:val="28"/>
          <w:szCs w:val="28"/>
          <w:lang w:val="uk-UA"/>
        </w:rPr>
        <w:t xml:space="preserve">Продавець повинен на свій ризик і за свій рахунок виконувати всі формальності з оформлення експорту, необхідні країною експорту, такі як ліцензії або дозволу, оформлення безпеки на експорт, огляд перед </w:t>
      </w:r>
      <w:r w:rsidRPr="006D60EA">
        <w:rPr>
          <w:rFonts w:ascii="Arial" w:hAnsi="Arial" w:cs="Arial"/>
          <w:sz w:val="28"/>
          <w:szCs w:val="28"/>
          <w:lang w:val="uk-UA"/>
        </w:rPr>
        <w:lastRenderedPageBreak/>
        <w:t>відправкою, і будь-які інші дозволи або схвалення. Крім того, оскільки пункт доставки в базисі поставки CIP знаходиться в країні-імпортері, продавець також повинен виконати і оплатити всі формальності, необхідні будь-якою країною транзиту, до того, як ця поставка відбудеться.</w:t>
      </w:r>
    </w:p>
    <w:p w:rsidR="00BA5F62" w:rsidRPr="006D60EA" w:rsidRDefault="00BA5F62" w:rsidP="00BA5F62">
      <w:pPr>
        <w:pStyle w:val="a3"/>
        <w:spacing w:after="0" w:line="288" w:lineRule="auto"/>
        <w:ind w:left="0" w:firstLine="709"/>
        <w:jc w:val="both"/>
        <w:rPr>
          <w:rFonts w:ascii="Arial" w:hAnsi="Arial" w:cs="Arial"/>
          <w:sz w:val="28"/>
          <w:szCs w:val="28"/>
          <w:u w:val="single"/>
          <w:lang w:val="uk-UA"/>
        </w:rPr>
      </w:pPr>
      <w:r w:rsidRPr="006D60EA">
        <w:rPr>
          <w:rFonts w:ascii="Arial" w:hAnsi="Arial" w:cs="Arial"/>
          <w:sz w:val="28"/>
          <w:szCs w:val="28"/>
          <w:u w:val="single"/>
          <w:lang w:val="uk-UA"/>
        </w:rPr>
        <w:t>Страховка в базисі поставки CIP</w:t>
      </w:r>
    </w:p>
    <w:p w:rsidR="00BA5F62" w:rsidRPr="006D60EA" w:rsidRDefault="00BA5F62" w:rsidP="00BA5F62">
      <w:pPr>
        <w:pStyle w:val="a3"/>
        <w:spacing w:after="0" w:line="288" w:lineRule="auto"/>
        <w:ind w:left="0" w:firstLine="709"/>
        <w:jc w:val="both"/>
        <w:rPr>
          <w:rFonts w:ascii="Arial" w:hAnsi="Arial" w:cs="Arial"/>
          <w:sz w:val="28"/>
          <w:szCs w:val="28"/>
          <w:lang w:val="uk-UA"/>
        </w:rPr>
      </w:pPr>
      <w:r w:rsidRPr="006D60EA">
        <w:rPr>
          <w:rFonts w:ascii="Arial" w:hAnsi="Arial" w:cs="Arial"/>
          <w:sz w:val="28"/>
          <w:szCs w:val="28"/>
          <w:lang w:val="uk-UA"/>
        </w:rPr>
        <w:t>Відповідно до умов поставки CIP продавець повинен укласти договір страхування за свій рахунок на користь покупця з максимальним покриттям від усіх ризиків втрати чи пошкодження товару. Страхова сума в договорі страхування повинна становити не менше 110 відсотків від вартості контракту і в валюті міжнародного контракту. Страховка повинна покривати товари як мінімум протягом терміну всій перевезення від місця відвантаження товару до зазначеного місця призначення.</w:t>
      </w:r>
    </w:p>
    <w:p w:rsidR="00BA5F62" w:rsidRPr="006D60EA" w:rsidRDefault="00BA5F62" w:rsidP="00BA5F62">
      <w:pPr>
        <w:pStyle w:val="a3"/>
        <w:spacing w:after="0" w:line="288" w:lineRule="auto"/>
        <w:ind w:left="0" w:firstLine="709"/>
        <w:jc w:val="both"/>
        <w:rPr>
          <w:rFonts w:ascii="Arial" w:hAnsi="Arial" w:cs="Arial"/>
          <w:sz w:val="28"/>
          <w:szCs w:val="28"/>
          <w:lang w:val="uk-UA"/>
        </w:rPr>
      </w:pPr>
      <w:r w:rsidRPr="006D60EA">
        <w:rPr>
          <w:rFonts w:ascii="Arial" w:hAnsi="Arial" w:cs="Arial"/>
          <w:sz w:val="28"/>
          <w:szCs w:val="28"/>
          <w:u w:val="single"/>
          <w:lang w:val="uk-UA"/>
        </w:rPr>
        <w:t>Продавець повинен надати покупцеві окремий договір страхування або страховий сертифікат спільно зі страховим</w:t>
      </w:r>
      <w:r w:rsidRPr="006D60EA">
        <w:rPr>
          <w:rFonts w:ascii="Arial" w:hAnsi="Arial" w:cs="Arial"/>
          <w:sz w:val="28"/>
          <w:szCs w:val="28"/>
          <w:lang w:val="uk-UA"/>
        </w:rPr>
        <w:t xml:space="preserve"> полісом, у якому повинні бути вказані деталі поставки, щоб дозволити покупцю або будь-якого іншого особі, яка має страховий інтерес до товару, вимагати від страховика страхової виплати при настанні страхового випадку.</w:t>
      </w:r>
    </w:p>
    <w:p w:rsidR="00BA5F62" w:rsidRPr="006D60EA" w:rsidRDefault="00BA5F62" w:rsidP="00BA5F62">
      <w:pPr>
        <w:pStyle w:val="a3"/>
        <w:spacing w:after="0" w:line="288" w:lineRule="auto"/>
        <w:ind w:left="0" w:firstLine="709"/>
        <w:jc w:val="both"/>
        <w:rPr>
          <w:rFonts w:ascii="Arial" w:hAnsi="Arial" w:cs="Arial"/>
          <w:sz w:val="28"/>
          <w:szCs w:val="28"/>
          <w:u w:val="single"/>
          <w:lang w:val="uk-UA"/>
        </w:rPr>
      </w:pPr>
      <w:r w:rsidRPr="006D60EA">
        <w:rPr>
          <w:rFonts w:ascii="Arial" w:hAnsi="Arial" w:cs="Arial"/>
          <w:sz w:val="28"/>
          <w:szCs w:val="28"/>
          <w:u w:val="single"/>
          <w:lang w:val="uk-UA"/>
        </w:rPr>
        <w:t>У ранній редакції правила CIP Інкотермс 2010 від продавця потрібно забезпечення тільки мінімального страхового покриття.</w:t>
      </w:r>
    </w:p>
    <w:p w:rsidR="00BA5F62" w:rsidRPr="00AE557C" w:rsidRDefault="00BA5F62" w:rsidP="00BA5F62">
      <w:pPr>
        <w:pStyle w:val="a3"/>
        <w:spacing w:after="0" w:line="288" w:lineRule="auto"/>
        <w:ind w:left="0" w:firstLine="709"/>
        <w:jc w:val="both"/>
        <w:rPr>
          <w:rFonts w:ascii="Arial" w:hAnsi="Arial" w:cs="Arial"/>
          <w:sz w:val="28"/>
          <w:szCs w:val="28"/>
          <w:u w:val="single"/>
          <w:lang w:val="uk-UA"/>
        </w:rPr>
      </w:pPr>
      <w:r w:rsidRPr="00AE557C">
        <w:rPr>
          <w:rFonts w:ascii="Arial" w:hAnsi="Arial" w:cs="Arial"/>
          <w:sz w:val="28"/>
          <w:szCs w:val="28"/>
          <w:u w:val="single"/>
          <w:lang w:val="uk-UA"/>
        </w:rPr>
        <w:t>Розподіл ризиків і відповідальності за умовами CIP</w:t>
      </w:r>
    </w:p>
    <w:p w:rsidR="00BA5F62" w:rsidRPr="00AE557C" w:rsidRDefault="00BA5F62" w:rsidP="00BA5F62">
      <w:pPr>
        <w:pStyle w:val="a3"/>
        <w:spacing w:after="0" w:line="288" w:lineRule="auto"/>
        <w:ind w:left="0" w:firstLine="709"/>
        <w:jc w:val="both"/>
        <w:rPr>
          <w:rFonts w:ascii="Arial" w:hAnsi="Arial" w:cs="Arial"/>
          <w:sz w:val="28"/>
          <w:szCs w:val="28"/>
          <w:lang w:val="uk-UA"/>
        </w:rPr>
      </w:pPr>
      <w:r w:rsidRPr="00AE557C">
        <w:rPr>
          <w:rFonts w:ascii="Arial" w:hAnsi="Arial" w:cs="Arial"/>
          <w:sz w:val="28"/>
          <w:szCs w:val="28"/>
          <w:lang w:val="uk-UA"/>
        </w:rPr>
        <w:t>Умови поставки CIP Інкотермс 2020 покладають на покупця нести всі ризики втрати або пошкодження товару, після передачі товару продавцем перевізнику, а не коли товар досягне місця призначення. Термін CIP Інкотермс 2020 містить два критичних моменти, оскільки ризики і витрати переходять в двох різних місцях: ризики після завантаження товару в транспортний засіб (також як і в умовах поставки FCA Інкотермс 2020), а витрати в місці призначення. При намір сторін покласти на продавця не тільки витрати з перевезення товару до місця призначення, а й ризики втрати чи пошкодження товару доцільно використовувати правило DAP Інкотермс 2020.</w:t>
      </w:r>
    </w:p>
    <w:p w:rsidR="00BA5F62" w:rsidRPr="00AE557C" w:rsidRDefault="00BA5F62" w:rsidP="00BA5F62">
      <w:pPr>
        <w:pStyle w:val="a3"/>
        <w:spacing w:after="0" w:line="288" w:lineRule="auto"/>
        <w:ind w:left="0" w:firstLine="709"/>
        <w:jc w:val="both"/>
        <w:rPr>
          <w:rFonts w:ascii="Arial" w:hAnsi="Arial" w:cs="Arial"/>
          <w:sz w:val="28"/>
          <w:szCs w:val="28"/>
          <w:u w:val="single"/>
          <w:lang w:val="uk-UA"/>
        </w:rPr>
      </w:pPr>
      <w:r w:rsidRPr="00AE557C">
        <w:rPr>
          <w:rFonts w:ascii="Arial" w:hAnsi="Arial" w:cs="Arial"/>
          <w:sz w:val="28"/>
          <w:szCs w:val="28"/>
          <w:u w:val="single"/>
          <w:lang w:val="uk-UA"/>
        </w:rPr>
        <w:t>Ціна CIP, умови оплати і перехід права власності</w:t>
      </w:r>
    </w:p>
    <w:p w:rsidR="00BA5F62" w:rsidRPr="00AE557C" w:rsidRDefault="00BA5F62" w:rsidP="00BA5F62">
      <w:pPr>
        <w:pStyle w:val="a3"/>
        <w:spacing w:after="0" w:line="288" w:lineRule="auto"/>
        <w:ind w:left="0" w:firstLine="709"/>
        <w:jc w:val="both"/>
        <w:rPr>
          <w:rFonts w:ascii="Arial" w:hAnsi="Arial" w:cs="Arial"/>
          <w:sz w:val="28"/>
          <w:szCs w:val="28"/>
          <w:lang w:val="uk-UA"/>
        </w:rPr>
      </w:pPr>
      <w:r w:rsidRPr="00AE557C">
        <w:rPr>
          <w:rFonts w:ascii="Arial" w:hAnsi="Arial" w:cs="Arial"/>
          <w:sz w:val="28"/>
          <w:szCs w:val="28"/>
          <w:lang w:val="uk-UA"/>
        </w:rPr>
        <w:t xml:space="preserve">Ціна CIP (CIP price) означає, що контрактна (інвойсової або митна) ціна за товар включає в себе суму вартості самого товару, експортного митного оформлення цього товару з оплатою експортних мит і інших </w:t>
      </w:r>
      <w:r w:rsidRPr="00AE557C">
        <w:rPr>
          <w:rFonts w:ascii="Arial" w:hAnsi="Arial" w:cs="Arial"/>
          <w:sz w:val="28"/>
          <w:szCs w:val="28"/>
          <w:lang w:val="uk-UA"/>
        </w:rPr>
        <w:lastRenderedPageBreak/>
        <w:t>зборів і вартості доставки (фрахту) до зазначеного місця призначення і вартості страхування товару на користь покупця.</w:t>
      </w:r>
    </w:p>
    <w:p w:rsidR="00BA5F62" w:rsidRPr="00AE557C" w:rsidRDefault="00BA5F62" w:rsidP="00BA5F62">
      <w:pPr>
        <w:pStyle w:val="a3"/>
        <w:spacing w:after="0" w:line="288" w:lineRule="auto"/>
        <w:ind w:left="0" w:firstLine="709"/>
        <w:jc w:val="both"/>
        <w:rPr>
          <w:rFonts w:ascii="Arial" w:hAnsi="Arial" w:cs="Arial"/>
          <w:sz w:val="28"/>
          <w:szCs w:val="28"/>
          <w:lang w:val="uk-UA"/>
        </w:rPr>
      </w:pPr>
      <w:r w:rsidRPr="00AE557C">
        <w:rPr>
          <w:rFonts w:ascii="Arial" w:hAnsi="Arial" w:cs="Arial"/>
          <w:sz w:val="28"/>
          <w:szCs w:val="28"/>
          <w:lang w:val="uk-UA"/>
        </w:rPr>
        <w:t>Базисні умови поставки CIP Інкотермс 2020 не вказують ціну за товар і спосіб оплати, (передоплата, часткова передоплата, післяплата або після подання документів до банку по акредитиву), не визначають, коли повинна бути проведена оплата (до відвантаження, відразу після відвантаження, через місяць після відвантаження або ще як небудь), не регламентують перехід права власності на товар або наслідки порушення договору. Ціна, оплата і перехід права власності повинні бути визначені в умовах договору купівлі-продажу.</w:t>
      </w:r>
    </w:p>
    <w:p w:rsidR="00BA5F62" w:rsidRPr="00AE557C" w:rsidRDefault="00BA5F62" w:rsidP="00BA5F62">
      <w:pPr>
        <w:pStyle w:val="a3"/>
        <w:spacing w:after="0" w:line="288" w:lineRule="auto"/>
        <w:ind w:left="0" w:firstLine="709"/>
        <w:jc w:val="both"/>
        <w:rPr>
          <w:rFonts w:ascii="Arial" w:hAnsi="Arial" w:cs="Arial"/>
          <w:sz w:val="28"/>
          <w:szCs w:val="28"/>
          <w:u w:val="single"/>
          <w:lang w:val="uk-UA"/>
        </w:rPr>
      </w:pPr>
      <w:r w:rsidRPr="00AE557C">
        <w:rPr>
          <w:rFonts w:ascii="Arial" w:hAnsi="Arial" w:cs="Arial"/>
          <w:sz w:val="28"/>
          <w:szCs w:val="28"/>
          <w:u w:val="single"/>
          <w:lang w:val="uk-UA"/>
        </w:rPr>
        <w:t>Приклад базису CIP в договорі поставки</w:t>
      </w:r>
    </w:p>
    <w:p w:rsidR="00BA5F62" w:rsidRPr="00AE557C" w:rsidRDefault="00BA5F62" w:rsidP="00BA5F62">
      <w:pPr>
        <w:pStyle w:val="a3"/>
        <w:spacing w:after="0" w:line="288" w:lineRule="auto"/>
        <w:ind w:left="0" w:firstLine="709"/>
        <w:jc w:val="both"/>
        <w:rPr>
          <w:rFonts w:ascii="Arial" w:hAnsi="Arial" w:cs="Arial"/>
          <w:i/>
          <w:sz w:val="28"/>
          <w:szCs w:val="28"/>
          <w:lang w:val="uk-UA"/>
        </w:rPr>
      </w:pPr>
      <w:r w:rsidRPr="00AE557C">
        <w:rPr>
          <w:rFonts w:ascii="Arial" w:hAnsi="Arial" w:cs="Arial"/>
          <w:i/>
          <w:sz w:val="28"/>
          <w:szCs w:val="28"/>
          <w:lang w:val="uk-UA"/>
        </w:rPr>
        <w:t>Загальна вартість Товару, що поставляється за цим договором, становить 200 000 Доларів США на умовах поставки CIP Ташкент (Узбекистан) Інкотермс 2020.</w:t>
      </w:r>
    </w:p>
    <w:p w:rsidR="00BA5F62" w:rsidRPr="00AE557C" w:rsidRDefault="00BA5F62" w:rsidP="00BA5F62">
      <w:pPr>
        <w:pStyle w:val="a3"/>
        <w:spacing w:after="0" w:line="288" w:lineRule="auto"/>
        <w:ind w:left="0" w:firstLine="709"/>
        <w:jc w:val="both"/>
        <w:rPr>
          <w:rFonts w:ascii="Arial" w:hAnsi="Arial" w:cs="Arial"/>
          <w:sz w:val="28"/>
          <w:szCs w:val="28"/>
          <w:lang w:val="uk-UA"/>
        </w:rPr>
      </w:pPr>
      <w:r w:rsidRPr="00AE557C">
        <w:rPr>
          <w:rFonts w:ascii="Arial" w:hAnsi="Arial" w:cs="Arial"/>
          <w:i/>
          <w:sz w:val="28"/>
          <w:szCs w:val="28"/>
          <w:lang w:val="uk-UA"/>
        </w:rPr>
        <w:t>За цим договором Продавець виробляє відвантаження Товару на умовах поставки CIP Ташкент (Узбекистан) Інкотермс 2020</w:t>
      </w:r>
      <w:r w:rsidRPr="00AE557C">
        <w:rPr>
          <w:rFonts w:ascii="Arial" w:hAnsi="Arial" w:cs="Arial"/>
          <w:sz w:val="28"/>
          <w:szCs w:val="28"/>
          <w:lang w:val="uk-UA"/>
        </w:rPr>
        <w:t>.</w:t>
      </w:r>
    </w:p>
    <w:p w:rsidR="00BA5F62" w:rsidRPr="00AE557C" w:rsidRDefault="00BA5F62" w:rsidP="00BA5F62">
      <w:pPr>
        <w:pStyle w:val="a3"/>
        <w:spacing w:after="0" w:line="288" w:lineRule="auto"/>
        <w:ind w:left="0" w:firstLine="709"/>
        <w:jc w:val="both"/>
        <w:rPr>
          <w:rFonts w:ascii="Arial" w:hAnsi="Arial" w:cs="Arial"/>
          <w:sz w:val="28"/>
          <w:szCs w:val="28"/>
          <w:lang w:val="uk-UA"/>
        </w:rPr>
      </w:pPr>
      <w:r w:rsidRPr="00AE557C">
        <w:rPr>
          <w:rFonts w:ascii="Arial" w:hAnsi="Arial" w:cs="Arial"/>
          <w:sz w:val="28"/>
          <w:szCs w:val="28"/>
          <w:lang w:val="uk-UA"/>
        </w:rPr>
        <w:t>Право власності на поставлений Товар переходить від Продавця до Покупця після підписання акту прийому-передачі представниками сторін.</w:t>
      </w:r>
    </w:p>
    <w:p w:rsidR="00BA5F62" w:rsidRPr="00AE557C" w:rsidRDefault="00BA5F62" w:rsidP="00BA5F62">
      <w:pPr>
        <w:pStyle w:val="a3"/>
        <w:spacing w:after="0" w:line="288" w:lineRule="auto"/>
        <w:ind w:left="0" w:firstLine="709"/>
        <w:jc w:val="both"/>
        <w:rPr>
          <w:rFonts w:ascii="Arial" w:hAnsi="Arial" w:cs="Arial"/>
          <w:sz w:val="28"/>
          <w:szCs w:val="28"/>
          <w:u w:val="single"/>
          <w:lang w:val="uk-UA"/>
        </w:rPr>
      </w:pPr>
      <w:r w:rsidRPr="00AE557C">
        <w:rPr>
          <w:rFonts w:ascii="Arial" w:hAnsi="Arial" w:cs="Arial"/>
          <w:sz w:val="28"/>
          <w:szCs w:val="28"/>
          <w:u w:val="single"/>
          <w:lang w:val="uk-UA"/>
        </w:rPr>
        <w:t>Відмінності умов поставок CIP і CPT</w:t>
      </w:r>
    </w:p>
    <w:p w:rsidR="00BA5F62" w:rsidRPr="00AE557C" w:rsidRDefault="00BA5F62" w:rsidP="00BA5F62">
      <w:pPr>
        <w:pStyle w:val="a3"/>
        <w:spacing w:after="0" w:line="288" w:lineRule="auto"/>
        <w:ind w:left="0" w:firstLine="709"/>
        <w:jc w:val="both"/>
        <w:rPr>
          <w:rFonts w:ascii="Arial" w:hAnsi="Arial" w:cs="Arial"/>
          <w:sz w:val="28"/>
          <w:szCs w:val="28"/>
          <w:lang w:val="uk-UA"/>
        </w:rPr>
      </w:pPr>
      <w:r w:rsidRPr="00AE557C">
        <w:rPr>
          <w:rFonts w:ascii="Arial" w:hAnsi="Arial" w:cs="Arial"/>
          <w:sz w:val="28"/>
          <w:szCs w:val="28"/>
          <w:lang w:val="uk-UA"/>
        </w:rPr>
        <w:t>Різниця між умовами поставки CIP і CPT - в страхуванні товару продавцем на користь покупця.</w:t>
      </w:r>
    </w:p>
    <w:p w:rsidR="00BA5F62" w:rsidRPr="00AE557C" w:rsidRDefault="00BA5F62" w:rsidP="00BA5F62">
      <w:pPr>
        <w:pStyle w:val="a3"/>
        <w:spacing w:after="0" w:line="288" w:lineRule="auto"/>
        <w:ind w:left="0" w:firstLine="709"/>
        <w:jc w:val="both"/>
        <w:rPr>
          <w:rFonts w:ascii="Arial" w:hAnsi="Arial" w:cs="Arial"/>
          <w:sz w:val="28"/>
          <w:szCs w:val="28"/>
          <w:lang w:val="uk-UA"/>
        </w:rPr>
      </w:pPr>
      <w:r w:rsidRPr="00AE557C">
        <w:rPr>
          <w:rFonts w:ascii="Arial" w:hAnsi="Arial" w:cs="Arial"/>
          <w:sz w:val="28"/>
          <w:szCs w:val="28"/>
          <w:lang w:val="uk-UA"/>
        </w:rPr>
        <w:t>Простими словами за умовами поставки CIP: за рахунок продавця, застрахований товар, що пройшов експортне митне оформлення, силами продавця перевозиться до зазначеного місця призначення, ризики втрати або пошкодження товару переходять після передачі товару продавцем перевізнику (тобто навантаження товару на транспортний засіб).</w:t>
      </w:r>
    </w:p>
    <w:p w:rsidR="00BA5F62" w:rsidRPr="00AE557C" w:rsidRDefault="00BA5F62" w:rsidP="00BA5F62">
      <w:pPr>
        <w:pStyle w:val="a3"/>
        <w:spacing w:after="0" w:line="288" w:lineRule="auto"/>
        <w:ind w:left="0" w:firstLine="709"/>
        <w:jc w:val="both"/>
        <w:rPr>
          <w:rFonts w:ascii="Arial" w:hAnsi="Arial" w:cs="Arial"/>
          <w:sz w:val="28"/>
          <w:szCs w:val="28"/>
          <w:lang w:val="uk-UA"/>
        </w:rPr>
      </w:pPr>
      <w:r w:rsidRPr="00AE557C">
        <w:rPr>
          <w:rFonts w:ascii="Arial" w:hAnsi="Arial" w:cs="Arial"/>
          <w:sz w:val="28"/>
          <w:szCs w:val="28"/>
          <w:lang w:val="uk-UA"/>
        </w:rPr>
        <w:t>За базису поставки CPT Інкотермс 2020: товар, за рахунок продавця, який пройшов експортне митне оформлення, силами продавця перевозиться до зазначеного місця призначення, ризики втрати або пошкодження товару переходять після передачі товару продавцем перевізнику (тобто навантаження товару на транспортний засіб).</w:t>
      </w:r>
    </w:p>
    <w:p w:rsidR="00BA5F62" w:rsidRPr="00AE557C" w:rsidRDefault="00BA5F62" w:rsidP="00BA5F62">
      <w:pPr>
        <w:pStyle w:val="a3"/>
        <w:spacing w:after="0" w:line="288" w:lineRule="auto"/>
        <w:ind w:left="0" w:firstLine="709"/>
        <w:jc w:val="both"/>
        <w:rPr>
          <w:rFonts w:ascii="Arial" w:hAnsi="Arial" w:cs="Arial"/>
          <w:sz w:val="28"/>
          <w:szCs w:val="28"/>
          <w:u w:val="single"/>
          <w:lang w:val="uk-UA"/>
        </w:rPr>
      </w:pPr>
      <w:r w:rsidRPr="00AE557C">
        <w:rPr>
          <w:rFonts w:ascii="Arial" w:hAnsi="Arial" w:cs="Arial"/>
          <w:sz w:val="28"/>
          <w:szCs w:val="28"/>
          <w:u w:val="single"/>
          <w:lang w:val="uk-UA"/>
        </w:rPr>
        <w:t>Переваги і недоліки застосування правила CIP</w:t>
      </w:r>
    </w:p>
    <w:p w:rsidR="00BA5F62" w:rsidRPr="00AE557C" w:rsidRDefault="00BA5F62" w:rsidP="00BA5F62">
      <w:pPr>
        <w:pStyle w:val="a3"/>
        <w:spacing w:after="0" w:line="288" w:lineRule="auto"/>
        <w:ind w:left="0" w:firstLine="709"/>
        <w:jc w:val="both"/>
        <w:rPr>
          <w:rFonts w:ascii="Arial" w:hAnsi="Arial" w:cs="Arial"/>
          <w:sz w:val="28"/>
          <w:szCs w:val="28"/>
          <w:lang w:val="uk-UA"/>
        </w:rPr>
      </w:pPr>
      <w:r w:rsidRPr="00AE557C">
        <w:rPr>
          <w:rFonts w:ascii="Arial" w:hAnsi="Arial" w:cs="Arial"/>
          <w:sz w:val="28"/>
          <w:szCs w:val="28"/>
          <w:lang w:val="uk-UA"/>
        </w:rPr>
        <w:t xml:space="preserve">Умови поставки CIP дуже схоже на правило CPT Інкотермс 2020 з одним дуже важливою відмінністю. Базис поставки CIP вимагає, щоб </w:t>
      </w:r>
      <w:r w:rsidRPr="00AE557C">
        <w:rPr>
          <w:rFonts w:ascii="Arial" w:hAnsi="Arial" w:cs="Arial"/>
          <w:sz w:val="28"/>
          <w:szCs w:val="28"/>
          <w:lang w:val="uk-UA"/>
        </w:rPr>
        <w:lastRenderedPageBreak/>
        <w:t>продавець застрахував за свій рахунок товар на користь покупця з максимальним покриттям від усіх ризиків втрати і пошкодження, що є гдавним перевагою для покупця використання торгового терміна CIP.</w:t>
      </w:r>
    </w:p>
    <w:p w:rsidR="00BA5F62" w:rsidRPr="00AE557C" w:rsidRDefault="00BA5F62" w:rsidP="00BA5F62">
      <w:pPr>
        <w:pStyle w:val="a3"/>
        <w:spacing w:after="0" w:line="288" w:lineRule="auto"/>
        <w:ind w:left="0" w:firstLine="709"/>
        <w:jc w:val="both"/>
        <w:rPr>
          <w:rFonts w:ascii="Arial" w:hAnsi="Arial" w:cs="Arial"/>
          <w:sz w:val="28"/>
          <w:szCs w:val="28"/>
          <w:lang w:val="uk-UA"/>
        </w:rPr>
      </w:pPr>
      <w:r w:rsidRPr="00AE557C">
        <w:rPr>
          <w:rFonts w:ascii="Arial" w:hAnsi="Arial" w:cs="Arial"/>
          <w:sz w:val="28"/>
          <w:szCs w:val="28"/>
          <w:lang w:val="uk-UA"/>
        </w:rPr>
        <w:t xml:space="preserve">Умови поставки CIP мають два важливих моменти. </w:t>
      </w:r>
      <w:r w:rsidRPr="00AE557C">
        <w:rPr>
          <w:rFonts w:ascii="Arial" w:hAnsi="Arial" w:cs="Arial"/>
          <w:sz w:val="28"/>
          <w:szCs w:val="28"/>
          <w:u w:val="single"/>
          <w:lang w:val="uk-UA"/>
        </w:rPr>
        <w:t>Поставка товару відбувається, коли продавець передає товар своєму перевізнику (тобто після повного вантаження товару на транспорт) за договором перевезення, щоб доставити його в цей пункт призначення.</w:t>
      </w:r>
      <w:r w:rsidRPr="00AE557C">
        <w:rPr>
          <w:rFonts w:ascii="Arial" w:hAnsi="Arial" w:cs="Arial"/>
          <w:sz w:val="28"/>
          <w:szCs w:val="28"/>
          <w:lang w:val="uk-UA"/>
        </w:rPr>
        <w:t xml:space="preserve"> Саме в цьому місці відвантаження товару в країні продавця ризики втрати або пошкодження переходять від продавця до покупця. У місці призначення країнипокупця переходять лише витрати з транспортування товару. Важливо не плутати - ризики і витрати переходять від продавця до покупця в двох різних місцях.</w:t>
      </w:r>
    </w:p>
    <w:p w:rsidR="00BA5F62" w:rsidRPr="00AE557C" w:rsidRDefault="00BA5F62" w:rsidP="00BA5F62">
      <w:pPr>
        <w:pStyle w:val="a3"/>
        <w:spacing w:after="0" w:line="288" w:lineRule="auto"/>
        <w:ind w:left="0" w:firstLine="709"/>
        <w:jc w:val="both"/>
        <w:rPr>
          <w:rFonts w:ascii="Arial" w:hAnsi="Arial" w:cs="Arial"/>
          <w:sz w:val="28"/>
          <w:szCs w:val="28"/>
          <w:lang w:val="uk-UA"/>
        </w:rPr>
      </w:pPr>
      <w:r w:rsidRPr="00AE557C">
        <w:rPr>
          <w:rFonts w:ascii="Arial" w:hAnsi="Arial" w:cs="Arial"/>
          <w:sz w:val="28"/>
          <w:szCs w:val="28"/>
          <w:u w:val="single"/>
          <w:lang w:val="uk-UA"/>
        </w:rPr>
        <w:t>Правило CIP не дає визначення того, де може бути місце відвантаження, воно буде повністю залежати від того, про що домовилися продавець і покупець</w:t>
      </w:r>
      <w:r w:rsidRPr="00AE557C">
        <w:rPr>
          <w:rFonts w:ascii="Arial" w:hAnsi="Arial" w:cs="Arial"/>
          <w:sz w:val="28"/>
          <w:szCs w:val="28"/>
          <w:lang w:val="uk-UA"/>
        </w:rPr>
        <w:t>. Для перевезення автомобільним транспортом це може бути приміщення покупця, по залізниці це може бути залізнична станція, для авіаперевезень - або вантажний термінал аеропорту, або термінал експедитора, а для морських контейнерів - контейнерний майданчик або контейнерна вантажна станція. Недоліком для покупця є те, що він бере на себе ризики, коли товар знаходиться у перевізника продавця.</w:t>
      </w:r>
    </w:p>
    <w:p w:rsidR="00BA5F62" w:rsidRPr="00AE557C" w:rsidRDefault="00BA5F62" w:rsidP="00BA5F62">
      <w:pPr>
        <w:pStyle w:val="a3"/>
        <w:spacing w:after="0" w:line="288" w:lineRule="auto"/>
        <w:ind w:left="0" w:firstLine="709"/>
        <w:jc w:val="both"/>
        <w:rPr>
          <w:rFonts w:ascii="Arial" w:hAnsi="Arial" w:cs="Arial"/>
          <w:sz w:val="28"/>
          <w:szCs w:val="28"/>
          <w:lang w:val="uk-UA"/>
        </w:rPr>
      </w:pPr>
      <w:r w:rsidRPr="00AE557C">
        <w:rPr>
          <w:rFonts w:ascii="Arial" w:hAnsi="Arial" w:cs="Arial"/>
          <w:sz w:val="28"/>
          <w:szCs w:val="28"/>
          <w:lang w:val="uk-UA"/>
        </w:rPr>
        <w:t>Незважаючи на те, що МТП (ICC) для контейнерних морських перевезень рекомендують замість базису поставки CIF Інкотермс 2020 застосовувати термін CIP, на практиці це правило для даного виду перевезення практично не використовується. Це пов'язано з тим, що при поставках CIP покупець не хоче брати на себе ризик пошкодження або втрати товару в країні експортера, а брати тільки тоді, коли товар був фактично експортований, тобто після навантаження контейнера на борт судна. Адже спочатку, покупець не тільки не знає, коли і де відбулося відвантаження товару, але і кому, оскільки це перевізник продавця.</w:t>
      </w:r>
    </w:p>
    <w:p w:rsidR="00BA5F62" w:rsidRDefault="00BA5F62" w:rsidP="00BA5F62">
      <w:pPr>
        <w:pStyle w:val="a3"/>
        <w:spacing w:after="0" w:line="288" w:lineRule="auto"/>
        <w:ind w:left="0" w:firstLine="709"/>
        <w:jc w:val="both"/>
        <w:rPr>
          <w:rFonts w:ascii="Arial" w:hAnsi="Arial" w:cs="Arial"/>
          <w:sz w:val="28"/>
          <w:szCs w:val="28"/>
          <w:lang w:val="uk-UA"/>
        </w:rPr>
      </w:pPr>
      <w:r w:rsidRPr="00AE557C">
        <w:rPr>
          <w:rFonts w:ascii="Arial" w:hAnsi="Arial" w:cs="Arial"/>
          <w:sz w:val="28"/>
          <w:szCs w:val="28"/>
          <w:u w:val="single"/>
          <w:lang w:val="uk-UA"/>
        </w:rPr>
        <w:t>Якщо продавець щодня або регулярно відвантажує велику кількість товарів, то при використанні умов поставки CIP він вибирає свого власного перевізника і може легко координувати завантаження вантажного транспорту на своєму складі</w:t>
      </w:r>
      <w:r w:rsidRPr="00AE557C">
        <w:rPr>
          <w:rFonts w:ascii="Arial" w:hAnsi="Arial" w:cs="Arial"/>
          <w:sz w:val="28"/>
          <w:szCs w:val="28"/>
          <w:lang w:val="uk-UA"/>
        </w:rPr>
        <w:t xml:space="preserve">. Тоді як при застосуванні базису поставки FCA Інкотермс 2020 покупець організовує сам свою </w:t>
      </w:r>
      <w:r w:rsidRPr="00AE557C">
        <w:rPr>
          <w:rFonts w:ascii="Arial" w:hAnsi="Arial" w:cs="Arial"/>
          <w:sz w:val="28"/>
          <w:szCs w:val="28"/>
          <w:lang w:val="uk-UA"/>
        </w:rPr>
        <w:lastRenderedPageBreak/>
        <w:t>перевезення, що зазвичай призводить до простою транспорту на навантаженні.</w:t>
      </w:r>
    </w:p>
    <w:p w:rsidR="00BA5F62" w:rsidRDefault="00BA5F62" w:rsidP="00BA5F62">
      <w:pPr>
        <w:pStyle w:val="a3"/>
        <w:spacing w:after="0" w:line="288" w:lineRule="auto"/>
        <w:ind w:left="0" w:firstLine="709"/>
        <w:jc w:val="both"/>
        <w:rPr>
          <w:rFonts w:ascii="Arial" w:hAnsi="Arial" w:cs="Arial"/>
          <w:sz w:val="28"/>
          <w:szCs w:val="28"/>
          <w:lang w:val="uk-UA"/>
        </w:rPr>
      </w:pPr>
    </w:p>
    <w:p w:rsidR="00BA5F62" w:rsidRPr="00C4116F" w:rsidRDefault="00BA5F62" w:rsidP="00BA5F62">
      <w:pPr>
        <w:pStyle w:val="a3"/>
        <w:spacing w:after="0" w:line="288" w:lineRule="auto"/>
        <w:ind w:left="0" w:firstLine="709"/>
        <w:jc w:val="both"/>
        <w:rPr>
          <w:rFonts w:ascii="Arial" w:hAnsi="Arial" w:cs="Arial"/>
          <w:sz w:val="28"/>
          <w:szCs w:val="28"/>
          <w:lang w:val="uk-UA"/>
        </w:rPr>
      </w:pPr>
      <w:r w:rsidRPr="005E29C0">
        <w:rPr>
          <w:rFonts w:ascii="Arial" w:hAnsi="Arial" w:cs="Arial"/>
          <w:b/>
          <w:sz w:val="32"/>
          <w:szCs w:val="32"/>
          <w:lang w:val="uk-UA"/>
        </w:rPr>
        <w:t>Умови поставки CPT Інкотермс 2020 року</w:t>
      </w:r>
      <w:r w:rsidRPr="00C4116F">
        <w:rPr>
          <w:rFonts w:ascii="Arial" w:hAnsi="Arial" w:cs="Arial"/>
          <w:sz w:val="28"/>
          <w:szCs w:val="28"/>
          <w:lang w:val="uk-UA"/>
        </w:rPr>
        <w:t xml:space="preserve"> </w:t>
      </w:r>
      <w:r>
        <w:rPr>
          <w:rFonts w:ascii="Arial" w:hAnsi="Arial" w:cs="Arial"/>
          <w:sz w:val="28"/>
          <w:szCs w:val="28"/>
          <w:lang w:val="uk-UA"/>
        </w:rPr>
        <w:t>–</w:t>
      </w:r>
      <w:r w:rsidRPr="00C4116F">
        <w:rPr>
          <w:rFonts w:ascii="Arial" w:hAnsi="Arial" w:cs="Arial"/>
          <w:sz w:val="28"/>
          <w:szCs w:val="28"/>
          <w:lang w:val="uk-UA"/>
        </w:rPr>
        <w:t xml:space="preserve"> роз</w:t>
      </w:r>
      <w:r>
        <w:rPr>
          <w:rFonts w:ascii="Arial" w:hAnsi="Arial" w:cs="Arial"/>
          <w:sz w:val="28"/>
          <w:szCs w:val="28"/>
          <w:lang w:val="uk-UA"/>
        </w:rPr>
        <w:softHyphen/>
      </w:r>
      <w:r w:rsidRPr="00C4116F">
        <w:rPr>
          <w:rFonts w:ascii="Arial" w:hAnsi="Arial" w:cs="Arial"/>
          <w:sz w:val="28"/>
          <w:szCs w:val="28"/>
          <w:lang w:val="uk-UA"/>
        </w:rPr>
        <w:t>шифро</w:t>
      </w:r>
      <w:r>
        <w:rPr>
          <w:rFonts w:ascii="Arial" w:hAnsi="Arial" w:cs="Arial"/>
          <w:sz w:val="28"/>
          <w:szCs w:val="28"/>
          <w:lang w:val="uk-UA"/>
        </w:rPr>
        <w:softHyphen/>
      </w:r>
      <w:r w:rsidRPr="00C4116F">
        <w:rPr>
          <w:rFonts w:ascii="Arial" w:hAnsi="Arial" w:cs="Arial"/>
          <w:sz w:val="28"/>
          <w:szCs w:val="28"/>
          <w:lang w:val="uk-UA"/>
        </w:rPr>
        <w:t>вується «Carriage Paid To» named place of destination перекладається «Фрахт / перевезення оплачені до» вказана назва місця призначення.</w:t>
      </w:r>
    </w:p>
    <w:p w:rsidR="00BA5F62" w:rsidRPr="00C4116F" w:rsidRDefault="00BA5F62" w:rsidP="00BA5F62">
      <w:pPr>
        <w:pStyle w:val="a3"/>
        <w:spacing w:after="0" w:line="288" w:lineRule="auto"/>
        <w:ind w:left="0" w:firstLine="709"/>
        <w:jc w:val="both"/>
        <w:rPr>
          <w:rFonts w:ascii="Arial" w:hAnsi="Arial" w:cs="Arial"/>
          <w:sz w:val="28"/>
          <w:szCs w:val="28"/>
          <w:lang w:val="uk-UA"/>
        </w:rPr>
      </w:pPr>
      <w:r w:rsidRPr="005F6E19">
        <w:rPr>
          <w:rFonts w:ascii="Arial" w:hAnsi="Arial" w:cs="Arial"/>
          <w:sz w:val="28"/>
          <w:szCs w:val="28"/>
          <w:u w:val="single"/>
          <w:lang w:val="uk-UA"/>
        </w:rPr>
        <w:t>Продавець зобов'язаний:</w:t>
      </w:r>
      <w:r w:rsidRPr="00C4116F">
        <w:rPr>
          <w:rFonts w:ascii="Arial" w:hAnsi="Arial" w:cs="Arial"/>
          <w:sz w:val="28"/>
          <w:szCs w:val="28"/>
          <w:lang w:val="uk-UA"/>
        </w:rPr>
        <w:t xml:space="preserve"> виконати експортне митне оформлення і доставити товар в узгоджене місце призначення.</w:t>
      </w:r>
    </w:p>
    <w:p w:rsidR="00BA5F62" w:rsidRPr="00C4116F" w:rsidRDefault="00BA5F62" w:rsidP="00BA5F62">
      <w:pPr>
        <w:pStyle w:val="a3"/>
        <w:spacing w:after="0" w:line="288" w:lineRule="auto"/>
        <w:ind w:left="0" w:firstLine="709"/>
        <w:jc w:val="both"/>
        <w:rPr>
          <w:rFonts w:ascii="Arial" w:hAnsi="Arial" w:cs="Arial"/>
          <w:sz w:val="28"/>
          <w:szCs w:val="28"/>
          <w:lang w:val="uk-UA"/>
        </w:rPr>
      </w:pPr>
      <w:r w:rsidRPr="005F6E19">
        <w:rPr>
          <w:rFonts w:ascii="Arial" w:hAnsi="Arial" w:cs="Arial"/>
          <w:sz w:val="28"/>
          <w:szCs w:val="28"/>
          <w:u w:val="single"/>
          <w:lang w:val="uk-UA"/>
        </w:rPr>
        <w:t>Покупець зобов'язаний:</w:t>
      </w:r>
      <w:r w:rsidRPr="00C4116F">
        <w:rPr>
          <w:rFonts w:ascii="Arial" w:hAnsi="Arial" w:cs="Arial"/>
          <w:sz w:val="28"/>
          <w:szCs w:val="28"/>
          <w:lang w:val="uk-UA"/>
        </w:rPr>
        <w:t xml:space="preserve"> розвантажити товар і виконати імпортне митне оформлення.</w:t>
      </w:r>
    </w:p>
    <w:p w:rsidR="00BA5F62" w:rsidRPr="00C4116F" w:rsidRDefault="00BA5F62" w:rsidP="00BA5F62">
      <w:pPr>
        <w:pStyle w:val="a3"/>
        <w:spacing w:after="0" w:line="288" w:lineRule="auto"/>
        <w:ind w:left="0" w:firstLine="709"/>
        <w:jc w:val="both"/>
        <w:rPr>
          <w:rFonts w:ascii="Arial" w:hAnsi="Arial" w:cs="Arial"/>
          <w:sz w:val="28"/>
          <w:szCs w:val="28"/>
          <w:lang w:val="uk-UA"/>
        </w:rPr>
      </w:pPr>
      <w:r w:rsidRPr="005F6E19">
        <w:rPr>
          <w:rFonts w:ascii="Arial" w:hAnsi="Arial" w:cs="Arial"/>
          <w:sz w:val="28"/>
          <w:szCs w:val="28"/>
          <w:u w:val="single"/>
          <w:lang w:val="uk-UA"/>
        </w:rPr>
        <w:t>Ризики переходять в момент</w:t>
      </w:r>
      <w:r w:rsidRPr="00C4116F">
        <w:rPr>
          <w:rFonts w:ascii="Arial" w:hAnsi="Arial" w:cs="Arial"/>
          <w:sz w:val="28"/>
          <w:szCs w:val="28"/>
          <w:lang w:val="uk-UA"/>
        </w:rPr>
        <w:t xml:space="preserve"> передачі продавцем товару перевізникові.</w:t>
      </w:r>
    </w:p>
    <w:p w:rsidR="00BA5F62" w:rsidRPr="00583A55" w:rsidRDefault="00BA5F62" w:rsidP="00BA5F62">
      <w:pPr>
        <w:pStyle w:val="a3"/>
        <w:spacing w:after="0" w:line="288" w:lineRule="auto"/>
        <w:ind w:left="0" w:firstLine="709"/>
        <w:jc w:val="both"/>
        <w:rPr>
          <w:rFonts w:ascii="Arial" w:hAnsi="Arial" w:cs="Arial"/>
          <w:sz w:val="28"/>
          <w:szCs w:val="28"/>
          <w:lang w:val="uk-UA"/>
        </w:rPr>
      </w:pPr>
      <w:r w:rsidRPr="00583A55">
        <w:rPr>
          <w:rFonts w:ascii="Arial" w:hAnsi="Arial" w:cs="Arial"/>
          <w:sz w:val="28"/>
          <w:szCs w:val="28"/>
          <w:lang w:val="uk-UA"/>
        </w:rPr>
        <w:t>Умови поставки CPT Інкотермс 2010 і CPT Інкотермс 2020 по своїм змістом в основному ідентичні.</w:t>
      </w:r>
    </w:p>
    <w:p w:rsidR="00BA5F62" w:rsidRPr="00583A55" w:rsidRDefault="00BA5F62" w:rsidP="00BA5F62">
      <w:pPr>
        <w:pStyle w:val="a3"/>
        <w:spacing w:after="0" w:line="288" w:lineRule="auto"/>
        <w:ind w:left="0" w:firstLine="709"/>
        <w:jc w:val="both"/>
        <w:rPr>
          <w:rFonts w:ascii="Arial" w:hAnsi="Arial" w:cs="Arial"/>
          <w:sz w:val="28"/>
          <w:szCs w:val="28"/>
          <w:u w:val="single"/>
          <w:lang w:val="uk-UA"/>
        </w:rPr>
      </w:pPr>
      <w:r>
        <w:rPr>
          <w:rFonts w:ascii="Arial" w:hAnsi="Arial" w:cs="Arial"/>
          <w:sz w:val="28"/>
          <w:szCs w:val="28"/>
          <w:u w:val="single"/>
          <w:lang w:val="uk-UA"/>
        </w:rPr>
        <w:t>Обов'язки за базисни</w:t>
      </w:r>
      <w:r>
        <w:rPr>
          <w:rFonts w:ascii="Arial" w:hAnsi="Arial" w:cs="Arial"/>
          <w:sz w:val="28"/>
          <w:szCs w:val="28"/>
          <w:u w:val="single"/>
        </w:rPr>
        <w:t>ми</w:t>
      </w:r>
      <w:r w:rsidRPr="00583A55">
        <w:rPr>
          <w:rFonts w:ascii="Arial" w:hAnsi="Arial" w:cs="Arial"/>
          <w:sz w:val="28"/>
          <w:szCs w:val="28"/>
          <w:u w:val="single"/>
          <w:lang w:val="uk-UA"/>
        </w:rPr>
        <w:t xml:space="preserve"> умов</w:t>
      </w:r>
      <w:r>
        <w:rPr>
          <w:rFonts w:ascii="Arial" w:hAnsi="Arial" w:cs="Arial"/>
          <w:sz w:val="28"/>
          <w:szCs w:val="28"/>
          <w:u w:val="single"/>
          <w:lang w:val="uk-UA"/>
        </w:rPr>
        <w:t>ами</w:t>
      </w:r>
      <w:r w:rsidRPr="00583A55">
        <w:rPr>
          <w:rFonts w:ascii="Arial" w:hAnsi="Arial" w:cs="Arial"/>
          <w:sz w:val="28"/>
          <w:szCs w:val="28"/>
          <w:u w:val="single"/>
          <w:lang w:val="uk-UA"/>
        </w:rPr>
        <w:t xml:space="preserve"> поставки CPT (СПТ)</w:t>
      </w:r>
    </w:p>
    <w:p w:rsidR="00BA5F62" w:rsidRPr="00583A55" w:rsidRDefault="00BA5F62" w:rsidP="00BA5F62">
      <w:pPr>
        <w:pStyle w:val="a3"/>
        <w:spacing w:after="0" w:line="288" w:lineRule="auto"/>
        <w:ind w:left="0" w:firstLine="709"/>
        <w:jc w:val="both"/>
        <w:rPr>
          <w:rFonts w:ascii="Arial" w:hAnsi="Arial" w:cs="Arial"/>
          <w:sz w:val="28"/>
          <w:szCs w:val="28"/>
          <w:lang w:val="uk-UA"/>
        </w:rPr>
      </w:pPr>
      <w:r w:rsidRPr="00583A55">
        <w:rPr>
          <w:rFonts w:ascii="Arial" w:hAnsi="Arial" w:cs="Arial"/>
          <w:sz w:val="28"/>
          <w:szCs w:val="28"/>
          <w:lang w:val="uk-UA"/>
        </w:rPr>
        <w:t>Згідно базисних умов поставки CPT Інкотермс 2020 року, продавець зобов'язаний оплатити витрати і фрахт, необхідні для доставки товару у вказане місце призначення, виконати експортне митне оформлення для вивезення товару з оплатою експортних мит і інших зборів у країні відправлення, однак продавець не зобов'язаний виконувати митні формальності для ввезення товару, сплачувати імпортні мита або виконувати інші імпортні митні процедури при ввезенні.</w:t>
      </w:r>
    </w:p>
    <w:p w:rsidR="00BA5F62" w:rsidRPr="00583A55" w:rsidRDefault="00BA5F62" w:rsidP="00BA5F62">
      <w:pPr>
        <w:pStyle w:val="a3"/>
        <w:spacing w:after="0" w:line="288" w:lineRule="auto"/>
        <w:ind w:left="0" w:firstLine="709"/>
        <w:jc w:val="both"/>
        <w:rPr>
          <w:rFonts w:ascii="Arial" w:hAnsi="Arial" w:cs="Arial"/>
          <w:sz w:val="28"/>
          <w:szCs w:val="28"/>
          <w:lang w:val="uk-UA"/>
        </w:rPr>
      </w:pPr>
      <w:r w:rsidRPr="00583A55">
        <w:rPr>
          <w:rFonts w:ascii="Arial" w:hAnsi="Arial" w:cs="Arial"/>
          <w:sz w:val="28"/>
          <w:szCs w:val="28"/>
          <w:u w:val="single"/>
          <w:lang w:val="uk-UA"/>
        </w:rPr>
        <w:t>Базис CPT може застосовуватися під час перевезення товару будь-яким видом транспорту, включаючи змішані перевезення</w:t>
      </w:r>
      <w:r w:rsidRPr="00583A55">
        <w:rPr>
          <w:rFonts w:ascii="Arial" w:hAnsi="Arial" w:cs="Arial"/>
          <w:sz w:val="28"/>
          <w:szCs w:val="28"/>
          <w:lang w:val="uk-UA"/>
        </w:rPr>
        <w:t>. Під словом «перевізник» розуміється будь-яка особа, яка на підставі договору перевезення бере на себе зобов'язання забезпечити самому або організувати перевезення товару по залізниці, автомобільним, повітряним, морським і внутрішнім водним транспортом або комбінацією цих видів транспорту. Також продавець може самостійно, власним транспортом доставити товар покупцеві, без укладення договору перевезення.</w:t>
      </w:r>
    </w:p>
    <w:p w:rsidR="00BA5F62" w:rsidRPr="00583A55" w:rsidRDefault="00BA5F62" w:rsidP="00BA5F62">
      <w:pPr>
        <w:pStyle w:val="a3"/>
        <w:spacing w:after="0" w:line="288" w:lineRule="auto"/>
        <w:ind w:left="0" w:firstLine="709"/>
        <w:jc w:val="both"/>
        <w:rPr>
          <w:rFonts w:ascii="Arial" w:hAnsi="Arial" w:cs="Arial"/>
          <w:sz w:val="28"/>
          <w:szCs w:val="28"/>
          <w:lang w:val="uk-UA"/>
        </w:rPr>
      </w:pPr>
      <w:r w:rsidRPr="00583A55">
        <w:rPr>
          <w:rFonts w:ascii="Arial" w:hAnsi="Arial" w:cs="Arial"/>
          <w:sz w:val="28"/>
          <w:szCs w:val="28"/>
          <w:u w:val="single"/>
          <w:lang w:val="uk-UA"/>
        </w:rPr>
        <w:t xml:space="preserve">Умови поставки CPT Інкотермс 2020 вимагають, щоб продавець відвантажив товар своєму перевізнику. Продавець повинен виконати експортне митне оформлення, а покупець повинен виконати імпортне митне оформлення. </w:t>
      </w:r>
      <w:r w:rsidRPr="00583A55">
        <w:rPr>
          <w:rFonts w:ascii="Arial" w:hAnsi="Arial" w:cs="Arial"/>
          <w:sz w:val="28"/>
          <w:szCs w:val="28"/>
          <w:lang w:val="uk-UA"/>
        </w:rPr>
        <w:t xml:space="preserve">Правила CPT вимагають, щоб продавець узяв на себе відповідальність за укладення договору на перевезення до </w:t>
      </w:r>
      <w:r w:rsidRPr="00583A55">
        <w:rPr>
          <w:rFonts w:ascii="Arial" w:hAnsi="Arial" w:cs="Arial"/>
          <w:sz w:val="28"/>
          <w:szCs w:val="28"/>
          <w:lang w:val="uk-UA"/>
        </w:rPr>
        <w:lastRenderedPageBreak/>
        <w:t>узгодженого місця призначення, без вивантаження товару з транспортного засобу.</w:t>
      </w:r>
    </w:p>
    <w:p w:rsidR="00BA5F62" w:rsidRPr="00583A55" w:rsidRDefault="00BA5F62" w:rsidP="00BA5F62">
      <w:pPr>
        <w:pStyle w:val="a3"/>
        <w:spacing w:after="0" w:line="288" w:lineRule="auto"/>
        <w:ind w:left="0" w:firstLine="709"/>
        <w:jc w:val="both"/>
        <w:rPr>
          <w:rFonts w:ascii="Arial" w:hAnsi="Arial" w:cs="Arial"/>
          <w:sz w:val="28"/>
          <w:szCs w:val="28"/>
          <w:lang w:val="uk-UA"/>
        </w:rPr>
      </w:pPr>
      <w:r w:rsidRPr="00583A55">
        <w:rPr>
          <w:rFonts w:ascii="Arial" w:hAnsi="Arial" w:cs="Arial"/>
          <w:sz w:val="28"/>
          <w:szCs w:val="28"/>
          <w:lang w:val="uk-UA"/>
        </w:rPr>
        <w:t>Якщо доставка в пункт призначення повинна відбутися після того, як покупець виконає необхідну імпортну митну очистку, і виникне затримка при виконанні митного оформлення, то тоді вартість зберігання товару на митному складі буде за рахунок покупця, завжди припускаючи, що продавець надав покупцеві необхідні документи вчасно.</w:t>
      </w:r>
    </w:p>
    <w:p w:rsidR="00BA5F62" w:rsidRDefault="00BA5F62" w:rsidP="00BA5F62">
      <w:pPr>
        <w:pStyle w:val="a3"/>
        <w:spacing w:after="0" w:line="288" w:lineRule="auto"/>
        <w:ind w:left="0" w:firstLine="709"/>
        <w:jc w:val="both"/>
        <w:rPr>
          <w:rFonts w:ascii="Arial" w:hAnsi="Arial" w:cs="Arial"/>
          <w:sz w:val="28"/>
          <w:szCs w:val="28"/>
          <w:lang w:val="uk-UA"/>
        </w:rPr>
      </w:pPr>
      <w:r w:rsidRPr="00583A55">
        <w:rPr>
          <w:rFonts w:ascii="Arial" w:hAnsi="Arial" w:cs="Arial"/>
          <w:sz w:val="28"/>
          <w:szCs w:val="28"/>
          <w:u w:val="single"/>
          <w:lang w:val="uk-UA"/>
        </w:rPr>
        <w:t>Продавець повинен на свій ризик і за свій рахунок виконувати всі формальності з оформлення експорту, необхідні країною експорту, такі як ліцензії або дозволу, оформлення безпеки на експорт, огляд перед відправкою, і будь-які інші дозволи або схвалення</w:t>
      </w:r>
      <w:r w:rsidRPr="00583A55">
        <w:rPr>
          <w:rFonts w:ascii="Arial" w:hAnsi="Arial" w:cs="Arial"/>
          <w:sz w:val="28"/>
          <w:szCs w:val="28"/>
          <w:lang w:val="uk-UA"/>
        </w:rPr>
        <w:t>. Крім того, оскільки пункт доставки в базисі поставки CPT знаходиться в країні-імпортері, продавець також повинен виконати і оплатити всі формальності, необхідні будь-якою країною транзиту, до того, як ця поставка відбудеться.</w:t>
      </w:r>
    </w:p>
    <w:p w:rsidR="00BA5F62" w:rsidRPr="00375BC8" w:rsidRDefault="00BA5F62" w:rsidP="00BA5F62">
      <w:pPr>
        <w:pStyle w:val="a3"/>
        <w:spacing w:after="0" w:line="288" w:lineRule="auto"/>
        <w:ind w:left="0" w:firstLine="709"/>
        <w:jc w:val="both"/>
        <w:rPr>
          <w:rFonts w:ascii="Arial" w:hAnsi="Arial" w:cs="Arial"/>
          <w:sz w:val="28"/>
          <w:szCs w:val="28"/>
          <w:u w:val="single"/>
          <w:lang w:val="uk-UA"/>
        </w:rPr>
      </w:pPr>
      <w:r w:rsidRPr="00375BC8">
        <w:rPr>
          <w:rFonts w:ascii="Arial" w:hAnsi="Arial" w:cs="Arial"/>
          <w:sz w:val="28"/>
          <w:szCs w:val="28"/>
          <w:u w:val="single"/>
          <w:lang w:val="uk-UA"/>
        </w:rPr>
        <w:t>Розподіл ризиків і відповідальності за умовами CPT</w:t>
      </w:r>
    </w:p>
    <w:p w:rsidR="00BA5F62" w:rsidRPr="008D06F1" w:rsidRDefault="00BA5F62" w:rsidP="00BA5F62">
      <w:pPr>
        <w:pStyle w:val="a3"/>
        <w:spacing w:after="0" w:line="288" w:lineRule="auto"/>
        <w:ind w:left="0" w:firstLine="709"/>
        <w:jc w:val="both"/>
        <w:rPr>
          <w:rFonts w:ascii="Arial" w:hAnsi="Arial" w:cs="Arial"/>
          <w:sz w:val="28"/>
          <w:szCs w:val="28"/>
          <w:lang w:val="uk-UA"/>
        </w:rPr>
      </w:pPr>
      <w:r w:rsidRPr="008D06F1">
        <w:rPr>
          <w:rFonts w:ascii="Arial" w:hAnsi="Arial" w:cs="Arial"/>
          <w:sz w:val="28"/>
          <w:szCs w:val="28"/>
          <w:lang w:val="uk-UA"/>
        </w:rPr>
        <w:t>Умови поставки CPT Інкотермс 2020 покладають на покупця нести всі ризики втрати або пошкодження товару, після передачі товару продавцем перевізнику, а не коли товар досягне місця призначення. Термін CPT Інкотермс 2020 містить два критичних моменти, оскільки ризики і витрати переходять в двох різних місцях: ризики після завантаження товару в транспортний засіб (також як і в умовах поставки FCA Інкотермс 2020), а витрати в місці призначення. При намір сторін покласти на продавця не тільки витрати з перевезення товару до місця призначення, а й ризики втрати чи пошкодження товару доцільно використовувати правило DAP Інкотермс 2020.</w:t>
      </w:r>
    </w:p>
    <w:p w:rsidR="00BA5F62" w:rsidRPr="00375BC8" w:rsidRDefault="00BA5F62" w:rsidP="00BA5F62">
      <w:pPr>
        <w:pStyle w:val="a3"/>
        <w:spacing w:after="0" w:line="288" w:lineRule="auto"/>
        <w:ind w:left="0" w:firstLine="709"/>
        <w:jc w:val="both"/>
        <w:rPr>
          <w:rFonts w:ascii="Arial" w:hAnsi="Arial" w:cs="Arial"/>
          <w:sz w:val="28"/>
          <w:szCs w:val="28"/>
          <w:u w:val="single"/>
          <w:lang w:val="uk-UA"/>
        </w:rPr>
      </w:pPr>
      <w:r w:rsidRPr="00375BC8">
        <w:rPr>
          <w:rFonts w:ascii="Arial" w:hAnsi="Arial" w:cs="Arial"/>
          <w:sz w:val="28"/>
          <w:szCs w:val="28"/>
          <w:u w:val="single"/>
          <w:lang w:val="uk-UA"/>
        </w:rPr>
        <w:t>Ціна CPT, умови оплати і перехід права власності</w:t>
      </w:r>
    </w:p>
    <w:p w:rsidR="00BA5F62" w:rsidRPr="008D06F1" w:rsidRDefault="00BA5F62" w:rsidP="00BA5F62">
      <w:pPr>
        <w:pStyle w:val="a3"/>
        <w:spacing w:after="0" w:line="288" w:lineRule="auto"/>
        <w:ind w:left="0" w:firstLine="709"/>
        <w:jc w:val="both"/>
        <w:rPr>
          <w:rFonts w:ascii="Arial" w:hAnsi="Arial" w:cs="Arial"/>
          <w:sz w:val="28"/>
          <w:szCs w:val="28"/>
          <w:lang w:val="uk-UA"/>
        </w:rPr>
      </w:pPr>
      <w:r w:rsidRPr="008D06F1">
        <w:rPr>
          <w:rFonts w:ascii="Arial" w:hAnsi="Arial" w:cs="Arial"/>
          <w:sz w:val="28"/>
          <w:szCs w:val="28"/>
          <w:lang w:val="uk-UA"/>
        </w:rPr>
        <w:t>Ціна CPT (CPT price) означає, що контрактна (інвойсової або митна) ціна за товар включає в себе суму вартості самого товару, експортного митного оформлення цього товару з оплатою експортних мит і інших зборів і вартості доставки (фрахту) до зазначеного місця призначення.</w:t>
      </w:r>
    </w:p>
    <w:p w:rsidR="00BA5F62" w:rsidRPr="008D06F1" w:rsidRDefault="00BA5F62" w:rsidP="00BA5F62">
      <w:pPr>
        <w:pStyle w:val="a3"/>
        <w:spacing w:after="0" w:line="288" w:lineRule="auto"/>
        <w:ind w:left="0" w:firstLine="709"/>
        <w:jc w:val="both"/>
        <w:rPr>
          <w:rFonts w:ascii="Arial" w:hAnsi="Arial" w:cs="Arial"/>
          <w:sz w:val="28"/>
          <w:szCs w:val="28"/>
          <w:lang w:val="uk-UA"/>
        </w:rPr>
      </w:pPr>
      <w:r w:rsidRPr="008D06F1">
        <w:rPr>
          <w:rFonts w:ascii="Arial" w:hAnsi="Arial" w:cs="Arial"/>
          <w:sz w:val="28"/>
          <w:szCs w:val="28"/>
          <w:lang w:val="uk-UA"/>
        </w:rPr>
        <w:t xml:space="preserve">Базисні умови поставки CPT Інкотермс 2020 не вказують ціну за товар і спосіб оплати, (передоплата, часткова передоплата, післяплата або після подання документів до банку по акредитиву), не визначають, коли повинна бути проведена оплата (до відвантаження, відразу після </w:t>
      </w:r>
      <w:r w:rsidRPr="008D06F1">
        <w:rPr>
          <w:rFonts w:ascii="Arial" w:hAnsi="Arial" w:cs="Arial"/>
          <w:sz w:val="28"/>
          <w:szCs w:val="28"/>
          <w:lang w:val="uk-UA"/>
        </w:rPr>
        <w:lastRenderedPageBreak/>
        <w:t>відвантаження, через місяць після відвантаження або ще як небудь), не регламентують перехід права власності на товар або наслідки порушення договору. Ціна, оплата і перехід права власності повинні бути визначені в умовах договору купівлі-продажу.</w:t>
      </w:r>
    </w:p>
    <w:p w:rsidR="00BA5F62" w:rsidRPr="00375BC8" w:rsidRDefault="00BA5F62" w:rsidP="00BA5F62">
      <w:pPr>
        <w:pStyle w:val="a3"/>
        <w:spacing w:after="0" w:line="288" w:lineRule="auto"/>
        <w:ind w:left="0" w:firstLine="709"/>
        <w:jc w:val="both"/>
        <w:rPr>
          <w:rFonts w:ascii="Arial" w:hAnsi="Arial" w:cs="Arial"/>
          <w:sz w:val="28"/>
          <w:szCs w:val="28"/>
          <w:u w:val="single"/>
          <w:lang w:val="uk-UA"/>
        </w:rPr>
      </w:pPr>
      <w:r w:rsidRPr="00375BC8">
        <w:rPr>
          <w:rFonts w:ascii="Arial" w:hAnsi="Arial" w:cs="Arial"/>
          <w:sz w:val="28"/>
          <w:szCs w:val="28"/>
          <w:u w:val="single"/>
          <w:lang w:val="uk-UA"/>
        </w:rPr>
        <w:t>Приклад базису CPT в договорі поставки</w:t>
      </w:r>
    </w:p>
    <w:p w:rsidR="00BA5F62" w:rsidRPr="00375BC8" w:rsidRDefault="00BA5F62" w:rsidP="00BA5F62">
      <w:pPr>
        <w:pStyle w:val="a3"/>
        <w:spacing w:after="0" w:line="288" w:lineRule="auto"/>
        <w:ind w:left="0" w:firstLine="709"/>
        <w:jc w:val="both"/>
        <w:rPr>
          <w:rFonts w:ascii="Arial" w:hAnsi="Arial" w:cs="Arial"/>
          <w:i/>
          <w:sz w:val="28"/>
          <w:szCs w:val="28"/>
          <w:lang w:val="uk-UA"/>
        </w:rPr>
      </w:pPr>
      <w:r w:rsidRPr="00375BC8">
        <w:rPr>
          <w:rFonts w:ascii="Arial" w:hAnsi="Arial" w:cs="Arial"/>
          <w:i/>
          <w:sz w:val="28"/>
          <w:szCs w:val="28"/>
          <w:lang w:val="uk-UA"/>
        </w:rPr>
        <w:t>Загальна вартість Товару, що поставляється за цим договором, становить 200 000 Доларів США на умовах поставки CPT Баку (Азербайджан) Інкотермс 2020.</w:t>
      </w:r>
    </w:p>
    <w:p w:rsidR="00BA5F62" w:rsidRPr="00375BC8" w:rsidRDefault="00BA5F62" w:rsidP="00BA5F62">
      <w:pPr>
        <w:pStyle w:val="a3"/>
        <w:spacing w:after="0" w:line="288" w:lineRule="auto"/>
        <w:ind w:left="0" w:firstLine="709"/>
        <w:jc w:val="both"/>
        <w:rPr>
          <w:rFonts w:ascii="Arial" w:hAnsi="Arial" w:cs="Arial"/>
          <w:i/>
          <w:sz w:val="28"/>
          <w:szCs w:val="28"/>
          <w:lang w:val="uk-UA"/>
        </w:rPr>
      </w:pPr>
      <w:r w:rsidRPr="00375BC8">
        <w:rPr>
          <w:rFonts w:ascii="Arial" w:hAnsi="Arial" w:cs="Arial"/>
          <w:i/>
          <w:sz w:val="28"/>
          <w:szCs w:val="28"/>
          <w:lang w:val="uk-UA"/>
        </w:rPr>
        <w:t>За цим договором Продавець виробляє відвантаження Товару на умовах поставки CPT Баку (Азербайджан) Інкотермс 2020.</w:t>
      </w:r>
    </w:p>
    <w:p w:rsidR="00BA5F62" w:rsidRPr="008D06F1" w:rsidRDefault="00BA5F62" w:rsidP="00BA5F62">
      <w:pPr>
        <w:pStyle w:val="a3"/>
        <w:spacing w:after="0" w:line="288" w:lineRule="auto"/>
        <w:ind w:left="0" w:firstLine="709"/>
        <w:jc w:val="both"/>
        <w:rPr>
          <w:rFonts w:ascii="Arial" w:hAnsi="Arial" w:cs="Arial"/>
          <w:sz w:val="28"/>
          <w:szCs w:val="28"/>
          <w:lang w:val="uk-UA"/>
        </w:rPr>
      </w:pPr>
      <w:r w:rsidRPr="008D06F1">
        <w:rPr>
          <w:rFonts w:ascii="Arial" w:hAnsi="Arial" w:cs="Arial"/>
          <w:sz w:val="28"/>
          <w:szCs w:val="28"/>
          <w:lang w:val="uk-UA"/>
        </w:rPr>
        <w:t>Право власності на поставлений Товар переходить від Продавця до Покупця після підписання акту прийому-передачі представниками сторін.</w:t>
      </w:r>
    </w:p>
    <w:p w:rsidR="00BA5F62" w:rsidRPr="00375BC8" w:rsidRDefault="00BA5F62" w:rsidP="00BA5F62">
      <w:pPr>
        <w:pStyle w:val="a3"/>
        <w:spacing w:after="0" w:line="288" w:lineRule="auto"/>
        <w:ind w:left="0" w:firstLine="709"/>
        <w:jc w:val="both"/>
        <w:rPr>
          <w:rFonts w:ascii="Arial" w:hAnsi="Arial" w:cs="Arial"/>
          <w:sz w:val="28"/>
          <w:szCs w:val="28"/>
          <w:u w:val="single"/>
          <w:lang w:val="uk-UA"/>
        </w:rPr>
      </w:pPr>
      <w:r w:rsidRPr="00375BC8">
        <w:rPr>
          <w:rFonts w:ascii="Arial" w:hAnsi="Arial" w:cs="Arial"/>
          <w:sz w:val="28"/>
          <w:szCs w:val="28"/>
          <w:u w:val="single"/>
          <w:lang w:val="uk-UA"/>
        </w:rPr>
        <w:t>Відмінності умов поставок CPT і DAP</w:t>
      </w:r>
    </w:p>
    <w:p w:rsidR="00BA5F62" w:rsidRPr="008D06F1" w:rsidRDefault="00BA5F62" w:rsidP="00BA5F62">
      <w:pPr>
        <w:pStyle w:val="a3"/>
        <w:spacing w:after="0" w:line="288" w:lineRule="auto"/>
        <w:ind w:left="0" w:firstLine="709"/>
        <w:jc w:val="both"/>
        <w:rPr>
          <w:rFonts w:ascii="Arial" w:hAnsi="Arial" w:cs="Arial"/>
          <w:sz w:val="28"/>
          <w:szCs w:val="28"/>
          <w:lang w:val="uk-UA"/>
        </w:rPr>
      </w:pPr>
      <w:r w:rsidRPr="008D06F1">
        <w:rPr>
          <w:rFonts w:ascii="Arial" w:hAnsi="Arial" w:cs="Arial"/>
          <w:sz w:val="28"/>
          <w:szCs w:val="28"/>
          <w:lang w:val="uk-UA"/>
        </w:rPr>
        <w:t>Різниця між умовами поставки CPT і DAP - в переході ризиків втрати або пошкодження товару від продавця до покупця.</w:t>
      </w:r>
    </w:p>
    <w:p w:rsidR="00BA5F62" w:rsidRPr="008D06F1" w:rsidRDefault="00BA5F62" w:rsidP="00BA5F62">
      <w:pPr>
        <w:pStyle w:val="a3"/>
        <w:spacing w:after="0" w:line="288" w:lineRule="auto"/>
        <w:ind w:left="0" w:firstLine="709"/>
        <w:jc w:val="both"/>
        <w:rPr>
          <w:rFonts w:ascii="Arial" w:hAnsi="Arial" w:cs="Arial"/>
          <w:sz w:val="28"/>
          <w:szCs w:val="28"/>
          <w:lang w:val="uk-UA"/>
        </w:rPr>
      </w:pPr>
      <w:r w:rsidRPr="008D06F1">
        <w:rPr>
          <w:rFonts w:ascii="Arial" w:hAnsi="Arial" w:cs="Arial"/>
          <w:sz w:val="28"/>
          <w:szCs w:val="28"/>
          <w:lang w:val="uk-UA"/>
        </w:rPr>
        <w:t>Простими словами за умовами поставки CPT: товар, за рахунок продавця, який пройшов експортне митне оформлення, перевозиться до зазначеного місця призначення, а ризики втрати або пошкодження товару переходять після передачі товару продавцем перевізнику (тобто після навантаження товару на транспортний засіб).</w:t>
      </w:r>
    </w:p>
    <w:p w:rsidR="00BA5F62" w:rsidRDefault="00BA5F62" w:rsidP="00BA5F62">
      <w:pPr>
        <w:pStyle w:val="a3"/>
        <w:spacing w:after="0" w:line="288" w:lineRule="auto"/>
        <w:ind w:left="0" w:firstLine="709"/>
        <w:jc w:val="both"/>
        <w:rPr>
          <w:rFonts w:ascii="Arial" w:hAnsi="Arial" w:cs="Arial"/>
          <w:sz w:val="28"/>
          <w:szCs w:val="28"/>
          <w:lang w:val="uk-UA"/>
        </w:rPr>
      </w:pPr>
      <w:r w:rsidRPr="008D06F1">
        <w:rPr>
          <w:rFonts w:ascii="Arial" w:hAnsi="Arial" w:cs="Arial"/>
          <w:sz w:val="28"/>
          <w:szCs w:val="28"/>
          <w:lang w:val="uk-UA"/>
        </w:rPr>
        <w:t>За базису поставки DAP Інкотермс 2020: товар, за рахунок продавця, який пройшов експортне митне оформлення, перевозиться до зазначеного пункту призначення. Ризики втрати або пошкодження товару переходять в цьому пункті призначення.</w:t>
      </w:r>
    </w:p>
    <w:p w:rsidR="00BA5F62" w:rsidRPr="00582C3B" w:rsidRDefault="00BA5F62" w:rsidP="00BA5F62">
      <w:pPr>
        <w:pStyle w:val="a3"/>
        <w:spacing w:after="0" w:line="288" w:lineRule="auto"/>
        <w:ind w:left="0" w:firstLine="709"/>
        <w:jc w:val="both"/>
        <w:rPr>
          <w:rFonts w:ascii="Arial" w:hAnsi="Arial" w:cs="Arial"/>
          <w:sz w:val="28"/>
          <w:szCs w:val="28"/>
          <w:u w:val="single"/>
          <w:lang w:val="uk-UA"/>
        </w:rPr>
      </w:pPr>
      <w:r w:rsidRPr="00582C3B">
        <w:rPr>
          <w:rFonts w:ascii="Arial" w:hAnsi="Arial" w:cs="Arial"/>
          <w:sz w:val="28"/>
          <w:szCs w:val="28"/>
          <w:u w:val="single"/>
          <w:lang w:val="uk-UA"/>
        </w:rPr>
        <w:t>Переваги і недоліки застосування правила CPT</w:t>
      </w:r>
    </w:p>
    <w:p w:rsidR="00BA5F62" w:rsidRPr="00582C3B" w:rsidRDefault="00BA5F62" w:rsidP="00BA5F62">
      <w:pPr>
        <w:pStyle w:val="a3"/>
        <w:spacing w:after="0" w:line="288" w:lineRule="auto"/>
        <w:ind w:left="0" w:firstLine="709"/>
        <w:jc w:val="both"/>
        <w:rPr>
          <w:rFonts w:ascii="Arial" w:hAnsi="Arial" w:cs="Arial"/>
          <w:sz w:val="28"/>
          <w:szCs w:val="28"/>
          <w:lang w:val="uk-UA"/>
        </w:rPr>
      </w:pPr>
      <w:r w:rsidRPr="00582C3B">
        <w:rPr>
          <w:rFonts w:ascii="Arial" w:hAnsi="Arial" w:cs="Arial"/>
          <w:sz w:val="28"/>
          <w:szCs w:val="28"/>
          <w:u w:val="single"/>
          <w:lang w:val="uk-UA"/>
        </w:rPr>
        <w:t>Умови поставки CPT мають два важливих моменти. Поставка товару відбувається, коли продавець передає товар своєму перевізнику</w:t>
      </w:r>
      <w:r w:rsidRPr="00582C3B">
        <w:rPr>
          <w:rFonts w:ascii="Arial" w:hAnsi="Arial" w:cs="Arial"/>
          <w:sz w:val="28"/>
          <w:szCs w:val="28"/>
          <w:lang w:val="uk-UA"/>
        </w:rPr>
        <w:t xml:space="preserve"> (тобто після повного вантаження товару на транспорт) за договором перевезення, щоб доставити його в цей пункт призначення. Саме в цьому місці відвантаження товару в країні продавця ризики втрати або пошкодження переходять від продавця до покупця. У місці призначення країнипокупця переходять лише витрати з транспортування товару. Важливо не плутати - ризики і витрати переходять від продавця до покупця в двох різних місцях.</w:t>
      </w:r>
    </w:p>
    <w:p w:rsidR="00BA5F62" w:rsidRPr="00582C3B" w:rsidRDefault="00BA5F62" w:rsidP="00BA5F62">
      <w:pPr>
        <w:pStyle w:val="a3"/>
        <w:spacing w:after="0" w:line="288" w:lineRule="auto"/>
        <w:ind w:left="0" w:firstLine="709"/>
        <w:jc w:val="both"/>
        <w:rPr>
          <w:rFonts w:ascii="Arial" w:hAnsi="Arial" w:cs="Arial"/>
          <w:sz w:val="28"/>
          <w:szCs w:val="28"/>
          <w:lang w:val="uk-UA"/>
        </w:rPr>
      </w:pPr>
      <w:r w:rsidRPr="00582C3B">
        <w:rPr>
          <w:rFonts w:ascii="Arial" w:hAnsi="Arial" w:cs="Arial"/>
          <w:sz w:val="28"/>
          <w:szCs w:val="28"/>
          <w:u w:val="single"/>
          <w:lang w:val="uk-UA"/>
        </w:rPr>
        <w:t xml:space="preserve">Правило CPT не дає визначення того, де може бути місце відвантаження, воно буде повністю залежати від того, про що </w:t>
      </w:r>
      <w:r w:rsidRPr="00582C3B">
        <w:rPr>
          <w:rFonts w:ascii="Arial" w:hAnsi="Arial" w:cs="Arial"/>
          <w:sz w:val="28"/>
          <w:szCs w:val="28"/>
          <w:u w:val="single"/>
          <w:lang w:val="uk-UA"/>
        </w:rPr>
        <w:lastRenderedPageBreak/>
        <w:t>домовилися продавець і покупець</w:t>
      </w:r>
      <w:r w:rsidRPr="00582C3B">
        <w:rPr>
          <w:rFonts w:ascii="Arial" w:hAnsi="Arial" w:cs="Arial"/>
          <w:sz w:val="28"/>
          <w:szCs w:val="28"/>
          <w:lang w:val="uk-UA"/>
        </w:rPr>
        <w:t>. Для перевезення автомобільним транспортом це може бути приміщення покупця, по залізниці це може бути залізнична станція, для авіаперевезень - або вантажний термінал аеропорту, або термінал експедитора, а для морських контейнерів - контейнерний майданчик або контейнерна вантажна станція. Недоліком для покупця є те, що він бере на себе ризики, коли товар знаходиться у перевізника продавця.</w:t>
      </w:r>
    </w:p>
    <w:p w:rsidR="00BA5F62" w:rsidRPr="00582C3B" w:rsidRDefault="00BA5F62" w:rsidP="00BA5F62">
      <w:pPr>
        <w:pStyle w:val="a3"/>
        <w:spacing w:after="0" w:line="288" w:lineRule="auto"/>
        <w:ind w:left="0" w:firstLine="709"/>
        <w:jc w:val="both"/>
        <w:rPr>
          <w:rFonts w:ascii="Arial" w:hAnsi="Arial" w:cs="Arial"/>
          <w:sz w:val="28"/>
          <w:szCs w:val="28"/>
          <w:lang w:val="uk-UA"/>
        </w:rPr>
      </w:pPr>
      <w:r w:rsidRPr="00582C3B">
        <w:rPr>
          <w:rFonts w:ascii="Arial" w:hAnsi="Arial" w:cs="Arial"/>
          <w:sz w:val="28"/>
          <w:szCs w:val="28"/>
          <w:lang w:val="uk-UA"/>
        </w:rPr>
        <w:t>Незважаючи на те, що МТП (ICC) для контейнерних морських перевезень рекомендують замість базису поставки CFR Інкотермс 2020 застосовувати термін CPT, на практиці це правило для даного виду перевезення практично не використовується. Це пов'язано з тим, що при поставках CPT покупець не хоче брати на себе ризик пошкодження або втрати товару в країні експортера, а брати тільки тоді, коли товар був фактично експортований, тобто після навантаження контейнера на борт судна. Адже спочатку, покупець не тільки не знає, коли і де відбулося відвантаження товару, але і кому, оскільки це перевізник продавця.</w:t>
      </w:r>
    </w:p>
    <w:p w:rsidR="00BA5F62" w:rsidRPr="00582C3B" w:rsidRDefault="00BA5F62" w:rsidP="00BA5F62">
      <w:pPr>
        <w:pStyle w:val="a3"/>
        <w:spacing w:after="0" w:line="288" w:lineRule="auto"/>
        <w:ind w:left="0" w:firstLine="709"/>
        <w:jc w:val="both"/>
        <w:rPr>
          <w:rFonts w:ascii="Arial" w:hAnsi="Arial" w:cs="Arial"/>
          <w:sz w:val="28"/>
          <w:szCs w:val="28"/>
          <w:lang w:val="uk-UA"/>
        </w:rPr>
      </w:pPr>
      <w:r w:rsidRPr="00582C3B">
        <w:rPr>
          <w:rFonts w:ascii="Arial" w:hAnsi="Arial" w:cs="Arial"/>
          <w:sz w:val="28"/>
          <w:szCs w:val="28"/>
          <w:u w:val="single"/>
          <w:lang w:val="uk-UA"/>
        </w:rPr>
        <w:t>Якщо продавець щодня або регулярно відвантажує велику кількість товарів, то при використанні умов поставки CPT він вибирає свого власного перевізника і може легко координувати завантаження вантажного транспорту на своєму складі.</w:t>
      </w:r>
      <w:r w:rsidRPr="00582C3B">
        <w:rPr>
          <w:rFonts w:ascii="Arial" w:hAnsi="Arial" w:cs="Arial"/>
          <w:sz w:val="28"/>
          <w:szCs w:val="28"/>
          <w:lang w:val="uk-UA"/>
        </w:rPr>
        <w:t xml:space="preserve"> Тоді як при застосуванні базису поставки FCA Інкотермс 2020 покупець організовує сам свою перевезення, що зазвичай призводить до простою транспорту на навантаженні.</w:t>
      </w:r>
    </w:p>
    <w:p w:rsidR="00BA5F62" w:rsidRDefault="00BA5F62" w:rsidP="00BA5F62">
      <w:pPr>
        <w:pStyle w:val="a3"/>
        <w:spacing w:after="0" w:line="288" w:lineRule="auto"/>
        <w:ind w:left="0" w:firstLine="709"/>
        <w:jc w:val="both"/>
        <w:rPr>
          <w:rFonts w:ascii="Arial" w:hAnsi="Arial" w:cs="Arial"/>
          <w:sz w:val="28"/>
          <w:szCs w:val="28"/>
          <w:lang w:val="uk-UA"/>
        </w:rPr>
      </w:pPr>
      <w:r w:rsidRPr="00582C3B">
        <w:rPr>
          <w:rFonts w:ascii="Arial" w:hAnsi="Arial" w:cs="Arial"/>
          <w:sz w:val="28"/>
          <w:szCs w:val="28"/>
          <w:u w:val="single"/>
          <w:lang w:val="uk-UA"/>
        </w:rPr>
        <w:t>Умови поставки CPT більшою мірою підходять для оплати з банківського акредитиву, ніж наприклад</w:t>
      </w:r>
      <w:r w:rsidRPr="00582C3B">
        <w:rPr>
          <w:rFonts w:ascii="Arial" w:hAnsi="Arial" w:cs="Arial"/>
          <w:sz w:val="28"/>
          <w:szCs w:val="28"/>
          <w:lang w:val="uk-UA"/>
        </w:rPr>
        <w:t>, термін FCA Інкотермс 2020 року, оскільки продавець легко отримає транспортний документ від свого власного перевізника, який вкаже продавця як вантажовідправника. Оскільки правила CPT охоплюють будь-які види транспорту, форма транспортного документа, буде залежати від використовуваного транспорту. Якщо це морське перевезення, то продавець отримує морську накладну або коносамент, для повітряного перевезення видається авіанакладна, для вантажного автотранспорту - CMR.</w:t>
      </w:r>
    </w:p>
    <w:p w:rsidR="00BA5F62" w:rsidRDefault="00BA5F62" w:rsidP="00BA5F62">
      <w:pPr>
        <w:pStyle w:val="a3"/>
        <w:spacing w:after="0" w:line="288" w:lineRule="auto"/>
        <w:ind w:left="0" w:firstLine="709"/>
        <w:jc w:val="both"/>
        <w:rPr>
          <w:rFonts w:ascii="Arial" w:hAnsi="Arial" w:cs="Arial"/>
          <w:b/>
          <w:sz w:val="28"/>
          <w:szCs w:val="28"/>
          <w:lang w:val="uk-UA"/>
        </w:rPr>
      </w:pPr>
    </w:p>
    <w:p w:rsidR="00BA5F62" w:rsidRPr="00582C3B" w:rsidRDefault="00BA5F62" w:rsidP="00BA5F62">
      <w:pPr>
        <w:pStyle w:val="a3"/>
        <w:spacing w:after="0" w:line="288" w:lineRule="auto"/>
        <w:ind w:left="0" w:firstLine="709"/>
        <w:jc w:val="both"/>
        <w:rPr>
          <w:rFonts w:ascii="Arial" w:hAnsi="Arial" w:cs="Arial"/>
          <w:b/>
          <w:sz w:val="32"/>
          <w:szCs w:val="32"/>
          <w:lang w:val="uk-UA"/>
        </w:rPr>
      </w:pPr>
      <w:r w:rsidRPr="00582C3B">
        <w:rPr>
          <w:rFonts w:ascii="Arial" w:hAnsi="Arial" w:cs="Arial"/>
          <w:b/>
          <w:sz w:val="32"/>
          <w:szCs w:val="32"/>
          <w:lang w:val="uk-UA"/>
        </w:rPr>
        <w:t>7.2.4. Група D (Доставка)</w:t>
      </w:r>
    </w:p>
    <w:p w:rsidR="00BA5F62" w:rsidRPr="00C4116F" w:rsidRDefault="00BA5F62" w:rsidP="00BA5F62">
      <w:pPr>
        <w:pStyle w:val="a3"/>
        <w:spacing w:after="0" w:line="288" w:lineRule="auto"/>
        <w:ind w:left="0" w:firstLine="709"/>
        <w:jc w:val="both"/>
        <w:rPr>
          <w:rFonts w:ascii="Arial" w:hAnsi="Arial" w:cs="Arial"/>
          <w:sz w:val="28"/>
          <w:szCs w:val="28"/>
          <w:lang w:val="uk-UA"/>
        </w:rPr>
      </w:pPr>
      <w:r w:rsidRPr="005F6E19">
        <w:rPr>
          <w:rFonts w:ascii="Arial" w:hAnsi="Arial" w:cs="Arial"/>
          <w:b/>
          <w:sz w:val="28"/>
          <w:szCs w:val="28"/>
          <w:lang w:val="uk-UA"/>
        </w:rPr>
        <w:lastRenderedPageBreak/>
        <w:t>Умови поставки DAP Інкотермс 2020 року</w:t>
      </w:r>
      <w:r w:rsidRPr="00C4116F">
        <w:rPr>
          <w:rFonts w:ascii="Arial" w:hAnsi="Arial" w:cs="Arial"/>
          <w:sz w:val="28"/>
          <w:szCs w:val="28"/>
          <w:lang w:val="uk-UA"/>
        </w:rPr>
        <w:t xml:space="preserve"> - розшифровується «Delivered At Point» named point of destination перекладається «Поставка в пункті» вказана назва місця призначення.</w:t>
      </w:r>
    </w:p>
    <w:p w:rsidR="00BA5F62" w:rsidRPr="00C4116F" w:rsidRDefault="00BA5F62" w:rsidP="00BA5F62">
      <w:pPr>
        <w:pStyle w:val="a3"/>
        <w:spacing w:after="0" w:line="288" w:lineRule="auto"/>
        <w:ind w:left="0" w:firstLine="709"/>
        <w:jc w:val="both"/>
        <w:rPr>
          <w:rFonts w:ascii="Arial" w:hAnsi="Arial" w:cs="Arial"/>
          <w:sz w:val="28"/>
          <w:szCs w:val="28"/>
          <w:lang w:val="uk-UA"/>
        </w:rPr>
      </w:pPr>
      <w:r w:rsidRPr="005F6E19">
        <w:rPr>
          <w:rFonts w:ascii="Arial" w:hAnsi="Arial" w:cs="Arial"/>
          <w:sz w:val="28"/>
          <w:szCs w:val="28"/>
          <w:u w:val="single"/>
          <w:lang w:val="uk-UA"/>
        </w:rPr>
        <w:t>Продавець зобов'язаний:</w:t>
      </w:r>
      <w:r w:rsidRPr="00C4116F">
        <w:rPr>
          <w:rFonts w:ascii="Arial" w:hAnsi="Arial" w:cs="Arial"/>
          <w:sz w:val="28"/>
          <w:szCs w:val="28"/>
          <w:lang w:val="uk-UA"/>
        </w:rPr>
        <w:t xml:space="preserve"> виконати експортне митне оформлення і доставити товар до узгодженого пункту призначення.</w:t>
      </w:r>
    </w:p>
    <w:p w:rsidR="00BA5F62" w:rsidRPr="00C4116F" w:rsidRDefault="00BA5F62" w:rsidP="00BA5F62">
      <w:pPr>
        <w:pStyle w:val="a3"/>
        <w:spacing w:after="0" w:line="288" w:lineRule="auto"/>
        <w:ind w:left="0" w:firstLine="709"/>
        <w:jc w:val="both"/>
        <w:rPr>
          <w:rFonts w:ascii="Arial" w:hAnsi="Arial" w:cs="Arial"/>
          <w:sz w:val="28"/>
          <w:szCs w:val="28"/>
          <w:lang w:val="uk-UA"/>
        </w:rPr>
      </w:pPr>
      <w:r w:rsidRPr="005F6E19">
        <w:rPr>
          <w:rFonts w:ascii="Arial" w:hAnsi="Arial" w:cs="Arial"/>
          <w:sz w:val="28"/>
          <w:szCs w:val="28"/>
          <w:u w:val="single"/>
          <w:lang w:val="uk-UA"/>
        </w:rPr>
        <w:t>Покупець зобов'язаний:</w:t>
      </w:r>
      <w:r w:rsidRPr="00C4116F">
        <w:rPr>
          <w:rFonts w:ascii="Arial" w:hAnsi="Arial" w:cs="Arial"/>
          <w:sz w:val="28"/>
          <w:szCs w:val="28"/>
          <w:lang w:val="uk-UA"/>
        </w:rPr>
        <w:t xml:space="preserve"> розвантажити товар і виконати імпортне митне оформлення.</w:t>
      </w:r>
    </w:p>
    <w:p w:rsidR="00BA5F62" w:rsidRPr="00C4116F" w:rsidRDefault="00BA5F62" w:rsidP="00BA5F62">
      <w:pPr>
        <w:pStyle w:val="a3"/>
        <w:spacing w:after="0" w:line="288" w:lineRule="auto"/>
        <w:ind w:left="0" w:firstLine="709"/>
        <w:jc w:val="both"/>
        <w:rPr>
          <w:rFonts w:ascii="Arial" w:hAnsi="Arial" w:cs="Arial"/>
          <w:sz w:val="28"/>
          <w:szCs w:val="28"/>
          <w:lang w:val="uk-UA"/>
        </w:rPr>
      </w:pPr>
      <w:r w:rsidRPr="000A1873">
        <w:rPr>
          <w:rFonts w:ascii="Arial" w:hAnsi="Arial" w:cs="Arial"/>
          <w:sz w:val="28"/>
          <w:szCs w:val="28"/>
          <w:u w:val="single"/>
          <w:lang w:val="uk-UA"/>
        </w:rPr>
        <w:t>Ризики переходять в</w:t>
      </w:r>
      <w:r w:rsidRPr="00C4116F">
        <w:rPr>
          <w:rFonts w:ascii="Arial" w:hAnsi="Arial" w:cs="Arial"/>
          <w:sz w:val="28"/>
          <w:szCs w:val="28"/>
          <w:lang w:val="uk-UA"/>
        </w:rPr>
        <w:t xml:space="preserve"> пункті призначення.</w:t>
      </w:r>
    </w:p>
    <w:p w:rsidR="00BA5F62" w:rsidRPr="006A00BB" w:rsidRDefault="00BA5F62" w:rsidP="00BA5F62">
      <w:pPr>
        <w:pStyle w:val="a3"/>
        <w:spacing w:after="0" w:line="288" w:lineRule="auto"/>
        <w:ind w:left="0" w:firstLine="709"/>
        <w:jc w:val="both"/>
        <w:rPr>
          <w:rFonts w:ascii="Arial" w:hAnsi="Arial" w:cs="Arial"/>
          <w:sz w:val="28"/>
          <w:szCs w:val="28"/>
          <w:lang w:val="uk-UA"/>
        </w:rPr>
      </w:pPr>
      <w:r w:rsidRPr="006A00BB">
        <w:rPr>
          <w:rFonts w:ascii="Arial" w:hAnsi="Arial" w:cs="Arial"/>
          <w:sz w:val="28"/>
          <w:szCs w:val="28"/>
          <w:lang w:val="uk-UA"/>
        </w:rPr>
        <w:t>Умови поставки DAP Інкотермс 2010 і DAP Інкотермс 2020 по своїм змістом в основному ідентичні.</w:t>
      </w:r>
    </w:p>
    <w:p w:rsidR="00BA5F62" w:rsidRPr="006A00BB" w:rsidRDefault="00BA5F62" w:rsidP="00BA5F62">
      <w:pPr>
        <w:pStyle w:val="a3"/>
        <w:spacing w:after="0" w:line="288" w:lineRule="auto"/>
        <w:ind w:left="0" w:firstLine="709"/>
        <w:jc w:val="both"/>
        <w:rPr>
          <w:rFonts w:ascii="Arial" w:hAnsi="Arial" w:cs="Arial"/>
          <w:sz w:val="28"/>
          <w:szCs w:val="28"/>
          <w:u w:val="single"/>
          <w:lang w:val="uk-UA"/>
        </w:rPr>
      </w:pPr>
      <w:r w:rsidRPr="006A00BB">
        <w:rPr>
          <w:rFonts w:ascii="Arial" w:hAnsi="Arial" w:cs="Arial"/>
          <w:sz w:val="28"/>
          <w:szCs w:val="28"/>
          <w:u w:val="single"/>
          <w:lang w:val="uk-UA"/>
        </w:rPr>
        <w:t>Обов'язки по базисних умов поставки DAP (ДАП)</w:t>
      </w:r>
    </w:p>
    <w:p w:rsidR="00BA5F62" w:rsidRPr="006A00BB" w:rsidRDefault="00BA5F62" w:rsidP="00BA5F62">
      <w:pPr>
        <w:pStyle w:val="a3"/>
        <w:spacing w:after="0" w:line="288" w:lineRule="auto"/>
        <w:ind w:left="0" w:firstLine="709"/>
        <w:jc w:val="both"/>
        <w:rPr>
          <w:rFonts w:ascii="Arial" w:hAnsi="Arial" w:cs="Arial"/>
          <w:sz w:val="28"/>
          <w:szCs w:val="28"/>
          <w:lang w:val="uk-UA"/>
        </w:rPr>
      </w:pPr>
      <w:r w:rsidRPr="006A00BB">
        <w:rPr>
          <w:rFonts w:ascii="Arial" w:hAnsi="Arial" w:cs="Arial"/>
          <w:sz w:val="28"/>
          <w:szCs w:val="28"/>
          <w:lang w:val="uk-UA"/>
        </w:rPr>
        <w:t>Згідно базисних умов поставки DAP в правилах Інкотермс 2020 продавець зобов'язаний оплатити витрати і фрахт, необхідні для доставки товару в зазначений пункт призначення, виконати експортне митне оформлення для вивезення товару з оплатою експортних мит і інших зборів у країні відправлення, однак продавець не зобов'язаний виконувати митні формальності для ввезення товару, сплачувати імпортні мита або виконувати інші імпортні митні процедури при ввезенні. При намір сторін покласти на продавця всі ризики і витрати по виконанню імпортних митних формальностей для ввезення товару доцільно використовувати правило DDP Інкотермс 2020.</w:t>
      </w:r>
    </w:p>
    <w:p w:rsidR="00BA5F62" w:rsidRPr="006A00BB" w:rsidRDefault="00BA5F62" w:rsidP="00BA5F62">
      <w:pPr>
        <w:pStyle w:val="a3"/>
        <w:spacing w:after="0" w:line="288" w:lineRule="auto"/>
        <w:ind w:left="0" w:firstLine="709"/>
        <w:jc w:val="both"/>
        <w:rPr>
          <w:rFonts w:ascii="Arial" w:hAnsi="Arial" w:cs="Arial"/>
          <w:sz w:val="28"/>
          <w:szCs w:val="28"/>
          <w:lang w:val="uk-UA"/>
        </w:rPr>
      </w:pPr>
      <w:r w:rsidRPr="006A00BB">
        <w:rPr>
          <w:rFonts w:ascii="Arial" w:hAnsi="Arial" w:cs="Arial"/>
          <w:sz w:val="28"/>
          <w:szCs w:val="28"/>
          <w:u w:val="single"/>
          <w:lang w:val="uk-UA"/>
        </w:rPr>
        <w:t>Термін DAP може застосовуватися під час перевезення товару будь-яким видом транспорту, включаючи змішані перевезення</w:t>
      </w:r>
      <w:r w:rsidRPr="006A00BB">
        <w:rPr>
          <w:rFonts w:ascii="Arial" w:hAnsi="Arial" w:cs="Arial"/>
          <w:sz w:val="28"/>
          <w:szCs w:val="28"/>
          <w:lang w:val="uk-UA"/>
        </w:rPr>
        <w:t>. Під словом «перевізник» розуміється будь-яка особа, яка на підставі договору перевезення бере на себе зобов'язання забезпечити самому або організувати перевезення товару по залізниці, автомобільним, повітряним, морським і внутрішнім водним транспортом або комбінацією цих видів транспорту. Також продавець може самостійно, власним транспортом доставити товар покупцеві, без укладення договору перевезення.</w:t>
      </w:r>
    </w:p>
    <w:p w:rsidR="00BA5F62" w:rsidRPr="006A00BB" w:rsidRDefault="00BA5F62" w:rsidP="00BA5F62">
      <w:pPr>
        <w:pStyle w:val="a3"/>
        <w:spacing w:after="0" w:line="288" w:lineRule="auto"/>
        <w:ind w:left="0" w:firstLine="709"/>
        <w:jc w:val="both"/>
        <w:rPr>
          <w:rFonts w:ascii="Arial" w:hAnsi="Arial" w:cs="Arial"/>
          <w:sz w:val="28"/>
          <w:szCs w:val="28"/>
          <w:lang w:val="uk-UA"/>
        </w:rPr>
      </w:pPr>
      <w:r w:rsidRPr="006A00BB">
        <w:rPr>
          <w:rFonts w:ascii="Arial" w:hAnsi="Arial" w:cs="Arial"/>
          <w:sz w:val="28"/>
          <w:szCs w:val="28"/>
          <w:u w:val="single"/>
          <w:lang w:val="uk-UA"/>
        </w:rPr>
        <w:t xml:space="preserve">Умови поставки DAP Інкотермс 2020 вимагають, щоб продавець доставив товар в місце, вказане покупцем, як правило, це приміщення покупця, а покупець - розвантажив товар з транспортного засобу. </w:t>
      </w:r>
      <w:r w:rsidRPr="006A00BB">
        <w:rPr>
          <w:rFonts w:ascii="Arial" w:hAnsi="Arial" w:cs="Arial"/>
          <w:sz w:val="28"/>
          <w:szCs w:val="28"/>
          <w:lang w:val="uk-UA"/>
        </w:rPr>
        <w:t xml:space="preserve">Продавець повинен виконати експортне митне оформлення, а покупець повинен виконати імпортне митне оформлення. Правила DAP вимагають, щоб продавець взяв на себе майже максимальну відповідальність за надання товару в розпорядження покупця в </w:t>
      </w:r>
      <w:r w:rsidRPr="006A00BB">
        <w:rPr>
          <w:rFonts w:ascii="Arial" w:hAnsi="Arial" w:cs="Arial"/>
          <w:sz w:val="28"/>
          <w:szCs w:val="28"/>
          <w:lang w:val="uk-UA"/>
        </w:rPr>
        <w:lastRenderedPageBreak/>
        <w:t>узгодженому пункті призначення або в межах цього пункту, але не вивантаженого з прибулого транспортного засобу. При намір сторін покласти на продавця всі ризики і витрати по виконанню розвантаження транспортного засобу доцільно використовувати правило DPU Інкотермс 2020.</w:t>
      </w:r>
    </w:p>
    <w:p w:rsidR="00BA5F62" w:rsidRPr="006A00BB" w:rsidRDefault="00BA5F62" w:rsidP="00BA5F62">
      <w:pPr>
        <w:pStyle w:val="a3"/>
        <w:spacing w:after="0" w:line="288" w:lineRule="auto"/>
        <w:ind w:left="0" w:firstLine="709"/>
        <w:jc w:val="both"/>
        <w:rPr>
          <w:rFonts w:ascii="Arial" w:hAnsi="Arial" w:cs="Arial"/>
          <w:sz w:val="28"/>
          <w:szCs w:val="28"/>
          <w:lang w:val="uk-UA"/>
        </w:rPr>
      </w:pPr>
      <w:r w:rsidRPr="006A00BB">
        <w:rPr>
          <w:rFonts w:ascii="Arial" w:hAnsi="Arial" w:cs="Arial"/>
          <w:sz w:val="28"/>
          <w:szCs w:val="28"/>
          <w:lang w:val="uk-UA"/>
        </w:rPr>
        <w:t>Якщо доставка в пункт призначення повинна відбутися після того, як покупець виконає необхідну імпортну митну очистку, і виникне затримка при виконанні митного оформлення, то тоді вартість зберігання товару на митному складі буде за рахунок покупця, завжди припускаючи, що продавець надав покупцеві необхідні документи вчасно.</w:t>
      </w:r>
    </w:p>
    <w:p w:rsidR="00BA5F62" w:rsidRDefault="00BA5F62" w:rsidP="00BA5F62">
      <w:pPr>
        <w:pStyle w:val="a3"/>
        <w:spacing w:after="0" w:line="288" w:lineRule="auto"/>
        <w:ind w:left="0" w:firstLine="709"/>
        <w:jc w:val="both"/>
        <w:rPr>
          <w:rFonts w:ascii="Arial" w:hAnsi="Arial" w:cs="Arial"/>
          <w:sz w:val="28"/>
          <w:szCs w:val="28"/>
          <w:lang w:val="uk-UA"/>
        </w:rPr>
      </w:pPr>
      <w:r w:rsidRPr="006A00BB">
        <w:rPr>
          <w:rFonts w:ascii="Arial" w:hAnsi="Arial" w:cs="Arial"/>
          <w:sz w:val="28"/>
          <w:szCs w:val="28"/>
          <w:lang w:val="uk-UA"/>
        </w:rPr>
        <w:t>Продавець повинен на свій ризик і за свій рахунок виконувати всі формальності з оформлення експорту, необхідні країною експорту, такі як ліцензії або дозволу, оформлення безпеки на експорт, огляд перед відправкою, і будь-які інші дозволи або схвалення. Крім того, оскільки пункт доставки в базисі поставки DAP знаходиться в країні-імпортері, продавець також повинен виконати і оплатити всі формальності, необхідні будь-якою країною транзиту, до того, як ця поставка відбудеться.</w:t>
      </w:r>
    </w:p>
    <w:p w:rsidR="00BA5F62" w:rsidRPr="00AE5EF3" w:rsidRDefault="00BA5F62" w:rsidP="00BA5F62">
      <w:pPr>
        <w:pStyle w:val="a3"/>
        <w:spacing w:after="0" w:line="288" w:lineRule="auto"/>
        <w:ind w:left="0" w:firstLine="709"/>
        <w:jc w:val="both"/>
        <w:rPr>
          <w:rFonts w:ascii="Arial" w:hAnsi="Arial" w:cs="Arial"/>
          <w:sz w:val="28"/>
          <w:szCs w:val="28"/>
          <w:u w:val="single"/>
          <w:lang w:val="uk-UA"/>
        </w:rPr>
      </w:pPr>
      <w:r w:rsidRPr="00AE5EF3">
        <w:rPr>
          <w:rFonts w:ascii="Arial" w:hAnsi="Arial" w:cs="Arial"/>
          <w:sz w:val="28"/>
          <w:szCs w:val="28"/>
          <w:u w:val="single"/>
          <w:lang w:val="uk-UA"/>
        </w:rPr>
        <w:t>Розподіл ризиків і відповідальності за умовами DAP</w:t>
      </w:r>
    </w:p>
    <w:p w:rsidR="00BA5F62" w:rsidRPr="00AE5EF3" w:rsidRDefault="00BA5F62" w:rsidP="00BA5F62">
      <w:pPr>
        <w:pStyle w:val="a3"/>
        <w:spacing w:after="0" w:line="288" w:lineRule="auto"/>
        <w:ind w:left="0" w:firstLine="709"/>
        <w:jc w:val="both"/>
        <w:rPr>
          <w:rFonts w:ascii="Arial" w:hAnsi="Arial" w:cs="Arial"/>
          <w:sz w:val="28"/>
          <w:szCs w:val="28"/>
          <w:lang w:val="uk-UA"/>
        </w:rPr>
      </w:pPr>
      <w:r w:rsidRPr="00AE5EF3">
        <w:rPr>
          <w:rFonts w:ascii="Arial" w:hAnsi="Arial" w:cs="Arial"/>
          <w:sz w:val="28"/>
          <w:szCs w:val="28"/>
          <w:lang w:val="uk-UA"/>
        </w:rPr>
        <w:t>Умови поставки DAP Інкотермс 2020 покладають на продавця нести всі ризики втрати або пошкодження товару, пов'язані з його транспортуванням до зазначеного пункту призначення. Якщо покупець не зможе провести митне очищення, а внаслідок цього перевізник не зможе доставити товар до місця розвантаження, то в цьому випадку покупець несе ризик втрати або пошкодження товару від настання погодженої сторонами дати чи періоду доставки.</w:t>
      </w:r>
    </w:p>
    <w:p w:rsidR="00BA5F62" w:rsidRPr="00AE5EF3" w:rsidRDefault="00BA5F62" w:rsidP="00BA5F62">
      <w:pPr>
        <w:pStyle w:val="a3"/>
        <w:spacing w:after="0" w:line="288" w:lineRule="auto"/>
        <w:ind w:left="0" w:firstLine="709"/>
        <w:jc w:val="both"/>
        <w:rPr>
          <w:rFonts w:ascii="Arial" w:hAnsi="Arial" w:cs="Arial"/>
          <w:sz w:val="28"/>
          <w:szCs w:val="28"/>
          <w:lang w:val="uk-UA"/>
        </w:rPr>
      </w:pPr>
      <w:r w:rsidRPr="00AE5EF3">
        <w:rPr>
          <w:rFonts w:ascii="Arial" w:hAnsi="Arial" w:cs="Arial"/>
          <w:sz w:val="28"/>
          <w:szCs w:val="28"/>
          <w:lang w:val="uk-UA"/>
        </w:rPr>
        <w:t>Наприклад, якщо товар протягом невизначеного часу не може пройти імпортну митну очищення і утримується владою країни-імпортера на митниці, оскільки покупець не зміг отримати необхідний дозвіл на ввезення, тоді покупець несе всі ризики від настання погодженої сторонами дати доставки.</w:t>
      </w:r>
    </w:p>
    <w:p w:rsidR="00BA5F62" w:rsidRPr="00AE5EF3" w:rsidRDefault="00BA5F62" w:rsidP="00BA5F62">
      <w:pPr>
        <w:pStyle w:val="a3"/>
        <w:spacing w:after="0" w:line="288" w:lineRule="auto"/>
        <w:ind w:left="0" w:firstLine="709"/>
        <w:jc w:val="both"/>
        <w:rPr>
          <w:rFonts w:ascii="Arial" w:hAnsi="Arial" w:cs="Arial"/>
          <w:sz w:val="28"/>
          <w:szCs w:val="28"/>
          <w:u w:val="single"/>
          <w:lang w:val="uk-UA"/>
        </w:rPr>
      </w:pPr>
      <w:r w:rsidRPr="00AE5EF3">
        <w:rPr>
          <w:rFonts w:ascii="Arial" w:hAnsi="Arial" w:cs="Arial"/>
          <w:sz w:val="28"/>
          <w:szCs w:val="28"/>
          <w:u w:val="single"/>
          <w:lang w:val="uk-UA"/>
        </w:rPr>
        <w:t>Ціна DAP, умови оплати і перехід права власності</w:t>
      </w:r>
    </w:p>
    <w:p w:rsidR="00BA5F62" w:rsidRPr="00AE5EF3" w:rsidRDefault="00BA5F62" w:rsidP="00BA5F62">
      <w:pPr>
        <w:pStyle w:val="a3"/>
        <w:spacing w:after="0" w:line="288" w:lineRule="auto"/>
        <w:ind w:left="0" w:firstLine="709"/>
        <w:jc w:val="both"/>
        <w:rPr>
          <w:rFonts w:ascii="Arial" w:hAnsi="Arial" w:cs="Arial"/>
          <w:sz w:val="28"/>
          <w:szCs w:val="28"/>
          <w:lang w:val="uk-UA"/>
        </w:rPr>
      </w:pPr>
      <w:r w:rsidRPr="00AE5EF3">
        <w:rPr>
          <w:rFonts w:ascii="Arial" w:hAnsi="Arial" w:cs="Arial"/>
          <w:sz w:val="28"/>
          <w:szCs w:val="28"/>
          <w:lang w:val="uk-UA"/>
        </w:rPr>
        <w:t xml:space="preserve">Ціна DAP (DAP price) означає, що контрактна (інвойсової або митна) ціна за товар включає в себе суму вартості самого товару, експортного митного оформлення цього товару з оплатою експортних </w:t>
      </w:r>
      <w:r w:rsidRPr="00AE5EF3">
        <w:rPr>
          <w:rFonts w:ascii="Arial" w:hAnsi="Arial" w:cs="Arial"/>
          <w:sz w:val="28"/>
          <w:szCs w:val="28"/>
          <w:lang w:val="uk-UA"/>
        </w:rPr>
        <w:lastRenderedPageBreak/>
        <w:t>мит і інших зборів і вартості доставки (фрахту) до зазначеного пункту призначення.</w:t>
      </w:r>
    </w:p>
    <w:p w:rsidR="00BA5F62" w:rsidRPr="00AE5EF3" w:rsidRDefault="00BA5F62" w:rsidP="00BA5F62">
      <w:pPr>
        <w:pStyle w:val="a3"/>
        <w:spacing w:after="0" w:line="288" w:lineRule="auto"/>
        <w:ind w:left="0" w:firstLine="709"/>
        <w:jc w:val="both"/>
        <w:rPr>
          <w:rFonts w:ascii="Arial" w:hAnsi="Arial" w:cs="Arial"/>
          <w:sz w:val="28"/>
          <w:szCs w:val="28"/>
          <w:lang w:val="uk-UA"/>
        </w:rPr>
      </w:pPr>
      <w:r w:rsidRPr="00AE5EF3">
        <w:rPr>
          <w:rFonts w:ascii="Arial" w:hAnsi="Arial" w:cs="Arial"/>
          <w:sz w:val="28"/>
          <w:szCs w:val="28"/>
          <w:lang w:val="uk-UA"/>
        </w:rPr>
        <w:t>Базисні умови поставки DAP Інкотермс 2020 не вказують ціну за товар і спосіб оплати, (передоплата, часткова передоплата, післяплата або після подання документів до банку по акредитиву), не визначають, коли повинна бути проведена оплата (до відвантаження, відразу після відвантаження, через місяць після відвантаження або ще як небудь), не регламентують перехід права власності на товар або наслідки порушення договору. Ціна, оплата і перехід права власності повинні бути визначені в умовах договору купівлі-продажу.</w:t>
      </w:r>
    </w:p>
    <w:p w:rsidR="00BA5F62" w:rsidRPr="00AE5EF3" w:rsidRDefault="00BA5F62" w:rsidP="00BA5F62">
      <w:pPr>
        <w:pStyle w:val="a3"/>
        <w:spacing w:after="0" w:line="288" w:lineRule="auto"/>
        <w:ind w:left="0" w:firstLine="709"/>
        <w:jc w:val="both"/>
        <w:rPr>
          <w:rFonts w:ascii="Arial" w:hAnsi="Arial" w:cs="Arial"/>
          <w:sz w:val="28"/>
          <w:szCs w:val="28"/>
          <w:u w:val="single"/>
          <w:lang w:val="uk-UA"/>
        </w:rPr>
      </w:pPr>
      <w:r w:rsidRPr="00AE5EF3">
        <w:rPr>
          <w:rFonts w:ascii="Arial" w:hAnsi="Arial" w:cs="Arial"/>
          <w:sz w:val="28"/>
          <w:szCs w:val="28"/>
          <w:u w:val="single"/>
          <w:lang w:val="uk-UA"/>
        </w:rPr>
        <w:t>Приклад базису DAP в договорі поставки</w:t>
      </w:r>
    </w:p>
    <w:p w:rsidR="00BA5F62" w:rsidRPr="00AE5EF3" w:rsidRDefault="00BA5F62" w:rsidP="00BA5F62">
      <w:pPr>
        <w:pStyle w:val="a3"/>
        <w:spacing w:after="0" w:line="288" w:lineRule="auto"/>
        <w:ind w:left="0" w:firstLine="709"/>
        <w:jc w:val="both"/>
        <w:rPr>
          <w:rFonts w:ascii="Arial" w:hAnsi="Arial" w:cs="Arial"/>
          <w:i/>
          <w:sz w:val="28"/>
          <w:szCs w:val="28"/>
          <w:lang w:val="uk-UA"/>
        </w:rPr>
      </w:pPr>
      <w:r w:rsidRPr="00AE5EF3">
        <w:rPr>
          <w:rFonts w:ascii="Arial" w:hAnsi="Arial" w:cs="Arial"/>
          <w:i/>
          <w:sz w:val="28"/>
          <w:szCs w:val="28"/>
          <w:lang w:val="uk-UA"/>
        </w:rPr>
        <w:t>Загальна вартість Товару, що поставляється за цим договором, становить 100 000 Євро на умовах поставки DAP Брюссель (Бельгія) Інкотермс 2020.</w:t>
      </w:r>
    </w:p>
    <w:p w:rsidR="00BA5F62" w:rsidRPr="00AE5EF3" w:rsidRDefault="00BA5F62" w:rsidP="00BA5F62">
      <w:pPr>
        <w:pStyle w:val="a3"/>
        <w:spacing w:after="0" w:line="288" w:lineRule="auto"/>
        <w:ind w:left="0" w:firstLine="709"/>
        <w:jc w:val="both"/>
        <w:rPr>
          <w:rFonts w:ascii="Arial" w:hAnsi="Arial" w:cs="Arial"/>
          <w:i/>
          <w:sz w:val="28"/>
          <w:szCs w:val="28"/>
          <w:lang w:val="uk-UA"/>
        </w:rPr>
      </w:pPr>
      <w:r w:rsidRPr="00AE5EF3">
        <w:rPr>
          <w:rFonts w:ascii="Arial" w:hAnsi="Arial" w:cs="Arial"/>
          <w:i/>
          <w:sz w:val="28"/>
          <w:szCs w:val="28"/>
          <w:lang w:val="uk-UA"/>
        </w:rPr>
        <w:t>За цим договором Продавець виробляє відвантаження Товару на умовах поставки DAP Брюссель (Бельгія) Інкотермс 2020.</w:t>
      </w:r>
    </w:p>
    <w:p w:rsidR="00BA5F62" w:rsidRPr="00AE5EF3" w:rsidRDefault="00BA5F62" w:rsidP="00BA5F62">
      <w:pPr>
        <w:pStyle w:val="a3"/>
        <w:spacing w:after="0" w:line="288" w:lineRule="auto"/>
        <w:ind w:left="0" w:firstLine="709"/>
        <w:jc w:val="both"/>
        <w:rPr>
          <w:rFonts w:ascii="Arial" w:hAnsi="Arial" w:cs="Arial"/>
          <w:sz w:val="28"/>
          <w:szCs w:val="28"/>
          <w:lang w:val="uk-UA"/>
        </w:rPr>
      </w:pPr>
      <w:r w:rsidRPr="00AE5EF3">
        <w:rPr>
          <w:rFonts w:ascii="Arial" w:hAnsi="Arial" w:cs="Arial"/>
          <w:sz w:val="28"/>
          <w:szCs w:val="28"/>
          <w:lang w:val="uk-UA"/>
        </w:rPr>
        <w:t>Право власності на поставлений Товар переходить від Продавця до Покупця після підписання акту прийому-передачі представниками сторін.</w:t>
      </w:r>
    </w:p>
    <w:p w:rsidR="00BA5F62" w:rsidRPr="00AE5EF3" w:rsidRDefault="00BA5F62" w:rsidP="00BA5F62">
      <w:pPr>
        <w:pStyle w:val="a3"/>
        <w:spacing w:after="0" w:line="288" w:lineRule="auto"/>
        <w:ind w:left="0" w:firstLine="709"/>
        <w:jc w:val="both"/>
        <w:rPr>
          <w:rFonts w:ascii="Arial" w:hAnsi="Arial" w:cs="Arial"/>
          <w:sz w:val="28"/>
          <w:szCs w:val="28"/>
          <w:u w:val="single"/>
          <w:lang w:val="uk-UA"/>
        </w:rPr>
      </w:pPr>
      <w:r w:rsidRPr="00AE5EF3">
        <w:rPr>
          <w:rFonts w:ascii="Arial" w:hAnsi="Arial" w:cs="Arial"/>
          <w:sz w:val="28"/>
          <w:szCs w:val="28"/>
          <w:u w:val="single"/>
          <w:lang w:val="uk-UA"/>
        </w:rPr>
        <w:t>Відмінності умов поставок DAP і FCA</w:t>
      </w:r>
    </w:p>
    <w:p w:rsidR="00BA5F62" w:rsidRPr="00AE5EF3" w:rsidRDefault="00BA5F62" w:rsidP="00BA5F62">
      <w:pPr>
        <w:pStyle w:val="a3"/>
        <w:spacing w:after="0" w:line="288" w:lineRule="auto"/>
        <w:ind w:left="0" w:firstLine="709"/>
        <w:jc w:val="both"/>
        <w:rPr>
          <w:rFonts w:ascii="Arial" w:hAnsi="Arial" w:cs="Arial"/>
          <w:sz w:val="28"/>
          <w:szCs w:val="28"/>
          <w:lang w:val="uk-UA"/>
        </w:rPr>
      </w:pPr>
      <w:r w:rsidRPr="00AE5EF3">
        <w:rPr>
          <w:rFonts w:ascii="Arial" w:hAnsi="Arial" w:cs="Arial"/>
          <w:sz w:val="28"/>
          <w:szCs w:val="28"/>
          <w:lang w:val="uk-UA"/>
        </w:rPr>
        <w:t>Різниця між умовами поставки DAP і FCA - в доставці товару.</w:t>
      </w:r>
    </w:p>
    <w:p w:rsidR="00BA5F62" w:rsidRPr="00AE5EF3" w:rsidRDefault="00BA5F62" w:rsidP="00BA5F62">
      <w:pPr>
        <w:pStyle w:val="a3"/>
        <w:spacing w:after="0" w:line="288" w:lineRule="auto"/>
        <w:ind w:left="0" w:firstLine="709"/>
        <w:jc w:val="both"/>
        <w:rPr>
          <w:rFonts w:ascii="Arial" w:hAnsi="Arial" w:cs="Arial"/>
          <w:sz w:val="28"/>
          <w:szCs w:val="28"/>
          <w:lang w:val="uk-UA"/>
        </w:rPr>
      </w:pPr>
      <w:r w:rsidRPr="00AE5EF3">
        <w:rPr>
          <w:rFonts w:ascii="Arial" w:hAnsi="Arial" w:cs="Arial"/>
          <w:sz w:val="28"/>
          <w:szCs w:val="28"/>
          <w:lang w:val="uk-UA"/>
        </w:rPr>
        <w:t>Простими словами за умовами поставки DAP: товар, за рахунок продавця, який пройшов експортне митне оформлення, перевозиться до зазначеного пункту призначення і готовий до розвантаження.</w:t>
      </w:r>
    </w:p>
    <w:p w:rsidR="00BA5F62" w:rsidRDefault="00BA5F62" w:rsidP="00BA5F62">
      <w:pPr>
        <w:pStyle w:val="a3"/>
        <w:spacing w:after="0" w:line="288" w:lineRule="auto"/>
        <w:ind w:left="0" w:firstLine="709"/>
        <w:jc w:val="both"/>
        <w:rPr>
          <w:rFonts w:ascii="Arial" w:hAnsi="Arial" w:cs="Arial"/>
          <w:sz w:val="28"/>
          <w:szCs w:val="28"/>
          <w:lang w:val="uk-UA"/>
        </w:rPr>
      </w:pPr>
      <w:r w:rsidRPr="00AE5EF3">
        <w:rPr>
          <w:rFonts w:ascii="Arial" w:hAnsi="Arial" w:cs="Arial"/>
          <w:sz w:val="28"/>
          <w:szCs w:val="28"/>
          <w:lang w:val="uk-UA"/>
        </w:rPr>
        <w:t>За базису поставки FCA Інкотермс 2020: товар, що пройшов за рахунок продавця експортне митне оформлення, тільки завантажується в транспортний засіб, наданий покупцем.</w:t>
      </w:r>
    </w:p>
    <w:p w:rsidR="00BA5F62" w:rsidRPr="00E07ABC" w:rsidRDefault="00BA5F62" w:rsidP="00BA5F62">
      <w:pPr>
        <w:pStyle w:val="a3"/>
        <w:tabs>
          <w:tab w:val="left" w:pos="2916"/>
        </w:tabs>
        <w:spacing w:after="0" w:line="288" w:lineRule="auto"/>
        <w:ind w:left="0" w:firstLine="709"/>
        <w:jc w:val="both"/>
        <w:rPr>
          <w:rFonts w:ascii="Arial" w:hAnsi="Arial" w:cs="Arial"/>
          <w:sz w:val="28"/>
          <w:szCs w:val="28"/>
          <w:u w:val="single"/>
        </w:rPr>
      </w:pPr>
      <w:r w:rsidRPr="00E07ABC">
        <w:rPr>
          <w:rFonts w:ascii="Arial" w:hAnsi="Arial" w:cs="Arial"/>
          <w:sz w:val="28"/>
          <w:szCs w:val="28"/>
          <w:u w:val="single"/>
        </w:rPr>
        <w:t>Переваги і недоліки застосування правила DAP</w:t>
      </w:r>
    </w:p>
    <w:p w:rsidR="00BA5F62" w:rsidRPr="00E07ABC" w:rsidRDefault="00BA5F62" w:rsidP="00BA5F62">
      <w:pPr>
        <w:pStyle w:val="a3"/>
        <w:spacing w:after="0" w:line="288" w:lineRule="auto"/>
        <w:ind w:left="0" w:firstLine="709"/>
        <w:jc w:val="both"/>
        <w:rPr>
          <w:rFonts w:ascii="Arial" w:hAnsi="Arial" w:cs="Arial"/>
          <w:sz w:val="28"/>
          <w:szCs w:val="28"/>
        </w:rPr>
      </w:pPr>
      <w:r w:rsidRPr="00E07ABC">
        <w:rPr>
          <w:rFonts w:ascii="Arial" w:hAnsi="Arial" w:cs="Arial"/>
          <w:sz w:val="28"/>
          <w:szCs w:val="28"/>
          <w:u w:val="single"/>
        </w:rPr>
        <w:t>У правилі DAP Incoterms 2020 прямо не вказано, що місцем доставки повинно бути приміщення покупця, хоча це зазвичай мається на увазі</w:t>
      </w:r>
      <w:r w:rsidRPr="00E07ABC">
        <w:rPr>
          <w:rFonts w:ascii="Arial" w:hAnsi="Arial" w:cs="Arial"/>
          <w:sz w:val="28"/>
          <w:szCs w:val="28"/>
        </w:rPr>
        <w:t>. Це правило добре працює для перевезення вантажів автомобільним транспортом, але не при мультимодальних (змішаних) перевезень.</w:t>
      </w:r>
    </w:p>
    <w:p w:rsidR="00BA5F62" w:rsidRPr="00E07ABC" w:rsidRDefault="00BA5F62" w:rsidP="00BA5F62">
      <w:pPr>
        <w:pStyle w:val="a3"/>
        <w:spacing w:after="0" w:line="288" w:lineRule="auto"/>
        <w:ind w:left="0" w:firstLine="709"/>
        <w:jc w:val="both"/>
        <w:rPr>
          <w:rFonts w:ascii="Arial" w:hAnsi="Arial" w:cs="Arial"/>
          <w:sz w:val="28"/>
          <w:szCs w:val="28"/>
        </w:rPr>
      </w:pPr>
      <w:r w:rsidRPr="00E07ABC">
        <w:rPr>
          <w:rFonts w:ascii="Arial" w:hAnsi="Arial" w:cs="Arial"/>
          <w:sz w:val="28"/>
          <w:szCs w:val="28"/>
        </w:rPr>
        <w:t xml:space="preserve">Наприклад, якщо перевезення здійснюється повітряним (або морським) транспортом і вимагає імпортного митного оформлення під час ввезення в країну призначення, яке повинно бути виконано покупцем, поки товар перебуває в аеропорту (порту) на митному складі </w:t>
      </w:r>
      <w:r w:rsidRPr="00E07ABC">
        <w:rPr>
          <w:rFonts w:ascii="Arial" w:hAnsi="Arial" w:cs="Arial"/>
          <w:sz w:val="28"/>
          <w:szCs w:val="28"/>
        </w:rPr>
        <w:lastRenderedPageBreak/>
        <w:t>(митному терміналі). Коли товар проходить митне очищення в країні-імпортері, він вже знаходиться не під ризиком продавця, а під ризиком покупця. І якщо у покупця є проблема, скажімо, з неправильно виданим дозволом на ввезення, яке затримує оформлення або навіть призводить до відмови в митному очищенню, то дії покупця перешкоджають доставці товару продавцем.</w:t>
      </w:r>
    </w:p>
    <w:p w:rsidR="00BA5F62" w:rsidRPr="00E07ABC" w:rsidRDefault="00BA5F62" w:rsidP="00BA5F62">
      <w:pPr>
        <w:pStyle w:val="a3"/>
        <w:spacing w:after="0" w:line="288" w:lineRule="auto"/>
        <w:ind w:left="0" w:firstLine="709"/>
        <w:jc w:val="both"/>
        <w:rPr>
          <w:rFonts w:ascii="Arial" w:hAnsi="Arial" w:cs="Arial"/>
          <w:sz w:val="28"/>
          <w:szCs w:val="28"/>
        </w:rPr>
      </w:pPr>
      <w:r w:rsidRPr="00E07ABC">
        <w:rPr>
          <w:rFonts w:ascii="Arial" w:hAnsi="Arial" w:cs="Arial"/>
          <w:sz w:val="28"/>
          <w:szCs w:val="28"/>
          <w:u w:val="single"/>
        </w:rPr>
        <w:t>Після завершення митного оформлення та за умови, що пункт доставки ні митним складом</w:t>
      </w:r>
      <w:r w:rsidRPr="00E07ABC">
        <w:rPr>
          <w:rFonts w:ascii="Arial" w:hAnsi="Arial" w:cs="Arial"/>
          <w:sz w:val="28"/>
          <w:szCs w:val="28"/>
        </w:rPr>
        <w:t xml:space="preserve"> (митним терміналом), де товари очікували проходження митних процедур, товари повинні бути передані назад перевізнику продавця або його агенту (експедитору), який повинен отримати також всі необхідні дозвільні документи для переміщення вантажу з аеропорту (порту) до кінцевого пункту призначення, як правило, автомобільним транспортом.</w:t>
      </w:r>
    </w:p>
    <w:p w:rsidR="00BA5F62" w:rsidRPr="00E07ABC" w:rsidRDefault="00BA5F62" w:rsidP="00BA5F62">
      <w:pPr>
        <w:pStyle w:val="a3"/>
        <w:spacing w:after="0" w:line="288" w:lineRule="auto"/>
        <w:ind w:left="0" w:firstLine="709"/>
        <w:jc w:val="both"/>
        <w:rPr>
          <w:rFonts w:ascii="Arial" w:hAnsi="Arial" w:cs="Arial"/>
          <w:sz w:val="28"/>
          <w:szCs w:val="28"/>
        </w:rPr>
      </w:pPr>
      <w:r w:rsidRPr="00E07ABC">
        <w:rPr>
          <w:rFonts w:ascii="Arial" w:hAnsi="Arial" w:cs="Arial"/>
          <w:sz w:val="28"/>
          <w:szCs w:val="28"/>
          <w:u w:val="single"/>
        </w:rPr>
        <w:t xml:space="preserve">Додатковою складністю для морських контейнерних перевезень є те, що порожній контейнер після розвантаження товару </w:t>
      </w:r>
      <w:r w:rsidRPr="00E07ABC">
        <w:rPr>
          <w:rFonts w:ascii="Arial" w:hAnsi="Arial" w:cs="Arial"/>
          <w:sz w:val="28"/>
          <w:szCs w:val="28"/>
        </w:rPr>
        <w:t>повинен бути повернутий за рахунок продавця перевізнику на термінал.</w:t>
      </w:r>
    </w:p>
    <w:p w:rsidR="00BA5F62" w:rsidRPr="00E07ABC" w:rsidRDefault="00BA5F62" w:rsidP="00BA5F62">
      <w:pPr>
        <w:pStyle w:val="a3"/>
        <w:spacing w:after="0" w:line="288" w:lineRule="auto"/>
        <w:ind w:left="0" w:firstLine="709"/>
        <w:jc w:val="both"/>
        <w:rPr>
          <w:rFonts w:ascii="Arial" w:hAnsi="Arial" w:cs="Arial"/>
          <w:sz w:val="28"/>
          <w:szCs w:val="28"/>
        </w:rPr>
      </w:pPr>
      <w:r w:rsidRPr="00E07ABC">
        <w:rPr>
          <w:rFonts w:ascii="Arial" w:hAnsi="Arial" w:cs="Arial"/>
          <w:sz w:val="28"/>
          <w:szCs w:val="28"/>
        </w:rPr>
        <w:t xml:space="preserve">На відміну від всіх попередніх редакцій Інкотермс, продавець за умовами поставки DAP також несе відповідальність за будь-які формальності, які можуть виникнути </w:t>
      </w:r>
      <w:proofErr w:type="gramStart"/>
      <w:r w:rsidRPr="00E07ABC">
        <w:rPr>
          <w:rFonts w:ascii="Arial" w:hAnsi="Arial" w:cs="Arial"/>
          <w:sz w:val="28"/>
          <w:szCs w:val="28"/>
        </w:rPr>
        <w:t>в будь</w:t>
      </w:r>
      <w:proofErr w:type="gramEnd"/>
      <w:r w:rsidRPr="00E07ABC">
        <w:rPr>
          <w:rFonts w:ascii="Arial" w:hAnsi="Arial" w:cs="Arial"/>
          <w:sz w:val="28"/>
          <w:szCs w:val="28"/>
        </w:rPr>
        <w:t>-якій країні транзиту, особливо важливо, якщо продаж товару здійснюється в кінцевий пункт призначення країни, яка не має виходу до моря, і морське перевезення проходить через порт сусідньої держави.</w:t>
      </w:r>
    </w:p>
    <w:p w:rsidR="00BA5F62" w:rsidRPr="00E07ABC" w:rsidRDefault="00BA5F62" w:rsidP="00BA5F62">
      <w:pPr>
        <w:pStyle w:val="a3"/>
        <w:spacing w:after="0" w:line="288" w:lineRule="auto"/>
        <w:ind w:left="0" w:firstLine="709"/>
        <w:jc w:val="both"/>
        <w:rPr>
          <w:rFonts w:ascii="Arial" w:hAnsi="Arial" w:cs="Arial"/>
          <w:sz w:val="28"/>
          <w:szCs w:val="28"/>
        </w:rPr>
      </w:pPr>
      <w:r w:rsidRPr="00E07ABC">
        <w:rPr>
          <w:rFonts w:ascii="Arial" w:hAnsi="Arial" w:cs="Arial"/>
          <w:sz w:val="28"/>
          <w:szCs w:val="28"/>
          <w:u w:val="single"/>
        </w:rPr>
        <w:t>Недоліком застосування умови поставки DAP для продавця полягає</w:t>
      </w:r>
      <w:r w:rsidRPr="00E07ABC">
        <w:rPr>
          <w:rFonts w:ascii="Arial" w:hAnsi="Arial" w:cs="Arial"/>
          <w:sz w:val="28"/>
          <w:szCs w:val="28"/>
        </w:rPr>
        <w:t xml:space="preserve"> в тому, що товар наражається на ризик по всьому шляху проходження до місця призначення, за винятком випадків, коли проводиться імпортна митне очищення.</w:t>
      </w:r>
    </w:p>
    <w:p w:rsidR="00BA5F62" w:rsidRPr="00E07ABC" w:rsidRDefault="00BA5F62" w:rsidP="00BA5F62">
      <w:pPr>
        <w:pStyle w:val="a3"/>
        <w:spacing w:after="0" w:line="288" w:lineRule="auto"/>
        <w:ind w:left="0" w:firstLine="709"/>
        <w:jc w:val="both"/>
        <w:rPr>
          <w:rFonts w:ascii="Arial" w:hAnsi="Arial" w:cs="Arial"/>
          <w:sz w:val="28"/>
          <w:szCs w:val="28"/>
        </w:rPr>
      </w:pPr>
      <w:r w:rsidRPr="00E07ABC">
        <w:rPr>
          <w:rFonts w:ascii="Arial" w:hAnsi="Arial" w:cs="Arial"/>
          <w:sz w:val="28"/>
          <w:szCs w:val="28"/>
          <w:u w:val="single"/>
        </w:rPr>
        <w:t>Умови поставки DAP в значній мірі несумісні з о</w:t>
      </w:r>
      <w:r>
        <w:rPr>
          <w:rFonts w:ascii="Arial" w:hAnsi="Arial" w:cs="Arial"/>
          <w:sz w:val="28"/>
          <w:szCs w:val="28"/>
          <w:u w:val="single"/>
        </w:rPr>
        <w:t>платою за банківським акредитивом</w:t>
      </w:r>
      <w:r w:rsidRPr="00E07ABC">
        <w:rPr>
          <w:rFonts w:ascii="Arial" w:hAnsi="Arial" w:cs="Arial"/>
          <w:sz w:val="28"/>
          <w:szCs w:val="28"/>
        </w:rPr>
        <w:t>, оскільки доставка відбувається тільки в самому кінці транспортного ланцюжка. Акредитив, що вимагає пред'явлення, наприклад, коносамента, відправленого підтвердженим бланком, буде суперечити умовам DAP.</w:t>
      </w:r>
    </w:p>
    <w:p w:rsidR="00BA5F62" w:rsidRPr="00E07ABC" w:rsidRDefault="00BA5F62" w:rsidP="00BA5F62">
      <w:pPr>
        <w:pStyle w:val="a3"/>
        <w:spacing w:after="0" w:line="288" w:lineRule="auto"/>
        <w:ind w:left="0" w:firstLine="709"/>
        <w:jc w:val="both"/>
        <w:rPr>
          <w:rFonts w:ascii="Arial" w:hAnsi="Arial" w:cs="Arial"/>
          <w:sz w:val="28"/>
          <w:szCs w:val="28"/>
        </w:rPr>
      </w:pPr>
      <w:r w:rsidRPr="00E07ABC">
        <w:rPr>
          <w:rFonts w:ascii="Arial" w:hAnsi="Arial" w:cs="Arial"/>
          <w:sz w:val="28"/>
          <w:szCs w:val="28"/>
          <w:u w:val="single"/>
        </w:rPr>
        <w:t>Ніщо</w:t>
      </w:r>
      <w:r>
        <w:rPr>
          <w:rFonts w:ascii="Arial" w:hAnsi="Arial" w:cs="Arial"/>
          <w:sz w:val="28"/>
          <w:szCs w:val="28"/>
          <w:u w:val="single"/>
        </w:rPr>
        <w:t xml:space="preserve"> не може </w:t>
      </w:r>
      <w:proofErr w:type="gramStart"/>
      <w:r>
        <w:rPr>
          <w:rFonts w:ascii="Arial" w:hAnsi="Arial" w:cs="Arial"/>
          <w:sz w:val="28"/>
          <w:szCs w:val="28"/>
          <w:u w:val="single"/>
        </w:rPr>
        <w:t>гарантувати  отримання</w:t>
      </w:r>
      <w:proofErr w:type="gramEnd"/>
      <w:r w:rsidRPr="00E07ABC">
        <w:rPr>
          <w:rFonts w:ascii="Arial" w:hAnsi="Arial" w:cs="Arial"/>
          <w:sz w:val="28"/>
          <w:szCs w:val="28"/>
          <w:u w:val="single"/>
        </w:rPr>
        <w:t xml:space="preserve"> товару покупцем від продавця, п</w:t>
      </w:r>
      <w:r w:rsidRPr="00E07ABC">
        <w:rPr>
          <w:rFonts w:ascii="Arial" w:hAnsi="Arial" w:cs="Arial"/>
          <w:sz w:val="28"/>
          <w:szCs w:val="28"/>
        </w:rPr>
        <w:t>оки банк-емітент не виконає оплату за акредитивом, оскільки, транспорт продавця коштує в призначеному покупцем місці доставки, просто чекаючи вивантаження.</w:t>
      </w:r>
    </w:p>
    <w:p w:rsidR="00BA5F62" w:rsidRPr="00E07ABC" w:rsidRDefault="00BA5F62" w:rsidP="00BA5F62">
      <w:pPr>
        <w:pStyle w:val="a3"/>
        <w:spacing w:after="0" w:line="288" w:lineRule="auto"/>
        <w:ind w:left="0" w:firstLine="709"/>
        <w:jc w:val="both"/>
        <w:rPr>
          <w:rFonts w:ascii="Arial" w:hAnsi="Arial" w:cs="Arial"/>
          <w:sz w:val="28"/>
          <w:szCs w:val="28"/>
        </w:rPr>
      </w:pPr>
      <w:r w:rsidRPr="00E07ABC">
        <w:rPr>
          <w:rFonts w:ascii="Arial" w:hAnsi="Arial" w:cs="Arial"/>
          <w:sz w:val="28"/>
          <w:szCs w:val="28"/>
        </w:rPr>
        <w:t xml:space="preserve">Наприклад, продавець, якимось чином, отримав оригінал деякої форми квитанції про доставку від покупця, потім, представив її в свій </w:t>
      </w:r>
      <w:r w:rsidRPr="00E07ABC">
        <w:rPr>
          <w:rFonts w:ascii="Arial" w:hAnsi="Arial" w:cs="Arial"/>
          <w:sz w:val="28"/>
          <w:szCs w:val="28"/>
        </w:rPr>
        <w:lastRenderedPageBreak/>
        <w:t>банк, який далі відправив її в банк-емітент покупця, який, як "це зазвичай буває", швидко виконав грошовий переказ оплати за товар. А тим часом, транспорт стоїть протягом усього цього часу біля воріт складу покупця і чекає поки продавець, не скаже йому, що оплата отримана і тепер він може дозволити покупцю вивантажити товар!</w:t>
      </w:r>
    </w:p>
    <w:p w:rsidR="00BA5F62" w:rsidRDefault="00BA5F62" w:rsidP="00BA5F62">
      <w:pPr>
        <w:pStyle w:val="a3"/>
        <w:spacing w:after="0" w:line="288" w:lineRule="auto"/>
        <w:ind w:left="0" w:firstLine="709"/>
        <w:jc w:val="both"/>
        <w:rPr>
          <w:rFonts w:ascii="Arial" w:hAnsi="Arial" w:cs="Arial"/>
          <w:sz w:val="28"/>
          <w:szCs w:val="28"/>
          <w:lang w:val="uk-UA"/>
        </w:rPr>
      </w:pPr>
    </w:p>
    <w:p w:rsidR="00BA5F62" w:rsidRPr="00C4116F" w:rsidRDefault="00BA5F62" w:rsidP="00BA5F62">
      <w:pPr>
        <w:pStyle w:val="a3"/>
        <w:spacing w:after="0" w:line="288" w:lineRule="auto"/>
        <w:ind w:left="0" w:firstLine="709"/>
        <w:jc w:val="both"/>
        <w:rPr>
          <w:rFonts w:ascii="Arial" w:hAnsi="Arial" w:cs="Arial"/>
          <w:sz w:val="28"/>
          <w:szCs w:val="28"/>
          <w:lang w:val="uk-UA"/>
        </w:rPr>
      </w:pPr>
      <w:r w:rsidRPr="000A1873">
        <w:rPr>
          <w:rFonts w:ascii="Arial" w:hAnsi="Arial" w:cs="Arial"/>
          <w:b/>
          <w:sz w:val="28"/>
          <w:szCs w:val="28"/>
          <w:lang w:val="uk-UA"/>
        </w:rPr>
        <w:t>Умови поставки DPU Інкотермс 2020 року</w:t>
      </w:r>
      <w:r w:rsidRPr="00C4116F">
        <w:rPr>
          <w:rFonts w:ascii="Arial" w:hAnsi="Arial" w:cs="Arial"/>
          <w:sz w:val="28"/>
          <w:szCs w:val="28"/>
          <w:lang w:val="uk-UA"/>
        </w:rPr>
        <w:t xml:space="preserve"> - розшифровується «Delivered Named Place Unloaded» named place of destination перекладається «Поставка на місце вивантаження» вказана назва місця призначення.</w:t>
      </w:r>
    </w:p>
    <w:p w:rsidR="00BA5F62" w:rsidRPr="00C4116F" w:rsidRDefault="00BA5F62" w:rsidP="00BA5F62">
      <w:pPr>
        <w:pStyle w:val="a3"/>
        <w:spacing w:after="0" w:line="288" w:lineRule="auto"/>
        <w:ind w:left="0" w:firstLine="709"/>
        <w:jc w:val="both"/>
        <w:rPr>
          <w:rFonts w:ascii="Arial" w:hAnsi="Arial" w:cs="Arial"/>
          <w:sz w:val="28"/>
          <w:szCs w:val="28"/>
          <w:lang w:val="uk-UA"/>
        </w:rPr>
      </w:pPr>
      <w:r w:rsidRPr="000A1873">
        <w:rPr>
          <w:rFonts w:ascii="Arial" w:hAnsi="Arial" w:cs="Arial"/>
          <w:sz w:val="28"/>
          <w:szCs w:val="28"/>
          <w:u w:val="single"/>
          <w:lang w:val="uk-UA"/>
        </w:rPr>
        <w:t>Продавець зобов'язаний:</w:t>
      </w:r>
      <w:r w:rsidRPr="00C4116F">
        <w:rPr>
          <w:rFonts w:ascii="Arial" w:hAnsi="Arial" w:cs="Arial"/>
          <w:sz w:val="28"/>
          <w:szCs w:val="28"/>
          <w:lang w:val="uk-UA"/>
        </w:rPr>
        <w:t xml:space="preserve"> виконати експортне митне оформлення, доставити товар до місця призначення і вивантажити його.</w:t>
      </w:r>
    </w:p>
    <w:p w:rsidR="00BA5F62" w:rsidRPr="00C4116F" w:rsidRDefault="00BA5F62" w:rsidP="00BA5F62">
      <w:pPr>
        <w:pStyle w:val="a3"/>
        <w:spacing w:after="0" w:line="288" w:lineRule="auto"/>
        <w:ind w:left="0" w:firstLine="709"/>
        <w:jc w:val="both"/>
        <w:rPr>
          <w:rFonts w:ascii="Arial" w:hAnsi="Arial" w:cs="Arial"/>
          <w:sz w:val="28"/>
          <w:szCs w:val="28"/>
          <w:lang w:val="uk-UA"/>
        </w:rPr>
      </w:pPr>
      <w:r w:rsidRPr="000A1873">
        <w:rPr>
          <w:rFonts w:ascii="Arial" w:hAnsi="Arial" w:cs="Arial"/>
          <w:sz w:val="28"/>
          <w:szCs w:val="28"/>
          <w:u w:val="single"/>
          <w:lang w:val="uk-UA"/>
        </w:rPr>
        <w:t>Покупець зобов'язаний:</w:t>
      </w:r>
      <w:r w:rsidRPr="00C4116F">
        <w:rPr>
          <w:rFonts w:ascii="Arial" w:hAnsi="Arial" w:cs="Arial"/>
          <w:sz w:val="28"/>
          <w:szCs w:val="28"/>
          <w:lang w:val="uk-UA"/>
        </w:rPr>
        <w:t xml:space="preserve"> прийняти товар і виконати імпортне митне оформлення.</w:t>
      </w:r>
    </w:p>
    <w:p w:rsidR="00BA5F62" w:rsidRPr="00C4116F" w:rsidRDefault="00BA5F62" w:rsidP="00BA5F62">
      <w:pPr>
        <w:pStyle w:val="a3"/>
        <w:spacing w:after="0" w:line="288" w:lineRule="auto"/>
        <w:ind w:left="0" w:firstLine="709"/>
        <w:jc w:val="both"/>
        <w:rPr>
          <w:rFonts w:ascii="Arial" w:hAnsi="Arial" w:cs="Arial"/>
          <w:sz w:val="28"/>
          <w:szCs w:val="28"/>
          <w:lang w:val="uk-UA"/>
        </w:rPr>
      </w:pPr>
      <w:r w:rsidRPr="000A1873">
        <w:rPr>
          <w:rFonts w:ascii="Arial" w:hAnsi="Arial" w:cs="Arial"/>
          <w:sz w:val="28"/>
          <w:szCs w:val="28"/>
          <w:u w:val="single"/>
          <w:lang w:val="uk-UA"/>
        </w:rPr>
        <w:t>Ризики переходять в</w:t>
      </w:r>
      <w:r w:rsidRPr="00C4116F">
        <w:rPr>
          <w:rFonts w:ascii="Arial" w:hAnsi="Arial" w:cs="Arial"/>
          <w:sz w:val="28"/>
          <w:szCs w:val="28"/>
          <w:lang w:val="uk-UA"/>
        </w:rPr>
        <w:t xml:space="preserve"> місці призначення після повного вивантаження.</w:t>
      </w:r>
    </w:p>
    <w:p w:rsidR="00BA5F62" w:rsidRPr="0035494D" w:rsidRDefault="00BA5F62" w:rsidP="00BA5F62">
      <w:pPr>
        <w:pStyle w:val="a3"/>
        <w:spacing w:after="0" w:line="288" w:lineRule="auto"/>
        <w:ind w:left="0" w:firstLine="709"/>
        <w:jc w:val="both"/>
        <w:rPr>
          <w:rFonts w:ascii="Arial" w:hAnsi="Arial" w:cs="Arial"/>
          <w:sz w:val="28"/>
          <w:szCs w:val="28"/>
          <w:u w:val="single"/>
          <w:lang w:val="uk-UA"/>
        </w:rPr>
      </w:pPr>
      <w:r w:rsidRPr="0035494D">
        <w:rPr>
          <w:rFonts w:ascii="Arial" w:hAnsi="Arial" w:cs="Arial"/>
          <w:sz w:val="28"/>
          <w:szCs w:val="28"/>
          <w:u w:val="single"/>
          <w:lang w:val="uk-UA"/>
        </w:rPr>
        <w:t>Обов'язки за умовами поставки DPU (ДПУ)</w:t>
      </w:r>
    </w:p>
    <w:p w:rsidR="00BA5F62" w:rsidRPr="0035494D" w:rsidRDefault="00BA5F62" w:rsidP="00BA5F62">
      <w:pPr>
        <w:pStyle w:val="a3"/>
        <w:spacing w:after="0" w:line="288" w:lineRule="auto"/>
        <w:ind w:left="0" w:firstLine="709"/>
        <w:jc w:val="both"/>
        <w:rPr>
          <w:rFonts w:ascii="Arial" w:hAnsi="Arial" w:cs="Arial"/>
          <w:sz w:val="28"/>
          <w:szCs w:val="28"/>
          <w:lang w:val="uk-UA"/>
        </w:rPr>
      </w:pPr>
      <w:r w:rsidRPr="0035494D">
        <w:rPr>
          <w:rFonts w:ascii="Arial" w:hAnsi="Arial" w:cs="Arial"/>
          <w:sz w:val="28"/>
          <w:szCs w:val="28"/>
          <w:lang w:val="uk-UA"/>
        </w:rPr>
        <w:t>Згідно базису поставки DPU (ДПУ) Інкотермс 2020 продавець зобов'язаний оплатити витрати і фрахт, необхідні для доставки товару до зазначеного місця призначення і його розвантаження з транспортного засобу, виконати експортне митне оформлення для вивезення товару з оплатою експортних мит і інших зборів у країні відправлення, однак продавець не зобов'язаний виконувати митні формальності для ввезення товару, сплачувати імпортні мита або виконувати інші імпортні митні процедури при ввезенні. При намір сторін покласти на продавця всі ризики і витрати по виконанню імпортних митних формальностей для ввезення товару доцільно використовувати правило DDP Інкотермс 2020.</w:t>
      </w:r>
    </w:p>
    <w:p w:rsidR="00BA5F62" w:rsidRPr="0035494D" w:rsidRDefault="00BA5F62" w:rsidP="00BA5F62">
      <w:pPr>
        <w:pStyle w:val="a3"/>
        <w:spacing w:after="0" w:line="288" w:lineRule="auto"/>
        <w:ind w:left="0" w:firstLine="709"/>
        <w:jc w:val="both"/>
        <w:rPr>
          <w:rFonts w:ascii="Arial" w:hAnsi="Arial" w:cs="Arial"/>
          <w:sz w:val="28"/>
          <w:szCs w:val="28"/>
          <w:lang w:val="uk-UA"/>
        </w:rPr>
      </w:pPr>
      <w:r w:rsidRPr="0035494D">
        <w:rPr>
          <w:rFonts w:ascii="Arial" w:hAnsi="Arial" w:cs="Arial"/>
          <w:sz w:val="28"/>
          <w:szCs w:val="28"/>
          <w:u w:val="single"/>
          <w:lang w:val="uk-UA"/>
        </w:rPr>
        <w:t>Продавець повинен надати покупцеві будь-який документ, необхідний для отримання товару, за свій рахунок. Форма цього документа</w:t>
      </w:r>
      <w:r w:rsidRPr="0035494D">
        <w:rPr>
          <w:rFonts w:ascii="Arial" w:hAnsi="Arial" w:cs="Arial"/>
          <w:sz w:val="28"/>
          <w:szCs w:val="28"/>
          <w:lang w:val="uk-UA"/>
        </w:rPr>
        <w:t xml:space="preserve"> може бути просто у вигляді квитанції, або копії транспортного документа продавця, що підтверджує експорт і дату відвантаження.</w:t>
      </w:r>
    </w:p>
    <w:p w:rsidR="00BA5F62" w:rsidRPr="0035494D" w:rsidRDefault="00BA5F62" w:rsidP="00BA5F62">
      <w:pPr>
        <w:pStyle w:val="a3"/>
        <w:spacing w:after="0" w:line="288" w:lineRule="auto"/>
        <w:ind w:left="0" w:firstLine="709"/>
        <w:jc w:val="both"/>
        <w:rPr>
          <w:rFonts w:ascii="Arial" w:hAnsi="Arial" w:cs="Arial"/>
          <w:sz w:val="28"/>
          <w:szCs w:val="28"/>
          <w:lang w:val="uk-UA"/>
        </w:rPr>
      </w:pPr>
      <w:r w:rsidRPr="0035494D">
        <w:rPr>
          <w:rFonts w:ascii="Arial" w:hAnsi="Arial" w:cs="Arial"/>
          <w:sz w:val="28"/>
          <w:szCs w:val="28"/>
          <w:u w:val="single"/>
          <w:lang w:val="uk-UA"/>
        </w:rPr>
        <w:t>Базисна умова поставки DPU може застосовуватися під час перевезення товару будь-яким видом транспорту, включаючи змішані перевезення</w:t>
      </w:r>
      <w:r w:rsidRPr="0035494D">
        <w:rPr>
          <w:rFonts w:ascii="Arial" w:hAnsi="Arial" w:cs="Arial"/>
          <w:sz w:val="28"/>
          <w:szCs w:val="28"/>
          <w:lang w:val="uk-UA"/>
        </w:rPr>
        <w:t xml:space="preserve">. Під словом «перевізник» розуміється будь-яка особа, яка на підставі договору перевезення бере на себе зобов'язання забезпечити самому або організувати перевезення товару по залізниці, </w:t>
      </w:r>
      <w:r w:rsidRPr="0035494D">
        <w:rPr>
          <w:rFonts w:ascii="Arial" w:hAnsi="Arial" w:cs="Arial"/>
          <w:sz w:val="28"/>
          <w:szCs w:val="28"/>
          <w:lang w:val="uk-UA"/>
        </w:rPr>
        <w:lastRenderedPageBreak/>
        <w:t>автомобільним, повітряним, морським і внутрішнім водним транспортом або комбінацією цих видів транспорту. Також продавець може самостійно, власним транспортом доставити товар покупцеві, без укладення договору перевезення.</w:t>
      </w:r>
    </w:p>
    <w:p w:rsidR="00BA5F62" w:rsidRDefault="00BA5F62" w:rsidP="00BA5F62">
      <w:pPr>
        <w:pStyle w:val="a3"/>
        <w:spacing w:after="0" w:line="288" w:lineRule="auto"/>
        <w:ind w:left="0" w:firstLine="709"/>
        <w:jc w:val="both"/>
        <w:rPr>
          <w:rFonts w:ascii="Arial" w:hAnsi="Arial" w:cs="Arial"/>
          <w:sz w:val="28"/>
          <w:szCs w:val="28"/>
          <w:lang w:val="uk-UA"/>
        </w:rPr>
      </w:pPr>
      <w:r w:rsidRPr="0035494D">
        <w:rPr>
          <w:rFonts w:ascii="Arial" w:hAnsi="Arial" w:cs="Arial"/>
          <w:sz w:val="28"/>
          <w:szCs w:val="28"/>
          <w:lang w:val="uk-UA"/>
        </w:rPr>
        <w:t>Оскільки продавець повинен організувати перевезення до місця і подальшу розвантаження товару, йому необхідно знати від покупця, конкретне місце доставки, в який повинен бути доставлений товар. Наприклад, якщо пункт призначення зазначений просто як «Берлін, Німеччина», де в цьому великому мегаполісі перевізник продавця повинен розвантажити товар? Місцем доставки може бути приміщення покупця (склад, магазин, завод) або конкретне місце на будівельному майданчику, або термінал (перевізника, митний, СТЗ), або аеропорт, або контейнерний майданчик, або конкретний причал на річці ... точне місце повинно бути вказано. Якщо конкретне місце не вказано, то продавець вибирає сам місце розвантаження в пункті доставки, який найкращим чином підходить йому.</w:t>
      </w:r>
    </w:p>
    <w:p w:rsidR="00BA5F62" w:rsidRPr="00FC3F17" w:rsidRDefault="00BA5F62" w:rsidP="00BA5F62">
      <w:pPr>
        <w:pStyle w:val="a3"/>
        <w:spacing w:after="0" w:line="288" w:lineRule="auto"/>
        <w:ind w:left="0" w:firstLine="709"/>
        <w:jc w:val="both"/>
        <w:rPr>
          <w:rFonts w:ascii="Arial" w:hAnsi="Arial" w:cs="Arial"/>
          <w:sz w:val="28"/>
          <w:szCs w:val="28"/>
          <w:u w:val="single"/>
          <w:lang w:val="uk-UA"/>
        </w:rPr>
      </w:pPr>
      <w:r w:rsidRPr="00FC3F17">
        <w:rPr>
          <w:rFonts w:ascii="Arial" w:hAnsi="Arial" w:cs="Arial"/>
          <w:sz w:val="28"/>
          <w:szCs w:val="28"/>
          <w:u w:val="single"/>
          <w:lang w:val="uk-UA"/>
        </w:rPr>
        <w:t>Розподіл ризиків і відповідальності за умовами DPU</w:t>
      </w:r>
    </w:p>
    <w:p w:rsidR="00BA5F62" w:rsidRPr="00FC3F17" w:rsidRDefault="00BA5F62" w:rsidP="00BA5F62">
      <w:pPr>
        <w:pStyle w:val="a3"/>
        <w:spacing w:after="0" w:line="288" w:lineRule="auto"/>
        <w:ind w:left="0" w:firstLine="709"/>
        <w:jc w:val="both"/>
        <w:rPr>
          <w:rFonts w:ascii="Arial" w:hAnsi="Arial" w:cs="Arial"/>
          <w:sz w:val="28"/>
          <w:szCs w:val="28"/>
          <w:lang w:val="uk-UA"/>
        </w:rPr>
      </w:pPr>
      <w:r w:rsidRPr="00FC3F17">
        <w:rPr>
          <w:rFonts w:ascii="Arial" w:hAnsi="Arial" w:cs="Arial"/>
          <w:sz w:val="28"/>
          <w:szCs w:val="28"/>
          <w:lang w:val="uk-UA"/>
        </w:rPr>
        <w:t>Умови поставки DPU Інкотермс 2020 покладають на продавця нести всі ризики втрати або пошкодження товару, пов'язані з його транспортуванням і розвантаженням в зазначеному місці призначення. Якщо покупець не зможе провести митне очищення, а внаслідок цього перевізник не зможе доставити товар до місця розвантаження, то в цьому випадку покупець несе ризик втрати або пошкодження товару від настання погодженої сторонами дати чи періоду доставки.</w:t>
      </w:r>
    </w:p>
    <w:p w:rsidR="00BA5F62" w:rsidRPr="00FC3F17" w:rsidRDefault="00BA5F62" w:rsidP="00BA5F62">
      <w:pPr>
        <w:pStyle w:val="a3"/>
        <w:spacing w:after="0" w:line="288" w:lineRule="auto"/>
        <w:ind w:left="0" w:firstLine="709"/>
        <w:jc w:val="both"/>
        <w:rPr>
          <w:rFonts w:ascii="Arial" w:hAnsi="Arial" w:cs="Arial"/>
          <w:sz w:val="28"/>
          <w:szCs w:val="28"/>
          <w:lang w:val="uk-UA"/>
        </w:rPr>
      </w:pPr>
      <w:r w:rsidRPr="00FC3F17">
        <w:rPr>
          <w:rFonts w:ascii="Arial" w:hAnsi="Arial" w:cs="Arial"/>
          <w:sz w:val="28"/>
          <w:szCs w:val="28"/>
          <w:lang w:val="uk-UA"/>
        </w:rPr>
        <w:t>Наприклад, якщо товар протягом невизначеного часу не може пройти імпортну митну очищення і утримується владою країни-імпортера на митниці, оскільки покупець не зміг отримати необхідний дозвіл на ввезення, тоді покупець несе всі ризики від настання погодженої сторонами дати доставки.</w:t>
      </w:r>
    </w:p>
    <w:p w:rsidR="00BA5F62" w:rsidRPr="00FC3F17" w:rsidRDefault="00BA5F62" w:rsidP="00BA5F62">
      <w:pPr>
        <w:pStyle w:val="a3"/>
        <w:spacing w:after="0" w:line="288" w:lineRule="auto"/>
        <w:ind w:left="0" w:firstLine="709"/>
        <w:jc w:val="both"/>
        <w:rPr>
          <w:rFonts w:ascii="Arial" w:hAnsi="Arial" w:cs="Arial"/>
          <w:sz w:val="28"/>
          <w:szCs w:val="28"/>
          <w:u w:val="single"/>
          <w:lang w:val="uk-UA"/>
        </w:rPr>
      </w:pPr>
      <w:r w:rsidRPr="00FC3F17">
        <w:rPr>
          <w:rFonts w:ascii="Arial" w:hAnsi="Arial" w:cs="Arial"/>
          <w:sz w:val="28"/>
          <w:szCs w:val="28"/>
          <w:u w:val="single"/>
          <w:lang w:val="uk-UA"/>
        </w:rPr>
        <w:t>Ціна DPU, умови оплати і перехід права власності</w:t>
      </w:r>
    </w:p>
    <w:p w:rsidR="00BA5F62" w:rsidRPr="00FC3F17" w:rsidRDefault="00BA5F62" w:rsidP="00BA5F62">
      <w:pPr>
        <w:pStyle w:val="a3"/>
        <w:spacing w:after="0" w:line="288" w:lineRule="auto"/>
        <w:ind w:left="0" w:firstLine="709"/>
        <w:jc w:val="both"/>
        <w:rPr>
          <w:rFonts w:ascii="Arial" w:hAnsi="Arial" w:cs="Arial"/>
          <w:sz w:val="28"/>
          <w:szCs w:val="28"/>
          <w:lang w:val="uk-UA"/>
        </w:rPr>
      </w:pPr>
      <w:r w:rsidRPr="00FC3F17">
        <w:rPr>
          <w:rFonts w:ascii="Arial" w:hAnsi="Arial" w:cs="Arial"/>
          <w:sz w:val="28"/>
          <w:szCs w:val="28"/>
          <w:lang w:val="uk-UA"/>
        </w:rPr>
        <w:t>Ціна DPU (DPU price) означає, що контрактна (інвойсової або митна) ціна за товар включає в себе суму вартості самого товару, експортного митного оформлення цього товару з оплатою експортних мит і інших зборів, вартості доставки (фрахту) до зазначеного місця призначення і його розвантаження.</w:t>
      </w:r>
    </w:p>
    <w:p w:rsidR="00BA5F62" w:rsidRPr="00FC3F17" w:rsidRDefault="00BA5F62" w:rsidP="00BA5F62">
      <w:pPr>
        <w:pStyle w:val="a3"/>
        <w:spacing w:after="0" w:line="288" w:lineRule="auto"/>
        <w:ind w:left="0" w:firstLine="709"/>
        <w:jc w:val="both"/>
        <w:rPr>
          <w:rFonts w:ascii="Arial" w:hAnsi="Arial" w:cs="Arial"/>
          <w:sz w:val="28"/>
          <w:szCs w:val="28"/>
          <w:lang w:val="uk-UA"/>
        </w:rPr>
      </w:pPr>
      <w:r w:rsidRPr="00FC3F17">
        <w:rPr>
          <w:rFonts w:ascii="Arial" w:hAnsi="Arial" w:cs="Arial"/>
          <w:sz w:val="28"/>
          <w:szCs w:val="28"/>
          <w:lang w:val="uk-UA"/>
        </w:rPr>
        <w:t xml:space="preserve">Базисні умови поставки DPU Інкотермс 2020 не вказують ціну за товар і спосіб оплати (передоплата, часткова передоплата, післяплата </w:t>
      </w:r>
      <w:r w:rsidRPr="00FC3F17">
        <w:rPr>
          <w:rFonts w:ascii="Arial" w:hAnsi="Arial" w:cs="Arial"/>
          <w:sz w:val="28"/>
          <w:szCs w:val="28"/>
          <w:lang w:val="uk-UA"/>
        </w:rPr>
        <w:lastRenderedPageBreak/>
        <w:t>або після подання документів до банку по акредитиву), не визначають, коли повинна бути проведена оплата (до відвантаження, відразу після відвантаження, через місяць після відвантаження або ще як небудь), не регламентують перехід права власності на товар або наслідки порушення договору. Ціна, оплата і перехід права власності повинні бути визначені в умовах договору купівлі-продажу.</w:t>
      </w:r>
    </w:p>
    <w:p w:rsidR="00BA5F62" w:rsidRPr="00FC3F17" w:rsidRDefault="00BA5F62" w:rsidP="00BA5F62">
      <w:pPr>
        <w:pStyle w:val="a3"/>
        <w:spacing w:after="0" w:line="288" w:lineRule="auto"/>
        <w:ind w:left="0" w:firstLine="709"/>
        <w:jc w:val="both"/>
        <w:rPr>
          <w:rFonts w:ascii="Arial" w:hAnsi="Arial" w:cs="Arial"/>
          <w:sz w:val="28"/>
          <w:szCs w:val="28"/>
          <w:u w:val="single"/>
          <w:lang w:val="uk-UA"/>
        </w:rPr>
      </w:pPr>
      <w:r w:rsidRPr="00FC3F17">
        <w:rPr>
          <w:rFonts w:ascii="Arial" w:hAnsi="Arial" w:cs="Arial"/>
          <w:sz w:val="28"/>
          <w:szCs w:val="28"/>
          <w:u w:val="single"/>
          <w:lang w:val="uk-UA"/>
        </w:rPr>
        <w:t>Приклад базису DPU в договорі поставки</w:t>
      </w:r>
    </w:p>
    <w:p w:rsidR="00BA5F62" w:rsidRPr="00FC3F17" w:rsidRDefault="00BA5F62" w:rsidP="00BA5F62">
      <w:pPr>
        <w:pStyle w:val="a3"/>
        <w:spacing w:after="0" w:line="288" w:lineRule="auto"/>
        <w:ind w:left="0" w:firstLine="709"/>
        <w:jc w:val="both"/>
        <w:rPr>
          <w:rFonts w:ascii="Arial" w:hAnsi="Arial" w:cs="Arial"/>
          <w:i/>
          <w:sz w:val="28"/>
          <w:szCs w:val="28"/>
          <w:lang w:val="uk-UA"/>
        </w:rPr>
      </w:pPr>
      <w:r w:rsidRPr="00FC3F17">
        <w:rPr>
          <w:rFonts w:ascii="Arial" w:hAnsi="Arial" w:cs="Arial"/>
          <w:i/>
          <w:sz w:val="28"/>
          <w:szCs w:val="28"/>
          <w:lang w:val="uk-UA"/>
        </w:rPr>
        <w:t>Загальна вартість Товару, що поставляється за цим договором, становить 100 000 Євро на умовах поставки DPU аеропорт Руассі-Шарль де Голль (Париж, Франція) Інкотермс 2020.</w:t>
      </w:r>
    </w:p>
    <w:p w:rsidR="00BA5F62" w:rsidRPr="00FC3F17" w:rsidRDefault="00BA5F62" w:rsidP="00BA5F62">
      <w:pPr>
        <w:pStyle w:val="a3"/>
        <w:spacing w:after="0" w:line="288" w:lineRule="auto"/>
        <w:ind w:left="0" w:firstLine="709"/>
        <w:jc w:val="both"/>
        <w:rPr>
          <w:rFonts w:ascii="Arial" w:hAnsi="Arial" w:cs="Arial"/>
          <w:i/>
          <w:sz w:val="28"/>
          <w:szCs w:val="28"/>
          <w:lang w:val="uk-UA"/>
        </w:rPr>
      </w:pPr>
      <w:r w:rsidRPr="00FC3F17">
        <w:rPr>
          <w:rFonts w:ascii="Arial" w:hAnsi="Arial" w:cs="Arial"/>
          <w:i/>
          <w:sz w:val="28"/>
          <w:szCs w:val="28"/>
          <w:lang w:val="uk-UA"/>
        </w:rPr>
        <w:t>За цим договором Продавець виробляє відвантаження Товару на умовах поставки DPU аеропорт Домодєдово (Москва, Росія) Інкотермс 2020.</w:t>
      </w:r>
    </w:p>
    <w:p w:rsidR="00BA5F62" w:rsidRPr="00FC3F17" w:rsidRDefault="00BA5F62" w:rsidP="00BA5F62">
      <w:pPr>
        <w:pStyle w:val="a3"/>
        <w:spacing w:after="0" w:line="288" w:lineRule="auto"/>
        <w:ind w:left="0" w:firstLine="709"/>
        <w:jc w:val="both"/>
        <w:rPr>
          <w:rFonts w:ascii="Arial" w:hAnsi="Arial" w:cs="Arial"/>
          <w:sz w:val="28"/>
          <w:szCs w:val="28"/>
          <w:lang w:val="uk-UA"/>
        </w:rPr>
      </w:pPr>
      <w:r w:rsidRPr="00FC3F17">
        <w:rPr>
          <w:rFonts w:ascii="Arial" w:hAnsi="Arial" w:cs="Arial"/>
          <w:sz w:val="28"/>
          <w:szCs w:val="28"/>
          <w:lang w:val="uk-UA"/>
        </w:rPr>
        <w:t>Право власності на поставлений Товар переходить від Продавця до Покупця після підписання акту прийому-передачі представниками сторін.</w:t>
      </w:r>
    </w:p>
    <w:p w:rsidR="00BA5F62" w:rsidRPr="00FC3F17" w:rsidRDefault="00BA5F62" w:rsidP="00BA5F62">
      <w:pPr>
        <w:pStyle w:val="a3"/>
        <w:spacing w:after="0" w:line="288" w:lineRule="auto"/>
        <w:ind w:left="0" w:firstLine="709"/>
        <w:jc w:val="both"/>
        <w:rPr>
          <w:rFonts w:ascii="Arial" w:hAnsi="Arial" w:cs="Arial"/>
          <w:sz w:val="28"/>
          <w:szCs w:val="28"/>
          <w:u w:val="single"/>
          <w:lang w:val="uk-UA"/>
        </w:rPr>
      </w:pPr>
      <w:r w:rsidRPr="00FC3F17">
        <w:rPr>
          <w:rFonts w:ascii="Arial" w:hAnsi="Arial" w:cs="Arial"/>
          <w:sz w:val="28"/>
          <w:szCs w:val="28"/>
          <w:u w:val="single"/>
          <w:lang w:val="uk-UA"/>
        </w:rPr>
        <w:t>Відмінності умов поставок DPU і DAP</w:t>
      </w:r>
    </w:p>
    <w:p w:rsidR="00BA5F62" w:rsidRPr="00FC3F17" w:rsidRDefault="00BA5F62" w:rsidP="00BA5F62">
      <w:pPr>
        <w:pStyle w:val="a3"/>
        <w:spacing w:after="0" w:line="288" w:lineRule="auto"/>
        <w:ind w:left="0" w:firstLine="709"/>
        <w:jc w:val="both"/>
        <w:rPr>
          <w:rFonts w:ascii="Arial" w:hAnsi="Arial" w:cs="Arial"/>
          <w:sz w:val="28"/>
          <w:szCs w:val="28"/>
          <w:lang w:val="uk-UA"/>
        </w:rPr>
      </w:pPr>
      <w:r w:rsidRPr="00FC3F17">
        <w:rPr>
          <w:rFonts w:ascii="Arial" w:hAnsi="Arial" w:cs="Arial"/>
          <w:sz w:val="28"/>
          <w:szCs w:val="28"/>
          <w:lang w:val="uk-UA"/>
        </w:rPr>
        <w:t>Різниця між умовами поставки DPU і DAP - в місці доставки товару і його розвантаженні з транспортного засобу.</w:t>
      </w:r>
    </w:p>
    <w:p w:rsidR="00BA5F62" w:rsidRPr="00FC3F17" w:rsidRDefault="00BA5F62" w:rsidP="00BA5F62">
      <w:pPr>
        <w:pStyle w:val="a3"/>
        <w:spacing w:after="0" w:line="288" w:lineRule="auto"/>
        <w:ind w:left="0" w:firstLine="709"/>
        <w:jc w:val="both"/>
        <w:rPr>
          <w:rFonts w:ascii="Arial" w:hAnsi="Arial" w:cs="Arial"/>
          <w:sz w:val="28"/>
          <w:szCs w:val="28"/>
          <w:lang w:val="uk-UA"/>
        </w:rPr>
      </w:pPr>
      <w:r w:rsidRPr="00FC3F17">
        <w:rPr>
          <w:rFonts w:ascii="Arial" w:hAnsi="Arial" w:cs="Arial"/>
          <w:sz w:val="28"/>
          <w:szCs w:val="28"/>
          <w:lang w:val="uk-UA"/>
        </w:rPr>
        <w:t>Простими словами за умовою DPU: товар, за рахунок продавця, який пройшов експортне митне оформлення, перевозиться до зазначеного місця призначення і розвантажується.</w:t>
      </w:r>
    </w:p>
    <w:p w:rsidR="00BA5F62" w:rsidRDefault="00BA5F62" w:rsidP="00BA5F62">
      <w:pPr>
        <w:pStyle w:val="a3"/>
        <w:spacing w:after="0" w:line="288" w:lineRule="auto"/>
        <w:ind w:left="0" w:firstLine="709"/>
        <w:jc w:val="both"/>
        <w:rPr>
          <w:rFonts w:ascii="Arial" w:hAnsi="Arial" w:cs="Arial"/>
          <w:sz w:val="28"/>
          <w:szCs w:val="28"/>
          <w:lang w:val="uk-UA"/>
        </w:rPr>
      </w:pPr>
      <w:r w:rsidRPr="00FC3F17">
        <w:rPr>
          <w:rFonts w:ascii="Arial" w:hAnsi="Arial" w:cs="Arial"/>
          <w:sz w:val="28"/>
          <w:szCs w:val="28"/>
          <w:lang w:val="uk-UA"/>
        </w:rPr>
        <w:t>За базису DAP Інкотермс 2020: товар, за рахунок продавця, який пройшов експортне митне оформлення, перевозиться до зазначеного пункту призначення і готовий до розвантаження.</w:t>
      </w:r>
    </w:p>
    <w:p w:rsidR="00BA5F62" w:rsidRPr="003E334F" w:rsidRDefault="00BA5F62" w:rsidP="00BA5F62">
      <w:pPr>
        <w:pStyle w:val="a3"/>
        <w:spacing w:after="0" w:line="288" w:lineRule="auto"/>
        <w:ind w:left="0" w:firstLine="709"/>
        <w:jc w:val="both"/>
        <w:rPr>
          <w:rFonts w:ascii="Arial" w:hAnsi="Arial" w:cs="Arial"/>
          <w:sz w:val="28"/>
          <w:szCs w:val="28"/>
          <w:u w:val="single"/>
          <w:lang w:val="uk-UA"/>
        </w:rPr>
      </w:pPr>
      <w:r w:rsidRPr="003E334F">
        <w:rPr>
          <w:rFonts w:ascii="Arial" w:hAnsi="Arial" w:cs="Arial"/>
          <w:sz w:val="28"/>
          <w:szCs w:val="28"/>
          <w:u w:val="single"/>
          <w:lang w:val="uk-UA"/>
        </w:rPr>
        <w:t>Отличия условий поставок DPU и DAT</w:t>
      </w:r>
    </w:p>
    <w:p w:rsidR="00BA5F62" w:rsidRPr="003E334F" w:rsidRDefault="00BA5F62" w:rsidP="00BA5F62">
      <w:pPr>
        <w:pStyle w:val="a3"/>
        <w:spacing w:after="0" w:line="288" w:lineRule="auto"/>
        <w:ind w:left="0" w:firstLine="709"/>
        <w:jc w:val="both"/>
        <w:rPr>
          <w:rFonts w:ascii="Arial" w:hAnsi="Arial" w:cs="Arial"/>
          <w:sz w:val="28"/>
          <w:szCs w:val="28"/>
          <w:lang w:val="uk-UA"/>
        </w:rPr>
      </w:pPr>
      <w:r w:rsidRPr="003E334F">
        <w:rPr>
          <w:rFonts w:ascii="Arial" w:hAnsi="Arial" w:cs="Arial"/>
          <w:sz w:val="28"/>
          <w:szCs w:val="28"/>
          <w:lang w:val="uk-UA"/>
        </w:rPr>
        <w:t>В Инкотермс 2010 - термины DAT (Поставка на терминале) и DAP (Поставка в месте назначения) - заменили следующие термины Инкотермс 2000: DAF (Поставка на границе), DES (Поставка с судна), DEQ (Поставка с причала) и DDU (Поставка без оплаты пошлин), чтобы применять любой вид транспорта. Смысл базиса поставки DAT заключался в том, что продавец доставлял товары в терминал, будь то открытая территория, например, контейнерная площадка в порту или крытый склад, например в аэропорту.</w:t>
      </w:r>
    </w:p>
    <w:p w:rsidR="00BA5F62" w:rsidRPr="003E334F" w:rsidRDefault="00BA5F62" w:rsidP="00BA5F62">
      <w:pPr>
        <w:pStyle w:val="a3"/>
        <w:spacing w:after="0" w:line="288" w:lineRule="auto"/>
        <w:ind w:left="0" w:firstLine="709"/>
        <w:jc w:val="both"/>
        <w:rPr>
          <w:rFonts w:ascii="Arial" w:hAnsi="Arial" w:cs="Arial"/>
          <w:sz w:val="28"/>
          <w:szCs w:val="28"/>
          <w:lang w:val="uk-UA"/>
        </w:rPr>
      </w:pPr>
      <w:r w:rsidRPr="003E334F">
        <w:rPr>
          <w:rFonts w:ascii="Arial" w:hAnsi="Arial" w:cs="Arial"/>
          <w:sz w:val="28"/>
          <w:szCs w:val="28"/>
          <w:u w:val="single"/>
          <w:lang w:val="uk-UA"/>
        </w:rPr>
        <w:t>Правило DPU Инкотермс 2020 заменило правило DAT Инкотермс 2010, и расширило место доставки с терминала до любого места выгрузки</w:t>
      </w:r>
      <w:r w:rsidRPr="003E334F">
        <w:rPr>
          <w:rFonts w:ascii="Arial" w:hAnsi="Arial" w:cs="Arial"/>
          <w:sz w:val="28"/>
          <w:szCs w:val="28"/>
          <w:lang w:val="uk-UA"/>
        </w:rPr>
        <w:t xml:space="preserve"> (теперь это может быть не только терминал или склад, но и </w:t>
      </w:r>
      <w:r w:rsidRPr="003E334F">
        <w:rPr>
          <w:rFonts w:ascii="Arial" w:hAnsi="Arial" w:cs="Arial"/>
          <w:sz w:val="28"/>
          <w:szCs w:val="28"/>
          <w:lang w:val="uk-UA"/>
        </w:rPr>
        <w:lastRenderedPageBreak/>
        <w:t>открытое поле). Теперь продавцу и покупателю можно согласовать любое место для доставки товара, а не только в конкретном терминале. Условия поставки DPU и DAT в остальном идентичны по содержанию.</w:t>
      </w:r>
    </w:p>
    <w:p w:rsidR="00BA5F62" w:rsidRPr="003E334F" w:rsidRDefault="00BA5F62" w:rsidP="00BA5F62">
      <w:pPr>
        <w:pStyle w:val="a3"/>
        <w:spacing w:after="0" w:line="288" w:lineRule="auto"/>
        <w:ind w:left="0" w:firstLine="709"/>
        <w:jc w:val="both"/>
        <w:rPr>
          <w:rFonts w:ascii="Arial" w:hAnsi="Arial" w:cs="Arial"/>
          <w:sz w:val="28"/>
          <w:szCs w:val="28"/>
          <w:u w:val="single"/>
          <w:lang w:val="uk-UA"/>
        </w:rPr>
      </w:pPr>
      <w:r w:rsidRPr="003E334F">
        <w:rPr>
          <w:rFonts w:ascii="Arial" w:hAnsi="Arial" w:cs="Arial"/>
          <w:sz w:val="28"/>
          <w:szCs w:val="28"/>
          <w:u w:val="single"/>
          <w:lang w:val="uk-UA"/>
        </w:rPr>
        <w:t>Преимущества и недостатки применения правила DPU</w:t>
      </w:r>
    </w:p>
    <w:p w:rsidR="00BA5F62" w:rsidRPr="003E334F" w:rsidRDefault="00BA5F62" w:rsidP="00BA5F62">
      <w:pPr>
        <w:pStyle w:val="a3"/>
        <w:spacing w:after="0" w:line="288" w:lineRule="auto"/>
        <w:ind w:left="0" w:firstLine="709"/>
        <w:jc w:val="both"/>
        <w:rPr>
          <w:rFonts w:ascii="Arial" w:hAnsi="Arial" w:cs="Arial"/>
          <w:sz w:val="28"/>
          <w:szCs w:val="28"/>
          <w:lang w:val="uk-UA"/>
        </w:rPr>
      </w:pPr>
      <w:r w:rsidRPr="003E334F">
        <w:rPr>
          <w:rFonts w:ascii="Arial" w:hAnsi="Arial" w:cs="Arial"/>
          <w:sz w:val="28"/>
          <w:szCs w:val="28"/>
          <w:lang w:val="uk-UA"/>
        </w:rPr>
        <w:t>Условия поставки DPU - единственное правило Инкотермс 2020, которое требует, чтобы продавец выгружал товары в месте доставки. По этой причине продавец должен убедиться, что он способен организовать разгрузку в месте, указанном в контракте. Если продавец не сможет разгрузить товар с транспортного средства, рекомендуется использовать базис DAP (доставлено на место).</w:t>
      </w:r>
    </w:p>
    <w:p w:rsidR="00BA5F62" w:rsidRDefault="00BA5F62" w:rsidP="00BA5F62">
      <w:pPr>
        <w:pStyle w:val="a3"/>
        <w:spacing w:after="0" w:line="288" w:lineRule="auto"/>
        <w:ind w:left="0" w:firstLine="709"/>
        <w:jc w:val="both"/>
        <w:rPr>
          <w:rFonts w:ascii="Arial" w:hAnsi="Arial" w:cs="Arial"/>
          <w:sz w:val="28"/>
          <w:szCs w:val="28"/>
          <w:lang w:val="uk-UA"/>
        </w:rPr>
      </w:pPr>
      <w:r w:rsidRPr="003E334F">
        <w:rPr>
          <w:rFonts w:ascii="Arial" w:hAnsi="Arial" w:cs="Arial"/>
          <w:sz w:val="28"/>
          <w:szCs w:val="28"/>
          <w:lang w:val="uk-UA"/>
        </w:rPr>
        <w:t>Термин поставки DPU можно применить при доставке курьерских посылок, когда водитель берет посылку из кузова грузовика и передает ее покупателю. Но это возможно только для небольших посылок, которые водитель грузовика в состоянии самостоятельно поднять и выгрузить. Или с водителем должны быть один или несколько грузчиков. Или на грузовике должен будет установлен кран или погрузчик для разгрузки товаров.</w:t>
      </w:r>
    </w:p>
    <w:p w:rsidR="00BA5F62" w:rsidRDefault="00BA5F62" w:rsidP="00BA5F62">
      <w:pPr>
        <w:pStyle w:val="a3"/>
        <w:spacing w:after="0" w:line="288" w:lineRule="auto"/>
        <w:ind w:left="0" w:firstLine="709"/>
        <w:jc w:val="both"/>
        <w:rPr>
          <w:rFonts w:ascii="Arial" w:hAnsi="Arial" w:cs="Arial"/>
          <w:sz w:val="28"/>
          <w:szCs w:val="28"/>
          <w:lang w:val="uk-UA"/>
        </w:rPr>
      </w:pPr>
    </w:p>
    <w:p w:rsidR="00BA5F62" w:rsidRPr="00C4116F" w:rsidRDefault="00BA5F62" w:rsidP="00BA5F62">
      <w:pPr>
        <w:pStyle w:val="a3"/>
        <w:spacing w:after="0" w:line="288" w:lineRule="auto"/>
        <w:ind w:left="0" w:firstLine="709"/>
        <w:jc w:val="both"/>
        <w:rPr>
          <w:rFonts w:ascii="Arial" w:hAnsi="Arial" w:cs="Arial"/>
          <w:sz w:val="28"/>
          <w:szCs w:val="28"/>
          <w:lang w:val="uk-UA"/>
        </w:rPr>
      </w:pPr>
      <w:r w:rsidRPr="003E334F">
        <w:rPr>
          <w:rFonts w:ascii="Arial" w:hAnsi="Arial" w:cs="Arial"/>
          <w:b/>
          <w:sz w:val="32"/>
          <w:szCs w:val="32"/>
          <w:lang w:val="uk-UA"/>
        </w:rPr>
        <w:t>Умови поставки DDP Інкотермс 2020 року</w:t>
      </w:r>
      <w:r w:rsidRPr="00C4116F">
        <w:rPr>
          <w:rFonts w:ascii="Arial" w:hAnsi="Arial" w:cs="Arial"/>
          <w:sz w:val="28"/>
          <w:szCs w:val="28"/>
          <w:lang w:val="uk-UA"/>
        </w:rPr>
        <w:t xml:space="preserve"> - розшифровується «Delivered Duty Paid» named place of destination перекладається «Поставка з оплатою мита» вказана назва місця призначення.</w:t>
      </w:r>
    </w:p>
    <w:p w:rsidR="00BA5F62" w:rsidRPr="00C4116F" w:rsidRDefault="00BA5F62" w:rsidP="00BA5F62">
      <w:pPr>
        <w:pStyle w:val="a3"/>
        <w:spacing w:after="0" w:line="288" w:lineRule="auto"/>
        <w:ind w:left="0" w:firstLine="709"/>
        <w:jc w:val="both"/>
        <w:rPr>
          <w:rFonts w:ascii="Arial" w:hAnsi="Arial" w:cs="Arial"/>
          <w:sz w:val="28"/>
          <w:szCs w:val="28"/>
          <w:lang w:val="uk-UA"/>
        </w:rPr>
      </w:pPr>
      <w:r w:rsidRPr="000A1873">
        <w:rPr>
          <w:rFonts w:ascii="Arial" w:hAnsi="Arial" w:cs="Arial"/>
          <w:sz w:val="28"/>
          <w:szCs w:val="28"/>
          <w:u w:val="single"/>
          <w:lang w:val="uk-UA"/>
        </w:rPr>
        <w:t>Продавець зобов'язаний:</w:t>
      </w:r>
      <w:r w:rsidRPr="00C4116F">
        <w:rPr>
          <w:rFonts w:ascii="Arial" w:hAnsi="Arial" w:cs="Arial"/>
          <w:sz w:val="28"/>
          <w:szCs w:val="28"/>
          <w:lang w:val="uk-UA"/>
        </w:rPr>
        <w:t xml:space="preserve"> виконати експортне митне оформлення, доставити товар до обумовленого місця призначення і виконати імпортне митне оформлення зі сплатою мита.</w:t>
      </w:r>
    </w:p>
    <w:p w:rsidR="00BA5F62" w:rsidRPr="00C4116F" w:rsidRDefault="00BA5F62" w:rsidP="00BA5F62">
      <w:pPr>
        <w:pStyle w:val="a3"/>
        <w:spacing w:after="0" w:line="288" w:lineRule="auto"/>
        <w:ind w:left="0" w:firstLine="709"/>
        <w:jc w:val="both"/>
        <w:rPr>
          <w:rFonts w:ascii="Arial" w:hAnsi="Arial" w:cs="Arial"/>
          <w:sz w:val="28"/>
          <w:szCs w:val="28"/>
          <w:lang w:val="uk-UA"/>
        </w:rPr>
      </w:pPr>
      <w:r w:rsidRPr="000A1873">
        <w:rPr>
          <w:rFonts w:ascii="Arial" w:hAnsi="Arial" w:cs="Arial"/>
          <w:sz w:val="28"/>
          <w:szCs w:val="28"/>
          <w:u w:val="single"/>
          <w:lang w:val="uk-UA"/>
        </w:rPr>
        <w:t>Покупець зобов'язаний:</w:t>
      </w:r>
      <w:r w:rsidRPr="00C4116F">
        <w:rPr>
          <w:rFonts w:ascii="Arial" w:hAnsi="Arial" w:cs="Arial"/>
          <w:sz w:val="28"/>
          <w:szCs w:val="28"/>
          <w:lang w:val="uk-UA"/>
        </w:rPr>
        <w:t xml:space="preserve"> розвантажити і прийняти товар.</w:t>
      </w:r>
    </w:p>
    <w:p w:rsidR="00BA5F62" w:rsidRPr="00C4116F" w:rsidRDefault="00BA5F62" w:rsidP="00BA5F62">
      <w:pPr>
        <w:pStyle w:val="a3"/>
        <w:spacing w:after="0" w:line="288" w:lineRule="auto"/>
        <w:ind w:left="0" w:firstLine="709"/>
        <w:jc w:val="both"/>
        <w:rPr>
          <w:rFonts w:ascii="Arial" w:hAnsi="Arial" w:cs="Arial"/>
          <w:sz w:val="28"/>
          <w:szCs w:val="28"/>
          <w:lang w:val="uk-UA"/>
        </w:rPr>
      </w:pPr>
      <w:r w:rsidRPr="000A1873">
        <w:rPr>
          <w:rFonts w:ascii="Arial" w:hAnsi="Arial" w:cs="Arial"/>
          <w:sz w:val="28"/>
          <w:szCs w:val="28"/>
          <w:u w:val="single"/>
          <w:lang w:val="uk-UA"/>
        </w:rPr>
        <w:t>Ризики переходять</w:t>
      </w:r>
      <w:r w:rsidRPr="00C4116F">
        <w:rPr>
          <w:rFonts w:ascii="Arial" w:hAnsi="Arial" w:cs="Arial"/>
          <w:sz w:val="28"/>
          <w:szCs w:val="28"/>
          <w:lang w:val="uk-UA"/>
        </w:rPr>
        <w:t xml:space="preserve"> в місці призначення.</w:t>
      </w:r>
    </w:p>
    <w:p w:rsidR="00BA5F62" w:rsidRPr="000A1873" w:rsidRDefault="00BA5F62" w:rsidP="00BA5F62">
      <w:pPr>
        <w:pStyle w:val="a3"/>
        <w:spacing w:after="0" w:line="288" w:lineRule="auto"/>
        <w:ind w:left="0" w:firstLine="709"/>
        <w:jc w:val="both"/>
        <w:rPr>
          <w:rFonts w:ascii="Arial" w:hAnsi="Arial" w:cs="Arial"/>
          <w:sz w:val="28"/>
          <w:szCs w:val="28"/>
          <w:u w:val="single"/>
          <w:lang w:val="uk-UA"/>
        </w:rPr>
      </w:pPr>
      <w:r w:rsidRPr="000A1873">
        <w:rPr>
          <w:rFonts w:ascii="Arial" w:hAnsi="Arial" w:cs="Arial"/>
          <w:sz w:val="28"/>
          <w:szCs w:val="28"/>
          <w:u w:val="single"/>
          <w:lang w:val="uk-UA"/>
        </w:rPr>
        <w:t>Основна відмінність - базис поставки DDP покладає на продавця максимальні обов'язки.</w:t>
      </w:r>
    </w:p>
    <w:p w:rsidR="00BA5F62" w:rsidRPr="00D57B24" w:rsidRDefault="00BA5F62" w:rsidP="00BA5F62">
      <w:pPr>
        <w:pStyle w:val="a3"/>
        <w:spacing w:after="0" w:line="288" w:lineRule="auto"/>
        <w:ind w:left="0" w:firstLine="709"/>
        <w:jc w:val="both"/>
        <w:rPr>
          <w:rFonts w:ascii="Arial" w:hAnsi="Arial" w:cs="Arial"/>
          <w:sz w:val="28"/>
          <w:szCs w:val="28"/>
          <w:lang w:val="uk-UA"/>
        </w:rPr>
      </w:pPr>
      <w:r w:rsidRPr="00D57B24">
        <w:rPr>
          <w:rFonts w:ascii="Arial" w:hAnsi="Arial" w:cs="Arial"/>
          <w:sz w:val="28"/>
          <w:szCs w:val="28"/>
          <w:lang w:val="uk-UA"/>
        </w:rPr>
        <w:t>Умови поставки DDP Інкотермс 2010 і DDP Інкотермс 2020 по своїм змістом в основному ідентичні.</w:t>
      </w:r>
    </w:p>
    <w:p w:rsidR="00BA5F62" w:rsidRPr="00D57B24" w:rsidRDefault="00BA5F62" w:rsidP="00BA5F62">
      <w:pPr>
        <w:pStyle w:val="a3"/>
        <w:spacing w:after="0" w:line="288" w:lineRule="auto"/>
        <w:ind w:left="0" w:firstLine="709"/>
        <w:jc w:val="both"/>
        <w:rPr>
          <w:rFonts w:ascii="Arial" w:hAnsi="Arial" w:cs="Arial"/>
          <w:sz w:val="28"/>
          <w:szCs w:val="28"/>
          <w:lang w:val="uk-UA"/>
        </w:rPr>
      </w:pPr>
      <w:r w:rsidRPr="00D57B24">
        <w:rPr>
          <w:rFonts w:ascii="Arial" w:hAnsi="Arial" w:cs="Arial"/>
          <w:sz w:val="28"/>
          <w:szCs w:val="28"/>
          <w:u w:val="single"/>
          <w:lang w:val="uk-UA"/>
        </w:rPr>
        <w:t>Обов'язки по базисних умовах поставки DDP (ДДП</w:t>
      </w:r>
      <w:r w:rsidRPr="00D57B24">
        <w:rPr>
          <w:rFonts w:ascii="Arial" w:hAnsi="Arial" w:cs="Arial"/>
          <w:sz w:val="28"/>
          <w:szCs w:val="28"/>
          <w:lang w:val="uk-UA"/>
        </w:rPr>
        <w:t>)</w:t>
      </w:r>
    </w:p>
    <w:p w:rsidR="00BA5F62" w:rsidRPr="00D57B24" w:rsidRDefault="00BA5F62" w:rsidP="00BA5F62">
      <w:pPr>
        <w:pStyle w:val="a3"/>
        <w:spacing w:after="0" w:line="288" w:lineRule="auto"/>
        <w:ind w:left="0" w:firstLine="709"/>
        <w:jc w:val="both"/>
        <w:rPr>
          <w:rFonts w:ascii="Arial" w:hAnsi="Arial" w:cs="Arial"/>
          <w:sz w:val="28"/>
          <w:szCs w:val="28"/>
          <w:lang w:val="uk-UA"/>
        </w:rPr>
      </w:pPr>
      <w:r w:rsidRPr="00D57B24">
        <w:rPr>
          <w:rFonts w:ascii="Arial" w:hAnsi="Arial" w:cs="Arial"/>
          <w:sz w:val="28"/>
          <w:szCs w:val="28"/>
          <w:lang w:val="uk-UA"/>
        </w:rPr>
        <w:t xml:space="preserve">Згідно базисних умов поставки DDP Інкотермс 2020 продавець зобов'язаний нести всі витрати, пов'язані з транспортуванням товару, включаючи будь-які збори для експорту та імпорту в країні призначення. Під словом «збори» тут мається на увазі відповідальність і ризики за проведення митного очищення, а також за оплату митних </w:t>
      </w:r>
      <w:r w:rsidRPr="00D57B24">
        <w:rPr>
          <w:rFonts w:ascii="Arial" w:hAnsi="Arial" w:cs="Arial"/>
          <w:sz w:val="28"/>
          <w:szCs w:val="28"/>
          <w:lang w:val="uk-UA"/>
        </w:rPr>
        <w:lastRenderedPageBreak/>
        <w:t>формальностей, митних зборів, податків (наприклад, ПДВ) і інших зборів. Якщо доставка в пункт призначення повинна відбутися після того, як буде виконана імпортна митне очищення, і виникне затримка при її виконанні, то тоді вартість зберігання товару на митному складі буде за рахунок продавця.</w:t>
      </w:r>
    </w:p>
    <w:p w:rsidR="00BA5F62" w:rsidRPr="00D57B24" w:rsidRDefault="00BA5F62" w:rsidP="00BA5F62">
      <w:pPr>
        <w:pStyle w:val="a3"/>
        <w:spacing w:after="0" w:line="288" w:lineRule="auto"/>
        <w:ind w:left="0" w:firstLine="709"/>
        <w:jc w:val="both"/>
        <w:rPr>
          <w:rFonts w:ascii="Arial" w:hAnsi="Arial" w:cs="Arial"/>
          <w:sz w:val="28"/>
          <w:szCs w:val="28"/>
          <w:lang w:val="uk-UA"/>
        </w:rPr>
      </w:pPr>
      <w:r w:rsidRPr="00D57B24">
        <w:rPr>
          <w:rFonts w:ascii="Arial" w:hAnsi="Arial" w:cs="Arial"/>
          <w:sz w:val="28"/>
          <w:szCs w:val="28"/>
          <w:u w:val="single"/>
          <w:lang w:val="uk-UA"/>
        </w:rPr>
        <w:t>Умови поставки DDP Інкотермс 2020 не можуть застосовуватися, якщо продавець прямо чи побічно не може забезпечити виконання імпортних митних процедур для ввезення товару.</w:t>
      </w:r>
      <w:r w:rsidRPr="00D57B24">
        <w:rPr>
          <w:rFonts w:ascii="Arial" w:hAnsi="Arial" w:cs="Arial"/>
          <w:sz w:val="28"/>
          <w:szCs w:val="28"/>
          <w:lang w:val="uk-UA"/>
        </w:rPr>
        <w:t xml:space="preserve"> Якщо сторони бажають виключити із зобов'язань продавця сплату деяких витрат, що підлягають оплаті при імпорті (таких, як ПДВ - податок на додану вартість), це повинно бути чітко визначене в контракті купівлі-продажу.</w:t>
      </w:r>
    </w:p>
    <w:p w:rsidR="00BA5F62" w:rsidRPr="00D57B24" w:rsidRDefault="00BA5F62" w:rsidP="00BA5F62">
      <w:pPr>
        <w:pStyle w:val="a3"/>
        <w:spacing w:after="0" w:line="288" w:lineRule="auto"/>
        <w:ind w:left="0" w:firstLine="709"/>
        <w:jc w:val="both"/>
        <w:rPr>
          <w:rFonts w:ascii="Arial" w:hAnsi="Arial" w:cs="Arial"/>
          <w:sz w:val="28"/>
          <w:szCs w:val="28"/>
          <w:lang w:val="uk-UA"/>
        </w:rPr>
      </w:pPr>
      <w:r w:rsidRPr="00D57B24">
        <w:rPr>
          <w:rFonts w:ascii="Arial" w:hAnsi="Arial" w:cs="Arial"/>
          <w:sz w:val="28"/>
          <w:szCs w:val="28"/>
          <w:u w:val="single"/>
          <w:lang w:val="uk-UA"/>
        </w:rPr>
        <w:t>Правило DDP може застосовуватися під час перевезення товару будь-яким видом транспорту, включаючи змішані перевезення.</w:t>
      </w:r>
      <w:r w:rsidRPr="00D57B24">
        <w:rPr>
          <w:rFonts w:ascii="Arial" w:hAnsi="Arial" w:cs="Arial"/>
          <w:sz w:val="28"/>
          <w:szCs w:val="28"/>
          <w:lang w:val="uk-UA"/>
        </w:rPr>
        <w:t xml:space="preserve"> Під словом «перевізник» розуміється будь-яка особа, яка на підставі договору перевезення бере на себе зобов'язання забезпечити самому або організувати перевезення товару по залізниці, автомобільним, повітряним, морським і внутрішнім водним транспортом або комбінацією цих видів транспорту. Також продавець може самостійно, власним транспортом доставити товар покупцеві, без укладення договору перевезення.</w:t>
      </w:r>
    </w:p>
    <w:p w:rsidR="00BA5F62" w:rsidRPr="00D57B24" w:rsidRDefault="00BA5F62" w:rsidP="00BA5F62">
      <w:pPr>
        <w:pStyle w:val="a3"/>
        <w:spacing w:after="0" w:line="281" w:lineRule="auto"/>
        <w:ind w:left="0" w:firstLine="709"/>
        <w:jc w:val="both"/>
        <w:rPr>
          <w:rFonts w:ascii="Arial" w:hAnsi="Arial" w:cs="Arial"/>
          <w:sz w:val="28"/>
          <w:szCs w:val="28"/>
          <w:lang w:val="uk-UA"/>
        </w:rPr>
      </w:pPr>
      <w:r w:rsidRPr="00D57B24">
        <w:rPr>
          <w:rFonts w:ascii="Arial" w:hAnsi="Arial" w:cs="Arial"/>
          <w:sz w:val="28"/>
          <w:szCs w:val="28"/>
          <w:lang w:val="uk-UA"/>
        </w:rPr>
        <w:t>Оскільки продавець повинен організувати перевезення до місця призначення, йому необхідно знати від покупця, конкретне місце доставки, в який повинен бути доставлений товар. Наприклад, якщо пункт призначення зазначений просто як «Санкт-Петербург, Росія», де в цьому великому мегаполісі перевізник продавця повинен розвантажити товар? Місцем доставки може бути приміщення покупця (склад, магазин, завод) або конкретне місце на будівельному майданчику, або термінал (перевізника, митний, СТЗ), або аеропорт, або контейнерний майданчик, або конкретний причал в порту ... точне місце повинно бути вказано. Якщо конкретне місце не вказано, то продавець вибирає сам місце розвантаження в пункті доставки, який найкращим чином підходить йому.</w:t>
      </w:r>
    </w:p>
    <w:p w:rsidR="00BA5F62" w:rsidRPr="00D57B24" w:rsidRDefault="00BA5F62" w:rsidP="00BA5F62">
      <w:pPr>
        <w:pStyle w:val="a3"/>
        <w:spacing w:after="0" w:line="281" w:lineRule="auto"/>
        <w:ind w:left="0" w:firstLine="709"/>
        <w:jc w:val="both"/>
        <w:rPr>
          <w:rFonts w:ascii="Arial" w:hAnsi="Arial" w:cs="Arial"/>
          <w:sz w:val="28"/>
          <w:szCs w:val="28"/>
          <w:lang w:val="uk-UA"/>
        </w:rPr>
      </w:pPr>
      <w:r w:rsidRPr="00D57B24">
        <w:rPr>
          <w:rFonts w:ascii="Arial" w:hAnsi="Arial" w:cs="Arial"/>
          <w:sz w:val="28"/>
          <w:szCs w:val="28"/>
          <w:u w:val="single"/>
          <w:lang w:val="uk-UA"/>
        </w:rPr>
        <w:t xml:space="preserve">У той час як термін EXW Інкотермс 2020 покладає на продавця мінімальні обов'язки, термін базису поставки DDP передбачає максимальний обсяг обов'язків продавця: </w:t>
      </w:r>
      <w:r w:rsidRPr="00D57B24">
        <w:rPr>
          <w:rFonts w:ascii="Arial" w:hAnsi="Arial" w:cs="Arial"/>
          <w:sz w:val="28"/>
          <w:szCs w:val="28"/>
          <w:lang w:val="uk-UA"/>
        </w:rPr>
        <w:t xml:space="preserve">доставка товару на місце, виконуючи експортного та імпортного митного оформлення. При намір сторін покласти на покупця всі ризики і витрати по виконанню імпортних </w:t>
      </w:r>
      <w:r w:rsidRPr="00D57B24">
        <w:rPr>
          <w:rFonts w:ascii="Arial" w:hAnsi="Arial" w:cs="Arial"/>
          <w:sz w:val="28"/>
          <w:szCs w:val="28"/>
          <w:lang w:val="uk-UA"/>
        </w:rPr>
        <w:lastRenderedPageBreak/>
        <w:t>митних формальностей для ввезення товару доцільно використовувати термін DAP Інкотермс 2020 або DPU Інкотермс 2020.</w:t>
      </w:r>
    </w:p>
    <w:p w:rsidR="00BA5F62" w:rsidRPr="005909A0" w:rsidRDefault="00BA5F62" w:rsidP="00BA5F62">
      <w:pPr>
        <w:pStyle w:val="a3"/>
        <w:spacing w:after="0" w:line="281" w:lineRule="auto"/>
        <w:ind w:left="0" w:firstLine="709"/>
        <w:jc w:val="both"/>
        <w:rPr>
          <w:rFonts w:ascii="Arial" w:hAnsi="Arial" w:cs="Arial"/>
          <w:sz w:val="28"/>
          <w:szCs w:val="28"/>
          <w:u w:val="single"/>
          <w:lang w:val="uk-UA"/>
        </w:rPr>
      </w:pPr>
      <w:r w:rsidRPr="005909A0">
        <w:rPr>
          <w:rFonts w:ascii="Arial" w:hAnsi="Arial" w:cs="Arial"/>
          <w:sz w:val="28"/>
          <w:szCs w:val="28"/>
          <w:u w:val="single"/>
          <w:lang w:val="uk-UA"/>
        </w:rPr>
        <w:t>Розподіл ризиків і відповідальності за умовами DDP</w:t>
      </w:r>
    </w:p>
    <w:p w:rsidR="00BA5F62" w:rsidRPr="005909A0" w:rsidRDefault="00BA5F62" w:rsidP="00BA5F62">
      <w:pPr>
        <w:pStyle w:val="a3"/>
        <w:spacing w:after="0" w:line="281" w:lineRule="auto"/>
        <w:ind w:left="0" w:firstLine="709"/>
        <w:jc w:val="both"/>
        <w:rPr>
          <w:rFonts w:ascii="Arial" w:hAnsi="Arial" w:cs="Arial"/>
          <w:sz w:val="28"/>
          <w:szCs w:val="28"/>
          <w:lang w:val="uk-UA"/>
        </w:rPr>
      </w:pPr>
      <w:r w:rsidRPr="005909A0">
        <w:rPr>
          <w:rFonts w:ascii="Arial" w:hAnsi="Arial" w:cs="Arial"/>
          <w:sz w:val="28"/>
          <w:szCs w:val="28"/>
          <w:lang w:val="uk-UA"/>
        </w:rPr>
        <w:t>Умови поставки DDP Інкотермс 2020 покладають на продавця нести всі ризики втрати або пошкодження товару, пов'язані з його експортними, імпортними митним оформленням і транспортуванням до зазначеного місця призначення.</w:t>
      </w:r>
    </w:p>
    <w:p w:rsidR="00BA5F62" w:rsidRPr="005909A0" w:rsidRDefault="00BA5F62" w:rsidP="00BA5F62">
      <w:pPr>
        <w:pStyle w:val="a3"/>
        <w:spacing w:after="0" w:line="281" w:lineRule="auto"/>
        <w:ind w:left="0" w:firstLine="709"/>
        <w:jc w:val="both"/>
        <w:rPr>
          <w:rFonts w:ascii="Arial" w:hAnsi="Arial" w:cs="Arial"/>
          <w:sz w:val="28"/>
          <w:szCs w:val="28"/>
          <w:u w:val="single"/>
          <w:lang w:val="uk-UA"/>
        </w:rPr>
      </w:pPr>
      <w:r w:rsidRPr="005909A0">
        <w:rPr>
          <w:rFonts w:ascii="Arial" w:hAnsi="Arial" w:cs="Arial"/>
          <w:sz w:val="28"/>
          <w:szCs w:val="28"/>
          <w:u w:val="single"/>
          <w:lang w:val="uk-UA"/>
        </w:rPr>
        <w:t>Ціна DDP, умови оплати і перехід права власності</w:t>
      </w:r>
    </w:p>
    <w:p w:rsidR="00BA5F62" w:rsidRPr="005909A0" w:rsidRDefault="00BA5F62" w:rsidP="00BA5F62">
      <w:pPr>
        <w:pStyle w:val="a3"/>
        <w:spacing w:after="0" w:line="281" w:lineRule="auto"/>
        <w:ind w:left="0" w:firstLine="709"/>
        <w:jc w:val="both"/>
        <w:rPr>
          <w:rFonts w:ascii="Arial" w:hAnsi="Arial" w:cs="Arial"/>
          <w:sz w:val="28"/>
          <w:szCs w:val="28"/>
          <w:lang w:val="uk-UA"/>
        </w:rPr>
      </w:pPr>
      <w:r w:rsidRPr="005909A0">
        <w:rPr>
          <w:rFonts w:ascii="Arial" w:hAnsi="Arial" w:cs="Arial"/>
          <w:sz w:val="28"/>
          <w:szCs w:val="28"/>
          <w:lang w:val="uk-UA"/>
        </w:rPr>
        <w:t>Ціна DDP (DDP price) означає, що контрактна (інвойсової або митна) ціна за товар включає в себе суму вартості самого товару, експортного та імпортного митного оформлення цього товару з оплатою експортних і імпортних мит, всіх зборів і вартості доставки (фрахту) до зазначеного місця призначення.</w:t>
      </w:r>
    </w:p>
    <w:p w:rsidR="00BA5F62" w:rsidRPr="005909A0" w:rsidRDefault="00BA5F62" w:rsidP="00BA5F62">
      <w:pPr>
        <w:pStyle w:val="a3"/>
        <w:spacing w:after="0" w:line="281" w:lineRule="auto"/>
        <w:ind w:left="0" w:firstLine="709"/>
        <w:jc w:val="both"/>
        <w:rPr>
          <w:rFonts w:ascii="Arial" w:hAnsi="Arial" w:cs="Arial"/>
          <w:sz w:val="28"/>
          <w:szCs w:val="28"/>
          <w:lang w:val="uk-UA"/>
        </w:rPr>
      </w:pPr>
      <w:r w:rsidRPr="005909A0">
        <w:rPr>
          <w:rFonts w:ascii="Arial" w:hAnsi="Arial" w:cs="Arial"/>
          <w:sz w:val="28"/>
          <w:szCs w:val="28"/>
          <w:lang w:val="uk-UA"/>
        </w:rPr>
        <w:t>Базисні умови поставки DDP Інкотермс 2020 не вказують ціну за товар і спосіб оплати, (передоплата, часткова передоплата, післяплата або після подання документів до банку по акредитиву), не визначають, коли повинна бути проведена оплата (до відвантаження, відразу після відвантаження, через місяць після відвантаження або ще як небудь), не регламентують перехід права власності на товар або наслідки порушення договору. Ціна, оплата і перехід права власності повинні бути визначені в умовах договору купівлі-продажу.</w:t>
      </w:r>
    </w:p>
    <w:p w:rsidR="00BA5F62" w:rsidRPr="005909A0" w:rsidRDefault="00BA5F62" w:rsidP="00BA5F62">
      <w:pPr>
        <w:pStyle w:val="a3"/>
        <w:spacing w:after="0" w:line="281" w:lineRule="auto"/>
        <w:ind w:left="0" w:firstLine="709"/>
        <w:jc w:val="both"/>
        <w:rPr>
          <w:rFonts w:ascii="Arial" w:hAnsi="Arial" w:cs="Arial"/>
          <w:sz w:val="28"/>
          <w:szCs w:val="28"/>
          <w:u w:val="single"/>
          <w:lang w:val="uk-UA"/>
        </w:rPr>
      </w:pPr>
      <w:r w:rsidRPr="005909A0">
        <w:rPr>
          <w:rFonts w:ascii="Arial" w:hAnsi="Arial" w:cs="Arial"/>
          <w:sz w:val="28"/>
          <w:szCs w:val="28"/>
          <w:u w:val="single"/>
          <w:lang w:val="uk-UA"/>
        </w:rPr>
        <w:t>Приклад базису DDP в договорі поставки</w:t>
      </w:r>
    </w:p>
    <w:p w:rsidR="00BA5F62" w:rsidRPr="005909A0" w:rsidRDefault="00BA5F62" w:rsidP="00BA5F62">
      <w:pPr>
        <w:pStyle w:val="a3"/>
        <w:spacing w:after="0" w:line="281" w:lineRule="auto"/>
        <w:ind w:left="0" w:firstLine="709"/>
        <w:jc w:val="both"/>
        <w:rPr>
          <w:rFonts w:ascii="Arial" w:hAnsi="Arial" w:cs="Arial"/>
          <w:i/>
          <w:sz w:val="28"/>
          <w:szCs w:val="28"/>
          <w:lang w:val="uk-UA"/>
        </w:rPr>
      </w:pPr>
      <w:r w:rsidRPr="005909A0">
        <w:rPr>
          <w:rFonts w:ascii="Arial" w:hAnsi="Arial" w:cs="Arial"/>
          <w:i/>
          <w:sz w:val="28"/>
          <w:szCs w:val="28"/>
          <w:lang w:val="uk-UA"/>
        </w:rPr>
        <w:t>Загальна вартість Товару, що поставляється за цим договором, становить 100 000 Доларів США на умовах поставки DDP аеропорт «Токіо-Ханеда» (Токіо, Японія) Інкотермс 2020.</w:t>
      </w:r>
    </w:p>
    <w:p w:rsidR="00BA5F62" w:rsidRPr="005909A0" w:rsidRDefault="00BA5F62" w:rsidP="00BA5F62">
      <w:pPr>
        <w:pStyle w:val="a3"/>
        <w:spacing w:after="0" w:line="281" w:lineRule="auto"/>
        <w:ind w:left="0" w:firstLine="709"/>
        <w:jc w:val="both"/>
        <w:rPr>
          <w:rFonts w:ascii="Arial" w:hAnsi="Arial" w:cs="Arial"/>
          <w:sz w:val="28"/>
          <w:szCs w:val="28"/>
          <w:lang w:val="uk-UA"/>
        </w:rPr>
      </w:pPr>
      <w:r w:rsidRPr="005909A0">
        <w:rPr>
          <w:rFonts w:ascii="Arial" w:hAnsi="Arial" w:cs="Arial"/>
          <w:i/>
          <w:sz w:val="28"/>
          <w:szCs w:val="28"/>
          <w:lang w:val="uk-UA"/>
        </w:rPr>
        <w:t>За цим договором Продавець виробляє відвантаження Товару на умовах поставки DDP аеропорт «Токіо-Ханеда» (Токіо, Японія) Інкотермс 2020.</w:t>
      </w:r>
    </w:p>
    <w:p w:rsidR="00BA5F62" w:rsidRPr="005909A0" w:rsidRDefault="00BA5F62" w:rsidP="00BA5F62">
      <w:pPr>
        <w:pStyle w:val="a3"/>
        <w:spacing w:after="0" w:line="288" w:lineRule="auto"/>
        <w:ind w:left="0" w:firstLine="709"/>
        <w:jc w:val="both"/>
        <w:rPr>
          <w:rFonts w:ascii="Arial" w:hAnsi="Arial" w:cs="Arial"/>
          <w:sz w:val="28"/>
          <w:szCs w:val="28"/>
          <w:lang w:val="uk-UA"/>
        </w:rPr>
      </w:pPr>
      <w:r w:rsidRPr="005909A0">
        <w:rPr>
          <w:rFonts w:ascii="Arial" w:hAnsi="Arial" w:cs="Arial"/>
          <w:sz w:val="28"/>
          <w:szCs w:val="28"/>
          <w:lang w:val="uk-UA"/>
        </w:rPr>
        <w:t>Право власності на поставлений Товар переходить від Продавця до Покупця після підписання акту прийому-передачі представниками сторін.</w:t>
      </w:r>
    </w:p>
    <w:p w:rsidR="00BA5F62" w:rsidRPr="005909A0" w:rsidRDefault="00BA5F62" w:rsidP="00BA5F62">
      <w:pPr>
        <w:pStyle w:val="a3"/>
        <w:spacing w:after="0" w:line="288" w:lineRule="auto"/>
        <w:ind w:left="0" w:firstLine="709"/>
        <w:jc w:val="both"/>
        <w:rPr>
          <w:rFonts w:ascii="Arial" w:hAnsi="Arial" w:cs="Arial"/>
          <w:sz w:val="28"/>
          <w:szCs w:val="28"/>
          <w:u w:val="single"/>
          <w:lang w:val="uk-UA"/>
        </w:rPr>
      </w:pPr>
      <w:r w:rsidRPr="005909A0">
        <w:rPr>
          <w:rFonts w:ascii="Arial" w:hAnsi="Arial" w:cs="Arial"/>
          <w:sz w:val="28"/>
          <w:szCs w:val="28"/>
          <w:u w:val="single"/>
          <w:lang w:val="uk-UA"/>
        </w:rPr>
        <w:t>Відмінності умов поставок DDP і DAP</w:t>
      </w:r>
    </w:p>
    <w:p w:rsidR="00BA5F62" w:rsidRPr="005909A0" w:rsidRDefault="00BA5F62" w:rsidP="00BA5F62">
      <w:pPr>
        <w:pStyle w:val="a3"/>
        <w:spacing w:after="0" w:line="288" w:lineRule="auto"/>
        <w:ind w:left="0" w:firstLine="709"/>
        <w:jc w:val="both"/>
        <w:rPr>
          <w:rFonts w:ascii="Arial" w:hAnsi="Arial" w:cs="Arial"/>
          <w:sz w:val="28"/>
          <w:szCs w:val="28"/>
          <w:lang w:val="uk-UA"/>
        </w:rPr>
      </w:pPr>
      <w:r w:rsidRPr="005909A0">
        <w:rPr>
          <w:rFonts w:ascii="Arial" w:hAnsi="Arial" w:cs="Arial"/>
          <w:sz w:val="28"/>
          <w:szCs w:val="28"/>
          <w:lang w:val="uk-UA"/>
        </w:rPr>
        <w:t>Єдина різниця між умовами поставки DDP і DAP - у виконанні імпортного митного оформлення та оплати імпортних мит, а також податків і зборів для ввезення товару в країну призначення.</w:t>
      </w:r>
    </w:p>
    <w:p w:rsidR="00BA5F62" w:rsidRPr="005909A0" w:rsidRDefault="00BA5F62" w:rsidP="00BA5F62">
      <w:pPr>
        <w:pStyle w:val="a3"/>
        <w:spacing w:after="0" w:line="288" w:lineRule="auto"/>
        <w:ind w:left="0" w:firstLine="709"/>
        <w:jc w:val="both"/>
        <w:rPr>
          <w:rFonts w:ascii="Arial" w:hAnsi="Arial" w:cs="Arial"/>
          <w:sz w:val="28"/>
          <w:szCs w:val="28"/>
          <w:lang w:val="uk-UA"/>
        </w:rPr>
      </w:pPr>
      <w:r w:rsidRPr="005909A0">
        <w:rPr>
          <w:rFonts w:ascii="Arial" w:hAnsi="Arial" w:cs="Arial"/>
          <w:sz w:val="28"/>
          <w:szCs w:val="28"/>
          <w:lang w:val="uk-UA"/>
        </w:rPr>
        <w:t xml:space="preserve">Простими словами за умовами поставки DDP: товар, за рахунок продавця, який пройшов експортну та імпортну митну очистку, </w:t>
      </w:r>
      <w:r w:rsidRPr="005909A0">
        <w:rPr>
          <w:rFonts w:ascii="Arial" w:hAnsi="Arial" w:cs="Arial"/>
          <w:sz w:val="28"/>
          <w:szCs w:val="28"/>
          <w:lang w:val="uk-UA"/>
        </w:rPr>
        <w:lastRenderedPageBreak/>
        <w:t>перевозиться до зазначеного пункту призначення і готовий до розвантаження.</w:t>
      </w:r>
    </w:p>
    <w:p w:rsidR="00BA5F62" w:rsidRPr="005909A0" w:rsidRDefault="00BA5F62" w:rsidP="00BA5F62">
      <w:pPr>
        <w:pStyle w:val="a3"/>
        <w:spacing w:after="0" w:line="288" w:lineRule="auto"/>
        <w:ind w:left="0" w:firstLine="709"/>
        <w:jc w:val="both"/>
        <w:rPr>
          <w:rFonts w:ascii="Arial" w:hAnsi="Arial" w:cs="Arial"/>
          <w:sz w:val="28"/>
          <w:szCs w:val="28"/>
          <w:lang w:val="uk-UA"/>
        </w:rPr>
      </w:pPr>
      <w:r w:rsidRPr="005909A0">
        <w:rPr>
          <w:rFonts w:ascii="Arial" w:hAnsi="Arial" w:cs="Arial"/>
          <w:sz w:val="28"/>
          <w:szCs w:val="28"/>
          <w:lang w:val="uk-UA"/>
        </w:rPr>
        <w:t>За базису поставки DAP Інкотермс 2020: товар, за рахунок продавця, що пройшов тільки експортне митне оформлення, перевозиться до зазначеного пункту призначення і готовий до розвантаження.</w:t>
      </w:r>
    </w:p>
    <w:p w:rsidR="00BA5F62" w:rsidRPr="00694E9A" w:rsidRDefault="00BA5F62" w:rsidP="00BA5F62">
      <w:pPr>
        <w:pStyle w:val="a3"/>
        <w:spacing w:after="0" w:line="288" w:lineRule="auto"/>
        <w:ind w:left="0" w:firstLine="709"/>
        <w:jc w:val="both"/>
        <w:rPr>
          <w:rFonts w:ascii="Arial" w:hAnsi="Arial" w:cs="Arial"/>
          <w:sz w:val="28"/>
          <w:szCs w:val="28"/>
          <w:u w:val="single"/>
          <w:lang w:val="uk-UA"/>
        </w:rPr>
      </w:pPr>
      <w:r w:rsidRPr="00694E9A">
        <w:rPr>
          <w:rFonts w:ascii="Arial" w:hAnsi="Arial" w:cs="Arial"/>
          <w:sz w:val="28"/>
          <w:szCs w:val="28"/>
          <w:u w:val="single"/>
          <w:lang w:val="uk-UA"/>
        </w:rPr>
        <w:t>Преимущества и недостатки применения правила DDP</w:t>
      </w:r>
    </w:p>
    <w:p w:rsidR="00BA5F62" w:rsidRPr="00694E9A" w:rsidRDefault="00BA5F62" w:rsidP="00BA5F62">
      <w:pPr>
        <w:pStyle w:val="a3"/>
        <w:spacing w:after="0" w:line="288" w:lineRule="auto"/>
        <w:ind w:left="0" w:firstLine="709"/>
        <w:jc w:val="both"/>
        <w:rPr>
          <w:rFonts w:ascii="Arial" w:hAnsi="Arial" w:cs="Arial"/>
          <w:sz w:val="28"/>
          <w:szCs w:val="28"/>
          <w:lang w:val="uk-UA"/>
        </w:rPr>
      </w:pPr>
      <w:r w:rsidRPr="00694E9A">
        <w:rPr>
          <w:rFonts w:ascii="Arial" w:hAnsi="Arial" w:cs="Arial"/>
          <w:sz w:val="28"/>
          <w:szCs w:val="28"/>
          <w:lang w:val="uk-UA"/>
        </w:rPr>
        <w:t>В соответствии с условиями поставки DDP продавец должен доставить товар, так же как и в условиях поставки DAP, а так же выполнить импортную таможенную очистку за свой счет, в противоположность условиям поставки EXW, когда покупатель должен выполнить экспортное таможенное оформление.</w:t>
      </w:r>
    </w:p>
    <w:p w:rsidR="00BA5F62" w:rsidRPr="00694E9A" w:rsidRDefault="00BA5F62" w:rsidP="00BA5F62">
      <w:pPr>
        <w:pStyle w:val="a3"/>
        <w:spacing w:after="0" w:line="288" w:lineRule="auto"/>
        <w:ind w:left="0" w:firstLine="709"/>
        <w:jc w:val="both"/>
        <w:rPr>
          <w:rFonts w:ascii="Arial" w:hAnsi="Arial" w:cs="Arial"/>
          <w:sz w:val="28"/>
          <w:szCs w:val="28"/>
          <w:lang w:val="uk-UA"/>
        </w:rPr>
      </w:pPr>
      <w:r w:rsidRPr="00694E9A">
        <w:rPr>
          <w:rFonts w:ascii="Arial" w:hAnsi="Arial" w:cs="Arial"/>
          <w:sz w:val="28"/>
          <w:szCs w:val="28"/>
          <w:u w:val="single"/>
          <w:lang w:val="uk-UA"/>
        </w:rPr>
        <w:t>Законы страны-импорта могут требовать, чтобы импортер был зарегистрированным коммерческим субъектом в этой стране, также может потребоваться выдача разрешения на импорт</w:t>
      </w:r>
      <w:r w:rsidRPr="00694E9A">
        <w:rPr>
          <w:rFonts w:ascii="Arial" w:hAnsi="Arial" w:cs="Arial"/>
          <w:sz w:val="28"/>
          <w:szCs w:val="28"/>
          <w:lang w:val="uk-UA"/>
        </w:rPr>
        <w:t>, а продавец вряд ли будет зарегистрированным коммерческим субъектом в импортирующей стране. Опять же, продавец должен будет оплатить импортные пошлины и налоги (например, НДС, который впоследствии не сможет возместить).</w:t>
      </w:r>
    </w:p>
    <w:p w:rsidR="00BA5F62" w:rsidRPr="00694E9A" w:rsidRDefault="00BA5F62" w:rsidP="00BA5F62">
      <w:pPr>
        <w:pStyle w:val="a3"/>
        <w:spacing w:after="0" w:line="288" w:lineRule="auto"/>
        <w:ind w:left="0" w:firstLine="709"/>
        <w:jc w:val="both"/>
        <w:rPr>
          <w:rFonts w:ascii="Arial" w:hAnsi="Arial" w:cs="Arial"/>
          <w:sz w:val="28"/>
          <w:szCs w:val="28"/>
          <w:lang w:val="uk-UA"/>
        </w:rPr>
      </w:pPr>
      <w:r w:rsidRPr="00694E9A">
        <w:rPr>
          <w:rFonts w:ascii="Arial" w:hAnsi="Arial" w:cs="Arial"/>
          <w:sz w:val="28"/>
          <w:szCs w:val="28"/>
          <w:u w:val="single"/>
          <w:lang w:val="uk-UA"/>
        </w:rPr>
        <w:t>Таможенные органы в некоторых странах считают, что покупатель на условиях DDP несет ответственность за любую недоимку пошлины или штраф, который должен быть наложен на продавца</w:t>
      </w:r>
      <w:r w:rsidRPr="00694E9A">
        <w:rPr>
          <w:rFonts w:ascii="Arial" w:hAnsi="Arial" w:cs="Arial"/>
          <w:sz w:val="28"/>
          <w:szCs w:val="28"/>
          <w:lang w:val="uk-UA"/>
        </w:rPr>
        <w:t>. Даже если покупатель не был вовлечен в таможенное оформление и не были указаны его данные в документах по оформлению импорта, государственным структурам просто легче наказать покупателя, чем преследовать иностранного продавца.</w:t>
      </w:r>
    </w:p>
    <w:p w:rsidR="00BA5F62" w:rsidRDefault="00BA5F62" w:rsidP="00BA5F62">
      <w:pPr>
        <w:pStyle w:val="a3"/>
        <w:spacing w:after="0" w:line="288" w:lineRule="auto"/>
        <w:ind w:left="0" w:firstLine="709"/>
        <w:jc w:val="both"/>
        <w:rPr>
          <w:rFonts w:ascii="Arial" w:hAnsi="Arial" w:cs="Arial"/>
          <w:sz w:val="28"/>
          <w:szCs w:val="28"/>
          <w:u w:val="single"/>
          <w:lang w:val="uk-UA"/>
        </w:rPr>
      </w:pPr>
    </w:p>
    <w:p w:rsidR="00BA5F62" w:rsidRPr="000A1873" w:rsidRDefault="00BA5F62" w:rsidP="00BA5F62">
      <w:pPr>
        <w:pStyle w:val="a3"/>
        <w:spacing w:after="0" w:line="288" w:lineRule="auto"/>
        <w:ind w:left="0" w:firstLine="709"/>
        <w:jc w:val="both"/>
        <w:rPr>
          <w:rFonts w:ascii="Arial" w:hAnsi="Arial" w:cs="Arial"/>
          <w:sz w:val="28"/>
          <w:szCs w:val="28"/>
          <w:u w:val="single"/>
          <w:lang w:val="uk-UA"/>
        </w:rPr>
      </w:pPr>
    </w:p>
    <w:p w:rsidR="00BA5F62" w:rsidRPr="00195608" w:rsidRDefault="00BA5F62" w:rsidP="00BA5F62">
      <w:pPr>
        <w:pStyle w:val="a3"/>
        <w:spacing w:after="0" w:line="288" w:lineRule="auto"/>
        <w:ind w:left="0" w:firstLine="709"/>
        <w:jc w:val="both"/>
        <w:rPr>
          <w:rFonts w:ascii="Arial" w:hAnsi="Arial" w:cs="Arial"/>
          <w:b/>
          <w:sz w:val="28"/>
          <w:szCs w:val="28"/>
          <w:lang w:val="uk-UA"/>
        </w:rPr>
      </w:pPr>
      <w:r w:rsidRPr="00195608">
        <w:rPr>
          <w:rFonts w:ascii="Arial" w:hAnsi="Arial" w:cs="Arial"/>
          <w:b/>
          <w:sz w:val="28"/>
          <w:szCs w:val="28"/>
          <w:lang w:val="uk-UA"/>
        </w:rPr>
        <w:t>7.3. Умови постачань, що не ввійшли до ІНКОТЕРМС-2020.</w:t>
      </w:r>
    </w:p>
    <w:p w:rsidR="00BA5F62" w:rsidRPr="00195608" w:rsidRDefault="00BA5F62" w:rsidP="00BA5F62">
      <w:pPr>
        <w:pStyle w:val="a3"/>
        <w:spacing w:after="0" w:line="288" w:lineRule="auto"/>
        <w:ind w:left="0" w:firstLine="709"/>
        <w:jc w:val="both"/>
        <w:rPr>
          <w:rFonts w:ascii="Arial" w:hAnsi="Arial" w:cs="Arial"/>
          <w:b/>
          <w:sz w:val="28"/>
          <w:szCs w:val="28"/>
          <w:lang w:val="uk-UA"/>
        </w:rPr>
      </w:pPr>
    </w:p>
    <w:p w:rsidR="00BA5F62" w:rsidRPr="001104E0" w:rsidRDefault="00BA5F62" w:rsidP="00BA5F62">
      <w:pPr>
        <w:spacing w:after="0" w:line="288" w:lineRule="auto"/>
        <w:ind w:firstLine="709"/>
        <w:jc w:val="both"/>
        <w:rPr>
          <w:rFonts w:ascii="Arial" w:eastAsia="Times New Roman" w:hAnsi="Arial" w:cs="Arial"/>
          <w:bCs/>
          <w:color w:val="000000"/>
          <w:sz w:val="28"/>
          <w:szCs w:val="28"/>
          <w:lang w:eastAsia="ru-RU"/>
        </w:rPr>
      </w:pPr>
      <w:r w:rsidRPr="001104E0">
        <w:rPr>
          <w:rFonts w:ascii="Arial" w:eastAsia="Times New Roman" w:hAnsi="Arial" w:cs="Arial"/>
          <w:bCs/>
          <w:color w:val="000000"/>
          <w:sz w:val="28"/>
          <w:szCs w:val="28"/>
          <w:lang w:eastAsia="ru-RU"/>
        </w:rPr>
        <w:t xml:space="preserve">Базисні умови поставок, які не ввійшли в правила Інкотермс, але використовуються в зв'язку </w:t>
      </w:r>
      <w:r>
        <w:rPr>
          <w:rFonts w:ascii="Arial" w:eastAsia="Times New Roman" w:hAnsi="Arial" w:cs="Arial"/>
          <w:bCs/>
          <w:color w:val="000000"/>
          <w:sz w:val="28"/>
          <w:szCs w:val="28"/>
          <w:lang w:val="uk-UA" w:eastAsia="ru-RU"/>
        </w:rPr>
        <w:t xml:space="preserve">зі </w:t>
      </w:r>
      <w:r>
        <w:rPr>
          <w:rFonts w:ascii="Arial" w:eastAsia="Times New Roman" w:hAnsi="Arial" w:cs="Arial"/>
          <w:bCs/>
          <w:color w:val="000000"/>
          <w:sz w:val="28"/>
          <w:szCs w:val="28"/>
          <w:lang w:eastAsia="ru-RU"/>
        </w:rPr>
        <w:t>сформованими</w:t>
      </w:r>
      <w:r w:rsidRPr="001104E0">
        <w:rPr>
          <w:rFonts w:ascii="Arial" w:eastAsia="Times New Roman" w:hAnsi="Arial" w:cs="Arial"/>
          <w:bCs/>
          <w:color w:val="000000"/>
          <w:sz w:val="28"/>
          <w:szCs w:val="28"/>
          <w:lang w:eastAsia="ru-RU"/>
        </w:rPr>
        <w:t xml:space="preserve"> історични</w:t>
      </w:r>
      <w:r>
        <w:rPr>
          <w:rFonts w:ascii="Arial" w:eastAsia="Times New Roman" w:hAnsi="Arial" w:cs="Arial"/>
          <w:bCs/>
          <w:color w:val="000000"/>
          <w:sz w:val="28"/>
          <w:szCs w:val="28"/>
          <w:lang w:val="uk-UA" w:eastAsia="ru-RU"/>
        </w:rPr>
        <w:t>ми</w:t>
      </w:r>
      <w:r>
        <w:rPr>
          <w:rFonts w:ascii="Arial" w:eastAsia="Times New Roman" w:hAnsi="Arial" w:cs="Arial"/>
          <w:bCs/>
          <w:color w:val="000000"/>
          <w:sz w:val="28"/>
          <w:szCs w:val="28"/>
          <w:lang w:eastAsia="ru-RU"/>
        </w:rPr>
        <w:t xml:space="preserve"> традиціями</w:t>
      </w:r>
      <w:r w:rsidRPr="001104E0">
        <w:rPr>
          <w:rFonts w:ascii="Arial" w:eastAsia="Times New Roman" w:hAnsi="Arial" w:cs="Arial"/>
          <w:bCs/>
          <w:color w:val="000000"/>
          <w:sz w:val="28"/>
          <w:szCs w:val="28"/>
          <w:lang w:eastAsia="ru-RU"/>
        </w:rPr>
        <w:t>:</w:t>
      </w:r>
    </w:p>
    <w:p w:rsidR="00BA5F62" w:rsidRPr="001104E0" w:rsidRDefault="00BA5F62" w:rsidP="00BA5F62">
      <w:pPr>
        <w:spacing w:after="0" w:line="288" w:lineRule="auto"/>
        <w:ind w:firstLine="709"/>
        <w:jc w:val="both"/>
        <w:rPr>
          <w:rFonts w:ascii="Arial" w:eastAsia="Times New Roman" w:hAnsi="Arial" w:cs="Arial"/>
          <w:bCs/>
          <w:color w:val="000000"/>
          <w:sz w:val="28"/>
          <w:szCs w:val="28"/>
          <w:lang w:eastAsia="ru-RU"/>
        </w:rPr>
      </w:pPr>
      <w:r w:rsidRPr="005F759A">
        <w:rPr>
          <w:rFonts w:ascii="Arial" w:eastAsia="Times New Roman" w:hAnsi="Arial" w:cs="Arial"/>
          <w:bCs/>
          <w:color w:val="000000"/>
          <w:sz w:val="28"/>
          <w:szCs w:val="28"/>
          <w:u w:val="single"/>
          <w:lang w:eastAsia="ru-RU"/>
        </w:rPr>
        <w:t>FIW (Free into wagon - Франко вагон)</w:t>
      </w:r>
      <w:r w:rsidRPr="001104E0">
        <w:rPr>
          <w:rFonts w:ascii="Arial" w:eastAsia="Times New Roman" w:hAnsi="Arial" w:cs="Arial"/>
          <w:bCs/>
          <w:color w:val="000000"/>
          <w:sz w:val="28"/>
          <w:szCs w:val="28"/>
          <w:lang w:eastAsia="ru-RU"/>
        </w:rPr>
        <w:t xml:space="preserve"> - використовується при залізничних перевезеннях, продавець зобов'язаний своєчасно і за свій рахунок замовити вагони (платформи), занурити в них товар, покупцю про термін прибуття, надати транспортні документи. Покупець несе витрати, пов'язані з перевезенням вантажу і ризик з моменту передачі </w:t>
      </w:r>
      <w:r w:rsidRPr="001104E0">
        <w:rPr>
          <w:rFonts w:ascii="Arial" w:eastAsia="Times New Roman" w:hAnsi="Arial" w:cs="Arial"/>
          <w:bCs/>
          <w:color w:val="000000"/>
          <w:sz w:val="28"/>
          <w:szCs w:val="28"/>
          <w:lang w:eastAsia="ru-RU"/>
        </w:rPr>
        <w:lastRenderedPageBreak/>
        <w:t>товару на залізницю (або експедитору). Термін FIW є одним з варіантів базису FOR.</w:t>
      </w:r>
    </w:p>
    <w:p w:rsidR="00BA5F62" w:rsidRPr="001104E0" w:rsidRDefault="00BA5F62" w:rsidP="00BA5F62">
      <w:pPr>
        <w:spacing w:after="0" w:line="288" w:lineRule="auto"/>
        <w:ind w:firstLine="709"/>
        <w:jc w:val="both"/>
        <w:rPr>
          <w:rFonts w:ascii="Arial" w:eastAsia="Times New Roman" w:hAnsi="Arial" w:cs="Arial"/>
          <w:bCs/>
          <w:color w:val="000000"/>
          <w:sz w:val="28"/>
          <w:szCs w:val="28"/>
          <w:lang w:eastAsia="ru-RU"/>
        </w:rPr>
      </w:pPr>
      <w:r w:rsidRPr="005F759A">
        <w:rPr>
          <w:rFonts w:ascii="Arial" w:eastAsia="Times New Roman" w:hAnsi="Arial" w:cs="Arial"/>
          <w:bCs/>
          <w:color w:val="000000"/>
          <w:sz w:val="28"/>
          <w:szCs w:val="28"/>
          <w:u w:val="single"/>
          <w:lang w:eastAsia="ru-RU"/>
        </w:rPr>
        <w:t>FIB (Free into barge / lighter - Франко баржа / ліхтер)</w:t>
      </w:r>
      <w:r w:rsidRPr="001104E0">
        <w:rPr>
          <w:rFonts w:ascii="Arial" w:eastAsia="Times New Roman" w:hAnsi="Arial" w:cs="Arial"/>
          <w:bCs/>
          <w:color w:val="000000"/>
          <w:sz w:val="28"/>
          <w:szCs w:val="28"/>
          <w:lang w:eastAsia="ru-RU"/>
        </w:rPr>
        <w:t xml:space="preserve"> продавець зобов'язаний своєчасно і за свій рахунок замовити баржу і здійснити завантаження товару.</w:t>
      </w:r>
    </w:p>
    <w:p w:rsidR="00BA5F62" w:rsidRPr="001104E0" w:rsidRDefault="00BA5F62" w:rsidP="00BA5F62">
      <w:pPr>
        <w:spacing w:after="0" w:line="288" w:lineRule="auto"/>
        <w:ind w:firstLine="709"/>
        <w:jc w:val="both"/>
        <w:rPr>
          <w:rFonts w:ascii="Arial" w:eastAsia="Times New Roman" w:hAnsi="Arial" w:cs="Arial"/>
          <w:bCs/>
          <w:color w:val="000000"/>
          <w:sz w:val="28"/>
          <w:szCs w:val="28"/>
          <w:lang w:eastAsia="ru-RU"/>
        </w:rPr>
      </w:pPr>
      <w:r w:rsidRPr="005F759A">
        <w:rPr>
          <w:rFonts w:ascii="Arial" w:eastAsia="Times New Roman" w:hAnsi="Arial" w:cs="Arial"/>
          <w:bCs/>
          <w:color w:val="000000"/>
          <w:sz w:val="28"/>
          <w:szCs w:val="28"/>
          <w:u w:val="single"/>
          <w:lang w:eastAsia="ru-RU"/>
        </w:rPr>
        <w:t>FIP (Free in pipe - Франко трубопровід)</w:t>
      </w:r>
      <w:r w:rsidRPr="001104E0">
        <w:rPr>
          <w:rFonts w:ascii="Arial" w:eastAsia="Times New Roman" w:hAnsi="Arial" w:cs="Arial"/>
          <w:bCs/>
          <w:color w:val="000000"/>
          <w:sz w:val="28"/>
          <w:szCs w:val="28"/>
          <w:lang w:eastAsia="ru-RU"/>
        </w:rPr>
        <w:t xml:space="preserve"> продавець зобов'язаний доставити за свій рахунок товар </w:t>
      </w:r>
      <w:proofErr w:type="gramStart"/>
      <w:r w:rsidRPr="001104E0">
        <w:rPr>
          <w:rFonts w:ascii="Arial" w:eastAsia="Times New Roman" w:hAnsi="Arial" w:cs="Arial"/>
          <w:bCs/>
          <w:color w:val="000000"/>
          <w:sz w:val="28"/>
          <w:szCs w:val="28"/>
          <w:lang w:eastAsia="ru-RU"/>
        </w:rPr>
        <w:t>до трубопроводу</w:t>
      </w:r>
      <w:proofErr w:type="gramEnd"/>
      <w:r w:rsidRPr="001104E0">
        <w:rPr>
          <w:rFonts w:ascii="Arial" w:eastAsia="Times New Roman" w:hAnsi="Arial" w:cs="Arial"/>
          <w:bCs/>
          <w:color w:val="000000"/>
          <w:sz w:val="28"/>
          <w:szCs w:val="28"/>
          <w:lang w:eastAsia="ru-RU"/>
        </w:rPr>
        <w:t>.</w:t>
      </w:r>
    </w:p>
    <w:p w:rsidR="00BA5F62" w:rsidRPr="001104E0" w:rsidRDefault="00BA5F62" w:rsidP="00BA5F62">
      <w:pPr>
        <w:spacing w:after="0" w:line="288" w:lineRule="auto"/>
        <w:ind w:firstLine="709"/>
        <w:jc w:val="both"/>
        <w:rPr>
          <w:rFonts w:ascii="Arial" w:eastAsia="Times New Roman" w:hAnsi="Arial" w:cs="Arial"/>
          <w:bCs/>
          <w:color w:val="000000"/>
          <w:sz w:val="28"/>
          <w:szCs w:val="28"/>
          <w:lang w:eastAsia="ru-RU"/>
        </w:rPr>
      </w:pPr>
      <w:r w:rsidRPr="005F759A">
        <w:rPr>
          <w:rFonts w:ascii="Arial" w:eastAsia="Times New Roman" w:hAnsi="Arial" w:cs="Arial"/>
          <w:bCs/>
          <w:color w:val="000000"/>
          <w:sz w:val="28"/>
          <w:szCs w:val="28"/>
          <w:u w:val="single"/>
          <w:lang w:eastAsia="ru-RU"/>
        </w:rPr>
        <w:t>FOD (Free on dock - Франко док)</w:t>
      </w:r>
      <w:r w:rsidRPr="001104E0">
        <w:rPr>
          <w:rFonts w:ascii="Arial" w:eastAsia="Times New Roman" w:hAnsi="Arial" w:cs="Arial"/>
          <w:bCs/>
          <w:color w:val="000000"/>
          <w:sz w:val="28"/>
          <w:szCs w:val="28"/>
          <w:lang w:eastAsia="ru-RU"/>
        </w:rPr>
        <w:t xml:space="preserve"> продавець оплачує доставку товарів до вантажної платформи, а покупець організовує і оплачує навантаження і відправлення товару.</w:t>
      </w:r>
    </w:p>
    <w:p w:rsidR="00BA5F62" w:rsidRPr="001104E0" w:rsidRDefault="00BA5F62" w:rsidP="00BA5F62">
      <w:pPr>
        <w:spacing w:after="0" w:line="288" w:lineRule="auto"/>
        <w:ind w:firstLine="709"/>
        <w:jc w:val="both"/>
        <w:rPr>
          <w:rFonts w:ascii="Arial" w:eastAsia="Times New Roman" w:hAnsi="Arial" w:cs="Arial"/>
          <w:bCs/>
          <w:color w:val="000000"/>
          <w:sz w:val="28"/>
          <w:szCs w:val="28"/>
          <w:lang w:eastAsia="ru-RU"/>
        </w:rPr>
      </w:pPr>
      <w:r w:rsidRPr="005F759A">
        <w:rPr>
          <w:rFonts w:ascii="Arial" w:eastAsia="Times New Roman" w:hAnsi="Arial" w:cs="Arial"/>
          <w:bCs/>
          <w:color w:val="000000"/>
          <w:sz w:val="28"/>
          <w:szCs w:val="28"/>
          <w:u w:val="single"/>
          <w:lang w:eastAsia="ru-RU"/>
        </w:rPr>
        <w:t>FP (Free port - Франко порт)</w:t>
      </w:r>
      <w:r w:rsidRPr="001104E0">
        <w:rPr>
          <w:rFonts w:ascii="Arial" w:eastAsia="Times New Roman" w:hAnsi="Arial" w:cs="Arial"/>
          <w:bCs/>
          <w:color w:val="000000"/>
          <w:sz w:val="28"/>
          <w:szCs w:val="28"/>
          <w:lang w:eastAsia="ru-RU"/>
        </w:rPr>
        <w:t xml:space="preserve"> - продавець зобов'язаний доставити товар </w:t>
      </w:r>
      <w:proofErr w:type="gramStart"/>
      <w:r w:rsidRPr="001104E0">
        <w:rPr>
          <w:rFonts w:ascii="Arial" w:eastAsia="Times New Roman" w:hAnsi="Arial" w:cs="Arial"/>
          <w:bCs/>
          <w:color w:val="000000"/>
          <w:sz w:val="28"/>
          <w:szCs w:val="28"/>
          <w:lang w:eastAsia="ru-RU"/>
        </w:rPr>
        <w:t>у порт</w:t>
      </w:r>
      <w:proofErr w:type="gramEnd"/>
      <w:r w:rsidRPr="001104E0">
        <w:rPr>
          <w:rFonts w:ascii="Arial" w:eastAsia="Times New Roman" w:hAnsi="Arial" w:cs="Arial"/>
          <w:bCs/>
          <w:color w:val="000000"/>
          <w:sz w:val="28"/>
          <w:szCs w:val="28"/>
          <w:lang w:eastAsia="ru-RU"/>
        </w:rPr>
        <w:t>.</w:t>
      </w:r>
    </w:p>
    <w:p w:rsidR="00BA5F62" w:rsidRPr="001104E0" w:rsidRDefault="00BA5F62" w:rsidP="00BA5F62">
      <w:pPr>
        <w:spacing w:after="0" w:line="288" w:lineRule="auto"/>
        <w:ind w:firstLine="709"/>
        <w:jc w:val="both"/>
        <w:rPr>
          <w:rFonts w:ascii="Arial" w:eastAsia="Times New Roman" w:hAnsi="Arial" w:cs="Arial"/>
          <w:bCs/>
          <w:color w:val="000000"/>
          <w:sz w:val="28"/>
          <w:szCs w:val="28"/>
          <w:lang w:eastAsia="ru-RU"/>
        </w:rPr>
      </w:pPr>
      <w:r w:rsidRPr="005F759A">
        <w:rPr>
          <w:rFonts w:ascii="Arial" w:eastAsia="Times New Roman" w:hAnsi="Arial" w:cs="Arial"/>
          <w:bCs/>
          <w:color w:val="000000"/>
          <w:sz w:val="28"/>
          <w:szCs w:val="28"/>
          <w:u w:val="single"/>
          <w:lang w:eastAsia="ru-RU"/>
        </w:rPr>
        <w:t>FT (Free terminal - Франко термінал)</w:t>
      </w:r>
      <w:r w:rsidRPr="001104E0">
        <w:rPr>
          <w:rFonts w:ascii="Arial" w:eastAsia="Times New Roman" w:hAnsi="Arial" w:cs="Arial"/>
          <w:bCs/>
          <w:color w:val="000000"/>
          <w:sz w:val="28"/>
          <w:szCs w:val="28"/>
          <w:lang w:eastAsia="ru-RU"/>
        </w:rPr>
        <w:t xml:space="preserve"> продавець зобов'язаний доставити товар до терміналу.</w:t>
      </w:r>
    </w:p>
    <w:p w:rsidR="00BA5F62" w:rsidRPr="001104E0" w:rsidRDefault="00BA5F62" w:rsidP="00BA5F62">
      <w:pPr>
        <w:spacing w:after="0" w:line="288" w:lineRule="auto"/>
        <w:ind w:firstLine="709"/>
        <w:jc w:val="both"/>
        <w:rPr>
          <w:rFonts w:ascii="Arial" w:eastAsia="Times New Roman" w:hAnsi="Arial" w:cs="Arial"/>
          <w:bCs/>
          <w:color w:val="000000"/>
          <w:sz w:val="28"/>
          <w:szCs w:val="28"/>
          <w:lang w:eastAsia="ru-RU"/>
        </w:rPr>
      </w:pPr>
      <w:r w:rsidRPr="005F759A">
        <w:rPr>
          <w:rFonts w:ascii="Arial" w:eastAsia="Times New Roman" w:hAnsi="Arial" w:cs="Arial"/>
          <w:bCs/>
          <w:color w:val="000000"/>
          <w:sz w:val="28"/>
          <w:szCs w:val="28"/>
          <w:u w:val="single"/>
          <w:lang w:eastAsia="ru-RU"/>
        </w:rPr>
        <w:t>FFB (Free ferry berth - Франко паром)</w:t>
      </w:r>
      <w:r w:rsidRPr="001104E0">
        <w:rPr>
          <w:rFonts w:ascii="Arial" w:eastAsia="Times New Roman" w:hAnsi="Arial" w:cs="Arial"/>
          <w:bCs/>
          <w:color w:val="000000"/>
          <w:sz w:val="28"/>
          <w:szCs w:val="28"/>
          <w:lang w:eastAsia="ru-RU"/>
        </w:rPr>
        <w:t xml:space="preserve"> продавець зобов'язаний своєчасно і за свій рахунок замовити паром, доставити товар і занурити його на паром.</w:t>
      </w:r>
    </w:p>
    <w:p w:rsidR="00BA5F62" w:rsidRPr="001104E0" w:rsidRDefault="00BA5F62" w:rsidP="00BA5F62">
      <w:pPr>
        <w:spacing w:after="0" w:line="288" w:lineRule="auto"/>
        <w:ind w:firstLine="709"/>
        <w:jc w:val="both"/>
        <w:rPr>
          <w:rFonts w:ascii="Arial" w:eastAsia="Times New Roman" w:hAnsi="Arial" w:cs="Arial"/>
          <w:bCs/>
          <w:color w:val="000000"/>
          <w:sz w:val="28"/>
          <w:szCs w:val="28"/>
          <w:lang w:eastAsia="ru-RU"/>
        </w:rPr>
      </w:pPr>
      <w:r w:rsidRPr="005F759A">
        <w:rPr>
          <w:rFonts w:ascii="Arial" w:eastAsia="Times New Roman" w:hAnsi="Arial" w:cs="Arial"/>
          <w:bCs/>
          <w:color w:val="000000"/>
          <w:sz w:val="28"/>
          <w:szCs w:val="28"/>
          <w:u w:val="single"/>
          <w:lang w:eastAsia="ru-RU"/>
        </w:rPr>
        <w:t xml:space="preserve">FRRB (Free roll on / </w:t>
      </w:r>
      <w:r>
        <w:rPr>
          <w:rFonts w:ascii="Arial" w:eastAsia="Times New Roman" w:hAnsi="Arial" w:cs="Arial"/>
          <w:bCs/>
          <w:color w:val="000000"/>
          <w:sz w:val="28"/>
          <w:szCs w:val="28"/>
          <w:u w:val="single"/>
          <w:lang w:eastAsia="ru-RU"/>
        </w:rPr>
        <w:t>roil off berth - Франко ролкерня</w:t>
      </w:r>
      <w:r w:rsidRPr="005F759A">
        <w:rPr>
          <w:rFonts w:ascii="Arial" w:eastAsia="Times New Roman" w:hAnsi="Arial" w:cs="Arial"/>
          <w:bCs/>
          <w:color w:val="000000"/>
          <w:sz w:val="28"/>
          <w:szCs w:val="28"/>
          <w:u w:val="single"/>
          <w:lang w:eastAsia="ru-RU"/>
        </w:rPr>
        <w:t xml:space="preserve"> причал)</w:t>
      </w:r>
      <w:r w:rsidRPr="001104E0">
        <w:rPr>
          <w:rFonts w:ascii="Arial" w:eastAsia="Times New Roman" w:hAnsi="Arial" w:cs="Arial"/>
          <w:bCs/>
          <w:color w:val="000000"/>
          <w:sz w:val="28"/>
          <w:szCs w:val="28"/>
          <w:lang w:eastAsia="ru-RU"/>
        </w:rPr>
        <w:t xml:space="preserve"> продавець зобов'язаний доставити товар до ролкерні причалу для відправки за призначенням адміністрацією причалу ролкерні лінією.</w:t>
      </w:r>
    </w:p>
    <w:p w:rsidR="00BA5F62" w:rsidRPr="001104E0" w:rsidRDefault="00BA5F62" w:rsidP="00BA5F62">
      <w:pPr>
        <w:spacing w:after="0" w:line="288" w:lineRule="auto"/>
        <w:ind w:firstLine="709"/>
        <w:jc w:val="both"/>
        <w:rPr>
          <w:sz w:val="28"/>
          <w:szCs w:val="28"/>
        </w:rPr>
      </w:pPr>
      <w:r w:rsidRPr="005F759A">
        <w:rPr>
          <w:rFonts w:ascii="Arial" w:eastAsia="Times New Roman" w:hAnsi="Arial" w:cs="Arial"/>
          <w:bCs/>
          <w:color w:val="000000"/>
          <w:sz w:val="28"/>
          <w:szCs w:val="28"/>
          <w:u w:val="single"/>
          <w:lang w:eastAsia="ru-RU"/>
        </w:rPr>
        <w:t xml:space="preserve">FIT (Free in tank - Франко резервуар) </w:t>
      </w:r>
      <w:r w:rsidRPr="001104E0">
        <w:rPr>
          <w:rFonts w:ascii="Arial" w:eastAsia="Times New Roman" w:hAnsi="Arial" w:cs="Arial"/>
          <w:bCs/>
          <w:color w:val="000000"/>
          <w:sz w:val="28"/>
          <w:szCs w:val="28"/>
          <w:lang w:eastAsia="ru-RU"/>
        </w:rPr>
        <w:t>застосовується на нафтовому ринку.</w:t>
      </w:r>
    </w:p>
    <w:p w:rsidR="00BA5F62" w:rsidRDefault="00BA5F62" w:rsidP="00BA5F62">
      <w:pPr>
        <w:pStyle w:val="a3"/>
        <w:spacing w:after="0" w:line="288" w:lineRule="auto"/>
        <w:ind w:left="0" w:firstLine="709"/>
        <w:jc w:val="both"/>
        <w:rPr>
          <w:rFonts w:ascii="Arial" w:hAnsi="Arial" w:cs="Arial"/>
          <w:b/>
          <w:sz w:val="28"/>
          <w:szCs w:val="28"/>
          <w:lang w:val="uk-UA"/>
        </w:rPr>
      </w:pPr>
    </w:p>
    <w:p w:rsidR="00BA5F62" w:rsidRDefault="00BA5F62" w:rsidP="00BA5F62">
      <w:pPr>
        <w:pStyle w:val="a3"/>
        <w:spacing w:after="0" w:line="288" w:lineRule="auto"/>
        <w:ind w:left="0" w:firstLine="709"/>
        <w:jc w:val="both"/>
        <w:rPr>
          <w:rFonts w:ascii="Arial" w:hAnsi="Arial" w:cs="Arial"/>
          <w:b/>
          <w:sz w:val="28"/>
          <w:szCs w:val="28"/>
          <w:lang w:val="uk-UA"/>
        </w:rPr>
      </w:pPr>
    </w:p>
    <w:p w:rsidR="00BA5F62" w:rsidRDefault="00BA5F62" w:rsidP="00BA5F62">
      <w:pPr>
        <w:pStyle w:val="a3"/>
        <w:spacing w:after="0" w:line="288" w:lineRule="auto"/>
        <w:ind w:left="0" w:firstLine="709"/>
        <w:jc w:val="both"/>
        <w:rPr>
          <w:rFonts w:ascii="Arial" w:hAnsi="Arial" w:cs="Arial"/>
          <w:b/>
          <w:sz w:val="28"/>
          <w:szCs w:val="28"/>
          <w:lang w:val="uk-UA"/>
        </w:rPr>
      </w:pPr>
    </w:p>
    <w:p w:rsidR="00BA5F62" w:rsidRDefault="00BA5F62" w:rsidP="00BA5F62">
      <w:pPr>
        <w:pStyle w:val="a3"/>
        <w:spacing w:after="0" w:line="288" w:lineRule="auto"/>
        <w:ind w:left="0" w:firstLine="709"/>
        <w:jc w:val="both"/>
        <w:rPr>
          <w:rFonts w:ascii="Arial" w:hAnsi="Arial" w:cs="Arial"/>
          <w:b/>
          <w:sz w:val="28"/>
          <w:szCs w:val="28"/>
          <w:lang w:val="uk-UA"/>
        </w:rPr>
      </w:pPr>
    </w:p>
    <w:p w:rsidR="00BA5F62" w:rsidRDefault="00BA5F62" w:rsidP="00BA5F62">
      <w:pPr>
        <w:pStyle w:val="a3"/>
        <w:spacing w:after="0" w:line="288" w:lineRule="auto"/>
        <w:ind w:left="0" w:firstLine="709"/>
        <w:jc w:val="both"/>
        <w:rPr>
          <w:rFonts w:ascii="Arial" w:hAnsi="Arial" w:cs="Arial"/>
          <w:b/>
          <w:sz w:val="28"/>
          <w:szCs w:val="28"/>
          <w:lang w:val="uk-UA"/>
        </w:rPr>
      </w:pPr>
    </w:p>
    <w:p w:rsidR="00BA5F62" w:rsidRDefault="00BA5F62" w:rsidP="00BA5F62">
      <w:pPr>
        <w:pStyle w:val="a3"/>
        <w:spacing w:after="0" w:line="288" w:lineRule="auto"/>
        <w:ind w:left="0" w:firstLine="709"/>
        <w:jc w:val="both"/>
        <w:rPr>
          <w:rFonts w:ascii="Arial" w:hAnsi="Arial" w:cs="Arial"/>
          <w:b/>
          <w:sz w:val="28"/>
          <w:szCs w:val="28"/>
          <w:lang w:val="uk-UA"/>
        </w:rPr>
      </w:pPr>
    </w:p>
    <w:p w:rsidR="00BA5F62" w:rsidRPr="006A6C8F" w:rsidRDefault="00BA5F62" w:rsidP="00BA5F62">
      <w:pPr>
        <w:pStyle w:val="a3"/>
        <w:spacing w:after="0" w:line="288" w:lineRule="auto"/>
        <w:ind w:left="0" w:firstLine="709"/>
        <w:jc w:val="both"/>
        <w:rPr>
          <w:rFonts w:ascii="Arial" w:hAnsi="Arial" w:cs="Arial"/>
          <w:b/>
          <w:sz w:val="28"/>
          <w:szCs w:val="28"/>
          <w:lang w:val="uk-UA"/>
        </w:rPr>
      </w:pPr>
      <w:r w:rsidRPr="006A6C8F">
        <w:rPr>
          <w:rFonts w:ascii="Arial" w:hAnsi="Arial" w:cs="Arial"/>
          <w:b/>
          <w:sz w:val="28"/>
          <w:szCs w:val="28"/>
          <w:lang w:val="uk-UA"/>
        </w:rPr>
        <w:t>7</w:t>
      </w:r>
      <w:r>
        <w:rPr>
          <w:rFonts w:ascii="Arial" w:hAnsi="Arial" w:cs="Arial"/>
          <w:b/>
          <w:sz w:val="28"/>
          <w:szCs w:val="28"/>
          <w:lang w:val="uk-UA"/>
        </w:rPr>
        <w:t>.4</w:t>
      </w:r>
      <w:r w:rsidRPr="006A6C8F">
        <w:rPr>
          <w:rFonts w:ascii="Arial" w:hAnsi="Arial" w:cs="Arial"/>
          <w:b/>
          <w:sz w:val="28"/>
          <w:szCs w:val="28"/>
          <w:lang w:val="uk-UA"/>
        </w:rPr>
        <w:t>. ІНКОТЕРМС-2020:  спільні і відмінні риси з попередніми версіями.</w:t>
      </w:r>
    </w:p>
    <w:p w:rsidR="00BA5F62" w:rsidRPr="00195608" w:rsidRDefault="00BA5F62" w:rsidP="00BA5F62">
      <w:pPr>
        <w:jc w:val="center"/>
        <w:rPr>
          <w:rFonts w:ascii="Arial" w:hAnsi="Arial" w:cs="Arial"/>
          <w:b/>
          <w:color w:val="000000" w:themeColor="text1"/>
          <w:sz w:val="28"/>
          <w:szCs w:val="28"/>
          <w:lang w:val="uk-UA"/>
        </w:rPr>
      </w:pPr>
    </w:p>
    <w:p w:rsidR="00BA5F62" w:rsidRPr="00195608" w:rsidRDefault="00BA5F62" w:rsidP="00BA5F62">
      <w:pPr>
        <w:shd w:val="clear" w:color="auto" w:fill="FFFFFF"/>
        <w:spacing w:before="100" w:beforeAutospacing="1" w:after="100" w:afterAutospacing="1" w:line="240" w:lineRule="auto"/>
        <w:jc w:val="center"/>
        <w:rPr>
          <w:rFonts w:ascii="Arial" w:eastAsia="Times New Roman" w:hAnsi="Arial" w:cs="Arial"/>
          <w:b/>
          <w:color w:val="000000" w:themeColor="text1"/>
          <w:sz w:val="28"/>
          <w:szCs w:val="28"/>
          <w:lang w:eastAsia="ru-RU"/>
        </w:rPr>
      </w:pPr>
      <w:r w:rsidRPr="00195608">
        <w:rPr>
          <w:rFonts w:ascii="Arial" w:eastAsia="Times New Roman" w:hAnsi="Arial" w:cs="Arial"/>
          <w:b/>
          <w:color w:val="000000" w:themeColor="text1"/>
          <w:sz w:val="28"/>
          <w:szCs w:val="28"/>
          <w:lang w:eastAsia="ru-RU"/>
        </w:rPr>
        <w:t>Пор</w:t>
      </w:r>
      <w:r w:rsidRPr="00195608">
        <w:rPr>
          <w:rFonts w:ascii="Arial" w:eastAsia="Times New Roman" w:hAnsi="Arial" w:cs="Arial"/>
          <w:b/>
          <w:color w:val="000000" w:themeColor="text1"/>
          <w:sz w:val="28"/>
          <w:szCs w:val="28"/>
          <w:lang w:val="uk-UA" w:eastAsia="ru-RU"/>
        </w:rPr>
        <w:t xml:space="preserve">івняльна характеристика версій </w:t>
      </w:r>
      <w:hyperlink r:id="rId16" w:tooltip="Международные правила Инкотермс 2020" w:history="1">
        <w:r w:rsidRPr="00195608">
          <w:rPr>
            <w:rFonts w:ascii="Arial" w:eastAsia="Times New Roman" w:hAnsi="Arial" w:cs="Arial"/>
            <w:b/>
            <w:color w:val="000000" w:themeColor="text1"/>
            <w:sz w:val="28"/>
            <w:szCs w:val="28"/>
            <w:lang w:eastAsia="ru-RU"/>
          </w:rPr>
          <w:t xml:space="preserve">Інкотермс </w:t>
        </w:r>
      </w:hyperlink>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3232"/>
        <w:gridCol w:w="3232"/>
        <w:gridCol w:w="3232"/>
      </w:tblGrid>
      <w:tr w:rsidR="00BA5F62" w:rsidRPr="006F6E7A" w:rsidTr="00A2763D">
        <w:tc>
          <w:tcPr>
            <w:tcW w:w="0" w:type="auto"/>
            <w:shd w:val="clear" w:color="auto" w:fill="E6E6E6"/>
            <w:tcMar>
              <w:top w:w="0" w:type="dxa"/>
              <w:left w:w="90" w:type="dxa"/>
              <w:bottom w:w="0" w:type="dxa"/>
              <w:right w:w="90" w:type="dxa"/>
            </w:tcMar>
            <w:vAlign w:val="center"/>
            <w:hideMark/>
          </w:tcPr>
          <w:p w:rsidR="00BA5F62" w:rsidRPr="006F6E7A" w:rsidRDefault="00BA5F62" w:rsidP="00A2763D">
            <w:pPr>
              <w:spacing w:after="0" w:line="240" w:lineRule="auto"/>
              <w:jc w:val="center"/>
              <w:rPr>
                <w:rFonts w:ascii="Times New Roman" w:eastAsia="Times New Roman" w:hAnsi="Times New Roman" w:cs="Times New Roman"/>
                <w:b/>
                <w:bCs/>
                <w:sz w:val="24"/>
                <w:szCs w:val="24"/>
                <w:lang w:eastAsia="ru-RU"/>
              </w:rPr>
            </w:pPr>
            <w:r w:rsidRPr="006F6E7A">
              <w:rPr>
                <w:rFonts w:ascii="Times New Roman" w:eastAsia="Times New Roman" w:hAnsi="Times New Roman" w:cs="Times New Roman"/>
                <w:b/>
                <w:bCs/>
                <w:sz w:val="24"/>
                <w:szCs w:val="24"/>
                <w:lang w:eastAsia="ru-RU"/>
              </w:rPr>
              <w:t>Инкотермс 2020</w:t>
            </w:r>
          </w:p>
        </w:tc>
        <w:tc>
          <w:tcPr>
            <w:tcW w:w="0" w:type="auto"/>
            <w:shd w:val="clear" w:color="auto" w:fill="E6E6E6"/>
            <w:tcMar>
              <w:top w:w="0" w:type="dxa"/>
              <w:left w:w="90" w:type="dxa"/>
              <w:bottom w:w="0" w:type="dxa"/>
              <w:right w:w="90" w:type="dxa"/>
            </w:tcMar>
            <w:vAlign w:val="center"/>
            <w:hideMark/>
          </w:tcPr>
          <w:p w:rsidR="00BA5F62" w:rsidRPr="006F6E7A" w:rsidRDefault="00BA5F62" w:rsidP="00A2763D">
            <w:pPr>
              <w:spacing w:after="0" w:line="240" w:lineRule="auto"/>
              <w:jc w:val="center"/>
              <w:rPr>
                <w:rFonts w:ascii="Times New Roman" w:eastAsia="Times New Roman" w:hAnsi="Times New Roman" w:cs="Times New Roman"/>
                <w:b/>
                <w:bCs/>
                <w:sz w:val="24"/>
                <w:szCs w:val="24"/>
                <w:lang w:eastAsia="ru-RU"/>
              </w:rPr>
            </w:pPr>
            <w:r w:rsidRPr="006F6E7A">
              <w:rPr>
                <w:rFonts w:ascii="Times New Roman" w:eastAsia="Times New Roman" w:hAnsi="Times New Roman" w:cs="Times New Roman"/>
                <w:b/>
                <w:bCs/>
                <w:sz w:val="24"/>
                <w:szCs w:val="24"/>
                <w:lang w:eastAsia="ru-RU"/>
              </w:rPr>
              <w:t>Инкотермс 2010</w:t>
            </w:r>
          </w:p>
        </w:tc>
        <w:tc>
          <w:tcPr>
            <w:tcW w:w="0" w:type="auto"/>
            <w:shd w:val="clear" w:color="auto" w:fill="E6E6E6"/>
            <w:tcMar>
              <w:top w:w="0" w:type="dxa"/>
              <w:left w:w="90" w:type="dxa"/>
              <w:bottom w:w="0" w:type="dxa"/>
              <w:right w:w="90" w:type="dxa"/>
            </w:tcMar>
            <w:vAlign w:val="center"/>
            <w:hideMark/>
          </w:tcPr>
          <w:p w:rsidR="00BA5F62" w:rsidRPr="006F6E7A" w:rsidRDefault="00BA5F62" w:rsidP="00A2763D">
            <w:pPr>
              <w:spacing w:after="0" w:line="240" w:lineRule="auto"/>
              <w:jc w:val="center"/>
              <w:rPr>
                <w:rFonts w:ascii="Times New Roman" w:eastAsia="Times New Roman" w:hAnsi="Times New Roman" w:cs="Times New Roman"/>
                <w:b/>
                <w:bCs/>
                <w:sz w:val="24"/>
                <w:szCs w:val="24"/>
                <w:lang w:eastAsia="ru-RU"/>
              </w:rPr>
            </w:pPr>
            <w:r w:rsidRPr="006F6E7A">
              <w:rPr>
                <w:rFonts w:ascii="Times New Roman" w:eastAsia="Times New Roman" w:hAnsi="Times New Roman" w:cs="Times New Roman"/>
                <w:b/>
                <w:bCs/>
                <w:sz w:val="24"/>
                <w:szCs w:val="24"/>
                <w:lang w:eastAsia="ru-RU"/>
              </w:rPr>
              <w:t>Инкотермс 2000</w:t>
            </w:r>
          </w:p>
        </w:tc>
      </w:tr>
      <w:tr w:rsidR="00BA5F62" w:rsidRPr="006F6E7A" w:rsidTr="00A2763D">
        <w:tc>
          <w:tcPr>
            <w:tcW w:w="0" w:type="auto"/>
            <w:tcMar>
              <w:top w:w="0" w:type="dxa"/>
              <w:left w:w="90" w:type="dxa"/>
              <w:bottom w:w="0" w:type="dxa"/>
              <w:right w:w="90" w:type="dxa"/>
            </w:tcMar>
            <w:vAlign w:val="center"/>
            <w:hideMark/>
          </w:tcPr>
          <w:p w:rsidR="00BA5F62" w:rsidRPr="006F6E7A" w:rsidRDefault="00BA5F62" w:rsidP="00A2763D">
            <w:pPr>
              <w:spacing w:after="0" w:line="240" w:lineRule="auto"/>
              <w:jc w:val="center"/>
              <w:rPr>
                <w:rFonts w:ascii="Times New Roman" w:eastAsia="Times New Roman" w:hAnsi="Times New Roman" w:cs="Times New Roman"/>
                <w:sz w:val="24"/>
                <w:szCs w:val="24"/>
                <w:lang w:eastAsia="ru-RU"/>
              </w:rPr>
            </w:pPr>
            <w:hyperlink r:id="rId17" w:anchor="exw" w:history="1">
              <w:r w:rsidRPr="006F6E7A">
                <w:rPr>
                  <w:rFonts w:ascii="Times New Roman" w:eastAsia="Times New Roman" w:hAnsi="Times New Roman" w:cs="Times New Roman"/>
                  <w:b/>
                  <w:bCs/>
                  <w:color w:val="005A8C"/>
                  <w:sz w:val="24"/>
                  <w:szCs w:val="24"/>
                  <w:lang w:eastAsia="ru-RU"/>
                </w:rPr>
                <w:t>EXW</w:t>
              </w:r>
            </w:hyperlink>
          </w:p>
        </w:tc>
        <w:tc>
          <w:tcPr>
            <w:tcW w:w="0" w:type="auto"/>
            <w:tcMar>
              <w:top w:w="0" w:type="dxa"/>
              <w:left w:w="90" w:type="dxa"/>
              <w:bottom w:w="0" w:type="dxa"/>
              <w:right w:w="90" w:type="dxa"/>
            </w:tcMar>
            <w:vAlign w:val="center"/>
            <w:hideMark/>
          </w:tcPr>
          <w:p w:rsidR="00BA5F62" w:rsidRPr="006F6E7A" w:rsidRDefault="00BA5F62" w:rsidP="00A2763D">
            <w:pPr>
              <w:spacing w:after="0" w:line="240" w:lineRule="auto"/>
              <w:jc w:val="center"/>
              <w:rPr>
                <w:rFonts w:ascii="Times New Roman" w:eastAsia="Times New Roman" w:hAnsi="Times New Roman" w:cs="Times New Roman"/>
                <w:sz w:val="24"/>
                <w:szCs w:val="24"/>
                <w:lang w:eastAsia="ru-RU"/>
              </w:rPr>
            </w:pPr>
            <w:hyperlink r:id="rId18" w:anchor="exw" w:history="1">
              <w:r w:rsidRPr="006F6E7A">
                <w:rPr>
                  <w:rFonts w:ascii="Times New Roman" w:eastAsia="Times New Roman" w:hAnsi="Times New Roman" w:cs="Times New Roman"/>
                  <w:b/>
                  <w:bCs/>
                  <w:color w:val="005A8C"/>
                  <w:sz w:val="24"/>
                  <w:szCs w:val="24"/>
                  <w:lang w:eastAsia="ru-RU"/>
                </w:rPr>
                <w:t>EXW</w:t>
              </w:r>
            </w:hyperlink>
          </w:p>
        </w:tc>
        <w:tc>
          <w:tcPr>
            <w:tcW w:w="0" w:type="auto"/>
            <w:tcMar>
              <w:top w:w="0" w:type="dxa"/>
              <w:left w:w="90" w:type="dxa"/>
              <w:bottom w:w="0" w:type="dxa"/>
              <w:right w:w="90" w:type="dxa"/>
            </w:tcMar>
            <w:vAlign w:val="center"/>
            <w:hideMark/>
          </w:tcPr>
          <w:p w:rsidR="00BA5F62" w:rsidRPr="006F6E7A" w:rsidRDefault="00BA5F62" w:rsidP="00A2763D">
            <w:pPr>
              <w:spacing w:after="0" w:line="240" w:lineRule="auto"/>
              <w:jc w:val="center"/>
              <w:rPr>
                <w:rFonts w:ascii="Times New Roman" w:eastAsia="Times New Roman" w:hAnsi="Times New Roman" w:cs="Times New Roman"/>
                <w:sz w:val="24"/>
                <w:szCs w:val="24"/>
                <w:lang w:eastAsia="ru-RU"/>
              </w:rPr>
            </w:pPr>
            <w:hyperlink r:id="rId19" w:anchor="exw" w:history="1">
              <w:r w:rsidRPr="006F6E7A">
                <w:rPr>
                  <w:rFonts w:ascii="Times New Roman" w:eastAsia="Times New Roman" w:hAnsi="Times New Roman" w:cs="Times New Roman"/>
                  <w:b/>
                  <w:bCs/>
                  <w:color w:val="005A8C"/>
                  <w:sz w:val="24"/>
                  <w:szCs w:val="24"/>
                  <w:lang w:eastAsia="ru-RU"/>
                </w:rPr>
                <w:t>EXW</w:t>
              </w:r>
            </w:hyperlink>
          </w:p>
        </w:tc>
      </w:tr>
      <w:tr w:rsidR="00BA5F62" w:rsidRPr="006F6E7A" w:rsidTr="00A2763D">
        <w:tc>
          <w:tcPr>
            <w:tcW w:w="0" w:type="auto"/>
            <w:tcMar>
              <w:top w:w="0" w:type="dxa"/>
              <w:left w:w="90" w:type="dxa"/>
              <w:bottom w:w="0" w:type="dxa"/>
              <w:right w:w="90" w:type="dxa"/>
            </w:tcMar>
            <w:vAlign w:val="center"/>
            <w:hideMark/>
          </w:tcPr>
          <w:p w:rsidR="00BA5F62" w:rsidRPr="006F6E7A" w:rsidRDefault="00BA5F62" w:rsidP="00A2763D">
            <w:pPr>
              <w:spacing w:after="0" w:line="240" w:lineRule="auto"/>
              <w:jc w:val="center"/>
              <w:rPr>
                <w:rFonts w:ascii="Times New Roman" w:eastAsia="Times New Roman" w:hAnsi="Times New Roman" w:cs="Times New Roman"/>
                <w:sz w:val="24"/>
                <w:szCs w:val="24"/>
                <w:lang w:eastAsia="ru-RU"/>
              </w:rPr>
            </w:pPr>
            <w:hyperlink r:id="rId20" w:anchor="fca" w:history="1">
              <w:r w:rsidRPr="006F6E7A">
                <w:rPr>
                  <w:rFonts w:ascii="Times New Roman" w:eastAsia="Times New Roman" w:hAnsi="Times New Roman" w:cs="Times New Roman"/>
                  <w:b/>
                  <w:bCs/>
                  <w:color w:val="005A8C"/>
                  <w:sz w:val="24"/>
                  <w:szCs w:val="24"/>
                  <w:lang w:eastAsia="ru-RU"/>
                </w:rPr>
                <w:t>FCA</w:t>
              </w:r>
            </w:hyperlink>
            <w:r w:rsidRPr="006F6E7A">
              <w:rPr>
                <w:rFonts w:ascii="Times New Roman" w:eastAsia="Times New Roman" w:hAnsi="Times New Roman" w:cs="Times New Roman"/>
                <w:b/>
                <w:bCs/>
                <w:sz w:val="24"/>
                <w:szCs w:val="24"/>
                <w:lang w:eastAsia="ru-RU"/>
              </w:rPr>
              <w:br/>
            </w:r>
            <w:hyperlink r:id="rId21" w:anchor="fas" w:history="1">
              <w:r w:rsidRPr="006F6E7A">
                <w:rPr>
                  <w:rFonts w:ascii="Times New Roman" w:eastAsia="Times New Roman" w:hAnsi="Times New Roman" w:cs="Times New Roman"/>
                  <w:b/>
                  <w:bCs/>
                  <w:color w:val="005A8C"/>
                  <w:sz w:val="24"/>
                  <w:szCs w:val="24"/>
                  <w:lang w:eastAsia="ru-RU"/>
                </w:rPr>
                <w:t>FAS</w:t>
              </w:r>
            </w:hyperlink>
            <w:r w:rsidRPr="006F6E7A">
              <w:rPr>
                <w:rFonts w:ascii="Times New Roman" w:eastAsia="Times New Roman" w:hAnsi="Times New Roman" w:cs="Times New Roman"/>
                <w:b/>
                <w:bCs/>
                <w:sz w:val="24"/>
                <w:szCs w:val="24"/>
                <w:lang w:eastAsia="ru-RU"/>
              </w:rPr>
              <w:br/>
            </w:r>
            <w:hyperlink r:id="rId22" w:anchor="fob" w:history="1">
              <w:r w:rsidRPr="006F6E7A">
                <w:rPr>
                  <w:rFonts w:ascii="Times New Roman" w:eastAsia="Times New Roman" w:hAnsi="Times New Roman" w:cs="Times New Roman"/>
                  <w:b/>
                  <w:bCs/>
                  <w:color w:val="005A8C"/>
                  <w:sz w:val="24"/>
                  <w:szCs w:val="24"/>
                  <w:lang w:eastAsia="ru-RU"/>
                </w:rPr>
                <w:t>FOB</w:t>
              </w:r>
            </w:hyperlink>
          </w:p>
        </w:tc>
        <w:tc>
          <w:tcPr>
            <w:tcW w:w="0" w:type="auto"/>
            <w:tcMar>
              <w:top w:w="0" w:type="dxa"/>
              <w:left w:w="90" w:type="dxa"/>
              <w:bottom w:w="0" w:type="dxa"/>
              <w:right w:w="90" w:type="dxa"/>
            </w:tcMar>
            <w:vAlign w:val="center"/>
            <w:hideMark/>
          </w:tcPr>
          <w:p w:rsidR="00BA5F62" w:rsidRPr="006F6E7A" w:rsidRDefault="00BA5F62" w:rsidP="00A2763D">
            <w:pPr>
              <w:spacing w:after="0" w:line="240" w:lineRule="auto"/>
              <w:jc w:val="center"/>
              <w:rPr>
                <w:rFonts w:ascii="Times New Roman" w:eastAsia="Times New Roman" w:hAnsi="Times New Roman" w:cs="Times New Roman"/>
                <w:sz w:val="24"/>
                <w:szCs w:val="24"/>
                <w:lang w:eastAsia="ru-RU"/>
              </w:rPr>
            </w:pPr>
            <w:hyperlink r:id="rId23" w:anchor="fca" w:history="1">
              <w:r w:rsidRPr="006F6E7A">
                <w:rPr>
                  <w:rFonts w:ascii="Times New Roman" w:eastAsia="Times New Roman" w:hAnsi="Times New Roman" w:cs="Times New Roman"/>
                  <w:b/>
                  <w:bCs/>
                  <w:color w:val="005A8C"/>
                  <w:sz w:val="24"/>
                  <w:szCs w:val="24"/>
                  <w:lang w:eastAsia="ru-RU"/>
                </w:rPr>
                <w:t>FCA</w:t>
              </w:r>
            </w:hyperlink>
            <w:r w:rsidRPr="006F6E7A">
              <w:rPr>
                <w:rFonts w:ascii="Times New Roman" w:eastAsia="Times New Roman" w:hAnsi="Times New Roman" w:cs="Times New Roman"/>
                <w:b/>
                <w:bCs/>
                <w:sz w:val="24"/>
                <w:szCs w:val="24"/>
                <w:lang w:eastAsia="ru-RU"/>
              </w:rPr>
              <w:br/>
            </w:r>
            <w:hyperlink r:id="rId24" w:anchor="fas" w:history="1">
              <w:r w:rsidRPr="006F6E7A">
                <w:rPr>
                  <w:rFonts w:ascii="Times New Roman" w:eastAsia="Times New Roman" w:hAnsi="Times New Roman" w:cs="Times New Roman"/>
                  <w:b/>
                  <w:bCs/>
                  <w:color w:val="005A8C"/>
                  <w:sz w:val="24"/>
                  <w:szCs w:val="24"/>
                  <w:lang w:eastAsia="ru-RU"/>
                </w:rPr>
                <w:t>FAS</w:t>
              </w:r>
            </w:hyperlink>
            <w:r w:rsidRPr="006F6E7A">
              <w:rPr>
                <w:rFonts w:ascii="Times New Roman" w:eastAsia="Times New Roman" w:hAnsi="Times New Roman" w:cs="Times New Roman"/>
                <w:b/>
                <w:bCs/>
                <w:sz w:val="24"/>
                <w:szCs w:val="24"/>
                <w:lang w:eastAsia="ru-RU"/>
              </w:rPr>
              <w:br/>
            </w:r>
            <w:hyperlink r:id="rId25" w:anchor="fob" w:history="1">
              <w:r w:rsidRPr="006F6E7A">
                <w:rPr>
                  <w:rFonts w:ascii="Times New Roman" w:eastAsia="Times New Roman" w:hAnsi="Times New Roman" w:cs="Times New Roman"/>
                  <w:b/>
                  <w:bCs/>
                  <w:color w:val="005A8C"/>
                  <w:sz w:val="24"/>
                  <w:szCs w:val="24"/>
                  <w:lang w:eastAsia="ru-RU"/>
                </w:rPr>
                <w:t>FOB</w:t>
              </w:r>
            </w:hyperlink>
          </w:p>
        </w:tc>
        <w:tc>
          <w:tcPr>
            <w:tcW w:w="0" w:type="auto"/>
            <w:tcMar>
              <w:top w:w="0" w:type="dxa"/>
              <w:left w:w="90" w:type="dxa"/>
              <w:bottom w:w="0" w:type="dxa"/>
              <w:right w:w="90" w:type="dxa"/>
            </w:tcMar>
            <w:vAlign w:val="center"/>
            <w:hideMark/>
          </w:tcPr>
          <w:p w:rsidR="00BA5F62" w:rsidRPr="006F6E7A" w:rsidRDefault="00BA5F62" w:rsidP="00A2763D">
            <w:pPr>
              <w:spacing w:after="0" w:line="240" w:lineRule="auto"/>
              <w:jc w:val="center"/>
              <w:rPr>
                <w:rFonts w:ascii="Times New Roman" w:eastAsia="Times New Roman" w:hAnsi="Times New Roman" w:cs="Times New Roman"/>
                <w:sz w:val="24"/>
                <w:szCs w:val="24"/>
                <w:lang w:eastAsia="ru-RU"/>
              </w:rPr>
            </w:pPr>
            <w:hyperlink r:id="rId26" w:anchor="fca" w:history="1">
              <w:r w:rsidRPr="006F6E7A">
                <w:rPr>
                  <w:rFonts w:ascii="Times New Roman" w:eastAsia="Times New Roman" w:hAnsi="Times New Roman" w:cs="Times New Roman"/>
                  <w:b/>
                  <w:bCs/>
                  <w:color w:val="005A8C"/>
                  <w:sz w:val="24"/>
                  <w:szCs w:val="24"/>
                  <w:lang w:eastAsia="ru-RU"/>
                </w:rPr>
                <w:t>FCA</w:t>
              </w:r>
            </w:hyperlink>
            <w:r w:rsidRPr="006F6E7A">
              <w:rPr>
                <w:rFonts w:ascii="Times New Roman" w:eastAsia="Times New Roman" w:hAnsi="Times New Roman" w:cs="Times New Roman"/>
                <w:b/>
                <w:bCs/>
                <w:sz w:val="24"/>
                <w:szCs w:val="24"/>
                <w:lang w:eastAsia="ru-RU"/>
              </w:rPr>
              <w:br/>
            </w:r>
            <w:hyperlink r:id="rId27" w:anchor="fas" w:history="1">
              <w:r w:rsidRPr="006F6E7A">
                <w:rPr>
                  <w:rFonts w:ascii="Times New Roman" w:eastAsia="Times New Roman" w:hAnsi="Times New Roman" w:cs="Times New Roman"/>
                  <w:b/>
                  <w:bCs/>
                  <w:color w:val="005A8C"/>
                  <w:sz w:val="24"/>
                  <w:szCs w:val="24"/>
                  <w:lang w:eastAsia="ru-RU"/>
                </w:rPr>
                <w:t>FAS</w:t>
              </w:r>
            </w:hyperlink>
            <w:r w:rsidRPr="006F6E7A">
              <w:rPr>
                <w:rFonts w:ascii="Times New Roman" w:eastAsia="Times New Roman" w:hAnsi="Times New Roman" w:cs="Times New Roman"/>
                <w:b/>
                <w:bCs/>
                <w:sz w:val="24"/>
                <w:szCs w:val="24"/>
                <w:lang w:eastAsia="ru-RU"/>
              </w:rPr>
              <w:br/>
            </w:r>
            <w:hyperlink r:id="rId28" w:anchor="fob" w:history="1">
              <w:r w:rsidRPr="006F6E7A">
                <w:rPr>
                  <w:rFonts w:ascii="Times New Roman" w:eastAsia="Times New Roman" w:hAnsi="Times New Roman" w:cs="Times New Roman"/>
                  <w:b/>
                  <w:bCs/>
                  <w:color w:val="005A8C"/>
                  <w:sz w:val="24"/>
                  <w:szCs w:val="24"/>
                  <w:lang w:eastAsia="ru-RU"/>
                </w:rPr>
                <w:t>FOB</w:t>
              </w:r>
            </w:hyperlink>
          </w:p>
        </w:tc>
      </w:tr>
      <w:tr w:rsidR="00BA5F62" w:rsidRPr="006F6E7A" w:rsidTr="00A2763D">
        <w:tc>
          <w:tcPr>
            <w:tcW w:w="0" w:type="auto"/>
            <w:tcMar>
              <w:top w:w="0" w:type="dxa"/>
              <w:left w:w="90" w:type="dxa"/>
              <w:bottom w:w="0" w:type="dxa"/>
              <w:right w:w="90" w:type="dxa"/>
            </w:tcMar>
            <w:vAlign w:val="center"/>
            <w:hideMark/>
          </w:tcPr>
          <w:p w:rsidR="00BA5F62" w:rsidRPr="006F6E7A" w:rsidRDefault="00BA5F62" w:rsidP="00A2763D">
            <w:pPr>
              <w:spacing w:after="0" w:line="240" w:lineRule="auto"/>
              <w:jc w:val="center"/>
              <w:rPr>
                <w:rFonts w:ascii="Times New Roman" w:eastAsia="Times New Roman" w:hAnsi="Times New Roman" w:cs="Times New Roman"/>
                <w:sz w:val="24"/>
                <w:szCs w:val="24"/>
                <w:lang w:eastAsia="ru-RU"/>
              </w:rPr>
            </w:pPr>
            <w:hyperlink r:id="rId29" w:anchor="cfr" w:history="1">
              <w:r w:rsidRPr="006F6E7A">
                <w:rPr>
                  <w:rFonts w:ascii="Times New Roman" w:eastAsia="Times New Roman" w:hAnsi="Times New Roman" w:cs="Times New Roman"/>
                  <w:b/>
                  <w:bCs/>
                  <w:color w:val="005A8C"/>
                  <w:sz w:val="24"/>
                  <w:szCs w:val="24"/>
                  <w:lang w:eastAsia="ru-RU"/>
                </w:rPr>
                <w:t>CFR</w:t>
              </w:r>
            </w:hyperlink>
            <w:r w:rsidRPr="006F6E7A">
              <w:rPr>
                <w:rFonts w:ascii="Times New Roman" w:eastAsia="Times New Roman" w:hAnsi="Times New Roman" w:cs="Times New Roman"/>
                <w:b/>
                <w:bCs/>
                <w:sz w:val="24"/>
                <w:szCs w:val="24"/>
                <w:lang w:eastAsia="ru-RU"/>
              </w:rPr>
              <w:br/>
            </w:r>
            <w:hyperlink r:id="rId30" w:anchor="cif" w:history="1">
              <w:r w:rsidRPr="006F6E7A">
                <w:rPr>
                  <w:rFonts w:ascii="Times New Roman" w:eastAsia="Times New Roman" w:hAnsi="Times New Roman" w:cs="Times New Roman"/>
                  <w:b/>
                  <w:bCs/>
                  <w:color w:val="005A8C"/>
                  <w:sz w:val="24"/>
                  <w:szCs w:val="24"/>
                  <w:lang w:eastAsia="ru-RU"/>
                </w:rPr>
                <w:t>CIF</w:t>
              </w:r>
            </w:hyperlink>
            <w:r w:rsidRPr="006F6E7A">
              <w:rPr>
                <w:rFonts w:ascii="Times New Roman" w:eastAsia="Times New Roman" w:hAnsi="Times New Roman" w:cs="Times New Roman"/>
                <w:b/>
                <w:bCs/>
                <w:sz w:val="24"/>
                <w:szCs w:val="24"/>
                <w:lang w:eastAsia="ru-RU"/>
              </w:rPr>
              <w:br/>
            </w:r>
            <w:hyperlink r:id="rId31" w:anchor="cip" w:history="1">
              <w:r w:rsidRPr="006F6E7A">
                <w:rPr>
                  <w:rFonts w:ascii="Times New Roman" w:eastAsia="Times New Roman" w:hAnsi="Times New Roman" w:cs="Times New Roman"/>
                  <w:b/>
                  <w:bCs/>
                  <w:color w:val="005A8C"/>
                  <w:sz w:val="24"/>
                  <w:szCs w:val="24"/>
                  <w:lang w:eastAsia="ru-RU"/>
                </w:rPr>
                <w:t>CIP</w:t>
              </w:r>
            </w:hyperlink>
            <w:r w:rsidRPr="006F6E7A">
              <w:rPr>
                <w:rFonts w:ascii="Times New Roman" w:eastAsia="Times New Roman" w:hAnsi="Times New Roman" w:cs="Times New Roman"/>
                <w:b/>
                <w:bCs/>
                <w:sz w:val="24"/>
                <w:szCs w:val="24"/>
                <w:lang w:eastAsia="ru-RU"/>
              </w:rPr>
              <w:br/>
            </w:r>
            <w:hyperlink r:id="rId32" w:anchor="cpt" w:history="1">
              <w:r w:rsidRPr="006F6E7A">
                <w:rPr>
                  <w:rFonts w:ascii="Times New Roman" w:eastAsia="Times New Roman" w:hAnsi="Times New Roman" w:cs="Times New Roman"/>
                  <w:b/>
                  <w:bCs/>
                  <w:color w:val="005A8C"/>
                  <w:sz w:val="24"/>
                  <w:szCs w:val="24"/>
                  <w:lang w:eastAsia="ru-RU"/>
                </w:rPr>
                <w:t>CPT</w:t>
              </w:r>
            </w:hyperlink>
          </w:p>
        </w:tc>
        <w:tc>
          <w:tcPr>
            <w:tcW w:w="0" w:type="auto"/>
            <w:tcMar>
              <w:top w:w="0" w:type="dxa"/>
              <w:left w:w="90" w:type="dxa"/>
              <w:bottom w:w="0" w:type="dxa"/>
              <w:right w:w="90" w:type="dxa"/>
            </w:tcMar>
            <w:vAlign w:val="center"/>
            <w:hideMark/>
          </w:tcPr>
          <w:p w:rsidR="00BA5F62" w:rsidRPr="006F6E7A" w:rsidRDefault="00BA5F62" w:rsidP="00A2763D">
            <w:pPr>
              <w:spacing w:after="0" w:line="240" w:lineRule="auto"/>
              <w:jc w:val="center"/>
              <w:rPr>
                <w:rFonts w:ascii="Times New Roman" w:eastAsia="Times New Roman" w:hAnsi="Times New Roman" w:cs="Times New Roman"/>
                <w:sz w:val="24"/>
                <w:szCs w:val="24"/>
                <w:lang w:eastAsia="ru-RU"/>
              </w:rPr>
            </w:pPr>
            <w:hyperlink r:id="rId33" w:anchor="cfr" w:history="1">
              <w:r w:rsidRPr="006F6E7A">
                <w:rPr>
                  <w:rFonts w:ascii="Times New Roman" w:eastAsia="Times New Roman" w:hAnsi="Times New Roman" w:cs="Times New Roman"/>
                  <w:b/>
                  <w:bCs/>
                  <w:color w:val="005A8C"/>
                  <w:sz w:val="24"/>
                  <w:szCs w:val="24"/>
                  <w:lang w:eastAsia="ru-RU"/>
                </w:rPr>
                <w:t>CFR</w:t>
              </w:r>
            </w:hyperlink>
            <w:r w:rsidRPr="006F6E7A">
              <w:rPr>
                <w:rFonts w:ascii="Times New Roman" w:eastAsia="Times New Roman" w:hAnsi="Times New Roman" w:cs="Times New Roman"/>
                <w:b/>
                <w:bCs/>
                <w:sz w:val="24"/>
                <w:szCs w:val="24"/>
                <w:lang w:eastAsia="ru-RU"/>
              </w:rPr>
              <w:br/>
            </w:r>
            <w:hyperlink r:id="rId34" w:anchor="cif" w:history="1">
              <w:r w:rsidRPr="006F6E7A">
                <w:rPr>
                  <w:rFonts w:ascii="Times New Roman" w:eastAsia="Times New Roman" w:hAnsi="Times New Roman" w:cs="Times New Roman"/>
                  <w:b/>
                  <w:bCs/>
                  <w:color w:val="005A8C"/>
                  <w:sz w:val="24"/>
                  <w:szCs w:val="24"/>
                  <w:lang w:eastAsia="ru-RU"/>
                </w:rPr>
                <w:t>CIF</w:t>
              </w:r>
            </w:hyperlink>
            <w:r w:rsidRPr="006F6E7A">
              <w:rPr>
                <w:rFonts w:ascii="Times New Roman" w:eastAsia="Times New Roman" w:hAnsi="Times New Roman" w:cs="Times New Roman"/>
                <w:b/>
                <w:bCs/>
                <w:sz w:val="24"/>
                <w:szCs w:val="24"/>
                <w:lang w:eastAsia="ru-RU"/>
              </w:rPr>
              <w:br/>
            </w:r>
            <w:hyperlink r:id="rId35" w:anchor="cip" w:history="1">
              <w:r w:rsidRPr="006F6E7A">
                <w:rPr>
                  <w:rFonts w:ascii="Times New Roman" w:eastAsia="Times New Roman" w:hAnsi="Times New Roman" w:cs="Times New Roman"/>
                  <w:b/>
                  <w:bCs/>
                  <w:color w:val="005A8C"/>
                  <w:sz w:val="24"/>
                  <w:szCs w:val="24"/>
                  <w:lang w:eastAsia="ru-RU"/>
                </w:rPr>
                <w:t>CIP</w:t>
              </w:r>
            </w:hyperlink>
            <w:r w:rsidRPr="006F6E7A">
              <w:rPr>
                <w:rFonts w:ascii="Times New Roman" w:eastAsia="Times New Roman" w:hAnsi="Times New Roman" w:cs="Times New Roman"/>
                <w:b/>
                <w:bCs/>
                <w:sz w:val="24"/>
                <w:szCs w:val="24"/>
                <w:lang w:eastAsia="ru-RU"/>
              </w:rPr>
              <w:br/>
            </w:r>
            <w:hyperlink r:id="rId36" w:anchor="cpt" w:history="1">
              <w:r w:rsidRPr="006F6E7A">
                <w:rPr>
                  <w:rFonts w:ascii="Times New Roman" w:eastAsia="Times New Roman" w:hAnsi="Times New Roman" w:cs="Times New Roman"/>
                  <w:b/>
                  <w:bCs/>
                  <w:color w:val="005A8C"/>
                  <w:sz w:val="24"/>
                  <w:szCs w:val="24"/>
                  <w:lang w:eastAsia="ru-RU"/>
                </w:rPr>
                <w:t>CPT</w:t>
              </w:r>
            </w:hyperlink>
          </w:p>
        </w:tc>
        <w:tc>
          <w:tcPr>
            <w:tcW w:w="0" w:type="auto"/>
            <w:tcMar>
              <w:top w:w="0" w:type="dxa"/>
              <w:left w:w="90" w:type="dxa"/>
              <w:bottom w:w="0" w:type="dxa"/>
              <w:right w:w="90" w:type="dxa"/>
            </w:tcMar>
            <w:vAlign w:val="center"/>
            <w:hideMark/>
          </w:tcPr>
          <w:p w:rsidR="00BA5F62" w:rsidRPr="006F6E7A" w:rsidRDefault="00BA5F62" w:rsidP="00A2763D">
            <w:pPr>
              <w:spacing w:after="0" w:line="240" w:lineRule="auto"/>
              <w:jc w:val="center"/>
              <w:rPr>
                <w:rFonts w:ascii="Times New Roman" w:eastAsia="Times New Roman" w:hAnsi="Times New Roman" w:cs="Times New Roman"/>
                <w:sz w:val="24"/>
                <w:szCs w:val="24"/>
                <w:lang w:eastAsia="ru-RU"/>
              </w:rPr>
            </w:pPr>
            <w:hyperlink r:id="rId37" w:anchor="cfr" w:history="1">
              <w:r w:rsidRPr="006F6E7A">
                <w:rPr>
                  <w:rFonts w:ascii="Times New Roman" w:eastAsia="Times New Roman" w:hAnsi="Times New Roman" w:cs="Times New Roman"/>
                  <w:b/>
                  <w:bCs/>
                  <w:color w:val="005A8C"/>
                  <w:sz w:val="24"/>
                  <w:szCs w:val="24"/>
                  <w:lang w:eastAsia="ru-RU"/>
                </w:rPr>
                <w:t>CFR</w:t>
              </w:r>
            </w:hyperlink>
            <w:r w:rsidRPr="006F6E7A">
              <w:rPr>
                <w:rFonts w:ascii="Times New Roman" w:eastAsia="Times New Roman" w:hAnsi="Times New Roman" w:cs="Times New Roman"/>
                <w:b/>
                <w:bCs/>
                <w:sz w:val="24"/>
                <w:szCs w:val="24"/>
                <w:lang w:eastAsia="ru-RU"/>
              </w:rPr>
              <w:br/>
            </w:r>
            <w:hyperlink r:id="rId38" w:anchor="cif" w:history="1">
              <w:r w:rsidRPr="006F6E7A">
                <w:rPr>
                  <w:rFonts w:ascii="Times New Roman" w:eastAsia="Times New Roman" w:hAnsi="Times New Roman" w:cs="Times New Roman"/>
                  <w:b/>
                  <w:bCs/>
                  <w:color w:val="005A8C"/>
                  <w:sz w:val="24"/>
                  <w:szCs w:val="24"/>
                  <w:lang w:eastAsia="ru-RU"/>
                </w:rPr>
                <w:t>CIF</w:t>
              </w:r>
            </w:hyperlink>
            <w:r w:rsidRPr="006F6E7A">
              <w:rPr>
                <w:rFonts w:ascii="Times New Roman" w:eastAsia="Times New Roman" w:hAnsi="Times New Roman" w:cs="Times New Roman"/>
                <w:b/>
                <w:bCs/>
                <w:sz w:val="24"/>
                <w:szCs w:val="24"/>
                <w:lang w:eastAsia="ru-RU"/>
              </w:rPr>
              <w:br/>
            </w:r>
            <w:hyperlink r:id="rId39" w:anchor="cip" w:history="1">
              <w:r w:rsidRPr="006F6E7A">
                <w:rPr>
                  <w:rFonts w:ascii="Times New Roman" w:eastAsia="Times New Roman" w:hAnsi="Times New Roman" w:cs="Times New Roman"/>
                  <w:b/>
                  <w:bCs/>
                  <w:color w:val="005A8C"/>
                  <w:sz w:val="24"/>
                  <w:szCs w:val="24"/>
                  <w:lang w:eastAsia="ru-RU"/>
                </w:rPr>
                <w:t>CIP</w:t>
              </w:r>
            </w:hyperlink>
            <w:r w:rsidRPr="006F6E7A">
              <w:rPr>
                <w:rFonts w:ascii="Times New Roman" w:eastAsia="Times New Roman" w:hAnsi="Times New Roman" w:cs="Times New Roman"/>
                <w:b/>
                <w:bCs/>
                <w:sz w:val="24"/>
                <w:szCs w:val="24"/>
                <w:lang w:eastAsia="ru-RU"/>
              </w:rPr>
              <w:br/>
            </w:r>
            <w:hyperlink r:id="rId40" w:anchor="cpt" w:history="1">
              <w:r w:rsidRPr="006F6E7A">
                <w:rPr>
                  <w:rFonts w:ascii="Times New Roman" w:eastAsia="Times New Roman" w:hAnsi="Times New Roman" w:cs="Times New Roman"/>
                  <w:b/>
                  <w:bCs/>
                  <w:color w:val="005A8C"/>
                  <w:sz w:val="24"/>
                  <w:szCs w:val="24"/>
                  <w:lang w:eastAsia="ru-RU"/>
                </w:rPr>
                <w:t>CPT</w:t>
              </w:r>
            </w:hyperlink>
          </w:p>
        </w:tc>
      </w:tr>
      <w:tr w:rsidR="00BA5F62" w:rsidRPr="00D128A2" w:rsidTr="00A2763D">
        <w:tc>
          <w:tcPr>
            <w:tcW w:w="0" w:type="auto"/>
            <w:tcMar>
              <w:top w:w="0" w:type="dxa"/>
              <w:left w:w="90" w:type="dxa"/>
              <w:bottom w:w="0" w:type="dxa"/>
              <w:right w:w="90" w:type="dxa"/>
            </w:tcMar>
            <w:vAlign w:val="center"/>
            <w:hideMark/>
          </w:tcPr>
          <w:p w:rsidR="00BA5F62" w:rsidRPr="006F6E7A" w:rsidRDefault="00BA5F62" w:rsidP="00A2763D">
            <w:pPr>
              <w:spacing w:after="0" w:line="240" w:lineRule="auto"/>
              <w:jc w:val="center"/>
              <w:rPr>
                <w:rFonts w:ascii="Times New Roman" w:eastAsia="Times New Roman" w:hAnsi="Times New Roman" w:cs="Times New Roman"/>
                <w:sz w:val="24"/>
                <w:szCs w:val="24"/>
                <w:lang w:eastAsia="ru-RU"/>
              </w:rPr>
            </w:pPr>
            <w:hyperlink r:id="rId41" w:anchor="dap" w:history="1">
              <w:r w:rsidRPr="006F6E7A">
                <w:rPr>
                  <w:rFonts w:ascii="Times New Roman" w:eastAsia="Times New Roman" w:hAnsi="Times New Roman" w:cs="Times New Roman"/>
                  <w:b/>
                  <w:bCs/>
                  <w:color w:val="005A8C"/>
                  <w:sz w:val="24"/>
                  <w:szCs w:val="24"/>
                  <w:lang w:eastAsia="ru-RU"/>
                </w:rPr>
                <w:t>DAP</w:t>
              </w:r>
            </w:hyperlink>
            <w:r w:rsidRPr="006F6E7A">
              <w:rPr>
                <w:rFonts w:ascii="Times New Roman" w:eastAsia="Times New Roman" w:hAnsi="Times New Roman" w:cs="Times New Roman"/>
                <w:b/>
                <w:bCs/>
                <w:sz w:val="24"/>
                <w:szCs w:val="24"/>
                <w:lang w:eastAsia="ru-RU"/>
              </w:rPr>
              <w:br/>
            </w:r>
            <w:hyperlink r:id="rId42" w:anchor="dpu" w:history="1">
              <w:r w:rsidRPr="006F6E7A">
                <w:rPr>
                  <w:rFonts w:ascii="Times New Roman" w:eastAsia="Times New Roman" w:hAnsi="Times New Roman" w:cs="Times New Roman"/>
                  <w:b/>
                  <w:bCs/>
                  <w:color w:val="005A8C"/>
                  <w:sz w:val="24"/>
                  <w:szCs w:val="24"/>
                  <w:lang w:eastAsia="ru-RU"/>
                </w:rPr>
                <w:t>DPU</w:t>
              </w:r>
            </w:hyperlink>
            <w:r w:rsidRPr="006F6E7A">
              <w:rPr>
                <w:rFonts w:ascii="Times New Roman" w:eastAsia="Times New Roman" w:hAnsi="Times New Roman" w:cs="Times New Roman"/>
                <w:b/>
                <w:bCs/>
                <w:sz w:val="24"/>
                <w:szCs w:val="24"/>
                <w:lang w:eastAsia="ru-RU"/>
              </w:rPr>
              <w:br/>
            </w:r>
            <w:hyperlink r:id="rId43" w:anchor="ddp" w:history="1">
              <w:r w:rsidRPr="006F6E7A">
                <w:rPr>
                  <w:rFonts w:ascii="Times New Roman" w:eastAsia="Times New Roman" w:hAnsi="Times New Roman" w:cs="Times New Roman"/>
                  <w:b/>
                  <w:bCs/>
                  <w:color w:val="005A8C"/>
                  <w:sz w:val="24"/>
                  <w:szCs w:val="24"/>
                  <w:lang w:eastAsia="ru-RU"/>
                </w:rPr>
                <w:t>DDP</w:t>
              </w:r>
            </w:hyperlink>
          </w:p>
        </w:tc>
        <w:tc>
          <w:tcPr>
            <w:tcW w:w="0" w:type="auto"/>
            <w:tcMar>
              <w:top w:w="0" w:type="dxa"/>
              <w:left w:w="90" w:type="dxa"/>
              <w:bottom w:w="0" w:type="dxa"/>
              <w:right w:w="90" w:type="dxa"/>
            </w:tcMar>
            <w:vAlign w:val="center"/>
            <w:hideMark/>
          </w:tcPr>
          <w:p w:rsidR="00BA5F62" w:rsidRPr="006F6E7A" w:rsidRDefault="00BA5F62" w:rsidP="00A2763D">
            <w:pPr>
              <w:spacing w:after="0" w:line="240" w:lineRule="auto"/>
              <w:jc w:val="center"/>
              <w:rPr>
                <w:rFonts w:ascii="Times New Roman" w:eastAsia="Times New Roman" w:hAnsi="Times New Roman" w:cs="Times New Roman"/>
                <w:sz w:val="24"/>
                <w:szCs w:val="24"/>
                <w:lang w:eastAsia="ru-RU"/>
              </w:rPr>
            </w:pPr>
            <w:hyperlink r:id="rId44" w:anchor="dap" w:history="1">
              <w:r w:rsidRPr="006F6E7A">
                <w:rPr>
                  <w:rFonts w:ascii="Times New Roman" w:eastAsia="Times New Roman" w:hAnsi="Times New Roman" w:cs="Times New Roman"/>
                  <w:b/>
                  <w:bCs/>
                  <w:color w:val="005A8C"/>
                  <w:sz w:val="24"/>
                  <w:szCs w:val="24"/>
                  <w:lang w:eastAsia="ru-RU"/>
                </w:rPr>
                <w:t>DAP</w:t>
              </w:r>
            </w:hyperlink>
            <w:r>
              <w:rPr>
                <w:rFonts w:ascii="Times New Roman" w:eastAsia="Times New Roman" w:hAnsi="Times New Roman" w:cs="Times New Roman"/>
                <w:b/>
                <w:bCs/>
                <w:color w:val="005A8C"/>
                <w:sz w:val="24"/>
                <w:szCs w:val="24"/>
                <w:lang w:val="uk-UA" w:eastAsia="ru-RU"/>
              </w:rPr>
              <w:t xml:space="preserve"> </w:t>
            </w:r>
            <w:r w:rsidRPr="006F6E7A">
              <w:rPr>
                <w:rFonts w:ascii="Times New Roman" w:eastAsia="Times New Roman" w:hAnsi="Times New Roman" w:cs="Times New Roman"/>
                <w:b/>
                <w:bCs/>
                <w:sz w:val="24"/>
                <w:szCs w:val="24"/>
                <w:lang w:eastAsia="ru-RU"/>
              </w:rPr>
              <w:br/>
            </w:r>
            <w:hyperlink r:id="rId45" w:anchor="dat" w:history="1">
              <w:r w:rsidRPr="006F6E7A">
                <w:rPr>
                  <w:rFonts w:ascii="Times New Roman" w:eastAsia="Times New Roman" w:hAnsi="Times New Roman" w:cs="Times New Roman"/>
                  <w:b/>
                  <w:bCs/>
                  <w:color w:val="005A8C"/>
                  <w:sz w:val="24"/>
                  <w:szCs w:val="24"/>
                  <w:lang w:eastAsia="ru-RU"/>
                </w:rPr>
                <w:t>DAT</w:t>
              </w:r>
            </w:hyperlink>
            <w:r w:rsidRPr="006F6E7A">
              <w:rPr>
                <w:rFonts w:ascii="Times New Roman" w:eastAsia="Times New Roman" w:hAnsi="Times New Roman" w:cs="Times New Roman"/>
                <w:b/>
                <w:bCs/>
                <w:sz w:val="24"/>
                <w:szCs w:val="24"/>
                <w:lang w:eastAsia="ru-RU"/>
              </w:rPr>
              <w:br/>
            </w:r>
            <w:hyperlink r:id="rId46" w:anchor="ddp" w:history="1">
              <w:r w:rsidRPr="006F6E7A">
                <w:rPr>
                  <w:rFonts w:ascii="Times New Roman" w:eastAsia="Times New Roman" w:hAnsi="Times New Roman" w:cs="Times New Roman"/>
                  <w:b/>
                  <w:bCs/>
                  <w:color w:val="005A8C"/>
                  <w:sz w:val="24"/>
                  <w:szCs w:val="24"/>
                  <w:lang w:eastAsia="ru-RU"/>
                </w:rPr>
                <w:t>DDP</w:t>
              </w:r>
            </w:hyperlink>
          </w:p>
        </w:tc>
        <w:tc>
          <w:tcPr>
            <w:tcW w:w="0" w:type="auto"/>
            <w:tcMar>
              <w:top w:w="0" w:type="dxa"/>
              <w:left w:w="90" w:type="dxa"/>
              <w:bottom w:w="0" w:type="dxa"/>
              <w:right w:w="90" w:type="dxa"/>
            </w:tcMar>
            <w:vAlign w:val="center"/>
            <w:hideMark/>
          </w:tcPr>
          <w:p w:rsidR="00BA5F62" w:rsidRPr="006F6E7A" w:rsidRDefault="00BA5F62" w:rsidP="00A2763D">
            <w:pPr>
              <w:spacing w:after="0" w:line="240" w:lineRule="auto"/>
              <w:jc w:val="center"/>
              <w:rPr>
                <w:rFonts w:ascii="Times New Roman" w:eastAsia="Times New Roman" w:hAnsi="Times New Roman" w:cs="Times New Roman"/>
                <w:sz w:val="24"/>
                <w:szCs w:val="24"/>
                <w:lang w:val="en-US" w:eastAsia="ru-RU"/>
              </w:rPr>
            </w:pPr>
            <w:hyperlink r:id="rId47" w:anchor="daf" w:history="1">
              <w:r w:rsidRPr="006F6E7A">
                <w:rPr>
                  <w:rFonts w:ascii="Times New Roman" w:eastAsia="Times New Roman" w:hAnsi="Times New Roman" w:cs="Times New Roman"/>
                  <w:b/>
                  <w:bCs/>
                  <w:color w:val="005A8C"/>
                  <w:sz w:val="24"/>
                  <w:szCs w:val="24"/>
                  <w:lang w:val="en-US" w:eastAsia="ru-RU"/>
                </w:rPr>
                <w:t>DAF</w:t>
              </w:r>
            </w:hyperlink>
            <w:r w:rsidRPr="006F6E7A">
              <w:rPr>
                <w:rFonts w:ascii="Times New Roman" w:eastAsia="Times New Roman" w:hAnsi="Times New Roman" w:cs="Times New Roman"/>
                <w:b/>
                <w:bCs/>
                <w:sz w:val="24"/>
                <w:szCs w:val="24"/>
                <w:lang w:val="en-US" w:eastAsia="ru-RU"/>
              </w:rPr>
              <w:br/>
            </w:r>
            <w:hyperlink r:id="rId48" w:anchor="des" w:history="1">
              <w:r w:rsidRPr="006F6E7A">
                <w:rPr>
                  <w:rFonts w:ascii="Times New Roman" w:eastAsia="Times New Roman" w:hAnsi="Times New Roman" w:cs="Times New Roman"/>
                  <w:b/>
                  <w:bCs/>
                  <w:color w:val="005A8C"/>
                  <w:sz w:val="24"/>
                  <w:szCs w:val="24"/>
                  <w:lang w:val="en-US" w:eastAsia="ru-RU"/>
                </w:rPr>
                <w:t>DES</w:t>
              </w:r>
            </w:hyperlink>
            <w:r w:rsidRPr="006F6E7A">
              <w:rPr>
                <w:rFonts w:ascii="Times New Roman" w:eastAsia="Times New Roman" w:hAnsi="Times New Roman" w:cs="Times New Roman"/>
                <w:b/>
                <w:bCs/>
                <w:sz w:val="24"/>
                <w:szCs w:val="24"/>
                <w:lang w:val="en-US" w:eastAsia="ru-RU"/>
              </w:rPr>
              <w:br/>
            </w:r>
            <w:hyperlink r:id="rId49" w:anchor="deq" w:history="1">
              <w:r w:rsidRPr="006F6E7A">
                <w:rPr>
                  <w:rFonts w:ascii="Times New Roman" w:eastAsia="Times New Roman" w:hAnsi="Times New Roman" w:cs="Times New Roman"/>
                  <w:b/>
                  <w:bCs/>
                  <w:color w:val="005A8C"/>
                  <w:sz w:val="24"/>
                  <w:szCs w:val="24"/>
                  <w:lang w:val="en-US" w:eastAsia="ru-RU"/>
                </w:rPr>
                <w:t>DEQ</w:t>
              </w:r>
            </w:hyperlink>
            <w:r w:rsidRPr="006F6E7A">
              <w:rPr>
                <w:rFonts w:ascii="Times New Roman" w:eastAsia="Times New Roman" w:hAnsi="Times New Roman" w:cs="Times New Roman"/>
                <w:b/>
                <w:bCs/>
                <w:sz w:val="24"/>
                <w:szCs w:val="24"/>
                <w:lang w:val="en-US" w:eastAsia="ru-RU"/>
              </w:rPr>
              <w:br/>
            </w:r>
            <w:hyperlink r:id="rId50" w:anchor="ddu" w:history="1">
              <w:r w:rsidRPr="006F6E7A">
                <w:rPr>
                  <w:rFonts w:ascii="Times New Roman" w:eastAsia="Times New Roman" w:hAnsi="Times New Roman" w:cs="Times New Roman"/>
                  <w:b/>
                  <w:bCs/>
                  <w:color w:val="005A8C"/>
                  <w:sz w:val="24"/>
                  <w:szCs w:val="24"/>
                  <w:lang w:val="en-US" w:eastAsia="ru-RU"/>
                </w:rPr>
                <w:t>DDU</w:t>
              </w:r>
            </w:hyperlink>
            <w:r w:rsidRPr="006F6E7A">
              <w:rPr>
                <w:rFonts w:ascii="Times New Roman" w:eastAsia="Times New Roman" w:hAnsi="Times New Roman" w:cs="Times New Roman"/>
                <w:b/>
                <w:bCs/>
                <w:sz w:val="24"/>
                <w:szCs w:val="24"/>
                <w:lang w:val="en-US" w:eastAsia="ru-RU"/>
              </w:rPr>
              <w:br/>
            </w:r>
            <w:hyperlink r:id="rId51" w:anchor="ddp" w:history="1">
              <w:r w:rsidRPr="006F6E7A">
                <w:rPr>
                  <w:rFonts w:ascii="Times New Roman" w:eastAsia="Times New Roman" w:hAnsi="Times New Roman" w:cs="Times New Roman"/>
                  <w:b/>
                  <w:bCs/>
                  <w:color w:val="005A8C"/>
                  <w:sz w:val="24"/>
                  <w:szCs w:val="24"/>
                  <w:lang w:val="en-US" w:eastAsia="ru-RU"/>
                </w:rPr>
                <w:t>DDP</w:t>
              </w:r>
            </w:hyperlink>
          </w:p>
        </w:tc>
      </w:tr>
    </w:tbl>
    <w:p w:rsidR="00BA5F62" w:rsidRDefault="00BA5F62" w:rsidP="00BA5F62">
      <w:pPr>
        <w:pStyle w:val="a3"/>
        <w:spacing w:after="0" w:line="288" w:lineRule="auto"/>
        <w:ind w:left="0" w:firstLine="709"/>
        <w:jc w:val="both"/>
        <w:rPr>
          <w:rFonts w:ascii="Arial" w:hAnsi="Arial" w:cs="Arial"/>
          <w:sz w:val="28"/>
          <w:szCs w:val="28"/>
          <w:lang w:val="en-US"/>
        </w:rPr>
      </w:pPr>
    </w:p>
    <w:p w:rsidR="00BA5F62" w:rsidRDefault="00BA5F62" w:rsidP="00BA5F62">
      <w:pPr>
        <w:pStyle w:val="a3"/>
        <w:tabs>
          <w:tab w:val="left" w:pos="1137"/>
        </w:tabs>
        <w:spacing w:after="0" w:line="288" w:lineRule="auto"/>
        <w:ind w:left="0" w:firstLine="709"/>
        <w:jc w:val="both"/>
        <w:rPr>
          <w:rFonts w:ascii="Arial" w:hAnsi="Arial" w:cs="Arial"/>
          <w:sz w:val="28"/>
          <w:szCs w:val="28"/>
        </w:rPr>
      </w:pPr>
      <w:r>
        <w:rPr>
          <w:rFonts w:ascii="Arial" w:hAnsi="Arial" w:cs="Arial"/>
          <w:sz w:val="28"/>
          <w:szCs w:val="28"/>
          <w:lang w:val="en-US"/>
        </w:rPr>
        <w:tab/>
      </w:r>
      <w:r w:rsidRPr="00763727">
        <w:rPr>
          <w:rFonts w:ascii="Arial" w:hAnsi="Arial" w:cs="Arial"/>
          <w:sz w:val="28"/>
          <w:szCs w:val="28"/>
        </w:rPr>
        <w:t>Що стосується змісту, в Інкотермс 2010 року було внесено наступні істотні зміни, а саме:</w:t>
      </w:r>
    </w:p>
    <w:p w:rsidR="00BA5F62" w:rsidRPr="00E61625" w:rsidRDefault="00BA5F62" w:rsidP="00BA5F62">
      <w:pPr>
        <w:pStyle w:val="a3"/>
        <w:numPr>
          <w:ilvl w:val="0"/>
          <w:numId w:val="17"/>
        </w:numPr>
        <w:tabs>
          <w:tab w:val="left" w:pos="1137"/>
        </w:tabs>
        <w:spacing w:after="0" w:line="288" w:lineRule="auto"/>
        <w:ind w:left="0" w:firstLine="709"/>
        <w:jc w:val="both"/>
        <w:rPr>
          <w:rFonts w:ascii="Arial" w:hAnsi="Arial" w:cs="Arial"/>
          <w:b/>
          <w:sz w:val="28"/>
          <w:szCs w:val="28"/>
          <w:u w:val="single"/>
        </w:rPr>
      </w:pPr>
      <w:r w:rsidRPr="00E61625">
        <w:rPr>
          <w:rFonts w:ascii="Arial" w:hAnsi="Arial" w:cs="Arial"/>
          <w:b/>
          <w:sz w:val="28"/>
          <w:szCs w:val="28"/>
          <w:u w:val="single"/>
        </w:rPr>
        <w:t>Термін DAT перейменований в умову поставки DPU</w:t>
      </w:r>
    </w:p>
    <w:p w:rsidR="00BA5F62" w:rsidRPr="00E61625" w:rsidRDefault="00BA5F62" w:rsidP="00BA5F62">
      <w:pPr>
        <w:pStyle w:val="a3"/>
        <w:tabs>
          <w:tab w:val="left" w:pos="1137"/>
        </w:tabs>
        <w:spacing w:after="0" w:line="288" w:lineRule="auto"/>
        <w:ind w:left="0" w:firstLine="709"/>
        <w:jc w:val="both"/>
        <w:rPr>
          <w:rFonts w:ascii="Arial" w:hAnsi="Arial" w:cs="Arial"/>
          <w:i/>
          <w:sz w:val="28"/>
          <w:szCs w:val="28"/>
        </w:rPr>
      </w:pPr>
      <w:r w:rsidRPr="00E61625">
        <w:rPr>
          <w:rFonts w:ascii="Arial" w:hAnsi="Arial" w:cs="Arial"/>
          <w:i/>
          <w:sz w:val="28"/>
          <w:szCs w:val="28"/>
        </w:rPr>
        <w:t>Базис поставки DAT (Delivered at Terminal / Доставка на терміналі) перейменований в умови поставки DPU Інкотермс 2020 (Delivered Named Place Unloaded / Доставка на місце вивантаження).</w:t>
      </w:r>
    </w:p>
    <w:p w:rsidR="00BA5F62" w:rsidRPr="00E61625" w:rsidRDefault="00BA5F62" w:rsidP="00BA5F62">
      <w:pPr>
        <w:pStyle w:val="a3"/>
        <w:tabs>
          <w:tab w:val="left" w:pos="1137"/>
        </w:tabs>
        <w:spacing w:after="0" w:line="288" w:lineRule="auto"/>
        <w:ind w:left="0" w:firstLine="709"/>
        <w:jc w:val="both"/>
        <w:rPr>
          <w:rFonts w:ascii="Arial" w:hAnsi="Arial" w:cs="Arial"/>
          <w:sz w:val="28"/>
          <w:szCs w:val="28"/>
          <w:u w:val="single"/>
        </w:rPr>
      </w:pPr>
      <w:r w:rsidRPr="00E61625">
        <w:rPr>
          <w:rFonts w:ascii="Arial" w:hAnsi="Arial" w:cs="Arial"/>
          <w:sz w:val="28"/>
          <w:szCs w:val="28"/>
          <w:u w:val="single"/>
        </w:rPr>
        <w:t>Дана зміна було викликано двома причинами.</w:t>
      </w:r>
    </w:p>
    <w:p w:rsidR="00BA5F62" w:rsidRPr="00E61625" w:rsidRDefault="00BA5F62" w:rsidP="00BA5F62">
      <w:pPr>
        <w:pStyle w:val="a3"/>
        <w:tabs>
          <w:tab w:val="left" w:pos="1137"/>
        </w:tabs>
        <w:spacing w:after="0" w:line="288" w:lineRule="auto"/>
        <w:ind w:left="0" w:firstLine="709"/>
        <w:jc w:val="both"/>
        <w:rPr>
          <w:rFonts w:ascii="Arial" w:hAnsi="Arial" w:cs="Arial"/>
          <w:sz w:val="28"/>
          <w:szCs w:val="28"/>
        </w:rPr>
      </w:pPr>
      <w:r w:rsidRPr="00E61625">
        <w:rPr>
          <w:rFonts w:ascii="Arial" w:hAnsi="Arial" w:cs="Arial"/>
          <w:sz w:val="28"/>
          <w:szCs w:val="28"/>
          <w:u w:val="single"/>
        </w:rPr>
        <w:t>По-перше</w:t>
      </w:r>
      <w:r w:rsidRPr="00E61625">
        <w:rPr>
          <w:rFonts w:ascii="Arial" w:hAnsi="Arial" w:cs="Arial"/>
          <w:sz w:val="28"/>
          <w:szCs w:val="28"/>
        </w:rPr>
        <w:t>, виникла плутанина щодо відмінностей між терміном DAT Інкотермс 2010 (Доставка на терміналі) і терміном DAP Інкотермс 2010 (Поставка в місці призначення). Ключове відмінність між цими умовами полягає в тому, що відповідно до правила DAT доставка здійснюється після того, як товари були вивантажені з транспортного засобу і надані покупцеві в зазначеному терміналі. Тоді як в рамках умови DAP доставка здійснюється до вивантаження товарів - коли вони надані покупцеві на прибулому транспортному засобі готові до розвантаження.</w:t>
      </w:r>
    </w:p>
    <w:p w:rsidR="00BA5F62" w:rsidRPr="00E61625" w:rsidRDefault="00BA5F62" w:rsidP="00BA5F62">
      <w:pPr>
        <w:pStyle w:val="a3"/>
        <w:tabs>
          <w:tab w:val="left" w:pos="1137"/>
        </w:tabs>
        <w:spacing w:after="0" w:line="288" w:lineRule="auto"/>
        <w:ind w:left="0" w:firstLine="709"/>
        <w:jc w:val="both"/>
        <w:rPr>
          <w:rFonts w:ascii="Arial" w:hAnsi="Arial" w:cs="Arial"/>
          <w:sz w:val="28"/>
          <w:szCs w:val="28"/>
        </w:rPr>
      </w:pPr>
      <w:r w:rsidRPr="00E61625">
        <w:rPr>
          <w:rFonts w:ascii="Arial" w:hAnsi="Arial" w:cs="Arial"/>
          <w:sz w:val="28"/>
          <w:szCs w:val="28"/>
          <w:u w:val="single"/>
        </w:rPr>
        <w:t>Друга причина</w:t>
      </w:r>
      <w:r w:rsidRPr="00E61625">
        <w:rPr>
          <w:rFonts w:ascii="Arial" w:hAnsi="Arial" w:cs="Arial"/>
          <w:sz w:val="28"/>
          <w:szCs w:val="28"/>
        </w:rPr>
        <w:t xml:space="preserve"> цієї зміни полягала в тому, щоб забезпечити більшу гнучкість у визначенні місця доставки товару. Тепер продавцю і покупцю можна узгодити будь-яке місце для доставки товару, а не тільки в конкретному терміналі. Умови поставки DPU Інкотермс 2020 і DAT Інкотермс 2010 в іншому ідентичні за змістом. Правило DPU Інкотермс 2020 є єдиним терміном, який доручає продавцю розвантаження товару.</w:t>
      </w:r>
    </w:p>
    <w:p w:rsidR="00BA5F62" w:rsidRPr="00E61625" w:rsidRDefault="00BA5F62" w:rsidP="00BA5F62">
      <w:pPr>
        <w:pStyle w:val="a3"/>
        <w:tabs>
          <w:tab w:val="left" w:pos="1137"/>
        </w:tabs>
        <w:spacing w:after="0" w:line="288" w:lineRule="auto"/>
        <w:ind w:left="0" w:firstLine="709"/>
        <w:jc w:val="both"/>
        <w:rPr>
          <w:rFonts w:ascii="Arial" w:hAnsi="Arial" w:cs="Arial"/>
          <w:b/>
          <w:sz w:val="28"/>
          <w:szCs w:val="28"/>
        </w:rPr>
      </w:pPr>
      <w:r w:rsidRPr="00E61625">
        <w:rPr>
          <w:rFonts w:ascii="Arial" w:hAnsi="Arial" w:cs="Arial"/>
          <w:b/>
          <w:sz w:val="28"/>
          <w:szCs w:val="28"/>
        </w:rPr>
        <w:t>2</w:t>
      </w:r>
      <w:r>
        <w:rPr>
          <w:rFonts w:ascii="Arial" w:hAnsi="Arial" w:cs="Arial"/>
          <w:sz w:val="28"/>
          <w:szCs w:val="28"/>
        </w:rPr>
        <w:t xml:space="preserve">. </w:t>
      </w:r>
      <w:r w:rsidRPr="00E61625">
        <w:rPr>
          <w:rFonts w:ascii="Arial" w:hAnsi="Arial" w:cs="Arial"/>
          <w:b/>
          <w:sz w:val="28"/>
          <w:szCs w:val="28"/>
        </w:rPr>
        <w:t>Зміни в умовах поставки FCA</w:t>
      </w:r>
    </w:p>
    <w:p w:rsidR="00BA5F62" w:rsidRPr="00E61625" w:rsidRDefault="00BA5F62" w:rsidP="00BA5F62">
      <w:pPr>
        <w:pStyle w:val="a3"/>
        <w:tabs>
          <w:tab w:val="left" w:pos="1137"/>
        </w:tabs>
        <w:spacing w:after="0" w:line="288" w:lineRule="auto"/>
        <w:ind w:left="0" w:firstLine="709"/>
        <w:jc w:val="both"/>
        <w:rPr>
          <w:rFonts w:ascii="Arial" w:hAnsi="Arial" w:cs="Arial"/>
          <w:sz w:val="28"/>
          <w:szCs w:val="28"/>
        </w:rPr>
      </w:pPr>
      <w:r w:rsidRPr="00E61625">
        <w:rPr>
          <w:rFonts w:ascii="Arial" w:hAnsi="Arial" w:cs="Arial"/>
          <w:sz w:val="28"/>
          <w:szCs w:val="28"/>
        </w:rPr>
        <w:t>Умова поставки FCA Інкотермс 2020 (Free Carrier / Франко перевізник) є найбільш поширеним правилом Інкотермс (близько 40% міжнародних комерційних операцій проходить з цим торговим терміном). Це дуже універсальне правило, що дозволяє відвантажувати товари в різних місцях (наприклад: за адресою, на терміналі, в порту, аеропорту і т.д.), які розташовані в країні покупця.</w:t>
      </w:r>
    </w:p>
    <w:p w:rsidR="00BA5F62" w:rsidRPr="00E61625" w:rsidRDefault="00BA5F62" w:rsidP="00BA5F62">
      <w:pPr>
        <w:pStyle w:val="a3"/>
        <w:tabs>
          <w:tab w:val="left" w:pos="1137"/>
        </w:tabs>
        <w:spacing w:after="0" w:line="288" w:lineRule="auto"/>
        <w:ind w:left="0" w:firstLine="709"/>
        <w:jc w:val="both"/>
        <w:rPr>
          <w:rFonts w:ascii="Arial" w:hAnsi="Arial" w:cs="Arial"/>
          <w:sz w:val="28"/>
          <w:szCs w:val="28"/>
        </w:rPr>
      </w:pPr>
      <w:r w:rsidRPr="00E61625">
        <w:rPr>
          <w:rFonts w:ascii="Arial" w:hAnsi="Arial" w:cs="Arial"/>
          <w:sz w:val="28"/>
          <w:szCs w:val="28"/>
          <w:u w:val="single"/>
        </w:rPr>
        <w:lastRenderedPageBreak/>
        <w:t>Базис поставки FCA Інкотермс 2020 передбачає два можливих місця відвантаження продавцем товару</w:t>
      </w:r>
      <w:r w:rsidRPr="00E61625">
        <w:rPr>
          <w:rFonts w:ascii="Arial" w:hAnsi="Arial" w:cs="Arial"/>
          <w:sz w:val="28"/>
          <w:szCs w:val="28"/>
        </w:rPr>
        <w:t>:</w:t>
      </w:r>
    </w:p>
    <w:p w:rsidR="00BA5F62" w:rsidRPr="00E61625" w:rsidRDefault="00BA5F62" w:rsidP="00BA5F62">
      <w:pPr>
        <w:pStyle w:val="a3"/>
        <w:tabs>
          <w:tab w:val="left" w:pos="1137"/>
        </w:tabs>
        <w:spacing w:after="0" w:line="288" w:lineRule="auto"/>
        <w:ind w:left="0" w:firstLine="709"/>
        <w:jc w:val="both"/>
        <w:rPr>
          <w:rFonts w:ascii="Arial" w:hAnsi="Arial" w:cs="Arial"/>
          <w:sz w:val="28"/>
          <w:szCs w:val="28"/>
        </w:rPr>
      </w:pPr>
      <w:r w:rsidRPr="00E61625">
        <w:rPr>
          <w:rFonts w:ascii="Arial" w:hAnsi="Arial" w:cs="Arial"/>
          <w:sz w:val="28"/>
          <w:szCs w:val="28"/>
          <w:u w:val="single"/>
        </w:rPr>
        <w:t>Перший варіант - це місце, яке належить продавцю</w:t>
      </w:r>
      <w:r w:rsidRPr="00E61625">
        <w:rPr>
          <w:rFonts w:ascii="Arial" w:hAnsi="Arial" w:cs="Arial"/>
          <w:sz w:val="28"/>
          <w:szCs w:val="28"/>
        </w:rPr>
        <w:t xml:space="preserve"> (наприклад: його склад, фабрика, магазин). Для продавця доставка вважається завершеною, коли товар фізично завантажений на транспортний засіб вказане покупцем.</w:t>
      </w:r>
    </w:p>
    <w:p w:rsidR="00BA5F62" w:rsidRPr="00E61625" w:rsidRDefault="00BA5F62" w:rsidP="00BA5F62">
      <w:pPr>
        <w:pStyle w:val="a3"/>
        <w:tabs>
          <w:tab w:val="left" w:pos="1137"/>
        </w:tabs>
        <w:spacing w:after="0" w:line="288" w:lineRule="auto"/>
        <w:ind w:left="0" w:firstLine="709"/>
        <w:jc w:val="both"/>
        <w:rPr>
          <w:rFonts w:ascii="Arial" w:hAnsi="Arial" w:cs="Arial"/>
          <w:sz w:val="28"/>
          <w:szCs w:val="28"/>
        </w:rPr>
      </w:pPr>
      <w:r w:rsidRPr="00E61625">
        <w:rPr>
          <w:rFonts w:ascii="Arial" w:hAnsi="Arial" w:cs="Arial"/>
          <w:sz w:val="28"/>
          <w:szCs w:val="28"/>
          <w:u w:val="single"/>
        </w:rPr>
        <w:t>Однак другий варіант застосовується до зазначеного в договорі місця, яке не належить продавцю</w:t>
      </w:r>
      <w:r w:rsidRPr="00E61625">
        <w:rPr>
          <w:rFonts w:ascii="Arial" w:hAnsi="Arial" w:cs="Arial"/>
          <w:sz w:val="28"/>
          <w:szCs w:val="28"/>
        </w:rPr>
        <w:t xml:space="preserve"> (наприклад: морський порт, термінал). У цій ситуації вважається, що відвантаження була здійснена після навантаження товару на транспортний засіб перевізника, оплачене продавцем. Слід зазначити, що вивантаження товару з транспортного засобу не є обов'язком продавця.</w:t>
      </w:r>
    </w:p>
    <w:p w:rsidR="00BA5F62" w:rsidRPr="00E61625" w:rsidRDefault="00BA5F62" w:rsidP="00BA5F62">
      <w:pPr>
        <w:pStyle w:val="a3"/>
        <w:tabs>
          <w:tab w:val="left" w:pos="1137"/>
        </w:tabs>
        <w:spacing w:after="0" w:line="288" w:lineRule="auto"/>
        <w:ind w:left="0" w:firstLine="709"/>
        <w:jc w:val="both"/>
        <w:rPr>
          <w:rFonts w:ascii="Arial" w:hAnsi="Arial" w:cs="Arial"/>
          <w:sz w:val="28"/>
          <w:szCs w:val="28"/>
        </w:rPr>
      </w:pPr>
      <w:r w:rsidRPr="00440AEB">
        <w:rPr>
          <w:rFonts w:ascii="Arial" w:hAnsi="Arial" w:cs="Arial"/>
          <w:sz w:val="28"/>
          <w:szCs w:val="28"/>
          <w:u w:val="single"/>
        </w:rPr>
        <w:t>Проблеми виникли з цим терміном, коли доставка товару здійснювалася морським транспортом (морським контейнером), і якщо продавець і покупець домовилися використовувати банківський акредитив, як спосіб оплати за товар.</w:t>
      </w:r>
      <w:r w:rsidRPr="00E61625">
        <w:rPr>
          <w:rFonts w:ascii="Arial" w:hAnsi="Arial" w:cs="Arial"/>
          <w:sz w:val="28"/>
          <w:szCs w:val="28"/>
        </w:rPr>
        <w:t xml:space="preserve"> Для отримання оплати продавець повинен підтвердити відправку товару покупцеві, тобто після навантаження товару на борт морського судна надати в банк, для отримання оплати, коносамент з позначкою «на борту». Але морський перевізник, як правило, не надавав продавцеві, коносамент з такою відміткою. Тому, експортери часто використовували для морських контейнерних перевезень умови поставки FOB, що вимагало від продавця навантаження товару на судно, а від морського перевізника надання коносамента продавцю.</w:t>
      </w:r>
    </w:p>
    <w:p w:rsidR="00BA5F62" w:rsidRPr="00440AEB" w:rsidRDefault="00BA5F62" w:rsidP="00BA5F62">
      <w:pPr>
        <w:pStyle w:val="a3"/>
        <w:tabs>
          <w:tab w:val="left" w:pos="1137"/>
        </w:tabs>
        <w:spacing w:after="0" w:line="288" w:lineRule="auto"/>
        <w:ind w:left="0" w:firstLine="709"/>
        <w:jc w:val="both"/>
        <w:rPr>
          <w:rFonts w:ascii="Arial" w:hAnsi="Arial" w:cs="Arial"/>
          <w:sz w:val="28"/>
          <w:szCs w:val="28"/>
          <w:u w:val="single"/>
        </w:rPr>
      </w:pPr>
      <w:r w:rsidRPr="00440AEB">
        <w:rPr>
          <w:rFonts w:ascii="Arial" w:hAnsi="Arial" w:cs="Arial"/>
          <w:sz w:val="28"/>
          <w:szCs w:val="28"/>
          <w:u w:val="single"/>
        </w:rPr>
        <w:t>Відповідно до нових правил Incoterms 2020 року, умова поставки FCA дозволяє сторонам домовитися в договорі купівлі-продажу, що покупець повинен дати вказівку своєму перевізнику видати коносамент з бортовою записом продавцю.</w:t>
      </w:r>
    </w:p>
    <w:p w:rsidR="00BA5F62" w:rsidRDefault="00BA5F62" w:rsidP="00BA5F62">
      <w:pPr>
        <w:pStyle w:val="a3"/>
        <w:tabs>
          <w:tab w:val="left" w:pos="1137"/>
        </w:tabs>
        <w:spacing w:after="0" w:line="288" w:lineRule="auto"/>
        <w:ind w:left="0" w:firstLine="709"/>
        <w:jc w:val="both"/>
        <w:rPr>
          <w:rFonts w:ascii="Arial" w:hAnsi="Arial" w:cs="Arial"/>
          <w:b/>
          <w:sz w:val="28"/>
          <w:szCs w:val="28"/>
        </w:rPr>
      </w:pPr>
    </w:p>
    <w:p w:rsidR="00BA5F62" w:rsidRDefault="00BA5F62" w:rsidP="00BA5F62">
      <w:pPr>
        <w:pStyle w:val="a3"/>
        <w:tabs>
          <w:tab w:val="left" w:pos="1137"/>
        </w:tabs>
        <w:spacing w:after="0" w:line="288" w:lineRule="auto"/>
        <w:ind w:left="0" w:firstLine="709"/>
        <w:jc w:val="both"/>
        <w:rPr>
          <w:rFonts w:ascii="Arial" w:hAnsi="Arial" w:cs="Arial"/>
          <w:b/>
          <w:sz w:val="28"/>
          <w:szCs w:val="28"/>
        </w:rPr>
      </w:pPr>
    </w:p>
    <w:p w:rsidR="00BA5F62" w:rsidRPr="007F7708" w:rsidRDefault="00BA5F62" w:rsidP="00BA5F62">
      <w:pPr>
        <w:pStyle w:val="a3"/>
        <w:tabs>
          <w:tab w:val="left" w:pos="1137"/>
        </w:tabs>
        <w:spacing w:after="0" w:line="288" w:lineRule="auto"/>
        <w:ind w:left="0" w:firstLine="709"/>
        <w:jc w:val="both"/>
        <w:rPr>
          <w:rFonts w:ascii="Arial" w:hAnsi="Arial" w:cs="Arial"/>
          <w:b/>
          <w:sz w:val="28"/>
          <w:szCs w:val="28"/>
        </w:rPr>
      </w:pPr>
      <w:r w:rsidRPr="007F7708">
        <w:rPr>
          <w:rFonts w:ascii="Arial" w:hAnsi="Arial" w:cs="Arial"/>
          <w:b/>
          <w:sz w:val="28"/>
          <w:szCs w:val="28"/>
        </w:rPr>
        <w:t>3. Зміна рівня страхового покриття для терміна CIP</w:t>
      </w:r>
    </w:p>
    <w:p w:rsidR="00BA5F62" w:rsidRPr="007F7708" w:rsidRDefault="00BA5F62" w:rsidP="00BA5F62">
      <w:pPr>
        <w:pStyle w:val="a3"/>
        <w:tabs>
          <w:tab w:val="left" w:pos="1137"/>
        </w:tabs>
        <w:spacing w:after="0" w:line="288" w:lineRule="auto"/>
        <w:ind w:left="0" w:firstLine="709"/>
        <w:jc w:val="both"/>
        <w:rPr>
          <w:rFonts w:ascii="Arial" w:hAnsi="Arial" w:cs="Arial"/>
          <w:sz w:val="28"/>
          <w:szCs w:val="28"/>
          <w:u w:val="single"/>
        </w:rPr>
      </w:pPr>
      <w:r w:rsidRPr="007F7708">
        <w:rPr>
          <w:rFonts w:ascii="Arial" w:hAnsi="Arial" w:cs="Arial"/>
          <w:sz w:val="28"/>
          <w:szCs w:val="28"/>
          <w:u w:val="single"/>
        </w:rPr>
        <w:t>Умови поставки CIF Інкотермс 2020 (Cost Insurance and Freight / Вартість, страхування і фрахт) і умови поставки CIP Інкотермс 2020 (Carriage and Insurance Paid to / Перевезення і страхування оплачені до), є двома правилами Інкотермс, які зобов'язують продавця придбати страховку на користь покупця для експорту товарів.</w:t>
      </w:r>
    </w:p>
    <w:p w:rsidR="00BA5F62" w:rsidRPr="007F7708" w:rsidRDefault="00BA5F62" w:rsidP="00BA5F62">
      <w:pPr>
        <w:pStyle w:val="a3"/>
        <w:tabs>
          <w:tab w:val="left" w:pos="1137"/>
        </w:tabs>
        <w:spacing w:after="0" w:line="288" w:lineRule="auto"/>
        <w:ind w:left="0" w:firstLine="709"/>
        <w:jc w:val="both"/>
        <w:rPr>
          <w:rFonts w:ascii="Arial" w:hAnsi="Arial" w:cs="Arial"/>
          <w:sz w:val="28"/>
          <w:szCs w:val="28"/>
        </w:rPr>
      </w:pPr>
      <w:r w:rsidRPr="007F7708">
        <w:rPr>
          <w:rFonts w:ascii="Arial" w:hAnsi="Arial" w:cs="Arial"/>
          <w:sz w:val="28"/>
          <w:szCs w:val="28"/>
          <w:u w:val="single"/>
        </w:rPr>
        <w:lastRenderedPageBreak/>
        <w:t xml:space="preserve">У новій редакції Інкотермс 2020 для умов поставок CIF, як і раніше в правилах Інкотермс 2010, потрібне мінімальна страхове покриття. </w:t>
      </w:r>
      <w:r w:rsidRPr="007F7708">
        <w:rPr>
          <w:rFonts w:ascii="Arial" w:hAnsi="Arial" w:cs="Arial"/>
          <w:sz w:val="28"/>
          <w:szCs w:val="28"/>
        </w:rPr>
        <w:t>Сторони можуть погодити в контракті більш високі рівні покриття, якщо вони того побажають.</w:t>
      </w:r>
    </w:p>
    <w:p w:rsidR="00BA5F62" w:rsidRPr="007F7708" w:rsidRDefault="00BA5F62" w:rsidP="00BA5F62">
      <w:pPr>
        <w:pStyle w:val="a3"/>
        <w:tabs>
          <w:tab w:val="left" w:pos="1137"/>
        </w:tabs>
        <w:spacing w:after="0" w:line="288" w:lineRule="auto"/>
        <w:ind w:left="0" w:firstLine="709"/>
        <w:jc w:val="both"/>
        <w:rPr>
          <w:rFonts w:ascii="Arial" w:hAnsi="Arial" w:cs="Arial"/>
          <w:sz w:val="28"/>
          <w:szCs w:val="28"/>
          <w:u w:val="single"/>
        </w:rPr>
      </w:pPr>
      <w:r w:rsidRPr="007F7708">
        <w:rPr>
          <w:rFonts w:ascii="Arial" w:hAnsi="Arial" w:cs="Arial"/>
          <w:sz w:val="28"/>
          <w:szCs w:val="28"/>
          <w:u w:val="single"/>
        </w:rPr>
        <w:t>Для умов поставки CIP Інкотермс 2020 року, тепер продавець зобов'язаний застрахувати товар від всіх ризиків з максимальним страховим покриттям і страховою сумою не менше 110% від вартості товару. Сторони можуть погодитися в контракті на більш низький рівень страхового покриття, якщо вони того побажають.</w:t>
      </w:r>
    </w:p>
    <w:p w:rsidR="00BA5F62" w:rsidRDefault="00BA5F62" w:rsidP="00BA5F62">
      <w:pPr>
        <w:pStyle w:val="a3"/>
        <w:tabs>
          <w:tab w:val="left" w:pos="1137"/>
        </w:tabs>
        <w:spacing w:after="0" w:line="288" w:lineRule="auto"/>
        <w:ind w:left="0" w:firstLine="709"/>
        <w:jc w:val="both"/>
        <w:rPr>
          <w:rFonts w:ascii="Arial" w:hAnsi="Arial" w:cs="Arial"/>
          <w:sz w:val="28"/>
          <w:szCs w:val="28"/>
        </w:rPr>
      </w:pPr>
      <w:r w:rsidRPr="007F7708">
        <w:rPr>
          <w:rFonts w:ascii="Arial" w:hAnsi="Arial" w:cs="Arial"/>
          <w:sz w:val="28"/>
          <w:szCs w:val="28"/>
        </w:rPr>
        <w:t>Дана поправка виправдана тим, що умова поставки CIF Інкотермс 2020 зазвичай використовується для морських перевезень вантажів навалом (сировина, мінерали і т.д.). Вартість за кілограм яких дуже низька, і вимога страхування з максимальним покриттям значно підвищило б кінцеву ціну товару. Умова поставки CIP Інкотермс 2020 року - це Мультимодальний термін, часто використовуваний для доставки промислових товарів, які можуть вимагати більш високого рівня страхового покриття.</w:t>
      </w:r>
    </w:p>
    <w:p w:rsidR="00BA5F62" w:rsidRPr="00D66356" w:rsidRDefault="00BA5F62" w:rsidP="00BA5F62">
      <w:pPr>
        <w:pStyle w:val="a3"/>
        <w:tabs>
          <w:tab w:val="left" w:pos="1137"/>
        </w:tabs>
        <w:spacing w:after="0" w:line="288" w:lineRule="auto"/>
        <w:ind w:left="0" w:firstLine="709"/>
        <w:jc w:val="both"/>
        <w:rPr>
          <w:rFonts w:ascii="Arial" w:hAnsi="Arial" w:cs="Arial"/>
          <w:b/>
          <w:sz w:val="28"/>
          <w:szCs w:val="28"/>
        </w:rPr>
      </w:pPr>
      <w:r w:rsidRPr="00D66356">
        <w:rPr>
          <w:rFonts w:ascii="Arial" w:hAnsi="Arial" w:cs="Arial"/>
          <w:b/>
          <w:sz w:val="28"/>
          <w:szCs w:val="28"/>
        </w:rPr>
        <w:t>Кожне правило Інкотермс 2020 містить два розділи по десять статей:</w:t>
      </w:r>
    </w:p>
    <w:p w:rsidR="00BA5F62" w:rsidRPr="00D66356" w:rsidRDefault="00BA5F62" w:rsidP="00BA5F62">
      <w:pPr>
        <w:pStyle w:val="a3"/>
        <w:tabs>
          <w:tab w:val="left" w:pos="1137"/>
        </w:tabs>
        <w:spacing w:after="0" w:line="288" w:lineRule="auto"/>
        <w:ind w:left="0" w:firstLine="709"/>
        <w:jc w:val="both"/>
        <w:rPr>
          <w:rFonts w:ascii="Arial" w:hAnsi="Arial" w:cs="Arial"/>
          <w:sz w:val="28"/>
          <w:szCs w:val="28"/>
        </w:rPr>
      </w:pPr>
      <w:r w:rsidRPr="00D66356">
        <w:rPr>
          <w:rFonts w:ascii="Arial" w:hAnsi="Arial" w:cs="Arial"/>
          <w:sz w:val="28"/>
          <w:szCs w:val="28"/>
        </w:rPr>
        <w:t>A1 / B1 Загальні обов'язки</w:t>
      </w:r>
    </w:p>
    <w:p w:rsidR="00BA5F62" w:rsidRPr="00D66356" w:rsidRDefault="00BA5F62" w:rsidP="00BA5F62">
      <w:pPr>
        <w:pStyle w:val="a3"/>
        <w:tabs>
          <w:tab w:val="left" w:pos="1137"/>
        </w:tabs>
        <w:spacing w:after="0" w:line="288" w:lineRule="auto"/>
        <w:ind w:left="0" w:firstLine="709"/>
        <w:jc w:val="both"/>
        <w:rPr>
          <w:rFonts w:ascii="Arial" w:hAnsi="Arial" w:cs="Arial"/>
          <w:sz w:val="28"/>
          <w:szCs w:val="28"/>
        </w:rPr>
      </w:pPr>
      <w:r w:rsidRPr="00D66356">
        <w:rPr>
          <w:rFonts w:ascii="Arial" w:hAnsi="Arial" w:cs="Arial"/>
          <w:sz w:val="28"/>
          <w:szCs w:val="28"/>
        </w:rPr>
        <w:t>A2 / B2: Поставка</w:t>
      </w:r>
    </w:p>
    <w:p w:rsidR="00BA5F62" w:rsidRPr="00D66356" w:rsidRDefault="00BA5F62" w:rsidP="00BA5F62">
      <w:pPr>
        <w:pStyle w:val="a3"/>
        <w:tabs>
          <w:tab w:val="left" w:pos="1137"/>
        </w:tabs>
        <w:spacing w:after="0" w:line="288" w:lineRule="auto"/>
        <w:ind w:left="0" w:firstLine="709"/>
        <w:jc w:val="both"/>
        <w:rPr>
          <w:rFonts w:ascii="Arial" w:hAnsi="Arial" w:cs="Arial"/>
          <w:sz w:val="28"/>
          <w:szCs w:val="28"/>
        </w:rPr>
      </w:pPr>
      <w:r w:rsidRPr="00D66356">
        <w:rPr>
          <w:rFonts w:ascii="Arial" w:hAnsi="Arial" w:cs="Arial"/>
          <w:sz w:val="28"/>
          <w:szCs w:val="28"/>
        </w:rPr>
        <w:t>A3 / B3: Перехід ризиків</w:t>
      </w:r>
    </w:p>
    <w:p w:rsidR="00BA5F62" w:rsidRPr="00D66356" w:rsidRDefault="00BA5F62" w:rsidP="00BA5F62">
      <w:pPr>
        <w:pStyle w:val="a3"/>
        <w:tabs>
          <w:tab w:val="left" w:pos="1137"/>
        </w:tabs>
        <w:spacing w:after="0" w:line="288" w:lineRule="auto"/>
        <w:ind w:left="0" w:firstLine="709"/>
        <w:jc w:val="both"/>
        <w:rPr>
          <w:rFonts w:ascii="Arial" w:hAnsi="Arial" w:cs="Arial"/>
          <w:sz w:val="28"/>
          <w:szCs w:val="28"/>
        </w:rPr>
      </w:pPr>
      <w:r w:rsidRPr="00D66356">
        <w:rPr>
          <w:rFonts w:ascii="Arial" w:hAnsi="Arial" w:cs="Arial"/>
          <w:sz w:val="28"/>
          <w:szCs w:val="28"/>
        </w:rPr>
        <w:t>A4 / B4: Перевезення</w:t>
      </w:r>
    </w:p>
    <w:p w:rsidR="00BA5F62" w:rsidRPr="00D66356" w:rsidRDefault="00BA5F62" w:rsidP="00BA5F62">
      <w:pPr>
        <w:pStyle w:val="a3"/>
        <w:tabs>
          <w:tab w:val="left" w:pos="1137"/>
        </w:tabs>
        <w:spacing w:after="0" w:line="288" w:lineRule="auto"/>
        <w:ind w:left="0" w:firstLine="709"/>
        <w:jc w:val="both"/>
        <w:rPr>
          <w:rFonts w:ascii="Arial" w:hAnsi="Arial" w:cs="Arial"/>
          <w:sz w:val="28"/>
          <w:szCs w:val="28"/>
        </w:rPr>
      </w:pPr>
      <w:r w:rsidRPr="00D66356">
        <w:rPr>
          <w:rFonts w:ascii="Arial" w:hAnsi="Arial" w:cs="Arial"/>
          <w:sz w:val="28"/>
          <w:szCs w:val="28"/>
        </w:rPr>
        <w:t>A5 / B5: Страхування</w:t>
      </w:r>
    </w:p>
    <w:p w:rsidR="00BA5F62" w:rsidRPr="00D66356" w:rsidRDefault="00BA5F62" w:rsidP="00BA5F62">
      <w:pPr>
        <w:pStyle w:val="a3"/>
        <w:tabs>
          <w:tab w:val="left" w:pos="1137"/>
        </w:tabs>
        <w:spacing w:after="0" w:line="288" w:lineRule="auto"/>
        <w:ind w:left="0" w:firstLine="709"/>
        <w:jc w:val="both"/>
        <w:rPr>
          <w:rFonts w:ascii="Arial" w:hAnsi="Arial" w:cs="Arial"/>
          <w:sz w:val="28"/>
          <w:szCs w:val="28"/>
        </w:rPr>
      </w:pPr>
      <w:r w:rsidRPr="00D66356">
        <w:rPr>
          <w:rFonts w:ascii="Arial" w:hAnsi="Arial" w:cs="Arial"/>
          <w:sz w:val="28"/>
          <w:szCs w:val="28"/>
        </w:rPr>
        <w:t>A6 / B6: Перевезення і транспортні документи</w:t>
      </w:r>
    </w:p>
    <w:p w:rsidR="00BA5F62" w:rsidRPr="00D66356" w:rsidRDefault="00BA5F62" w:rsidP="00BA5F62">
      <w:pPr>
        <w:pStyle w:val="a3"/>
        <w:tabs>
          <w:tab w:val="left" w:pos="1137"/>
        </w:tabs>
        <w:spacing w:after="0" w:line="288" w:lineRule="auto"/>
        <w:ind w:left="0" w:firstLine="709"/>
        <w:jc w:val="both"/>
        <w:rPr>
          <w:rFonts w:ascii="Arial" w:hAnsi="Arial" w:cs="Arial"/>
          <w:sz w:val="28"/>
          <w:szCs w:val="28"/>
        </w:rPr>
      </w:pPr>
      <w:r w:rsidRPr="00D66356">
        <w:rPr>
          <w:rFonts w:ascii="Arial" w:hAnsi="Arial" w:cs="Arial"/>
          <w:sz w:val="28"/>
          <w:szCs w:val="28"/>
        </w:rPr>
        <w:t>A7 / B7: Митне оформлення експорту / імпорту</w:t>
      </w:r>
    </w:p>
    <w:p w:rsidR="00BA5F62" w:rsidRPr="00D66356" w:rsidRDefault="00BA5F62" w:rsidP="00BA5F62">
      <w:pPr>
        <w:pStyle w:val="a3"/>
        <w:tabs>
          <w:tab w:val="left" w:pos="1137"/>
        </w:tabs>
        <w:spacing w:after="0" w:line="288" w:lineRule="auto"/>
        <w:ind w:left="0" w:firstLine="709"/>
        <w:jc w:val="both"/>
        <w:rPr>
          <w:rFonts w:ascii="Arial" w:hAnsi="Arial" w:cs="Arial"/>
          <w:sz w:val="28"/>
          <w:szCs w:val="28"/>
        </w:rPr>
      </w:pPr>
      <w:r w:rsidRPr="00D66356">
        <w:rPr>
          <w:rFonts w:ascii="Arial" w:hAnsi="Arial" w:cs="Arial"/>
          <w:sz w:val="28"/>
          <w:szCs w:val="28"/>
        </w:rPr>
        <w:t>A8 / B8: Перевірка / упаковка / маркування</w:t>
      </w:r>
    </w:p>
    <w:p w:rsidR="00BA5F62" w:rsidRPr="00D66356" w:rsidRDefault="00BA5F62" w:rsidP="00BA5F62">
      <w:pPr>
        <w:pStyle w:val="a3"/>
        <w:tabs>
          <w:tab w:val="left" w:pos="1137"/>
        </w:tabs>
        <w:spacing w:after="0" w:line="288" w:lineRule="auto"/>
        <w:ind w:left="0" w:firstLine="709"/>
        <w:jc w:val="both"/>
        <w:rPr>
          <w:rFonts w:ascii="Arial" w:hAnsi="Arial" w:cs="Arial"/>
          <w:sz w:val="28"/>
          <w:szCs w:val="28"/>
        </w:rPr>
      </w:pPr>
      <w:r w:rsidRPr="00D66356">
        <w:rPr>
          <w:rFonts w:ascii="Arial" w:hAnsi="Arial" w:cs="Arial"/>
          <w:sz w:val="28"/>
          <w:szCs w:val="28"/>
        </w:rPr>
        <w:t>A9 / B9: Розподіл видатків</w:t>
      </w:r>
    </w:p>
    <w:p w:rsidR="00BA5F62" w:rsidRPr="00D66356" w:rsidRDefault="00BA5F62" w:rsidP="00BA5F62">
      <w:pPr>
        <w:pStyle w:val="a3"/>
        <w:tabs>
          <w:tab w:val="left" w:pos="1137"/>
        </w:tabs>
        <w:spacing w:after="0" w:line="288" w:lineRule="auto"/>
        <w:ind w:left="0" w:firstLine="709"/>
        <w:jc w:val="both"/>
        <w:rPr>
          <w:rFonts w:ascii="Arial" w:hAnsi="Arial" w:cs="Arial"/>
          <w:sz w:val="28"/>
          <w:szCs w:val="28"/>
        </w:rPr>
      </w:pPr>
      <w:r w:rsidRPr="00D66356">
        <w:rPr>
          <w:rFonts w:ascii="Arial" w:hAnsi="Arial" w:cs="Arial"/>
          <w:sz w:val="28"/>
          <w:szCs w:val="28"/>
        </w:rPr>
        <w:t>A10 / B10: Повідомлення</w:t>
      </w:r>
    </w:p>
    <w:p w:rsidR="00BA5F62" w:rsidRPr="00D66356" w:rsidRDefault="00BA5F62" w:rsidP="00BA5F62">
      <w:pPr>
        <w:pStyle w:val="a3"/>
        <w:tabs>
          <w:tab w:val="left" w:pos="1137"/>
        </w:tabs>
        <w:spacing w:after="0" w:line="288" w:lineRule="auto"/>
        <w:ind w:left="0" w:firstLine="709"/>
        <w:jc w:val="both"/>
        <w:rPr>
          <w:rFonts w:ascii="Arial" w:hAnsi="Arial" w:cs="Arial"/>
          <w:sz w:val="28"/>
          <w:szCs w:val="28"/>
        </w:rPr>
      </w:pPr>
      <w:r w:rsidRPr="00D66356">
        <w:rPr>
          <w:rFonts w:ascii="Arial" w:hAnsi="Arial" w:cs="Arial"/>
          <w:sz w:val="28"/>
          <w:szCs w:val="28"/>
        </w:rPr>
        <w:t>У розділі «А» обумовлюються обов'язки продавця, а в розділі «В» - обов'язки покупця.</w:t>
      </w:r>
    </w:p>
    <w:p w:rsidR="00BA5F62" w:rsidRPr="00D66356" w:rsidRDefault="00BA5F62" w:rsidP="00BA5F62">
      <w:pPr>
        <w:pStyle w:val="a3"/>
        <w:tabs>
          <w:tab w:val="left" w:pos="1137"/>
        </w:tabs>
        <w:spacing w:after="0" w:line="288" w:lineRule="auto"/>
        <w:ind w:left="0" w:firstLine="709"/>
        <w:jc w:val="both"/>
        <w:rPr>
          <w:rFonts w:ascii="Arial" w:hAnsi="Arial" w:cs="Arial"/>
          <w:b/>
          <w:sz w:val="28"/>
          <w:szCs w:val="28"/>
        </w:rPr>
      </w:pPr>
      <w:r w:rsidRPr="00D66356">
        <w:rPr>
          <w:rFonts w:ascii="Arial" w:hAnsi="Arial" w:cs="Arial"/>
          <w:b/>
          <w:sz w:val="28"/>
          <w:szCs w:val="28"/>
        </w:rPr>
        <w:t>Перевезення товарів власним транспортом</w:t>
      </w:r>
    </w:p>
    <w:p w:rsidR="00BA5F62" w:rsidRPr="00D66356" w:rsidRDefault="00BA5F62" w:rsidP="00BA5F62">
      <w:pPr>
        <w:pStyle w:val="a3"/>
        <w:tabs>
          <w:tab w:val="left" w:pos="1137"/>
        </w:tabs>
        <w:spacing w:after="0" w:line="288" w:lineRule="auto"/>
        <w:ind w:left="0" w:firstLine="709"/>
        <w:jc w:val="both"/>
        <w:rPr>
          <w:rFonts w:ascii="Arial" w:hAnsi="Arial" w:cs="Arial"/>
          <w:sz w:val="28"/>
          <w:szCs w:val="28"/>
        </w:rPr>
      </w:pPr>
      <w:r w:rsidRPr="00D66356">
        <w:rPr>
          <w:rFonts w:ascii="Arial" w:hAnsi="Arial" w:cs="Arial"/>
          <w:sz w:val="28"/>
          <w:szCs w:val="28"/>
        </w:rPr>
        <w:t xml:space="preserve">правила Інкотермс 2010 були складені виходячи з припущення, що під час перевезення товарів від продавця до покупця вони будуть перевозитися стороннім перевізником, найнятим продавцем або покупцем. Це не враховувало ситуації, коли сторонній перевізник фактично не був потрібен, оскільки продавець чи покупець </w:t>
      </w:r>
      <w:r w:rsidRPr="00D66356">
        <w:rPr>
          <w:rFonts w:ascii="Arial" w:hAnsi="Arial" w:cs="Arial"/>
          <w:sz w:val="28"/>
          <w:szCs w:val="28"/>
        </w:rPr>
        <w:lastRenderedPageBreak/>
        <w:t>використовували свій власний транспорт при доставці товару. Нові правила Incoterms 2020 на даний час враховують такі ситуації, коли можна використовувати свій власний транспорт для доставки товарів або укласти договір перевезення.</w:t>
      </w:r>
    </w:p>
    <w:p w:rsidR="00BA5F62" w:rsidRPr="00D66356" w:rsidRDefault="00BA5F62" w:rsidP="00BA5F62">
      <w:pPr>
        <w:pStyle w:val="a3"/>
        <w:tabs>
          <w:tab w:val="left" w:pos="1137"/>
        </w:tabs>
        <w:spacing w:after="0" w:line="288" w:lineRule="auto"/>
        <w:ind w:left="0" w:firstLine="709"/>
        <w:jc w:val="both"/>
        <w:rPr>
          <w:rFonts w:ascii="Arial" w:hAnsi="Arial" w:cs="Arial"/>
          <w:b/>
          <w:sz w:val="28"/>
          <w:szCs w:val="28"/>
        </w:rPr>
      </w:pPr>
      <w:r w:rsidRPr="00D66356">
        <w:rPr>
          <w:rFonts w:ascii="Arial" w:hAnsi="Arial" w:cs="Arial"/>
          <w:b/>
          <w:sz w:val="28"/>
          <w:szCs w:val="28"/>
        </w:rPr>
        <w:t>розподіл витрат</w:t>
      </w:r>
    </w:p>
    <w:p w:rsidR="00BA5F62" w:rsidRPr="00D66356" w:rsidRDefault="00BA5F62" w:rsidP="00BA5F62">
      <w:pPr>
        <w:pStyle w:val="a3"/>
        <w:tabs>
          <w:tab w:val="left" w:pos="1137"/>
        </w:tabs>
        <w:spacing w:after="0" w:line="288" w:lineRule="auto"/>
        <w:ind w:left="0" w:firstLine="709"/>
        <w:jc w:val="both"/>
        <w:rPr>
          <w:rFonts w:ascii="Arial" w:hAnsi="Arial" w:cs="Arial"/>
          <w:sz w:val="28"/>
          <w:szCs w:val="28"/>
        </w:rPr>
      </w:pPr>
      <w:r w:rsidRPr="00D66356">
        <w:rPr>
          <w:rFonts w:ascii="Arial" w:hAnsi="Arial" w:cs="Arial"/>
          <w:sz w:val="28"/>
          <w:szCs w:val="28"/>
        </w:rPr>
        <w:t>Всі витрати, пов'язані з різними аспектами купівлі-продажу, тепер перераховані в статтях A9 / B9 «Розподіл видатків» для кожного правила Інкотермс, а також у відповідних статтях Інкотермс, до яких вони належать.</w:t>
      </w:r>
    </w:p>
    <w:p w:rsidR="00BA5F62" w:rsidRPr="00D66356" w:rsidRDefault="00BA5F62" w:rsidP="00BA5F62">
      <w:pPr>
        <w:pStyle w:val="a3"/>
        <w:tabs>
          <w:tab w:val="left" w:pos="1137"/>
        </w:tabs>
        <w:spacing w:after="0" w:line="288" w:lineRule="auto"/>
        <w:ind w:left="0" w:firstLine="709"/>
        <w:jc w:val="both"/>
        <w:rPr>
          <w:rFonts w:ascii="Arial" w:hAnsi="Arial" w:cs="Arial"/>
          <w:sz w:val="28"/>
          <w:szCs w:val="28"/>
        </w:rPr>
      </w:pPr>
      <w:r w:rsidRPr="00D66356">
        <w:rPr>
          <w:rFonts w:ascii="Arial" w:hAnsi="Arial" w:cs="Arial"/>
          <w:sz w:val="28"/>
          <w:szCs w:val="28"/>
        </w:rPr>
        <w:t>Метою цієї зміни є надання користувачам повного списку витрат в одному місці, щоб продавець і покупець були краще інформовані про витрати, за які кожен буде нести відповідальність відповідно до визначень Інкотермс 2020.</w:t>
      </w:r>
    </w:p>
    <w:p w:rsidR="00BA5F62" w:rsidRPr="00D66356" w:rsidRDefault="00BA5F62" w:rsidP="00BA5F62">
      <w:pPr>
        <w:pStyle w:val="a3"/>
        <w:tabs>
          <w:tab w:val="left" w:pos="1137"/>
        </w:tabs>
        <w:spacing w:after="0" w:line="288" w:lineRule="auto"/>
        <w:ind w:left="0" w:firstLine="709"/>
        <w:jc w:val="both"/>
        <w:rPr>
          <w:rFonts w:ascii="Arial" w:hAnsi="Arial" w:cs="Arial"/>
          <w:b/>
          <w:sz w:val="28"/>
          <w:szCs w:val="28"/>
        </w:rPr>
      </w:pPr>
      <w:r w:rsidRPr="00D66356">
        <w:rPr>
          <w:rFonts w:ascii="Arial" w:hAnsi="Arial" w:cs="Arial"/>
          <w:b/>
          <w:sz w:val="28"/>
          <w:szCs w:val="28"/>
        </w:rPr>
        <w:t>Митне оформлення: експорт, транзит та імпорт</w:t>
      </w:r>
    </w:p>
    <w:p w:rsidR="00BA5F62" w:rsidRPr="00D66356" w:rsidRDefault="00BA5F62" w:rsidP="00BA5F62">
      <w:pPr>
        <w:pStyle w:val="a3"/>
        <w:tabs>
          <w:tab w:val="left" w:pos="1137"/>
        </w:tabs>
        <w:spacing w:after="0" w:line="288" w:lineRule="auto"/>
        <w:ind w:left="0" w:firstLine="709"/>
        <w:jc w:val="both"/>
        <w:rPr>
          <w:rFonts w:ascii="Arial" w:hAnsi="Arial" w:cs="Arial"/>
          <w:sz w:val="28"/>
          <w:szCs w:val="28"/>
        </w:rPr>
      </w:pPr>
      <w:r w:rsidRPr="00D66356">
        <w:rPr>
          <w:rFonts w:ascii="Arial" w:hAnsi="Arial" w:cs="Arial"/>
          <w:sz w:val="28"/>
          <w:szCs w:val="28"/>
        </w:rPr>
        <w:t>У міжнародних правилах Incoterms 2020 більш точно пояснюється, яка сторона, продавець чи покупець, несе відповідальність за виконання митного оформлення та митних формальностей на кордоні, приймаючи на себе витрати і ризики. І випуск товарів, які в дорозі, включений вперше. Що стосується останнього, то використовується правило, згідно з яким відповідальність покладається на того, хто приймає на себе ризик перевезення до місця доставки. Тому якщо ризик перевезення передається в країні походження (країні продавця), відповідальність за митне оформлення транзиту приймає покупець; і навпаки якщо ризик переходить в пункті призначення (країна покупця), відповідальність несе продавець.</w:t>
      </w:r>
    </w:p>
    <w:p w:rsidR="00BA5F62" w:rsidRPr="00D66356" w:rsidRDefault="00BA5F62" w:rsidP="00BA5F62">
      <w:pPr>
        <w:pStyle w:val="a3"/>
        <w:tabs>
          <w:tab w:val="left" w:pos="1137"/>
        </w:tabs>
        <w:spacing w:after="0" w:line="288" w:lineRule="auto"/>
        <w:ind w:left="0" w:firstLine="709"/>
        <w:jc w:val="both"/>
        <w:rPr>
          <w:rFonts w:ascii="Arial" w:hAnsi="Arial" w:cs="Arial"/>
          <w:b/>
          <w:sz w:val="28"/>
          <w:szCs w:val="28"/>
        </w:rPr>
      </w:pPr>
      <w:r w:rsidRPr="00D66356">
        <w:rPr>
          <w:rFonts w:ascii="Arial" w:hAnsi="Arial" w:cs="Arial"/>
          <w:b/>
          <w:sz w:val="28"/>
          <w:szCs w:val="28"/>
        </w:rPr>
        <w:t>Вимоги безпеки</w:t>
      </w:r>
    </w:p>
    <w:p w:rsidR="00BA5F62" w:rsidRPr="00D66356" w:rsidRDefault="00BA5F62" w:rsidP="00BA5F62">
      <w:pPr>
        <w:pStyle w:val="a3"/>
        <w:tabs>
          <w:tab w:val="left" w:pos="1137"/>
        </w:tabs>
        <w:spacing w:after="0" w:line="288" w:lineRule="auto"/>
        <w:ind w:left="0" w:firstLine="709"/>
        <w:jc w:val="both"/>
        <w:rPr>
          <w:rFonts w:ascii="Arial" w:hAnsi="Arial" w:cs="Arial"/>
          <w:sz w:val="28"/>
          <w:szCs w:val="28"/>
        </w:rPr>
      </w:pPr>
      <w:r w:rsidRPr="00D66356">
        <w:rPr>
          <w:rFonts w:ascii="Arial" w:hAnsi="Arial" w:cs="Arial"/>
          <w:sz w:val="28"/>
          <w:szCs w:val="28"/>
        </w:rPr>
        <w:t xml:space="preserve">Безпека транспорту стала новою нормою (наприклад: обов'язкова перевірка контейнерів). Тепер стаття A4 / B4 </w:t>
      </w:r>
      <w:proofErr w:type="gramStart"/>
      <w:r w:rsidRPr="00D66356">
        <w:rPr>
          <w:rFonts w:ascii="Arial" w:hAnsi="Arial" w:cs="Arial"/>
          <w:sz w:val="28"/>
          <w:szCs w:val="28"/>
        </w:rPr>
        <w:t>( «</w:t>
      </w:r>
      <w:proofErr w:type="gramEnd"/>
      <w:r w:rsidRPr="00D66356">
        <w:rPr>
          <w:rFonts w:ascii="Arial" w:hAnsi="Arial" w:cs="Arial"/>
          <w:sz w:val="28"/>
          <w:szCs w:val="28"/>
        </w:rPr>
        <w:t>Перевезення») кожного правила Інкотермс вимагає від продавця, де це може бути застосовано, дотримуватися будь-які вимоги безпеки, пов'язані з транспортом, до пункту доставки та / або надати покупцеві будь-яку інформацію, що стосується вимог безпеки, пов'язаних з транспортом, яка необхідна покупцеві для організації перевезення.</w:t>
      </w:r>
    </w:p>
    <w:p w:rsidR="00BA5F62" w:rsidRPr="00D66356" w:rsidRDefault="00BA5F62" w:rsidP="00BA5F62">
      <w:pPr>
        <w:pStyle w:val="a3"/>
        <w:tabs>
          <w:tab w:val="left" w:pos="1137"/>
        </w:tabs>
        <w:spacing w:after="0" w:line="288" w:lineRule="auto"/>
        <w:ind w:left="0" w:firstLine="709"/>
        <w:jc w:val="both"/>
        <w:rPr>
          <w:rFonts w:ascii="Arial" w:hAnsi="Arial" w:cs="Arial"/>
          <w:sz w:val="28"/>
          <w:szCs w:val="28"/>
        </w:rPr>
      </w:pPr>
      <w:r w:rsidRPr="00D66356">
        <w:rPr>
          <w:rFonts w:ascii="Arial" w:hAnsi="Arial" w:cs="Arial"/>
          <w:sz w:val="28"/>
          <w:szCs w:val="28"/>
        </w:rPr>
        <w:t xml:space="preserve">Стаття A7 / B7 </w:t>
      </w:r>
      <w:proofErr w:type="gramStart"/>
      <w:r w:rsidRPr="00D66356">
        <w:rPr>
          <w:rFonts w:ascii="Arial" w:hAnsi="Arial" w:cs="Arial"/>
          <w:sz w:val="28"/>
          <w:szCs w:val="28"/>
        </w:rPr>
        <w:t>( «</w:t>
      </w:r>
      <w:proofErr w:type="gramEnd"/>
      <w:r w:rsidRPr="00D66356">
        <w:rPr>
          <w:rFonts w:ascii="Arial" w:hAnsi="Arial" w:cs="Arial"/>
          <w:sz w:val="28"/>
          <w:szCs w:val="28"/>
        </w:rPr>
        <w:t xml:space="preserve">Митне оформлення експорту / імпорту») кожного правила Інкотермс, де це може бути застосовано, тепер також прямо вимагає, щоб продавець виконав будь-які пов'язані з безпекою формальності при оформленні експорту та допомагав покупцеві </w:t>
      </w:r>
      <w:r w:rsidRPr="00D66356">
        <w:rPr>
          <w:rFonts w:ascii="Arial" w:hAnsi="Arial" w:cs="Arial"/>
          <w:sz w:val="28"/>
          <w:szCs w:val="28"/>
        </w:rPr>
        <w:lastRenderedPageBreak/>
        <w:t>отримати будь-які документи або інформацію, необхідні для дотримання з митними формальностями, пов'язаними з імпортом або транзитом. Витрати на забезпечення безпеки, пов'язані з транспортом, також стали більш помітними в окремому переліку зобов'язань за видатками відповідно до статей A9 / B9 кожного правила Інкотермс. Слід зазначити, що посилання на «безпеку» в Інкотермс 2020 носять загальний характер, немає конкретної посилання на кібербезпека або інші форми безпеки.</w:t>
      </w:r>
    </w:p>
    <w:p w:rsidR="00BA5F62" w:rsidRPr="00D66356" w:rsidRDefault="00BA5F62" w:rsidP="00BA5F62">
      <w:pPr>
        <w:pStyle w:val="a3"/>
        <w:tabs>
          <w:tab w:val="left" w:pos="1137"/>
        </w:tabs>
        <w:spacing w:after="0" w:line="288" w:lineRule="auto"/>
        <w:ind w:left="0" w:firstLine="709"/>
        <w:jc w:val="both"/>
        <w:rPr>
          <w:rFonts w:ascii="Arial" w:hAnsi="Arial" w:cs="Arial"/>
          <w:b/>
          <w:sz w:val="28"/>
          <w:szCs w:val="28"/>
        </w:rPr>
      </w:pPr>
      <w:r w:rsidRPr="00D66356">
        <w:rPr>
          <w:rFonts w:ascii="Arial" w:hAnsi="Arial" w:cs="Arial"/>
          <w:b/>
          <w:sz w:val="28"/>
          <w:szCs w:val="28"/>
        </w:rPr>
        <w:t>пояснювальні примітки</w:t>
      </w:r>
    </w:p>
    <w:p w:rsidR="00BA5F62" w:rsidRPr="00D66356" w:rsidRDefault="00BA5F62" w:rsidP="00BA5F62">
      <w:pPr>
        <w:pStyle w:val="a3"/>
        <w:tabs>
          <w:tab w:val="left" w:pos="1137"/>
        </w:tabs>
        <w:spacing w:after="0" w:line="288" w:lineRule="auto"/>
        <w:ind w:left="0" w:firstLine="709"/>
        <w:jc w:val="both"/>
        <w:rPr>
          <w:rFonts w:ascii="Arial" w:hAnsi="Arial" w:cs="Arial"/>
          <w:sz w:val="28"/>
          <w:szCs w:val="28"/>
        </w:rPr>
      </w:pPr>
      <w:r w:rsidRPr="00D66356">
        <w:rPr>
          <w:rFonts w:ascii="Arial" w:hAnsi="Arial" w:cs="Arial"/>
          <w:sz w:val="28"/>
          <w:szCs w:val="28"/>
          <w:u w:val="single"/>
        </w:rPr>
        <w:t>У кожному правилі Інкотермс 2020 тепер розміщені «Пояснювальні примітки для користувачів»</w:t>
      </w:r>
      <w:r w:rsidRPr="00D66356">
        <w:rPr>
          <w:rFonts w:ascii="Arial" w:hAnsi="Arial" w:cs="Arial"/>
          <w:sz w:val="28"/>
          <w:szCs w:val="28"/>
        </w:rPr>
        <w:t>, в яких набагато обширніше викладені пояснювальні примітки з ілюстраціями відповідного умови поставки Інкотермс, зокрема:</w:t>
      </w:r>
    </w:p>
    <w:p w:rsidR="00BA5F62" w:rsidRPr="00D66356" w:rsidRDefault="00BA5F62" w:rsidP="00BA5F62">
      <w:pPr>
        <w:pStyle w:val="a3"/>
        <w:tabs>
          <w:tab w:val="left" w:pos="1137"/>
        </w:tabs>
        <w:spacing w:after="0" w:line="288" w:lineRule="auto"/>
        <w:ind w:left="0" w:firstLine="709"/>
        <w:jc w:val="both"/>
        <w:rPr>
          <w:rFonts w:ascii="Arial" w:hAnsi="Arial" w:cs="Arial"/>
          <w:sz w:val="28"/>
          <w:szCs w:val="28"/>
        </w:rPr>
      </w:pPr>
      <w:r w:rsidRPr="00D66356">
        <w:rPr>
          <w:rFonts w:ascii="Arial" w:hAnsi="Arial" w:cs="Arial"/>
          <w:sz w:val="28"/>
          <w:szCs w:val="28"/>
        </w:rPr>
        <w:t>• Коли дане правило має бути використано</w:t>
      </w:r>
    </w:p>
    <w:p w:rsidR="00BA5F62" w:rsidRPr="00D66356" w:rsidRDefault="00BA5F62" w:rsidP="00BA5F62">
      <w:pPr>
        <w:pStyle w:val="a3"/>
        <w:tabs>
          <w:tab w:val="left" w:pos="1137"/>
        </w:tabs>
        <w:spacing w:after="0" w:line="288" w:lineRule="auto"/>
        <w:ind w:left="0" w:firstLine="709"/>
        <w:jc w:val="both"/>
        <w:rPr>
          <w:rFonts w:ascii="Arial" w:hAnsi="Arial" w:cs="Arial"/>
          <w:sz w:val="28"/>
          <w:szCs w:val="28"/>
        </w:rPr>
      </w:pPr>
      <w:r w:rsidRPr="00D66356">
        <w:rPr>
          <w:rFonts w:ascii="Arial" w:hAnsi="Arial" w:cs="Arial"/>
          <w:sz w:val="28"/>
          <w:szCs w:val="28"/>
        </w:rPr>
        <w:t>• Коли ризик переходить</w:t>
      </w:r>
    </w:p>
    <w:p w:rsidR="00BA5F62" w:rsidRPr="00D66356" w:rsidRDefault="00BA5F62" w:rsidP="00BA5F62">
      <w:pPr>
        <w:pStyle w:val="a3"/>
        <w:tabs>
          <w:tab w:val="left" w:pos="1137"/>
        </w:tabs>
        <w:spacing w:after="0" w:line="288" w:lineRule="auto"/>
        <w:ind w:left="0" w:firstLine="709"/>
        <w:jc w:val="both"/>
        <w:rPr>
          <w:rFonts w:ascii="Arial" w:hAnsi="Arial" w:cs="Arial"/>
          <w:sz w:val="28"/>
          <w:szCs w:val="28"/>
        </w:rPr>
      </w:pPr>
      <w:r w:rsidRPr="00D66356">
        <w:rPr>
          <w:rFonts w:ascii="Arial" w:hAnsi="Arial" w:cs="Arial"/>
          <w:sz w:val="28"/>
          <w:szCs w:val="28"/>
        </w:rPr>
        <w:t>• Як розподіляються витрати</w:t>
      </w:r>
    </w:p>
    <w:p w:rsidR="00BA5F62" w:rsidRDefault="00BA5F62" w:rsidP="00BA5F62">
      <w:pPr>
        <w:pStyle w:val="a3"/>
        <w:tabs>
          <w:tab w:val="left" w:pos="1137"/>
        </w:tabs>
        <w:spacing w:after="0" w:line="288" w:lineRule="auto"/>
        <w:ind w:left="0" w:firstLine="709"/>
        <w:jc w:val="both"/>
        <w:rPr>
          <w:rFonts w:ascii="Arial" w:hAnsi="Arial" w:cs="Arial"/>
          <w:sz w:val="28"/>
          <w:szCs w:val="28"/>
        </w:rPr>
      </w:pPr>
      <w:r w:rsidRPr="00D66356">
        <w:rPr>
          <w:rFonts w:ascii="Arial" w:hAnsi="Arial" w:cs="Arial"/>
          <w:sz w:val="28"/>
          <w:szCs w:val="28"/>
        </w:rPr>
        <w:t>Пояснювальні записки спрямовані на те, щоб допомогти користувачам вибрати найбільш підходящі Інкотермс та надати керівництво по тлумаченню в разі виникнення суперечок.</w:t>
      </w:r>
    </w:p>
    <w:p w:rsidR="00BA5F62" w:rsidRDefault="00BA5F62" w:rsidP="00BA5F62">
      <w:pPr>
        <w:pStyle w:val="a3"/>
        <w:tabs>
          <w:tab w:val="left" w:pos="1137"/>
        </w:tabs>
        <w:spacing w:after="0" w:line="288" w:lineRule="auto"/>
        <w:ind w:left="0" w:firstLine="709"/>
        <w:jc w:val="both"/>
        <w:rPr>
          <w:rFonts w:ascii="Arial" w:hAnsi="Arial" w:cs="Arial"/>
          <w:sz w:val="28"/>
          <w:szCs w:val="28"/>
        </w:rPr>
      </w:pPr>
    </w:p>
    <w:p w:rsidR="00BA5F62" w:rsidRDefault="00BA5F62" w:rsidP="00BA5F62">
      <w:pPr>
        <w:pStyle w:val="a3"/>
        <w:tabs>
          <w:tab w:val="left" w:pos="1137"/>
        </w:tabs>
        <w:spacing w:after="0" w:line="288" w:lineRule="auto"/>
        <w:ind w:left="0" w:firstLine="709"/>
        <w:jc w:val="both"/>
        <w:rPr>
          <w:rFonts w:ascii="Arial" w:hAnsi="Arial" w:cs="Arial"/>
          <w:sz w:val="28"/>
          <w:szCs w:val="28"/>
        </w:rPr>
      </w:pPr>
    </w:p>
    <w:p w:rsidR="00BA5F62" w:rsidRDefault="00BA5F62" w:rsidP="00BA5F62">
      <w:pPr>
        <w:pStyle w:val="a3"/>
        <w:tabs>
          <w:tab w:val="left" w:pos="1137"/>
        </w:tabs>
        <w:spacing w:after="0" w:line="288" w:lineRule="auto"/>
        <w:ind w:left="0" w:firstLine="709"/>
        <w:jc w:val="both"/>
        <w:rPr>
          <w:rFonts w:ascii="Arial" w:hAnsi="Arial" w:cs="Arial"/>
          <w:sz w:val="28"/>
          <w:szCs w:val="28"/>
        </w:rPr>
      </w:pPr>
    </w:p>
    <w:p w:rsidR="00BA5F62" w:rsidRDefault="00BA5F62" w:rsidP="00BA5F62">
      <w:pPr>
        <w:pStyle w:val="a3"/>
        <w:tabs>
          <w:tab w:val="left" w:pos="1137"/>
        </w:tabs>
        <w:spacing w:after="0" w:line="288" w:lineRule="auto"/>
        <w:ind w:left="0" w:firstLine="709"/>
        <w:jc w:val="both"/>
        <w:rPr>
          <w:rFonts w:ascii="Arial" w:hAnsi="Arial" w:cs="Arial"/>
          <w:sz w:val="28"/>
          <w:szCs w:val="28"/>
        </w:rPr>
      </w:pPr>
    </w:p>
    <w:p w:rsidR="00BA5F62" w:rsidRDefault="00BA5F62" w:rsidP="00BA5F62">
      <w:pPr>
        <w:pStyle w:val="a3"/>
        <w:tabs>
          <w:tab w:val="left" w:pos="1137"/>
        </w:tabs>
        <w:spacing w:after="0" w:line="288" w:lineRule="auto"/>
        <w:ind w:left="0" w:firstLine="709"/>
        <w:jc w:val="both"/>
        <w:rPr>
          <w:rFonts w:ascii="Arial" w:hAnsi="Arial" w:cs="Arial"/>
          <w:sz w:val="28"/>
          <w:szCs w:val="28"/>
        </w:rPr>
      </w:pPr>
    </w:p>
    <w:p w:rsidR="00BA5F62" w:rsidRDefault="00BA5F62" w:rsidP="00BA5F62">
      <w:pPr>
        <w:pStyle w:val="a3"/>
        <w:tabs>
          <w:tab w:val="left" w:pos="1137"/>
        </w:tabs>
        <w:spacing w:after="0" w:line="288" w:lineRule="auto"/>
        <w:ind w:left="0" w:firstLine="709"/>
        <w:jc w:val="both"/>
        <w:rPr>
          <w:rFonts w:ascii="Arial" w:hAnsi="Arial" w:cs="Arial"/>
          <w:sz w:val="28"/>
          <w:szCs w:val="28"/>
        </w:rPr>
      </w:pPr>
    </w:p>
    <w:p w:rsidR="00BA5F62" w:rsidRDefault="00BA5F62" w:rsidP="00BA5F62">
      <w:pPr>
        <w:pStyle w:val="a3"/>
        <w:tabs>
          <w:tab w:val="left" w:pos="1137"/>
        </w:tabs>
        <w:spacing w:after="0" w:line="288" w:lineRule="auto"/>
        <w:ind w:left="0" w:firstLine="709"/>
        <w:jc w:val="both"/>
        <w:rPr>
          <w:rFonts w:ascii="Arial" w:hAnsi="Arial" w:cs="Arial"/>
          <w:sz w:val="28"/>
          <w:szCs w:val="28"/>
        </w:rPr>
      </w:pPr>
    </w:p>
    <w:p w:rsidR="00BA5F62" w:rsidRDefault="00BA5F62" w:rsidP="00BA5F62">
      <w:pPr>
        <w:pStyle w:val="a3"/>
        <w:tabs>
          <w:tab w:val="left" w:pos="1137"/>
        </w:tabs>
        <w:spacing w:after="0" w:line="288" w:lineRule="auto"/>
        <w:ind w:left="0" w:firstLine="709"/>
        <w:jc w:val="both"/>
        <w:rPr>
          <w:rFonts w:ascii="Arial" w:hAnsi="Arial" w:cs="Arial"/>
          <w:sz w:val="28"/>
          <w:szCs w:val="28"/>
        </w:rPr>
      </w:pPr>
    </w:p>
    <w:p w:rsidR="00BA5F62" w:rsidRDefault="00BA5F62" w:rsidP="00BA5F62">
      <w:pPr>
        <w:pStyle w:val="a3"/>
        <w:tabs>
          <w:tab w:val="left" w:pos="1137"/>
        </w:tabs>
        <w:spacing w:after="0" w:line="288" w:lineRule="auto"/>
        <w:ind w:left="0" w:firstLine="709"/>
        <w:jc w:val="both"/>
        <w:rPr>
          <w:rFonts w:ascii="Arial" w:hAnsi="Arial" w:cs="Arial"/>
          <w:sz w:val="28"/>
          <w:szCs w:val="28"/>
        </w:rPr>
      </w:pPr>
    </w:p>
    <w:p w:rsidR="00BA5F62" w:rsidRDefault="00BA5F62" w:rsidP="00BA5F62">
      <w:pPr>
        <w:pStyle w:val="a3"/>
        <w:tabs>
          <w:tab w:val="left" w:pos="1137"/>
        </w:tabs>
        <w:spacing w:after="0" w:line="288" w:lineRule="auto"/>
        <w:ind w:left="0" w:firstLine="709"/>
        <w:jc w:val="both"/>
        <w:rPr>
          <w:rFonts w:ascii="Arial" w:hAnsi="Arial" w:cs="Arial"/>
          <w:sz w:val="28"/>
          <w:szCs w:val="28"/>
        </w:rPr>
      </w:pPr>
      <w:bookmarkStart w:id="0" w:name="_GoBack"/>
      <w:bookmarkEnd w:id="0"/>
    </w:p>
    <w:p w:rsidR="00BA5F62" w:rsidRDefault="00BA5F62" w:rsidP="00BA5F62">
      <w:pPr>
        <w:pStyle w:val="a3"/>
        <w:tabs>
          <w:tab w:val="left" w:pos="1137"/>
        </w:tabs>
        <w:spacing w:after="0" w:line="288" w:lineRule="auto"/>
        <w:ind w:left="0" w:firstLine="709"/>
        <w:jc w:val="both"/>
        <w:rPr>
          <w:rFonts w:ascii="Arial" w:hAnsi="Arial" w:cs="Arial"/>
          <w:sz w:val="28"/>
          <w:szCs w:val="28"/>
        </w:rPr>
      </w:pPr>
    </w:p>
    <w:p w:rsidR="00BA5F62" w:rsidRDefault="00BA5F62" w:rsidP="00BA5F62">
      <w:pPr>
        <w:pStyle w:val="a3"/>
        <w:tabs>
          <w:tab w:val="left" w:pos="1137"/>
        </w:tabs>
        <w:spacing w:after="0" w:line="288" w:lineRule="auto"/>
        <w:ind w:left="0" w:firstLine="709"/>
        <w:jc w:val="both"/>
        <w:rPr>
          <w:rFonts w:ascii="Arial" w:hAnsi="Arial" w:cs="Arial"/>
          <w:sz w:val="28"/>
          <w:szCs w:val="28"/>
        </w:rPr>
      </w:pPr>
    </w:p>
    <w:p w:rsidR="00BA5F62" w:rsidRDefault="00BA5F62" w:rsidP="00BA5F62">
      <w:pPr>
        <w:pStyle w:val="a3"/>
        <w:tabs>
          <w:tab w:val="left" w:pos="1137"/>
        </w:tabs>
        <w:spacing w:after="0" w:line="288" w:lineRule="auto"/>
        <w:ind w:left="0" w:firstLine="709"/>
        <w:jc w:val="both"/>
        <w:rPr>
          <w:rFonts w:ascii="Arial" w:hAnsi="Arial" w:cs="Arial"/>
          <w:sz w:val="28"/>
          <w:szCs w:val="28"/>
        </w:rPr>
      </w:pPr>
    </w:p>
    <w:p w:rsidR="00BA5F62" w:rsidRDefault="00BA5F62" w:rsidP="00BA5F62">
      <w:pPr>
        <w:pStyle w:val="a3"/>
        <w:tabs>
          <w:tab w:val="left" w:pos="1137"/>
        </w:tabs>
        <w:spacing w:after="0" w:line="288" w:lineRule="auto"/>
        <w:ind w:left="0" w:firstLine="709"/>
        <w:jc w:val="both"/>
        <w:rPr>
          <w:rFonts w:ascii="Arial" w:hAnsi="Arial" w:cs="Arial"/>
          <w:sz w:val="28"/>
          <w:szCs w:val="28"/>
        </w:rPr>
      </w:pPr>
    </w:p>
    <w:p w:rsidR="00BA5F62" w:rsidRDefault="00BA5F62" w:rsidP="00BA5F62">
      <w:pPr>
        <w:pStyle w:val="a3"/>
        <w:tabs>
          <w:tab w:val="left" w:pos="1137"/>
        </w:tabs>
        <w:spacing w:after="0" w:line="288" w:lineRule="auto"/>
        <w:ind w:left="0" w:firstLine="709"/>
        <w:jc w:val="both"/>
        <w:rPr>
          <w:rFonts w:ascii="Arial" w:hAnsi="Arial" w:cs="Arial"/>
          <w:sz w:val="28"/>
          <w:szCs w:val="28"/>
          <w:lang w:val="uk-UA"/>
        </w:rPr>
      </w:pPr>
      <w:r>
        <w:rPr>
          <w:rFonts w:ascii="Arial" w:hAnsi="Arial" w:cs="Arial"/>
          <w:sz w:val="28"/>
          <w:szCs w:val="28"/>
          <w:lang w:val="uk-UA"/>
        </w:rPr>
        <w:t>+ обов’язки продавця</w:t>
      </w:r>
    </w:p>
    <w:p w:rsidR="00BA5F62" w:rsidRDefault="00BA5F62" w:rsidP="00BA5F62">
      <w:pPr>
        <w:pStyle w:val="a3"/>
        <w:numPr>
          <w:ilvl w:val="0"/>
          <w:numId w:val="18"/>
        </w:numPr>
        <w:tabs>
          <w:tab w:val="left" w:pos="1137"/>
        </w:tabs>
        <w:spacing w:after="0" w:line="288" w:lineRule="auto"/>
        <w:jc w:val="both"/>
        <w:rPr>
          <w:rFonts w:ascii="Arial" w:hAnsi="Arial" w:cs="Arial"/>
          <w:sz w:val="28"/>
          <w:szCs w:val="28"/>
          <w:lang w:val="uk-UA"/>
        </w:rPr>
      </w:pPr>
      <w:r>
        <w:rPr>
          <w:rFonts w:ascii="Arial" w:hAnsi="Arial" w:cs="Arial"/>
          <w:sz w:val="28"/>
          <w:szCs w:val="28"/>
          <w:lang w:val="uk-UA"/>
        </w:rPr>
        <w:softHyphen/>
        <w:t>обов’язки покупця</w:t>
      </w:r>
    </w:p>
    <w:p w:rsidR="00BA5F62" w:rsidRPr="004A4314" w:rsidRDefault="00BA5F62" w:rsidP="00BA5F62">
      <w:pPr>
        <w:tabs>
          <w:tab w:val="left" w:pos="1137"/>
        </w:tabs>
        <w:spacing w:after="0" w:line="288" w:lineRule="auto"/>
        <w:ind w:left="709"/>
        <w:jc w:val="both"/>
        <w:rPr>
          <w:rFonts w:ascii="Arial" w:hAnsi="Arial" w:cs="Arial"/>
          <w:sz w:val="28"/>
          <w:szCs w:val="28"/>
          <w:lang w:val="uk-UA"/>
        </w:rPr>
      </w:pPr>
      <w:r w:rsidRPr="004A4314">
        <w:rPr>
          <w:rFonts w:ascii="Arial" w:hAnsi="Arial" w:cs="Arial"/>
          <w:sz w:val="28"/>
          <w:szCs w:val="28"/>
          <w:lang w:val="uk-UA"/>
        </w:rPr>
        <w:t xml:space="preserve">Р </w:t>
      </w:r>
      <w:r>
        <w:rPr>
          <w:rFonts w:ascii="Arial" w:hAnsi="Arial" w:cs="Arial"/>
          <w:sz w:val="28"/>
          <w:szCs w:val="28"/>
          <w:lang w:val="uk-UA"/>
        </w:rPr>
        <w:t>передача ризиків</w:t>
      </w:r>
    </w:p>
    <w:tbl>
      <w:tblPr>
        <w:tblStyle w:val="a4"/>
        <w:tblW w:w="10152" w:type="dxa"/>
        <w:tblLayout w:type="fixed"/>
        <w:tblLook w:val="04A0" w:firstRow="1" w:lastRow="0" w:firstColumn="1" w:lastColumn="0" w:noHBand="0" w:noVBand="1"/>
      </w:tblPr>
      <w:tblGrid>
        <w:gridCol w:w="691"/>
        <w:gridCol w:w="864"/>
        <w:gridCol w:w="850"/>
        <w:gridCol w:w="992"/>
        <w:gridCol w:w="900"/>
        <w:gridCol w:w="943"/>
        <w:gridCol w:w="850"/>
        <w:gridCol w:w="851"/>
        <w:gridCol w:w="850"/>
        <w:gridCol w:w="709"/>
        <w:gridCol w:w="943"/>
        <w:gridCol w:w="709"/>
      </w:tblGrid>
      <w:tr w:rsidR="00BA5F62" w:rsidRPr="00BA4997" w:rsidTr="00A2763D">
        <w:tc>
          <w:tcPr>
            <w:tcW w:w="691" w:type="dxa"/>
          </w:tcPr>
          <w:p w:rsidR="00BA5F62" w:rsidRPr="00BA4997" w:rsidRDefault="00BA5F62" w:rsidP="00A2763D">
            <w:pPr>
              <w:pStyle w:val="a3"/>
              <w:tabs>
                <w:tab w:val="left" w:pos="1137"/>
              </w:tabs>
              <w:spacing w:line="288" w:lineRule="auto"/>
              <w:ind w:left="0"/>
              <w:jc w:val="both"/>
              <w:rPr>
                <w:rFonts w:ascii="Arial" w:hAnsi="Arial" w:cs="Arial"/>
                <w:sz w:val="16"/>
                <w:szCs w:val="16"/>
              </w:rPr>
            </w:pPr>
            <w:r w:rsidRPr="00BA4997">
              <w:rPr>
                <w:rFonts w:ascii="Arial" w:hAnsi="Arial" w:cs="Arial"/>
                <w:sz w:val="16"/>
                <w:szCs w:val="16"/>
              </w:rPr>
              <w:lastRenderedPageBreak/>
              <w:t>Умова</w:t>
            </w:r>
          </w:p>
        </w:tc>
        <w:tc>
          <w:tcPr>
            <w:tcW w:w="864" w:type="dxa"/>
          </w:tcPr>
          <w:p w:rsidR="00BA5F62" w:rsidRPr="00BA4997" w:rsidRDefault="00BA5F62" w:rsidP="00A2763D">
            <w:pPr>
              <w:pStyle w:val="a3"/>
              <w:tabs>
                <w:tab w:val="left" w:pos="1137"/>
              </w:tabs>
              <w:spacing w:line="288" w:lineRule="auto"/>
              <w:ind w:left="0"/>
              <w:jc w:val="both"/>
              <w:rPr>
                <w:rFonts w:ascii="Arial" w:hAnsi="Arial" w:cs="Arial"/>
                <w:sz w:val="16"/>
                <w:szCs w:val="16"/>
                <w:lang w:val="uk-UA"/>
              </w:rPr>
            </w:pPr>
            <w:r w:rsidRPr="00BA4997">
              <w:rPr>
                <w:rFonts w:ascii="Arial" w:hAnsi="Arial" w:cs="Arial"/>
                <w:sz w:val="16"/>
                <w:szCs w:val="16"/>
              </w:rPr>
              <w:t>В</w:t>
            </w:r>
            <w:r w:rsidRPr="00BA4997">
              <w:rPr>
                <w:rFonts w:ascii="Arial" w:hAnsi="Arial" w:cs="Arial"/>
                <w:sz w:val="16"/>
                <w:szCs w:val="16"/>
                <w:lang w:val="uk-UA"/>
              </w:rPr>
              <w:t>ідвантаження</w:t>
            </w:r>
          </w:p>
        </w:tc>
        <w:tc>
          <w:tcPr>
            <w:tcW w:w="850" w:type="dxa"/>
          </w:tcPr>
          <w:p w:rsidR="00BA5F62" w:rsidRPr="00BA4997" w:rsidRDefault="00BA5F62" w:rsidP="00A2763D">
            <w:pPr>
              <w:pStyle w:val="a3"/>
              <w:tabs>
                <w:tab w:val="left" w:pos="1137"/>
              </w:tabs>
              <w:spacing w:line="288" w:lineRule="auto"/>
              <w:ind w:left="0"/>
              <w:jc w:val="both"/>
              <w:rPr>
                <w:rFonts w:ascii="Arial" w:hAnsi="Arial" w:cs="Arial"/>
                <w:sz w:val="16"/>
                <w:szCs w:val="16"/>
                <w:lang w:val="uk-UA"/>
              </w:rPr>
            </w:pPr>
            <w:r w:rsidRPr="00BA4997">
              <w:rPr>
                <w:rFonts w:ascii="Arial" w:hAnsi="Arial" w:cs="Arial"/>
                <w:sz w:val="16"/>
                <w:szCs w:val="16"/>
                <w:lang w:val="uk-UA"/>
              </w:rPr>
              <w:t>Таможня експорт</w:t>
            </w:r>
          </w:p>
        </w:tc>
        <w:tc>
          <w:tcPr>
            <w:tcW w:w="992" w:type="dxa"/>
          </w:tcPr>
          <w:p w:rsidR="00BA5F62" w:rsidRPr="00BA4997" w:rsidRDefault="00BA5F62" w:rsidP="00A2763D">
            <w:pPr>
              <w:pStyle w:val="a3"/>
              <w:tabs>
                <w:tab w:val="left" w:pos="1137"/>
              </w:tabs>
              <w:spacing w:line="288" w:lineRule="auto"/>
              <w:ind w:left="0"/>
              <w:jc w:val="both"/>
              <w:rPr>
                <w:rFonts w:ascii="Arial" w:hAnsi="Arial" w:cs="Arial"/>
                <w:sz w:val="16"/>
                <w:szCs w:val="16"/>
                <w:lang w:val="uk-UA"/>
              </w:rPr>
            </w:pPr>
            <w:r w:rsidRPr="00BA4997">
              <w:rPr>
                <w:rFonts w:ascii="Arial" w:hAnsi="Arial" w:cs="Arial"/>
                <w:sz w:val="16"/>
                <w:szCs w:val="16"/>
                <w:lang w:val="uk-UA"/>
              </w:rPr>
              <w:t>Завантаження на транспорт</w:t>
            </w:r>
          </w:p>
        </w:tc>
        <w:tc>
          <w:tcPr>
            <w:tcW w:w="900" w:type="dxa"/>
          </w:tcPr>
          <w:p w:rsidR="00BA5F62" w:rsidRPr="00BA4997" w:rsidRDefault="00BA5F62" w:rsidP="00A2763D">
            <w:pPr>
              <w:pStyle w:val="a3"/>
              <w:tabs>
                <w:tab w:val="left" w:pos="1137"/>
              </w:tabs>
              <w:spacing w:line="288" w:lineRule="auto"/>
              <w:ind w:left="0"/>
              <w:jc w:val="both"/>
              <w:rPr>
                <w:rFonts w:ascii="Arial" w:hAnsi="Arial" w:cs="Arial"/>
                <w:sz w:val="16"/>
                <w:szCs w:val="16"/>
                <w:lang w:val="uk-UA"/>
              </w:rPr>
            </w:pPr>
            <w:r w:rsidRPr="00BA4997">
              <w:rPr>
                <w:rFonts w:ascii="Arial" w:hAnsi="Arial" w:cs="Arial"/>
                <w:sz w:val="16"/>
                <w:szCs w:val="16"/>
                <w:lang w:val="uk-UA"/>
              </w:rPr>
              <w:t>Доставка в порт</w:t>
            </w:r>
          </w:p>
        </w:tc>
        <w:tc>
          <w:tcPr>
            <w:tcW w:w="943" w:type="dxa"/>
          </w:tcPr>
          <w:p w:rsidR="00BA5F62" w:rsidRPr="00BA4997" w:rsidRDefault="00BA5F62" w:rsidP="00A2763D">
            <w:pPr>
              <w:pStyle w:val="a3"/>
              <w:tabs>
                <w:tab w:val="left" w:pos="1137"/>
              </w:tabs>
              <w:spacing w:line="288" w:lineRule="auto"/>
              <w:ind w:left="0"/>
              <w:jc w:val="both"/>
              <w:rPr>
                <w:rFonts w:ascii="Arial" w:hAnsi="Arial" w:cs="Arial"/>
                <w:sz w:val="16"/>
                <w:szCs w:val="16"/>
                <w:lang w:val="uk-UA"/>
              </w:rPr>
            </w:pPr>
            <w:r w:rsidRPr="00BA4997">
              <w:rPr>
                <w:rFonts w:ascii="Arial" w:hAnsi="Arial" w:cs="Arial"/>
                <w:sz w:val="16"/>
                <w:szCs w:val="16"/>
                <w:lang w:val="uk-UA"/>
              </w:rPr>
              <w:t>Завантаження на судно</w:t>
            </w:r>
          </w:p>
        </w:tc>
        <w:tc>
          <w:tcPr>
            <w:tcW w:w="850" w:type="dxa"/>
          </w:tcPr>
          <w:p w:rsidR="00BA5F62" w:rsidRPr="00BA4997" w:rsidRDefault="00BA5F62" w:rsidP="00A2763D">
            <w:pPr>
              <w:pStyle w:val="a3"/>
              <w:tabs>
                <w:tab w:val="left" w:pos="1137"/>
              </w:tabs>
              <w:spacing w:line="288" w:lineRule="auto"/>
              <w:ind w:left="0"/>
              <w:jc w:val="both"/>
              <w:rPr>
                <w:rFonts w:ascii="Arial" w:hAnsi="Arial" w:cs="Arial"/>
                <w:sz w:val="16"/>
                <w:szCs w:val="16"/>
                <w:lang w:val="uk-UA"/>
              </w:rPr>
            </w:pPr>
            <w:r w:rsidRPr="00BA4997">
              <w:rPr>
                <w:rFonts w:ascii="Arial" w:hAnsi="Arial" w:cs="Arial"/>
                <w:sz w:val="16"/>
                <w:szCs w:val="16"/>
                <w:lang w:val="uk-UA"/>
              </w:rPr>
              <w:t>Перевезення фрахт</w:t>
            </w:r>
          </w:p>
        </w:tc>
        <w:tc>
          <w:tcPr>
            <w:tcW w:w="851" w:type="dxa"/>
          </w:tcPr>
          <w:p w:rsidR="00BA5F62" w:rsidRPr="00BA4997" w:rsidRDefault="00BA5F62" w:rsidP="00A2763D">
            <w:pPr>
              <w:pStyle w:val="a3"/>
              <w:tabs>
                <w:tab w:val="left" w:pos="1137"/>
              </w:tabs>
              <w:spacing w:line="288" w:lineRule="auto"/>
              <w:ind w:left="0"/>
              <w:jc w:val="both"/>
              <w:rPr>
                <w:rFonts w:ascii="Arial" w:hAnsi="Arial" w:cs="Arial"/>
                <w:sz w:val="16"/>
                <w:szCs w:val="16"/>
                <w:lang w:val="uk-UA"/>
              </w:rPr>
            </w:pPr>
            <w:r w:rsidRPr="00BA4997">
              <w:rPr>
                <w:rFonts w:ascii="Arial" w:hAnsi="Arial" w:cs="Arial"/>
                <w:sz w:val="16"/>
                <w:szCs w:val="16"/>
                <w:lang w:val="uk-UA"/>
              </w:rPr>
              <w:t>Вивантаження з судна</w:t>
            </w:r>
          </w:p>
        </w:tc>
        <w:tc>
          <w:tcPr>
            <w:tcW w:w="850" w:type="dxa"/>
          </w:tcPr>
          <w:p w:rsidR="00BA5F62" w:rsidRPr="00BA4997" w:rsidRDefault="00BA5F62" w:rsidP="00A2763D">
            <w:pPr>
              <w:pStyle w:val="a3"/>
              <w:tabs>
                <w:tab w:val="left" w:pos="1137"/>
              </w:tabs>
              <w:spacing w:line="288" w:lineRule="auto"/>
              <w:ind w:left="0"/>
              <w:jc w:val="both"/>
              <w:rPr>
                <w:rFonts w:ascii="Arial" w:hAnsi="Arial" w:cs="Arial"/>
                <w:sz w:val="16"/>
                <w:szCs w:val="16"/>
                <w:lang w:val="uk-UA"/>
              </w:rPr>
            </w:pPr>
            <w:r w:rsidRPr="00BA4997">
              <w:rPr>
                <w:rFonts w:ascii="Arial" w:hAnsi="Arial" w:cs="Arial"/>
                <w:sz w:val="16"/>
                <w:szCs w:val="16"/>
                <w:lang w:val="uk-UA"/>
              </w:rPr>
              <w:t>Страхування товару</w:t>
            </w:r>
          </w:p>
        </w:tc>
        <w:tc>
          <w:tcPr>
            <w:tcW w:w="709" w:type="dxa"/>
          </w:tcPr>
          <w:p w:rsidR="00BA5F62" w:rsidRPr="00BA4997" w:rsidRDefault="00BA5F62" w:rsidP="00A2763D">
            <w:pPr>
              <w:pStyle w:val="a3"/>
              <w:tabs>
                <w:tab w:val="left" w:pos="1137"/>
              </w:tabs>
              <w:spacing w:line="288" w:lineRule="auto"/>
              <w:ind w:left="0"/>
              <w:jc w:val="both"/>
              <w:rPr>
                <w:rFonts w:ascii="Arial" w:hAnsi="Arial" w:cs="Arial"/>
                <w:sz w:val="16"/>
                <w:szCs w:val="16"/>
                <w:lang w:val="uk-UA"/>
              </w:rPr>
            </w:pPr>
            <w:r w:rsidRPr="00BA4997">
              <w:rPr>
                <w:rFonts w:ascii="Arial" w:hAnsi="Arial" w:cs="Arial"/>
                <w:sz w:val="16"/>
                <w:szCs w:val="16"/>
                <w:lang w:val="uk-UA"/>
              </w:rPr>
              <w:t>Доставка до місця</w:t>
            </w:r>
          </w:p>
        </w:tc>
        <w:tc>
          <w:tcPr>
            <w:tcW w:w="943" w:type="dxa"/>
          </w:tcPr>
          <w:p w:rsidR="00BA5F62" w:rsidRPr="00BA4997" w:rsidRDefault="00BA5F62" w:rsidP="00A2763D">
            <w:pPr>
              <w:pStyle w:val="a3"/>
              <w:tabs>
                <w:tab w:val="left" w:pos="1137"/>
              </w:tabs>
              <w:spacing w:line="288" w:lineRule="auto"/>
              <w:ind w:left="0"/>
              <w:jc w:val="both"/>
              <w:rPr>
                <w:rFonts w:ascii="Arial" w:hAnsi="Arial" w:cs="Arial"/>
                <w:sz w:val="16"/>
                <w:szCs w:val="16"/>
                <w:lang w:val="uk-UA"/>
              </w:rPr>
            </w:pPr>
            <w:r w:rsidRPr="00BA4997">
              <w:rPr>
                <w:rFonts w:ascii="Arial" w:hAnsi="Arial" w:cs="Arial"/>
                <w:sz w:val="16"/>
                <w:szCs w:val="16"/>
                <w:lang w:val="uk-UA"/>
              </w:rPr>
              <w:t>Розвантаження на місці</w:t>
            </w:r>
          </w:p>
        </w:tc>
        <w:tc>
          <w:tcPr>
            <w:tcW w:w="709" w:type="dxa"/>
          </w:tcPr>
          <w:p w:rsidR="00BA5F62" w:rsidRPr="00BA4997" w:rsidRDefault="00BA5F62" w:rsidP="00A2763D">
            <w:pPr>
              <w:pStyle w:val="a3"/>
              <w:tabs>
                <w:tab w:val="left" w:pos="1137"/>
              </w:tabs>
              <w:spacing w:line="288" w:lineRule="auto"/>
              <w:ind w:left="0"/>
              <w:jc w:val="both"/>
              <w:rPr>
                <w:rFonts w:ascii="Arial" w:hAnsi="Arial" w:cs="Arial"/>
                <w:sz w:val="16"/>
                <w:szCs w:val="16"/>
                <w:lang w:val="en-US"/>
              </w:rPr>
            </w:pPr>
            <w:r w:rsidRPr="00BA4997">
              <w:rPr>
                <w:rFonts w:ascii="Arial" w:hAnsi="Arial" w:cs="Arial"/>
                <w:sz w:val="16"/>
                <w:szCs w:val="16"/>
                <w:lang w:val="uk-UA"/>
              </w:rPr>
              <w:t>Таможня імпорт</w:t>
            </w:r>
          </w:p>
        </w:tc>
      </w:tr>
      <w:tr w:rsidR="00BA5F62" w:rsidRPr="00BA4997" w:rsidTr="00A2763D">
        <w:tc>
          <w:tcPr>
            <w:tcW w:w="691" w:type="dxa"/>
          </w:tcPr>
          <w:p w:rsidR="00BA5F62" w:rsidRPr="00BA4997" w:rsidRDefault="00BA5F62" w:rsidP="00A2763D">
            <w:pPr>
              <w:pStyle w:val="a3"/>
              <w:tabs>
                <w:tab w:val="left" w:pos="1137"/>
              </w:tabs>
              <w:spacing w:line="288" w:lineRule="auto"/>
              <w:ind w:left="0"/>
              <w:jc w:val="both"/>
              <w:rPr>
                <w:rFonts w:ascii="Arial" w:hAnsi="Arial" w:cs="Arial"/>
                <w:sz w:val="16"/>
                <w:szCs w:val="16"/>
                <w:lang w:val="en-US"/>
              </w:rPr>
            </w:pPr>
            <w:r w:rsidRPr="00BA4997">
              <w:rPr>
                <w:rFonts w:ascii="Arial" w:hAnsi="Arial" w:cs="Arial"/>
                <w:sz w:val="16"/>
                <w:szCs w:val="16"/>
                <w:lang w:val="en-US"/>
              </w:rPr>
              <w:t>EXW</w:t>
            </w:r>
          </w:p>
        </w:tc>
        <w:tc>
          <w:tcPr>
            <w:tcW w:w="864" w:type="dxa"/>
          </w:tcPr>
          <w:p w:rsidR="00BA5F62" w:rsidRPr="00BA4997" w:rsidRDefault="00BA5F62" w:rsidP="00A2763D">
            <w:pPr>
              <w:pStyle w:val="a3"/>
              <w:tabs>
                <w:tab w:val="left" w:pos="1137"/>
              </w:tabs>
              <w:spacing w:line="288" w:lineRule="auto"/>
              <w:ind w:left="0"/>
              <w:rPr>
                <w:rFonts w:ascii="Arial" w:hAnsi="Arial" w:cs="Arial"/>
                <w:sz w:val="16"/>
                <w:szCs w:val="16"/>
                <w:lang w:val="uk-UA"/>
              </w:rPr>
            </w:pPr>
            <w:r>
              <w:rPr>
                <w:rFonts w:ascii="Arial" w:hAnsi="Arial" w:cs="Arial"/>
                <w:sz w:val="16"/>
                <w:szCs w:val="16"/>
                <w:lang w:val="uk-UA"/>
              </w:rPr>
              <w:t xml:space="preserve">      +    Р</w:t>
            </w:r>
          </w:p>
        </w:tc>
        <w:tc>
          <w:tcPr>
            <w:tcW w:w="850" w:type="dxa"/>
          </w:tcPr>
          <w:p w:rsidR="00BA5F62" w:rsidRPr="000A01EF"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w:t>
            </w:r>
          </w:p>
        </w:tc>
        <w:tc>
          <w:tcPr>
            <w:tcW w:w="992" w:type="dxa"/>
          </w:tcPr>
          <w:p w:rsidR="00BA5F62" w:rsidRPr="000A01EF"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w:t>
            </w:r>
          </w:p>
        </w:tc>
        <w:tc>
          <w:tcPr>
            <w:tcW w:w="900" w:type="dxa"/>
          </w:tcPr>
          <w:p w:rsidR="00BA5F62" w:rsidRPr="000A01EF"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w:t>
            </w:r>
          </w:p>
        </w:tc>
        <w:tc>
          <w:tcPr>
            <w:tcW w:w="943" w:type="dxa"/>
          </w:tcPr>
          <w:p w:rsidR="00BA5F62" w:rsidRPr="000A01EF"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w:t>
            </w:r>
          </w:p>
        </w:tc>
        <w:tc>
          <w:tcPr>
            <w:tcW w:w="850" w:type="dxa"/>
          </w:tcPr>
          <w:p w:rsidR="00BA5F62" w:rsidRPr="000A01EF"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w:t>
            </w:r>
          </w:p>
        </w:tc>
        <w:tc>
          <w:tcPr>
            <w:tcW w:w="851" w:type="dxa"/>
          </w:tcPr>
          <w:p w:rsidR="00BA5F62" w:rsidRPr="000A01EF"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w:t>
            </w:r>
          </w:p>
        </w:tc>
        <w:tc>
          <w:tcPr>
            <w:tcW w:w="850" w:type="dxa"/>
          </w:tcPr>
          <w:p w:rsidR="00BA5F62" w:rsidRPr="00BA4997" w:rsidRDefault="00BA5F62" w:rsidP="00A2763D">
            <w:pPr>
              <w:pStyle w:val="a3"/>
              <w:tabs>
                <w:tab w:val="left" w:pos="1137"/>
              </w:tabs>
              <w:spacing w:line="288" w:lineRule="auto"/>
              <w:ind w:left="0"/>
              <w:jc w:val="center"/>
              <w:rPr>
                <w:rFonts w:ascii="Arial" w:hAnsi="Arial" w:cs="Arial"/>
                <w:sz w:val="16"/>
                <w:szCs w:val="16"/>
              </w:rPr>
            </w:pPr>
          </w:p>
        </w:tc>
        <w:tc>
          <w:tcPr>
            <w:tcW w:w="709" w:type="dxa"/>
          </w:tcPr>
          <w:p w:rsidR="00BA5F62" w:rsidRPr="000A01EF"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w:t>
            </w:r>
          </w:p>
        </w:tc>
        <w:tc>
          <w:tcPr>
            <w:tcW w:w="943" w:type="dxa"/>
          </w:tcPr>
          <w:p w:rsidR="00BA5F62" w:rsidRPr="000A01EF"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w:t>
            </w:r>
          </w:p>
        </w:tc>
        <w:tc>
          <w:tcPr>
            <w:tcW w:w="709" w:type="dxa"/>
          </w:tcPr>
          <w:p w:rsidR="00BA5F62" w:rsidRPr="000A01EF"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w:t>
            </w:r>
          </w:p>
        </w:tc>
      </w:tr>
      <w:tr w:rsidR="00BA5F62" w:rsidRPr="00BA4997" w:rsidTr="00A2763D">
        <w:tc>
          <w:tcPr>
            <w:tcW w:w="691" w:type="dxa"/>
          </w:tcPr>
          <w:p w:rsidR="00BA5F62" w:rsidRPr="00BA4997" w:rsidRDefault="00BA5F62" w:rsidP="00A2763D">
            <w:pPr>
              <w:pStyle w:val="a3"/>
              <w:tabs>
                <w:tab w:val="left" w:pos="1137"/>
              </w:tabs>
              <w:spacing w:line="288" w:lineRule="auto"/>
              <w:ind w:left="0"/>
              <w:jc w:val="both"/>
              <w:rPr>
                <w:rFonts w:ascii="Arial" w:hAnsi="Arial" w:cs="Arial"/>
                <w:sz w:val="16"/>
                <w:szCs w:val="16"/>
                <w:lang w:val="en-US"/>
              </w:rPr>
            </w:pPr>
            <w:r w:rsidRPr="00BA4997">
              <w:rPr>
                <w:rFonts w:ascii="Arial" w:hAnsi="Arial" w:cs="Arial"/>
                <w:sz w:val="16"/>
                <w:szCs w:val="16"/>
                <w:lang w:val="en-US"/>
              </w:rPr>
              <w:t>FCA</w:t>
            </w:r>
          </w:p>
        </w:tc>
        <w:tc>
          <w:tcPr>
            <w:tcW w:w="864" w:type="dxa"/>
          </w:tcPr>
          <w:p w:rsidR="00BA5F62" w:rsidRPr="00BA4997"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 xml:space="preserve">+        </w:t>
            </w:r>
          </w:p>
        </w:tc>
        <w:tc>
          <w:tcPr>
            <w:tcW w:w="850" w:type="dxa"/>
          </w:tcPr>
          <w:p w:rsidR="00BA5F62" w:rsidRPr="00BA4997"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w:t>
            </w:r>
          </w:p>
        </w:tc>
        <w:tc>
          <w:tcPr>
            <w:tcW w:w="992" w:type="dxa"/>
          </w:tcPr>
          <w:p w:rsidR="00BA5F62" w:rsidRPr="00BA4997" w:rsidRDefault="00BA5F62" w:rsidP="00A2763D">
            <w:pPr>
              <w:pStyle w:val="a3"/>
              <w:tabs>
                <w:tab w:val="left" w:pos="1137"/>
              </w:tabs>
              <w:spacing w:line="288" w:lineRule="auto"/>
              <w:ind w:left="0"/>
              <w:jc w:val="both"/>
              <w:rPr>
                <w:rFonts w:ascii="Arial" w:hAnsi="Arial" w:cs="Arial"/>
                <w:sz w:val="16"/>
                <w:szCs w:val="16"/>
                <w:lang w:val="uk-UA"/>
              </w:rPr>
            </w:pPr>
            <w:r>
              <w:rPr>
                <w:rFonts w:ascii="Arial" w:hAnsi="Arial" w:cs="Arial"/>
                <w:sz w:val="16"/>
                <w:szCs w:val="16"/>
                <w:lang w:val="uk-UA"/>
              </w:rPr>
              <w:t xml:space="preserve">        +      Р</w:t>
            </w:r>
          </w:p>
        </w:tc>
        <w:tc>
          <w:tcPr>
            <w:tcW w:w="900" w:type="dxa"/>
          </w:tcPr>
          <w:p w:rsidR="00BA5F62" w:rsidRPr="000A01EF"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w:t>
            </w:r>
          </w:p>
        </w:tc>
        <w:tc>
          <w:tcPr>
            <w:tcW w:w="943" w:type="dxa"/>
          </w:tcPr>
          <w:p w:rsidR="00BA5F62" w:rsidRPr="000A01EF"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w:t>
            </w:r>
          </w:p>
        </w:tc>
        <w:tc>
          <w:tcPr>
            <w:tcW w:w="850" w:type="dxa"/>
          </w:tcPr>
          <w:p w:rsidR="00BA5F62" w:rsidRPr="000A01EF"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w:t>
            </w:r>
          </w:p>
        </w:tc>
        <w:tc>
          <w:tcPr>
            <w:tcW w:w="851" w:type="dxa"/>
          </w:tcPr>
          <w:p w:rsidR="00BA5F62" w:rsidRPr="000A01EF"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w:t>
            </w:r>
          </w:p>
        </w:tc>
        <w:tc>
          <w:tcPr>
            <w:tcW w:w="850" w:type="dxa"/>
          </w:tcPr>
          <w:p w:rsidR="00BA5F62" w:rsidRPr="00BA4997" w:rsidRDefault="00BA5F62" w:rsidP="00A2763D">
            <w:pPr>
              <w:pStyle w:val="a3"/>
              <w:tabs>
                <w:tab w:val="left" w:pos="1137"/>
              </w:tabs>
              <w:spacing w:line="288" w:lineRule="auto"/>
              <w:ind w:left="0"/>
              <w:jc w:val="center"/>
              <w:rPr>
                <w:rFonts w:ascii="Arial" w:hAnsi="Arial" w:cs="Arial"/>
                <w:sz w:val="16"/>
                <w:szCs w:val="16"/>
              </w:rPr>
            </w:pPr>
          </w:p>
        </w:tc>
        <w:tc>
          <w:tcPr>
            <w:tcW w:w="709" w:type="dxa"/>
          </w:tcPr>
          <w:p w:rsidR="00BA5F62" w:rsidRPr="000A01EF"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w:t>
            </w:r>
          </w:p>
        </w:tc>
        <w:tc>
          <w:tcPr>
            <w:tcW w:w="943" w:type="dxa"/>
          </w:tcPr>
          <w:p w:rsidR="00BA5F62" w:rsidRPr="000A01EF"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w:t>
            </w:r>
          </w:p>
        </w:tc>
        <w:tc>
          <w:tcPr>
            <w:tcW w:w="709" w:type="dxa"/>
          </w:tcPr>
          <w:p w:rsidR="00BA5F62" w:rsidRPr="000A01EF"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w:t>
            </w:r>
          </w:p>
        </w:tc>
      </w:tr>
      <w:tr w:rsidR="00BA5F62" w:rsidRPr="00BA4997" w:rsidTr="00A2763D">
        <w:tc>
          <w:tcPr>
            <w:tcW w:w="691" w:type="dxa"/>
          </w:tcPr>
          <w:p w:rsidR="00BA5F62" w:rsidRPr="00BA4997" w:rsidRDefault="00BA5F62" w:rsidP="00A2763D">
            <w:pPr>
              <w:pStyle w:val="a3"/>
              <w:tabs>
                <w:tab w:val="left" w:pos="1137"/>
              </w:tabs>
              <w:spacing w:line="288" w:lineRule="auto"/>
              <w:ind w:left="0"/>
              <w:jc w:val="both"/>
              <w:rPr>
                <w:rFonts w:ascii="Arial" w:hAnsi="Arial" w:cs="Arial"/>
                <w:sz w:val="16"/>
                <w:szCs w:val="16"/>
                <w:lang w:val="en-US"/>
              </w:rPr>
            </w:pPr>
            <w:r w:rsidRPr="00BA4997">
              <w:rPr>
                <w:rFonts w:ascii="Arial" w:hAnsi="Arial" w:cs="Arial"/>
                <w:sz w:val="16"/>
                <w:szCs w:val="16"/>
                <w:lang w:val="en-US"/>
              </w:rPr>
              <w:t>FAS</w:t>
            </w:r>
          </w:p>
        </w:tc>
        <w:tc>
          <w:tcPr>
            <w:tcW w:w="864" w:type="dxa"/>
          </w:tcPr>
          <w:p w:rsidR="00BA5F62" w:rsidRPr="00BA4997"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w:t>
            </w:r>
          </w:p>
        </w:tc>
        <w:tc>
          <w:tcPr>
            <w:tcW w:w="850" w:type="dxa"/>
          </w:tcPr>
          <w:p w:rsidR="00BA5F62" w:rsidRPr="00BA4997"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w:t>
            </w:r>
          </w:p>
        </w:tc>
        <w:tc>
          <w:tcPr>
            <w:tcW w:w="992" w:type="dxa"/>
          </w:tcPr>
          <w:p w:rsidR="00BA5F62" w:rsidRPr="00BA4997"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w:t>
            </w:r>
          </w:p>
        </w:tc>
        <w:tc>
          <w:tcPr>
            <w:tcW w:w="900" w:type="dxa"/>
          </w:tcPr>
          <w:p w:rsidR="00BA5F62" w:rsidRPr="00BA4997"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    Р</w:t>
            </w:r>
          </w:p>
        </w:tc>
        <w:tc>
          <w:tcPr>
            <w:tcW w:w="943" w:type="dxa"/>
          </w:tcPr>
          <w:p w:rsidR="00BA5F62" w:rsidRPr="00EF23E1"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w:t>
            </w:r>
          </w:p>
        </w:tc>
        <w:tc>
          <w:tcPr>
            <w:tcW w:w="850" w:type="dxa"/>
          </w:tcPr>
          <w:p w:rsidR="00BA5F62" w:rsidRPr="00EF23E1"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w:t>
            </w:r>
          </w:p>
        </w:tc>
        <w:tc>
          <w:tcPr>
            <w:tcW w:w="851" w:type="dxa"/>
          </w:tcPr>
          <w:p w:rsidR="00BA5F62" w:rsidRPr="00EF23E1"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w:t>
            </w:r>
          </w:p>
        </w:tc>
        <w:tc>
          <w:tcPr>
            <w:tcW w:w="850" w:type="dxa"/>
          </w:tcPr>
          <w:p w:rsidR="00BA5F62" w:rsidRPr="00BA4997" w:rsidRDefault="00BA5F62" w:rsidP="00A2763D">
            <w:pPr>
              <w:pStyle w:val="a3"/>
              <w:tabs>
                <w:tab w:val="left" w:pos="1137"/>
              </w:tabs>
              <w:spacing w:line="288" w:lineRule="auto"/>
              <w:ind w:left="0"/>
              <w:jc w:val="center"/>
              <w:rPr>
                <w:rFonts w:ascii="Arial" w:hAnsi="Arial" w:cs="Arial"/>
                <w:sz w:val="16"/>
                <w:szCs w:val="16"/>
              </w:rPr>
            </w:pPr>
          </w:p>
        </w:tc>
        <w:tc>
          <w:tcPr>
            <w:tcW w:w="709" w:type="dxa"/>
          </w:tcPr>
          <w:p w:rsidR="00BA5F62" w:rsidRPr="00EF23E1"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w:t>
            </w:r>
          </w:p>
        </w:tc>
        <w:tc>
          <w:tcPr>
            <w:tcW w:w="943" w:type="dxa"/>
          </w:tcPr>
          <w:p w:rsidR="00BA5F62" w:rsidRPr="00EF23E1"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w:t>
            </w:r>
          </w:p>
        </w:tc>
        <w:tc>
          <w:tcPr>
            <w:tcW w:w="709" w:type="dxa"/>
          </w:tcPr>
          <w:p w:rsidR="00BA5F62" w:rsidRPr="00EF23E1"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w:t>
            </w:r>
          </w:p>
        </w:tc>
      </w:tr>
      <w:tr w:rsidR="00BA5F62" w:rsidRPr="00BA4997" w:rsidTr="00A2763D">
        <w:tc>
          <w:tcPr>
            <w:tcW w:w="691" w:type="dxa"/>
          </w:tcPr>
          <w:p w:rsidR="00BA5F62" w:rsidRPr="00BA4997" w:rsidRDefault="00BA5F62" w:rsidP="00A2763D">
            <w:pPr>
              <w:pStyle w:val="a3"/>
              <w:tabs>
                <w:tab w:val="left" w:pos="1137"/>
              </w:tabs>
              <w:spacing w:line="288" w:lineRule="auto"/>
              <w:ind w:left="0"/>
              <w:jc w:val="both"/>
              <w:rPr>
                <w:rFonts w:ascii="Arial" w:hAnsi="Arial" w:cs="Arial"/>
                <w:sz w:val="16"/>
                <w:szCs w:val="16"/>
                <w:lang w:val="en-US"/>
              </w:rPr>
            </w:pPr>
            <w:r w:rsidRPr="00BA4997">
              <w:rPr>
                <w:rFonts w:ascii="Arial" w:hAnsi="Arial" w:cs="Arial"/>
                <w:sz w:val="16"/>
                <w:szCs w:val="16"/>
                <w:lang w:val="en-US"/>
              </w:rPr>
              <w:t>FOB</w:t>
            </w:r>
          </w:p>
        </w:tc>
        <w:tc>
          <w:tcPr>
            <w:tcW w:w="864" w:type="dxa"/>
          </w:tcPr>
          <w:p w:rsidR="00BA5F62" w:rsidRPr="00BA4997"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w:t>
            </w:r>
          </w:p>
        </w:tc>
        <w:tc>
          <w:tcPr>
            <w:tcW w:w="850" w:type="dxa"/>
          </w:tcPr>
          <w:p w:rsidR="00BA5F62" w:rsidRPr="00BA4997"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w:t>
            </w:r>
          </w:p>
        </w:tc>
        <w:tc>
          <w:tcPr>
            <w:tcW w:w="992" w:type="dxa"/>
          </w:tcPr>
          <w:p w:rsidR="00BA5F62" w:rsidRPr="00BA4997"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w:t>
            </w:r>
          </w:p>
        </w:tc>
        <w:tc>
          <w:tcPr>
            <w:tcW w:w="900" w:type="dxa"/>
          </w:tcPr>
          <w:p w:rsidR="00BA5F62" w:rsidRPr="00BA4997"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w:t>
            </w:r>
          </w:p>
        </w:tc>
        <w:tc>
          <w:tcPr>
            <w:tcW w:w="943" w:type="dxa"/>
          </w:tcPr>
          <w:p w:rsidR="00BA5F62" w:rsidRPr="00BA4997"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    Р</w:t>
            </w:r>
          </w:p>
        </w:tc>
        <w:tc>
          <w:tcPr>
            <w:tcW w:w="850" w:type="dxa"/>
          </w:tcPr>
          <w:p w:rsidR="00BA5F62" w:rsidRPr="00EF23E1"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w:t>
            </w:r>
          </w:p>
        </w:tc>
        <w:tc>
          <w:tcPr>
            <w:tcW w:w="851" w:type="dxa"/>
          </w:tcPr>
          <w:p w:rsidR="00BA5F62" w:rsidRPr="00EF23E1"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w:t>
            </w:r>
          </w:p>
        </w:tc>
        <w:tc>
          <w:tcPr>
            <w:tcW w:w="850" w:type="dxa"/>
          </w:tcPr>
          <w:p w:rsidR="00BA5F62" w:rsidRPr="00BA4997" w:rsidRDefault="00BA5F62" w:rsidP="00A2763D">
            <w:pPr>
              <w:pStyle w:val="a3"/>
              <w:tabs>
                <w:tab w:val="left" w:pos="1137"/>
              </w:tabs>
              <w:spacing w:line="288" w:lineRule="auto"/>
              <w:ind w:left="0"/>
              <w:jc w:val="center"/>
              <w:rPr>
                <w:rFonts w:ascii="Arial" w:hAnsi="Arial" w:cs="Arial"/>
                <w:sz w:val="16"/>
                <w:szCs w:val="16"/>
              </w:rPr>
            </w:pPr>
          </w:p>
        </w:tc>
        <w:tc>
          <w:tcPr>
            <w:tcW w:w="709" w:type="dxa"/>
          </w:tcPr>
          <w:p w:rsidR="00BA5F62" w:rsidRPr="00EF23E1"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w:t>
            </w:r>
          </w:p>
        </w:tc>
        <w:tc>
          <w:tcPr>
            <w:tcW w:w="943" w:type="dxa"/>
          </w:tcPr>
          <w:p w:rsidR="00BA5F62" w:rsidRPr="00EF23E1"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w:t>
            </w:r>
          </w:p>
        </w:tc>
        <w:tc>
          <w:tcPr>
            <w:tcW w:w="709" w:type="dxa"/>
          </w:tcPr>
          <w:p w:rsidR="00BA5F62" w:rsidRPr="00EF23E1"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w:t>
            </w:r>
          </w:p>
        </w:tc>
      </w:tr>
      <w:tr w:rsidR="00BA5F62" w:rsidRPr="00BA4997" w:rsidTr="00A2763D">
        <w:tc>
          <w:tcPr>
            <w:tcW w:w="691" w:type="dxa"/>
          </w:tcPr>
          <w:p w:rsidR="00BA5F62" w:rsidRPr="00BA4997" w:rsidRDefault="00BA5F62" w:rsidP="00A2763D">
            <w:pPr>
              <w:pStyle w:val="a3"/>
              <w:tabs>
                <w:tab w:val="left" w:pos="1137"/>
              </w:tabs>
              <w:spacing w:line="288" w:lineRule="auto"/>
              <w:ind w:left="0"/>
              <w:jc w:val="both"/>
              <w:rPr>
                <w:rFonts w:ascii="Arial" w:hAnsi="Arial" w:cs="Arial"/>
                <w:sz w:val="16"/>
                <w:szCs w:val="16"/>
                <w:lang w:val="en-US"/>
              </w:rPr>
            </w:pPr>
            <w:r w:rsidRPr="00BA4997">
              <w:rPr>
                <w:rFonts w:ascii="Arial" w:hAnsi="Arial" w:cs="Arial"/>
                <w:sz w:val="16"/>
                <w:szCs w:val="16"/>
                <w:lang w:val="en-US"/>
              </w:rPr>
              <w:t>CFR</w:t>
            </w:r>
          </w:p>
        </w:tc>
        <w:tc>
          <w:tcPr>
            <w:tcW w:w="864" w:type="dxa"/>
          </w:tcPr>
          <w:p w:rsidR="00BA5F62" w:rsidRPr="00BA4997"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w:t>
            </w:r>
          </w:p>
        </w:tc>
        <w:tc>
          <w:tcPr>
            <w:tcW w:w="850" w:type="dxa"/>
          </w:tcPr>
          <w:p w:rsidR="00BA5F62" w:rsidRPr="00BA4997"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w:t>
            </w:r>
          </w:p>
        </w:tc>
        <w:tc>
          <w:tcPr>
            <w:tcW w:w="992" w:type="dxa"/>
          </w:tcPr>
          <w:p w:rsidR="00BA5F62" w:rsidRPr="00BA4997"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w:t>
            </w:r>
          </w:p>
        </w:tc>
        <w:tc>
          <w:tcPr>
            <w:tcW w:w="900" w:type="dxa"/>
          </w:tcPr>
          <w:p w:rsidR="00BA5F62" w:rsidRPr="00BA4997"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w:t>
            </w:r>
          </w:p>
        </w:tc>
        <w:tc>
          <w:tcPr>
            <w:tcW w:w="943" w:type="dxa"/>
          </w:tcPr>
          <w:p w:rsidR="00BA5F62" w:rsidRPr="00BA4997"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    Р</w:t>
            </w:r>
          </w:p>
        </w:tc>
        <w:tc>
          <w:tcPr>
            <w:tcW w:w="850" w:type="dxa"/>
          </w:tcPr>
          <w:p w:rsidR="00BA5F62" w:rsidRPr="00BA4997"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w:t>
            </w:r>
          </w:p>
        </w:tc>
        <w:tc>
          <w:tcPr>
            <w:tcW w:w="851" w:type="dxa"/>
          </w:tcPr>
          <w:p w:rsidR="00BA5F62" w:rsidRPr="00EF23E1"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w:t>
            </w:r>
          </w:p>
        </w:tc>
        <w:tc>
          <w:tcPr>
            <w:tcW w:w="850" w:type="dxa"/>
          </w:tcPr>
          <w:p w:rsidR="00BA5F62" w:rsidRPr="00BA4997" w:rsidRDefault="00BA5F62" w:rsidP="00A2763D">
            <w:pPr>
              <w:pStyle w:val="a3"/>
              <w:tabs>
                <w:tab w:val="left" w:pos="1137"/>
              </w:tabs>
              <w:spacing w:line="288" w:lineRule="auto"/>
              <w:ind w:left="0"/>
              <w:jc w:val="center"/>
              <w:rPr>
                <w:rFonts w:ascii="Arial" w:hAnsi="Arial" w:cs="Arial"/>
                <w:sz w:val="16"/>
                <w:szCs w:val="16"/>
              </w:rPr>
            </w:pPr>
          </w:p>
        </w:tc>
        <w:tc>
          <w:tcPr>
            <w:tcW w:w="709" w:type="dxa"/>
          </w:tcPr>
          <w:p w:rsidR="00BA5F62" w:rsidRPr="00EF23E1"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w:t>
            </w:r>
          </w:p>
        </w:tc>
        <w:tc>
          <w:tcPr>
            <w:tcW w:w="943" w:type="dxa"/>
          </w:tcPr>
          <w:p w:rsidR="00BA5F62" w:rsidRPr="00EF23E1"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w:t>
            </w:r>
          </w:p>
        </w:tc>
        <w:tc>
          <w:tcPr>
            <w:tcW w:w="709" w:type="dxa"/>
          </w:tcPr>
          <w:p w:rsidR="00BA5F62" w:rsidRPr="00EF23E1"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w:t>
            </w:r>
          </w:p>
        </w:tc>
      </w:tr>
      <w:tr w:rsidR="00BA5F62" w:rsidRPr="00BA4997" w:rsidTr="00A2763D">
        <w:tc>
          <w:tcPr>
            <w:tcW w:w="691" w:type="dxa"/>
          </w:tcPr>
          <w:p w:rsidR="00BA5F62" w:rsidRPr="00BA4997" w:rsidRDefault="00BA5F62" w:rsidP="00A2763D">
            <w:pPr>
              <w:pStyle w:val="a3"/>
              <w:tabs>
                <w:tab w:val="left" w:pos="1137"/>
              </w:tabs>
              <w:spacing w:line="288" w:lineRule="auto"/>
              <w:ind w:left="0"/>
              <w:jc w:val="both"/>
              <w:rPr>
                <w:rFonts w:ascii="Arial" w:hAnsi="Arial" w:cs="Arial"/>
                <w:sz w:val="16"/>
                <w:szCs w:val="16"/>
                <w:lang w:val="en-US"/>
              </w:rPr>
            </w:pPr>
            <w:r w:rsidRPr="00BA4997">
              <w:rPr>
                <w:rFonts w:ascii="Arial" w:hAnsi="Arial" w:cs="Arial"/>
                <w:sz w:val="16"/>
                <w:szCs w:val="16"/>
                <w:lang w:val="en-US"/>
              </w:rPr>
              <w:t>CIF</w:t>
            </w:r>
          </w:p>
        </w:tc>
        <w:tc>
          <w:tcPr>
            <w:tcW w:w="864" w:type="dxa"/>
          </w:tcPr>
          <w:p w:rsidR="00BA5F62" w:rsidRPr="00BA4997"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w:t>
            </w:r>
          </w:p>
        </w:tc>
        <w:tc>
          <w:tcPr>
            <w:tcW w:w="850" w:type="dxa"/>
          </w:tcPr>
          <w:p w:rsidR="00BA5F62" w:rsidRPr="00BA4997"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w:t>
            </w:r>
          </w:p>
        </w:tc>
        <w:tc>
          <w:tcPr>
            <w:tcW w:w="992" w:type="dxa"/>
          </w:tcPr>
          <w:p w:rsidR="00BA5F62" w:rsidRPr="00BA4997"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w:t>
            </w:r>
          </w:p>
        </w:tc>
        <w:tc>
          <w:tcPr>
            <w:tcW w:w="900" w:type="dxa"/>
          </w:tcPr>
          <w:p w:rsidR="00BA5F62" w:rsidRPr="00BA4997"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w:t>
            </w:r>
          </w:p>
        </w:tc>
        <w:tc>
          <w:tcPr>
            <w:tcW w:w="943" w:type="dxa"/>
          </w:tcPr>
          <w:p w:rsidR="00BA5F62" w:rsidRPr="00BA4997"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    Р</w:t>
            </w:r>
          </w:p>
        </w:tc>
        <w:tc>
          <w:tcPr>
            <w:tcW w:w="850" w:type="dxa"/>
          </w:tcPr>
          <w:p w:rsidR="00BA5F62" w:rsidRPr="00BA4997"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w:t>
            </w:r>
          </w:p>
        </w:tc>
        <w:tc>
          <w:tcPr>
            <w:tcW w:w="851" w:type="dxa"/>
          </w:tcPr>
          <w:p w:rsidR="00BA5F62" w:rsidRPr="00BA4997"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w:t>
            </w:r>
          </w:p>
        </w:tc>
        <w:tc>
          <w:tcPr>
            <w:tcW w:w="850" w:type="dxa"/>
          </w:tcPr>
          <w:p w:rsidR="00BA5F62" w:rsidRPr="00BA4997"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w:t>
            </w:r>
          </w:p>
        </w:tc>
        <w:tc>
          <w:tcPr>
            <w:tcW w:w="709" w:type="dxa"/>
          </w:tcPr>
          <w:p w:rsidR="00BA5F62" w:rsidRPr="000A01EF"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w:t>
            </w:r>
          </w:p>
        </w:tc>
        <w:tc>
          <w:tcPr>
            <w:tcW w:w="943" w:type="dxa"/>
          </w:tcPr>
          <w:p w:rsidR="00BA5F62" w:rsidRPr="000A01EF"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w:t>
            </w:r>
          </w:p>
        </w:tc>
        <w:tc>
          <w:tcPr>
            <w:tcW w:w="709" w:type="dxa"/>
          </w:tcPr>
          <w:p w:rsidR="00BA5F62" w:rsidRPr="000A01EF"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w:t>
            </w:r>
          </w:p>
        </w:tc>
      </w:tr>
      <w:tr w:rsidR="00BA5F62" w:rsidRPr="00BA4997" w:rsidTr="00A2763D">
        <w:tc>
          <w:tcPr>
            <w:tcW w:w="691" w:type="dxa"/>
          </w:tcPr>
          <w:p w:rsidR="00BA5F62" w:rsidRPr="00BA4997" w:rsidRDefault="00BA5F62" w:rsidP="00A2763D">
            <w:pPr>
              <w:pStyle w:val="a3"/>
              <w:tabs>
                <w:tab w:val="left" w:pos="1137"/>
              </w:tabs>
              <w:spacing w:line="288" w:lineRule="auto"/>
              <w:ind w:left="0"/>
              <w:jc w:val="both"/>
              <w:rPr>
                <w:rFonts w:ascii="Arial" w:hAnsi="Arial" w:cs="Arial"/>
                <w:sz w:val="16"/>
                <w:szCs w:val="16"/>
                <w:lang w:val="en-US"/>
              </w:rPr>
            </w:pPr>
            <w:r w:rsidRPr="00BA4997">
              <w:rPr>
                <w:rFonts w:ascii="Arial" w:hAnsi="Arial" w:cs="Arial"/>
                <w:sz w:val="16"/>
                <w:szCs w:val="16"/>
                <w:lang w:val="en-US"/>
              </w:rPr>
              <w:t>CIP</w:t>
            </w:r>
          </w:p>
        </w:tc>
        <w:tc>
          <w:tcPr>
            <w:tcW w:w="864" w:type="dxa"/>
          </w:tcPr>
          <w:p w:rsidR="00BA5F62" w:rsidRPr="00BA4997"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w:t>
            </w:r>
          </w:p>
        </w:tc>
        <w:tc>
          <w:tcPr>
            <w:tcW w:w="850" w:type="dxa"/>
          </w:tcPr>
          <w:p w:rsidR="00BA5F62" w:rsidRPr="00BA4997"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w:t>
            </w:r>
          </w:p>
        </w:tc>
        <w:tc>
          <w:tcPr>
            <w:tcW w:w="992" w:type="dxa"/>
          </w:tcPr>
          <w:p w:rsidR="00BA5F62" w:rsidRPr="00BA4997"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    Р</w:t>
            </w:r>
          </w:p>
        </w:tc>
        <w:tc>
          <w:tcPr>
            <w:tcW w:w="900" w:type="dxa"/>
          </w:tcPr>
          <w:p w:rsidR="00BA5F62" w:rsidRPr="00BA4997"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w:t>
            </w:r>
          </w:p>
        </w:tc>
        <w:tc>
          <w:tcPr>
            <w:tcW w:w="943" w:type="dxa"/>
          </w:tcPr>
          <w:p w:rsidR="00BA5F62" w:rsidRPr="00BA4997"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w:t>
            </w:r>
          </w:p>
        </w:tc>
        <w:tc>
          <w:tcPr>
            <w:tcW w:w="850" w:type="dxa"/>
          </w:tcPr>
          <w:p w:rsidR="00BA5F62" w:rsidRPr="00BA4997"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w:t>
            </w:r>
          </w:p>
        </w:tc>
        <w:tc>
          <w:tcPr>
            <w:tcW w:w="851" w:type="dxa"/>
          </w:tcPr>
          <w:p w:rsidR="00BA5F62" w:rsidRPr="000A01EF"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w:t>
            </w:r>
          </w:p>
        </w:tc>
        <w:tc>
          <w:tcPr>
            <w:tcW w:w="850" w:type="dxa"/>
          </w:tcPr>
          <w:p w:rsidR="00BA5F62" w:rsidRPr="000A01EF"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w:t>
            </w:r>
          </w:p>
        </w:tc>
        <w:tc>
          <w:tcPr>
            <w:tcW w:w="709" w:type="dxa"/>
          </w:tcPr>
          <w:p w:rsidR="00BA5F62" w:rsidRPr="000A01EF"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w:t>
            </w:r>
          </w:p>
        </w:tc>
        <w:tc>
          <w:tcPr>
            <w:tcW w:w="943" w:type="dxa"/>
          </w:tcPr>
          <w:p w:rsidR="00BA5F62" w:rsidRPr="000A01EF"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w:t>
            </w:r>
          </w:p>
        </w:tc>
        <w:tc>
          <w:tcPr>
            <w:tcW w:w="709" w:type="dxa"/>
          </w:tcPr>
          <w:p w:rsidR="00BA5F62" w:rsidRPr="000A01EF"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w:t>
            </w:r>
          </w:p>
        </w:tc>
      </w:tr>
      <w:tr w:rsidR="00BA5F62" w:rsidRPr="00BA4997" w:rsidTr="00A2763D">
        <w:tc>
          <w:tcPr>
            <w:tcW w:w="691" w:type="dxa"/>
          </w:tcPr>
          <w:p w:rsidR="00BA5F62" w:rsidRPr="00BA4997" w:rsidRDefault="00BA5F62" w:rsidP="00A2763D">
            <w:pPr>
              <w:pStyle w:val="a3"/>
              <w:tabs>
                <w:tab w:val="left" w:pos="1137"/>
              </w:tabs>
              <w:spacing w:line="288" w:lineRule="auto"/>
              <w:ind w:left="0"/>
              <w:jc w:val="both"/>
              <w:rPr>
                <w:rFonts w:ascii="Arial" w:hAnsi="Arial" w:cs="Arial"/>
                <w:sz w:val="16"/>
                <w:szCs w:val="16"/>
                <w:lang w:val="en-US"/>
              </w:rPr>
            </w:pPr>
            <w:r w:rsidRPr="00BA4997">
              <w:rPr>
                <w:rFonts w:ascii="Arial" w:hAnsi="Arial" w:cs="Arial"/>
                <w:sz w:val="16"/>
                <w:szCs w:val="16"/>
                <w:lang w:val="en-US"/>
              </w:rPr>
              <w:t>CPT</w:t>
            </w:r>
          </w:p>
        </w:tc>
        <w:tc>
          <w:tcPr>
            <w:tcW w:w="864" w:type="dxa"/>
          </w:tcPr>
          <w:p w:rsidR="00BA5F62" w:rsidRPr="00BA4997"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w:t>
            </w:r>
          </w:p>
        </w:tc>
        <w:tc>
          <w:tcPr>
            <w:tcW w:w="850" w:type="dxa"/>
          </w:tcPr>
          <w:p w:rsidR="00BA5F62" w:rsidRPr="00BA4997"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w:t>
            </w:r>
          </w:p>
        </w:tc>
        <w:tc>
          <w:tcPr>
            <w:tcW w:w="992" w:type="dxa"/>
          </w:tcPr>
          <w:p w:rsidR="00BA5F62" w:rsidRPr="00BA4997"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    Р</w:t>
            </w:r>
          </w:p>
        </w:tc>
        <w:tc>
          <w:tcPr>
            <w:tcW w:w="900" w:type="dxa"/>
          </w:tcPr>
          <w:p w:rsidR="00BA5F62" w:rsidRPr="00BA4997"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w:t>
            </w:r>
          </w:p>
        </w:tc>
        <w:tc>
          <w:tcPr>
            <w:tcW w:w="943" w:type="dxa"/>
          </w:tcPr>
          <w:p w:rsidR="00BA5F62" w:rsidRPr="00BA4997"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w:t>
            </w:r>
          </w:p>
        </w:tc>
        <w:tc>
          <w:tcPr>
            <w:tcW w:w="850" w:type="dxa"/>
          </w:tcPr>
          <w:p w:rsidR="00BA5F62" w:rsidRPr="00BA4997"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w:t>
            </w:r>
          </w:p>
        </w:tc>
        <w:tc>
          <w:tcPr>
            <w:tcW w:w="851" w:type="dxa"/>
          </w:tcPr>
          <w:p w:rsidR="00BA5F62" w:rsidRPr="000A01EF"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w:t>
            </w:r>
          </w:p>
        </w:tc>
        <w:tc>
          <w:tcPr>
            <w:tcW w:w="850" w:type="dxa"/>
          </w:tcPr>
          <w:p w:rsidR="00BA5F62" w:rsidRPr="000A01EF" w:rsidRDefault="00BA5F62" w:rsidP="00A2763D">
            <w:pPr>
              <w:pStyle w:val="a3"/>
              <w:tabs>
                <w:tab w:val="left" w:pos="1137"/>
              </w:tabs>
              <w:spacing w:line="288" w:lineRule="auto"/>
              <w:ind w:left="0"/>
              <w:jc w:val="center"/>
              <w:rPr>
                <w:rFonts w:ascii="Arial" w:hAnsi="Arial" w:cs="Arial"/>
                <w:sz w:val="16"/>
                <w:szCs w:val="16"/>
                <w:lang w:val="uk-UA"/>
              </w:rPr>
            </w:pPr>
          </w:p>
        </w:tc>
        <w:tc>
          <w:tcPr>
            <w:tcW w:w="709" w:type="dxa"/>
          </w:tcPr>
          <w:p w:rsidR="00BA5F62" w:rsidRPr="000A01EF"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w:t>
            </w:r>
          </w:p>
        </w:tc>
        <w:tc>
          <w:tcPr>
            <w:tcW w:w="943" w:type="dxa"/>
          </w:tcPr>
          <w:p w:rsidR="00BA5F62" w:rsidRPr="006B27D0"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w:t>
            </w:r>
          </w:p>
        </w:tc>
        <w:tc>
          <w:tcPr>
            <w:tcW w:w="709" w:type="dxa"/>
          </w:tcPr>
          <w:p w:rsidR="00BA5F62" w:rsidRPr="006B27D0"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w:t>
            </w:r>
          </w:p>
        </w:tc>
      </w:tr>
      <w:tr w:rsidR="00BA5F62" w:rsidRPr="00BA4997" w:rsidTr="00A2763D">
        <w:tc>
          <w:tcPr>
            <w:tcW w:w="691" w:type="dxa"/>
          </w:tcPr>
          <w:p w:rsidR="00BA5F62" w:rsidRPr="00BA4997" w:rsidRDefault="00BA5F62" w:rsidP="00A2763D">
            <w:pPr>
              <w:pStyle w:val="a3"/>
              <w:tabs>
                <w:tab w:val="left" w:pos="1137"/>
              </w:tabs>
              <w:spacing w:line="288" w:lineRule="auto"/>
              <w:ind w:left="0"/>
              <w:jc w:val="both"/>
              <w:rPr>
                <w:rFonts w:ascii="Arial" w:hAnsi="Arial" w:cs="Arial"/>
                <w:sz w:val="16"/>
                <w:szCs w:val="16"/>
                <w:lang w:val="en-US"/>
              </w:rPr>
            </w:pPr>
            <w:r w:rsidRPr="00BA4997">
              <w:rPr>
                <w:rFonts w:ascii="Arial" w:hAnsi="Arial" w:cs="Arial"/>
                <w:sz w:val="16"/>
                <w:szCs w:val="16"/>
                <w:lang w:val="en-US"/>
              </w:rPr>
              <w:t>DAP</w:t>
            </w:r>
          </w:p>
        </w:tc>
        <w:tc>
          <w:tcPr>
            <w:tcW w:w="864" w:type="dxa"/>
          </w:tcPr>
          <w:p w:rsidR="00BA5F62" w:rsidRPr="00BA4997"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w:t>
            </w:r>
          </w:p>
        </w:tc>
        <w:tc>
          <w:tcPr>
            <w:tcW w:w="850" w:type="dxa"/>
          </w:tcPr>
          <w:p w:rsidR="00BA5F62" w:rsidRPr="00BA4997"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w:t>
            </w:r>
          </w:p>
        </w:tc>
        <w:tc>
          <w:tcPr>
            <w:tcW w:w="992" w:type="dxa"/>
          </w:tcPr>
          <w:p w:rsidR="00BA5F62" w:rsidRPr="00BA4997"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w:t>
            </w:r>
          </w:p>
        </w:tc>
        <w:tc>
          <w:tcPr>
            <w:tcW w:w="900" w:type="dxa"/>
          </w:tcPr>
          <w:p w:rsidR="00BA5F62" w:rsidRPr="00BA4997"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w:t>
            </w:r>
          </w:p>
        </w:tc>
        <w:tc>
          <w:tcPr>
            <w:tcW w:w="943" w:type="dxa"/>
          </w:tcPr>
          <w:p w:rsidR="00BA5F62" w:rsidRPr="00BA4997"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w:t>
            </w:r>
          </w:p>
        </w:tc>
        <w:tc>
          <w:tcPr>
            <w:tcW w:w="850" w:type="dxa"/>
          </w:tcPr>
          <w:p w:rsidR="00BA5F62" w:rsidRPr="00BA4997"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w:t>
            </w:r>
          </w:p>
        </w:tc>
        <w:tc>
          <w:tcPr>
            <w:tcW w:w="851" w:type="dxa"/>
          </w:tcPr>
          <w:p w:rsidR="00BA5F62" w:rsidRPr="000A01EF"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w:t>
            </w:r>
          </w:p>
        </w:tc>
        <w:tc>
          <w:tcPr>
            <w:tcW w:w="850" w:type="dxa"/>
          </w:tcPr>
          <w:p w:rsidR="00BA5F62" w:rsidRPr="000A01EF" w:rsidRDefault="00BA5F62" w:rsidP="00A2763D">
            <w:pPr>
              <w:pStyle w:val="a3"/>
              <w:tabs>
                <w:tab w:val="left" w:pos="1137"/>
              </w:tabs>
              <w:spacing w:line="288" w:lineRule="auto"/>
              <w:ind w:left="0"/>
              <w:jc w:val="center"/>
              <w:rPr>
                <w:rFonts w:ascii="Arial" w:hAnsi="Arial" w:cs="Arial"/>
                <w:sz w:val="16"/>
                <w:szCs w:val="16"/>
                <w:lang w:val="uk-UA"/>
              </w:rPr>
            </w:pPr>
          </w:p>
        </w:tc>
        <w:tc>
          <w:tcPr>
            <w:tcW w:w="709" w:type="dxa"/>
          </w:tcPr>
          <w:p w:rsidR="00BA5F62" w:rsidRPr="000A01EF"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    Р</w:t>
            </w:r>
          </w:p>
        </w:tc>
        <w:tc>
          <w:tcPr>
            <w:tcW w:w="943" w:type="dxa"/>
          </w:tcPr>
          <w:p w:rsidR="00BA5F62" w:rsidRPr="006B27D0"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w:t>
            </w:r>
          </w:p>
        </w:tc>
        <w:tc>
          <w:tcPr>
            <w:tcW w:w="709" w:type="dxa"/>
          </w:tcPr>
          <w:p w:rsidR="00BA5F62" w:rsidRPr="006B27D0"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w:t>
            </w:r>
          </w:p>
        </w:tc>
      </w:tr>
      <w:tr w:rsidR="00BA5F62" w:rsidRPr="00BA4997" w:rsidTr="00A2763D">
        <w:tc>
          <w:tcPr>
            <w:tcW w:w="691" w:type="dxa"/>
          </w:tcPr>
          <w:p w:rsidR="00BA5F62" w:rsidRPr="00BA4997" w:rsidRDefault="00BA5F62" w:rsidP="00A2763D">
            <w:pPr>
              <w:pStyle w:val="a3"/>
              <w:tabs>
                <w:tab w:val="left" w:pos="1137"/>
              </w:tabs>
              <w:spacing w:line="288" w:lineRule="auto"/>
              <w:ind w:left="0"/>
              <w:jc w:val="both"/>
              <w:rPr>
                <w:rFonts w:ascii="Arial" w:hAnsi="Arial" w:cs="Arial"/>
                <w:sz w:val="16"/>
                <w:szCs w:val="16"/>
                <w:lang w:val="en-US"/>
              </w:rPr>
            </w:pPr>
            <w:r w:rsidRPr="00BA4997">
              <w:rPr>
                <w:rFonts w:ascii="Arial" w:hAnsi="Arial" w:cs="Arial"/>
                <w:sz w:val="16"/>
                <w:szCs w:val="16"/>
                <w:lang w:val="en-US"/>
              </w:rPr>
              <w:t>DPU</w:t>
            </w:r>
          </w:p>
        </w:tc>
        <w:tc>
          <w:tcPr>
            <w:tcW w:w="864" w:type="dxa"/>
          </w:tcPr>
          <w:p w:rsidR="00BA5F62" w:rsidRPr="00BA4997"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w:t>
            </w:r>
          </w:p>
        </w:tc>
        <w:tc>
          <w:tcPr>
            <w:tcW w:w="850" w:type="dxa"/>
          </w:tcPr>
          <w:p w:rsidR="00BA5F62" w:rsidRPr="00BA4997"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w:t>
            </w:r>
          </w:p>
        </w:tc>
        <w:tc>
          <w:tcPr>
            <w:tcW w:w="992" w:type="dxa"/>
          </w:tcPr>
          <w:p w:rsidR="00BA5F62" w:rsidRPr="00BA4997"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w:t>
            </w:r>
          </w:p>
        </w:tc>
        <w:tc>
          <w:tcPr>
            <w:tcW w:w="900" w:type="dxa"/>
          </w:tcPr>
          <w:p w:rsidR="00BA5F62" w:rsidRPr="00BA4997"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w:t>
            </w:r>
          </w:p>
        </w:tc>
        <w:tc>
          <w:tcPr>
            <w:tcW w:w="943" w:type="dxa"/>
          </w:tcPr>
          <w:p w:rsidR="00BA5F62" w:rsidRPr="00BA4997"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w:t>
            </w:r>
          </w:p>
        </w:tc>
        <w:tc>
          <w:tcPr>
            <w:tcW w:w="850" w:type="dxa"/>
          </w:tcPr>
          <w:p w:rsidR="00BA5F62" w:rsidRPr="00BA4997"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w:t>
            </w:r>
          </w:p>
        </w:tc>
        <w:tc>
          <w:tcPr>
            <w:tcW w:w="851" w:type="dxa"/>
          </w:tcPr>
          <w:p w:rsidR="00BA5F62" w:rsidRPr="000A01EF"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w:t>
            </w:r>
          </w:p>
        </w:tc>
        <w:tc>
          <w:tcPr>
            <w:tcW w:w="850" w:type="dxa"/>
          </w:tcPr>
          <w:p w:rsidR="00BA5F62" w:rsidRPr="000A01EF" w:rsidRDefault="00BA5F62" w:rsidP="00A2763D">
            <w:pPr>
              <w:pStyle w:val="a3"/>
              <w:tabs>
                <w:tab w:val="left" w:pos="1137"/>
              </w:tabs>
              <w:spacing w:line="288" w:lineRule="auto"/>
              <w:ind w:left="0"/>
              <w:jc w:val="center"/>
              <w:rPr>
                <w:rFonts w:ascii="Arial" w:hAnsi="Arial" w:cs="Arial"/>
                <w:sz w:val="16"/>
                <w:szCs w:val="16"/>
                <w:lang w:val="uk-UA"/>
              </w:rPr>
            </w:pPr>
          </w:p>
        </w:tc>
        <w:tc>
          <w:tcPr>
            <w:tcW w:w="709" w:type="dxa"/>
          </w:tcPr>
          <w:p w:rsidR="00BA5F62" w:rsidRPr="000A01EF"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w:t>
            </w:r>
          </w:p>
        </w:tc>
        <w:tc>
          <w:tcPr>
            <w:tcW w:w="943" w:type="dxa"/>
          </w:tcPr>
          <w:p w:rsidR="00BA5F62" w:rsidRPr="006B27D0"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    Р</w:t>
            </w:r>
          </w:p>
        </w:tc>
        <w:tc>
          <w:tcPr>
            <w:tcW w:w="709" w:type="dxa"/>
          </w:tcPr>
          <w:p w:rsidR="00BA5F62" w:rsidRPr="006B27D0"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w:t>
            </w:r>
          </w:p>
        </w:tc>
      </w:tr>
      <w:tr w:rsidR="00BA5F62" w:rsidRPr="00BA4997" w:rsidTr="00A2763D">
        <w:tc>
          <w:tcPr>
            <w:tcW w:w="691" w:type="dxa"/>
          </w:tcPr>
          <w:p w:rsidR="00BA5F62" w:rsidRPr="00BA4997" w:rsidRDefault="00BA5F62" w:rsidP="00A2763D">
            <w:pPr>
              <w:pStyle w:val="a3"/>
              <w:tabs>
                <w:tab w:val="left" w:pos="1137"/>
              </w:tabs>
              <w:spacing w:line="288" w:lineRule="auto"/>
              <w:ind w:left="0"/>
              <w:jc w:val="both"/>
              <w:rPr>
                <w:rFonts w:ascii="Arial" w:hAnsi="Arial" w:cs="Arial"/>
                <w:sz w:val="16"/>
                <w:szCs w:val="16"/>
                <w:lang w:val="en-US"/>
              </w:rPr>
            </w:pPr>
            <w:r w:rsidRPr="00BA4997">
              <w:rPr>
                <w:rFonts w:ascii="Arial" w:hAnsi="Arial" w:cs="Arial"/>
                <w:sz w:val="16"/>
                <w:szCs w:val="16"/>
                <w:lang w:val="en-US"/>
              </w:rPr>
              <w:t>DDP</w:t>
            </w:r>
          </w:p>
        </w:tc>
        <w:tc>
          <w:tcPr>
            <w:tcW w:w="864" w:type="dxa"/>
          </w:tcPr>
          <w:p w:rsidR="00BA5F62" w:rsidRPr="00BA4997"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w:t>
            </w:r>
          </w:p>
        </w:tc>
        <w:tc>
          <w:tcPr>
            <w:tcW w:w="850" w:type="dxa"/>
          </w:tcPr>
          <w:p w:rsidR="00BA5F62" w:rsidRPr="00BA4997"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w:t>
            </w:r>
          </w:p>
        </w:tc>
        <w:tc>
          <w:tcPr>
            <w:tcW w:w="992" w:type="dxa"/>
          </w:tcPr>
          <w:p w:rsidR="00BA5F62" w:rsidRPr="00BA4997"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w:t>
            </w:r>
          </w:p>
        </w:tc>
        <w:tc>
          <w:tcPr>
            <w:tcW w:w="900" w:type="dxa"/>
          </w:tcPr>
          <w:p w:rsidR="00BA5F62" w:rsidRPr="00BA4997"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w:t>
            </w:r>
          </w:p>
        </w:tc>
        <w:tc>
          <w:tcPr>
            <w:tcW w:w="943" w:type="dxa"/>
          </w:tcPr>
          <w:p w:rsidR="00BA5F62" w:rsidRPr="00BA4997"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w:t>
            </w:r>
          </w:p>
        </w:tc>
        <w:tc>
          <w:tcPr>
            <w:tcW w:w="850" w:type="dxa"/>
          </w:tcPr>
          <w:p w:rsidR="00BA5F62" w:rsidRPr="00BA4997"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w:t>
            </w:r>
          </w:p>
        </w:tc>
        <w:tc>
          <w:tcPr>
            <w:tcW w:w="851" w:type="dxa"/>
          </w:tcPr>
          <w:p w:rsidR="00BA5F62" w:rsidRPr="000A01EF"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w:t>
            </w:r>
          </w:p>
        </w:tc>
        <w:tc>
          <w:tcPr>
            <w:tcW w:w="850" w:type="dxa"/>
          </w:tcPr>
          <w:p w:rsidR="00BA5F62" w:rsidRPr="000A01EF" w:rsidRDefault="00BA5F62" w:rsidP="00A2763D">
            <w:pPr>
              <w:pStyle w:val="a3"/>
              <w:tabs>
                <w:tab w:val="left" w:pos="1137"/>
              </w:tabs>
              <w:spacing w:line="288" w:lineRule="auto"/>
              <w:ind w:left="0"/>
              <w:jc w:val="center"/>
              <w:rPr>
                <w:rFonts w:ascii="Arial" w:hAnsi="Arial" w:cs="Arial"/>
                <w:sz w:val="16"/>
                <w:szCs w:val="16"/>
                <w:lang w:val="uk-UA"/>
              </w:rPr>
            </w:pPr>
          </w:p>
        </w:tc>
        <w:tc>
          <w:tcPr>
            <w:tcW w:w="709" w:type="dxa"/>
          </w:tcPr>
          <w:p w:rsidR="00BA5F62" w:rsidRPr="000A01EF"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w:t>
            </w:r>
          </w:p>
        </w:tc>
        <w:tc>
          <w:tcPr>
            <w:tcW w:w="943" w:type="dxa"/>
          </w:tcPr>
          <w:p w:rsidR="00BA5F62" w:rsidRPr="006B27D0"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w:t>
            </w:r>
          </w:p>
        </w:tc>
        <w:tc>
          <w:tcPr>
            <w:tcW w:w="709" w:type="dxa"/>
          </w:tcPr>
          <w:p w:rsidR="00BA5F62" w:rsidRPr="006B27D0" w:rsidRDefault="00BA5F62" w:rsidP="00A2763D">
            <w:pPr>
              <w:pStyle w:val="a3"/>
              <w:tabs>
                <w:tab w:val="left" w:pos="1137"/>
              </w:tabs>
              <w:spacing w:line="288" w:lineRule="auto"/>
              <w:ind w:left="0"/>
              <w:jc w:val="center"/>
              <w:rPr>
                <w:rFonts w:ascii="Arial" w:hAnsi="Arial" w:cs="Arial"/>
                <w:sz w:val="16"/>
                <w:szCs w:val="16"/>
                <w:lang w:val="uk-UA"/>
              </w:rPr>
            </w:pPr>
            <w:r>
              <w:rPr>
                <w:rFonts w:ascii="Arial" w:hAnsi="Arial" w:cs="Arial"/>
                <w:sz w:val="16"/>
                <w:szCs w:val="16"/>
                <w:lang w:val="uk-UA"/>
              </w:rPr>
              <w:t>+    Р</w:t>
            </w:r>
          </w:p>
        </w:tc>
      </w:tr>
    </w:tbl>
    <w:p w:rsidR="00262D06" w:rsidRDefault="00262D06"/>
    <w:sectPr w:rsidR="00262D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7824"/>
    <w:multiLevelType w:val="multilevel"/>
    <w:tmpl w:val="7D5253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8A1B0E"/>
    <w:multiLevelType w:val="multilevel"/>
    <w:tmpl w:val="E1948EB2"/>
    <w:lvl w:ilvl="0">
      <w:start w:val="7"/>
      <w:numFmt w:val="decimal"/>
      <w:lvlText w:val="%1."/>
      <w:lvlJc w:val="left"/>
      <w:rPr>
        <w:rFonts w:ascii="Arial" w:eastAsia="Times New Roman" w:hAnsi="Arial" w:cs="Arial" w:hint="default"/>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89751E"/>
    <w:multiLevelType w:val="multilevel"/>
    <w:tmpl w:val="881AC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E071E9"/>
    <w:multiLevelType w:val="multilevel"/>
    <w:tmpl w:val="145EAC58"/>
    <w:lvl w:ilvl="0">
      <w:start w:val="4"/>
      <w:numFmt w:val="decimal"/>
      <w:lvlText w:val="%1."/>
      <w:lvlJc w:val="left"/>
      <w:rPr>
        <w:rFonts w:ascii="Arial" w:eastAsia="Times New Roman" w:hAnsi="Arial" w:cs="Arial" w:hint="default"/>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2D7E3F"/>
    <w:multiLevelType w:val="multilevel"/>
    <w:tmpl w:val="0EF424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3124F5"/>
    <w:multiLevelType w:val="multilevel"/>
    <w:tmpl w:val="1556CB90"/>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967C97"/>
    <w:multiLevelType w:val="hybridMultilevel"/>
    <w:tmpl w:val="DD221ADE"/>
    <w:lvl w:ilvl="0" w:tplc="512468E6">
      <w:numFmt w:val="bullet"/>
      <w:lvlText w:val="–"/>
      <w:lvlJc w:val="left"/>
      <w:pPr>
        <w:ind w:left="1069" w:hanging="360"/>
      </w:pPr>
      <w:rPr>
        <w:rFonts w:ascii="Arial" w:eastAsiaTheme="minorHAnsi" w:hAnsi="Aria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33A21AA8"/>
    <w:multiLevelType w:val="multilevel"/>
    <w:tmpl w:val="9D30AE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DF532CC"/>
    <w:multiLevelType w:val="multilevel"/>
    <w:tmpl w:val="E644604A"/>
    <w:lvl w:ilvl="0">
      <w:start w:val="1"/>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2ED328A"/>
    <w:multiLevelType w:val="multilevel"/>
    <w:tmpl w:val="3976D5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246089"/>
    <w:multiLevelType w:val="hybridMultilevel"/>
    <w:tmpl w:val="AD2CF8EC"/>
    <w:lvl w:ilvl="0" w:tplc="1C0AFA6C">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1" w15:restartNumberingAfterBreak="0">
    <w:nsid w:val="485115BE"/>
    <w:multiLevelType w:val="multilevel"/>
    <w:tmpl w:val="830860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852F33"/>
    <w:multiLevelType w:val="multilevel"/>
    <w:tmpl w:val="E9CE31EE"/>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9A27380"/>
    <w:multiLevelType w:val="multilevel"/>
    <w:tmpl w:val="4A5886D0"/>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F922908"/>
    <w:multiLevelType w:val="multilevel"/>
    <w:tmpl w:val="806C35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E562557"/>
    <w:multiLevelType w:val="multilevel"/>
    <w:tmpl w:val="842045C6"/>
    <w:lvl w:ilvl="0">
      <w:start w:val="1"/>
      <w:numFmt w:val="decimal"/>
      <w:lvlText w:val="%1."/>
      <w:lvlJc w:val="left"/>
      <w:rPr>
        <w:rFonts w:ascii="Arial" w:eastAsia="Times New Roman" w:hAnsi="Arial" w:cs="Arial" w:hint="default"/>
        <w:b/>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5911CFA"/>
    <w:multiLevelType w:val="hybridMultilevel"/>
    <w:tmpl w:val="3F76EE0A"/>
    <w:lvl w:ilvl="0" w:tplc="3ACAB4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5F50629"/>
    <w:multiLevelType w:val="multilevel"/>
    <w:tmpl w:val="020CF0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
  </w:num>
  <w:num w:numId="3">
    <w:abstractNumId w:val="12"/>
  </w:num>
  <w:num w:numId="4">
    <w:abstractNumId w:val="5"/>
  </w:num>
  <w:num w:numId="5">
    <w:abstractNumId w:val="13"/>
  </w:num>
  <w:num w:numId="6">
    <w:abstractNumId w:val="8"/>
  </w:num>
  <w:num w:numId="7">
    <w:abstractNumId w:val="14"/>
  </w:num>
  <w:num w:numId="8">
    <w:abstractNumId w:val="11"/>
  </w:num>
  <w:num w:numId="9">
    <w:abstractNumId w:val="17"/>
  </w:num>
  <w:num w:numId="10">
    <w:abstractNumId w:val="15"/>
  </w:num>
  <w:num w:numId="11">
    <w:abstractNumId w:val="3"/>
  </w:num>
  <w:num w:numId="12">
    <w:abstractNumId w:val="9"/>
  </w:num>
  <w:num w:numId="13">
    <w:abstractNumId w:val="4"/>
  </w:num>
  <w:num w:numId="14">
    <w:abstractNumId w:val="1"/>
  </w:num>
  <w:num w:numId="15">
    <w:abstractNumId w:val="16"/>
  </w:num>
  <w:num w:numId="16">
    <w:abstractNumId w:val="0"/>
  </w:num>
  <w:num w:numId="17">
    <w:abstractNumId w:val="1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31E"/>
    <w:rsid w:val="00262D06"/>
    <w:rsid w:val="00BA5F62"/>
    <w:rsid w:val="00CF5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F53FC"/>
  <w15:chartTrackingRefBased/>
  <w15:docId w15:val="{1717CCB6-CCD0-4431-91B4-BAB97E77A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F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5F62"/>
    <w:pPr>
      <w:ind w:left="720"/>
      <w:contextualSpacing/>
    </w:pPr>
  </w:style>
  <w:style w:type="character" w:customStyle="1" w:styleId="2">
    <w:name w:val="Основной текст (2)_"/>
    <w:basedOn w:val="a0"/>
    <w:rsid w:val="00BA5F62"/>
    <w:rPr>
      <w:rFonts w:ascii="Times New Roman" w:eastAsia="Times New Roman" w:hAnsi="Times New Roman" w:cs="Times New Roman"/>
      <w:b w:val="0"/>
      <w:bCs w:val="0"/>
      <w:i w:val="0"/>
      <w:iCs w:val="0"/>
      <w:smallCaps w:val="0"/>
      <w:strike w:val="0"/>
      <w:sz w:val="20"/>
      <w:szCs w:val="20"/>
      <w:u w:val="none"/>
    </w:rPr>
  </w:style>
  <w:style w:type="character" w:customStyle="1" w:styleId="20">
    <w:name w:val="Основной текст (2)"/>
    <w:basedOn w:val="2"/>
    <w:rsid w:val="00BA5F6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21">
    <w:name w:val="Основной текст (2) + Курсив"/>
    <w:basedOn w:val="2"/>
    <w:rsid w:val="00BA5F62"/>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table" w:styleId="a4">
    <w:name w:val="Table Grid"/>
    <w:basedOn w:val="a1"/>
    <w:rsid w:val="00BA5F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A5F6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A5F62"/>
  </w:style>
  <w:style w:type="paragraph" w:styleId="a7">
    <w:name w:val="footer"/>
    <w:basedOn w:val="a"/>
    <w:link w:val="a8"/>
    <w:uiPriority w:val="99"/>
    <w:unhideWhenUsed/>
    <w:rsid w:val="00BA5F6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A5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nvay.ru/incoterms-2020-fob" TargetMode="External"/><Relationship Id="rId18" Type="http://schemas.openxmlformats.org/officeDocument/2006/relationships/hyperlink" Target="http://anvay.ru/incoterms-2017" TargetMode="External"/><Relationship Id="rId26" Type="http://schemas.openxmlformats.org/officeDocument/2006/relationships/hyperlink" Target="http://anvay.ru/incoterms-2017" TargetMode="External"/><Relationship Id="rId39" Type="http://schemas.openxmlformats.org/officeDocument/2006/relationships/hyperlink" Target="http://anvay.ru/incoterms-2017" TargetMode="External"/><Relationship Id="rId3" Type="http://schemas.openxmlformats.org/officeDocument/2006/relationships/settings" Target="settings.xml"/><Relationship Id="rId21" Type="http://schemas.openxmlformats.org/officeDocument/2006/relationships/hyperlink" Target="http://anvay.ru/incoterms-2017" TargetMode="External"/><Relationship Id="rId34" Type="http://schemas.openxmlformats.org/officeDocument/2006/relationships/hyperlink" Target="http://anvay.ru/incoterms-2017" TargetMode="External"/><Relationship Id="rId42" Type="http://schemas.openxmlformats.org/officeDocument/2006/relationships/hyperlink" Target="http://anvay.ru/incoterms-2017" TargetMode="External"/><Relationship Id="rId47" Type="http://schemas.openxmlformats.org/officeDocument/2006/relationships/hyperlink" Target="http://anvay.ru/incoterms-2017" TargetMode="External"/><Relationship Id="rId50" Type="http://schemas.openxmlformats.org/officeDocument/2006/relationships/hyperlink" Target="http://anvay.ru/incoterms-2017" TargetMode="External"/><Relationship Id="rId7" Type="http://schemas.openxmlformats.org/officeDocument/2006/relationships/hyperlink" Target="http://anvay.ru/incoterms-2020-cpt" TargetMode="External"/><Relationship Id="rId12" Type="http://schemas.openxmlformats.org/officeDocument/2006/relationships/hyperlink" Target="http://anvay.ru/incoterms-2020-fas" TargetMode="External"/><Relationship Id="rId17" Type="http://schemas.openxmlformats.org/officeDocument/2006/relationships/hyperlink" Target="http://anvay.ru/incoterms-2017" TargetMode="External"/><Relationship Id="rId25" Type="http://schemas.openxmlformats.org/officeDocument/2006/relationships/hyperlink" Target="http://anvay.ru/incoterms-2017" TargetMode="External"/><Relationship Id="rId33" Type="http://schemas.openxmlformats.org/officeDocument/2006/relationships/hyperlink" Target="http://anvay.ru/incoterms-2017" TargetMode="External"/><Relationship Id="rId38" Type="http://schemas.openxmlformats.org/officeDocument/2006/relationships/hyperlink" Target="http://anvay.ru/incoterms-2017" TargetMode="External"/><Relationship Id="rId46" Type="http://schemas.openxmlformats.org/officeDocument/2006/relationships/hyperlink" Target="http://anvay.ru/incoterms-2017" TargetMode="External"/><Relationship Id="rId2" Type="http://schemas.openxmlformats.org/officeDocument/2006/relationships/styles" Target="styles.xml"/><Relationship Id="rId16" Type="http://schemas.openxmlformats.org/officeDocument/2006/relationships/hyperlink" Target="http://anvay.ru/incoterms-2020" TargetMode="External"/><Relationship Id="rId20" Type="http://schemas.openxmlformats.org/officeDocument/2006/relationships/hyperlink" Target="http://anvay.ru/incoterms-2017" TargetMode="External"/><Relationship Id="rId29" Type="http://schemas.openxmlformats.org/officeDocument/2006/relationships/hyperlink" Target="http://anvay.ru/incoterms-2017" TargetMode="External"/><Relationship Id="rId41" Type="http://schemas.openxmlformats.org/officeDocument/2006/relationships/hyperlink" Target="http://anvay.ru/incoterms-2017" TargetMode="External"/><Relationship Id="rId1" Type="http://schemas.openxmlformats.org/officeDocument/2006/relationships/numbering" Target="numbering.xml"/><Relationship Id="rId6" Type="http://schemas.openxmlformats.org/officeDocument/2006/relationships/hyperlink" Target="http://anvay.ru/incoterms-2020-fca" TargetMode="External"/><Relationship Id="rId11" Type="http://schemas.openxmlformats.org/officeDocument/2006/relationships/hyperlink" Target="http://anvay.ru/incoterms-2020-ddp" TargetMode="External"/><Relationship Id="rId24" Type="http://schemas.openxmlformats.org/officeDocument/2006/relationships/hyperlink" Target="http://anvay.ru/incoterms-2017" TargetMode="External"/><Relationship Id="rId32" Type="http://schemas.openxmlformats.org/officeDocument/2006/relationships/hyperlink" Target="http://anvay.ru/incoterms-2017" TargetMode="External"/><Relationship Id="rId37" Type="http://schemas.openxmlformats.org/officeDocument/2006/relationships/hyperlink" Target="http://anvay.ru/incoterms-2017" TargetMode="External"/><Relationship Id="rId40" Type="http://schemas.openxmlformats.org/officeDocument/2006/relationships/hyperlink" Target="http://anvay.ru/incoterms-2017" TargetMode="External"/><Relationship Id="rId45" Type="http://schemas.openxmlformats.org/officeDocument/2006/relationships/hyperlink" Target="http://anvay.ru/incoterms-2017" TargetMode="External"/><Relationship Id="rId53" Type="http://schemas.openxmlformats.org/officeDocument/2006/relationships/theme" Target="theme/theme1.xml"/><Relationship Id="rId5" Type="http://schemas.openxmlformats.org/officeDocument/2006/relationships/hyperlink" Target="http://anvay.ru/incoterms-2020-exw" TargetMode="External"/><Relationship Id="rId15" Type="http://schemas.openxmlformats.org/officeDocument/2006/relationships/hyperlink" Target="http://anvay.ru/incoterms-2020-cif" TargetMode="External"/><Relationship Id="rId23" Type="http://schemas.openxmlformats.org/officeDocument/2006/relationships/hyperlink" Target="http://anvay.ru/incoterms-2017" TargetMode="External"/><Relationship Id="rId28" Type="http://schemas.openxmlformats.org/officeDocument/2006/relationships/hyperlink" Target="http://anvay.ru/incoterms-2017" TargetMode="External"/><Relationship Id="rId36" Type="http://schemas.openxmlformats.org/officeDocument/2006/relationships/hyperlink" Target="http://anvay.ru/incoterms-2017" TargetMode="External"/><Relationship Id="rId49" Type="http://schemas.openxmlformats.org/officeDocument/2006/relationships/hyperlink" Target="http://anvay.ru/incoterms-2017" TargetMode="External"/><Relationship Id="rId10" Type="http://schemas.openxmlformats.org/officeDocument/2006/relationships/hyperlink" Target="http://anvay.ru/incoterms-2020-dap" TargetMode="External"/><Relationship Id="rId19" Type="http://schemas.openxmlformats.org/officeDocument/2006/relationships/hyperlink" Target="http://anvay.ru/incoterms-2017" TargetMode="External"/><Relationship Id="rId31" Type="http://schemas.openxmlformats.org/officeDocument/2006/relationships/hyperlink" Target="http://anvay.ru/incoterms-2017" TargetMode="External"/><Relationship Id="rId44" Type="http://schemas.openxmlformats.org/officeDocument/2006/relationships/hyperlink" Target="http://anvay.ru/incoterms-2017"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nvay.ru/incoterms-2020-dpu" TargetMode="External"/><Relationship Id="rId14" Type="http://schemas.openxmlformats.org/officeDocument/2006/relationships/hyperlink" Target="http://anvay.ru/incoterms-2020-cfr" TargetMode="External"/><Relationship Id="rId22" Type="http://schemas.openxmlformats.org/officeDocument/2006/relationships/hyperlink" Target="http://anvay.ru/incoterms-2017" TargetMode="External"/><Relationship Id="rId27" Type="http://schemas.openxmlformats.org/officeDocument/2006/relationships/hyperlink" Target="http://anvay.ru/incoterms-2017" TargetMode="External"/><Relationship Id="rId30" Type="http://schemas.openxmlformats.org/officeDocument/2006/relationships/hyperlink" Target="http://anvay.ru/incoterms-2017" TargetMode="External"/><Relationship Id="rId35" Type="http://schemas.openxmlformats.org/officeDocument/2006/relationships/hyperlink" Target="http://anvay.ru/incoterms-2017" TargetMode="External"/><Relationship Id="rId43" Type="http://schemas.openxmlformats.org/officeDocument/2006/relationships/hyperlink" Target="http://anvay.ru/incoterms-2017" TargetMode="External"/><Relationship Id="rId48" Type="http://schemas.openxmlformats.org/officeDocument/2006/relationships/hyperlink" Target="http://anvay.ru/incoterms-2017" TargetMode="External"/><Relationship Id="rId8" Type="http://schemas.openxmlformats.org/officeDocument/2006/relationships/hyperlink" Target="http://anvay.ru/incoterms-2020-cip" TargetMode="External"/><Relationship Id="rId51" Type="http://schemas.openxmlformats.org/officeDocument/2006/relationships/hyperlink" Target="http://anvay.ru/incoterms-20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50</Pages>
  <Words>15254</Words>
  <Characters>86951</Characters>
  <Application>Microsoft Office Word</Application>
  <DocSecurity>0</DocSecurity>
  <Lines>724</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2020-03-25T14:59:00Z</dcterms:created>
  <dcterms:modified xsi:type="dcterms:W3CDTF">2020-03-25T15:01:00Z</dcterms:modified>
</cp:coreProperties>
</file>