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FB" w:rsidRPr="00094C2C" w:rsidRDefault="00090AFB" w:rsidP="00137AF1">
      <w:pPr>
        <w:pStyle w:val="a6"/>
        <w:tabs>
          <w:tab w:val="left" w:pos="142"/>
        </w:tabs>
        <w:spacing w:before="0" w:beforeAutospacing="0" w:line="24" w:lineRule="atLeast"/>
        <w:ind w:left="-113"/>
        <w:jc w:val="center"/>
        <w:rPr>
          <w:rFonts w:ascii="Arial" w:hAnsi="Arial" w:cs="Arial"/>
          <w:b/>
          <w:bCs/>
          <w:sz w:val="34"/>
          <w:szCs w:val="34"/>
          <w:lang w:val="uk-UA"/>
        </w:rPr>
      </w:pPr>
      <w:r w:rsidRPr="00094C2C">
        <w:rPr>
          <w:rFonts w:ascii="Arial" w:hAnsi="Arial" w:cs="Arial"/>
          <w:b/>
          <w:bCs/>
          <w:sz w:val="34"/>
          <w:szCs w:val="34"/>
          <w:lang w:val="uk-UA"/>
        </w:rPr>
        <w:t>МІНІСТЕРСТВО ОСВІТИ  І НАУКИ УКРАЇНИ</w:t>
      </w:r>
    </w:p>
    <w:p w:rsidR="00090AFB" w:rsidRPr="00094C2C" w:rsidRDefault="00090AFB" w:rsidP="00137AF1">
      <w:pPr>
        <w:pStyle w:val="a4"/>
        <w:tabs>
          <w:tab w:val="left" w:pos="0"/>
        </w:tabs>
        <w:spacing w:line="24" w:lineRule="atLeast"/>
        <w:ind w:left="-113"/>
        <w:rPr>
          <w:b w:val="0"/>
          <w:sz w:val="31"/>
          <w:szCs w:val="31"/>
        </w:rPr>
      </w:pPr>
      <w:r w:rsidRPr="00094C2C">
        <w:rPr>
          <w:sz w:val="31"/>
          <w:szCs w:val="31"/>
        </w:rPr>
        <w:t>ХАРКІВСЬКИЙ НАЦІОНАЛЬНИЙ ЕКОНОМІЧНИЙ УНІВЕРСИТЕТ</w:t>
      </w:r>
    </w:p>
    <w:p w:rsidR="00090AFB" w:rsidRPr="00094C2C" w:rsidRDefault="00090AFB" w:rsidP="00137AF1">
      <w:pPr>
        <w:pStyle w:val="a4"/>
        <w:tabs>
          <w:tab w:val="left" w:pos="0"/>
        </w:tabs>
        <w:spacing w:line="24" w:lineRule="atLeast"/>
        <w:ind w:left="-113"/>
        <w:rPr>
          <w:b w:val="0"/>
          <w:sz w:val="31"/>
          <w:szCs w:val="31"/>
        </w:rPr>
      </w:pPr>
      <w:r w:rsidRPr="00094C2C">
        <w:rPr>
          <w:sz w:val="31"/>
          <w:szCs w:val="31"/>
        </w:rPr>
        <w:t>ІМЕНІ СЕМЕНА КУЗНЕЦЯ</w:t>
      </w:r>
    </w:p>
    <w:p w:rsidR="00090AFB" w:rsidRPr="00094C2C" w:rsidRDefault="00090AFB" w:rsidP="00137AF1">
      <w:pPr>
        <w:tabs>
          <w:tab w:val="left" w:pos="7230"/>
        </w:tabs>
        <w:spacing w:line="24" w:lineRule="atLeast"/>
        <w:jc w:val="center"/>
        <w:rPr>
          <w:rFonts w:ascii="Arial" w:hAnsi="Arial"/>
          <w:lang w:val="uk-UA"/>
        </w:rPr>
      </w:pPr>
    </w:p>
    <w:p w:rsidR="003D2B7D" w:rsidRPr="00094C2C" w:rsidRDefault="003D2B7D" w:rsidP="00137AF1">
      <w:pPr>
        <w:tabs>
          <w:tab w:val="left" w:pos="7230"/>
        </w:tabs>
        <w:spacing w:line="24" w:lineRule="atLeast"/>
        <w:jc w:val="center"/>
        <w:rPr>
          <w:rFonts w:ascii="Arial" w:hAnsi="Arial"/>
          <w:lang w:val="uk-UA"/>
        </w:rPr>
      </w:pPr>
    </w:p>
    <w:p w:rsidR="003D2B7D" w:rsidRPr="00094C2C" w:rsidRDefault="003D2B7D" w:rsidP="00137AF1">
      <w:pPr>
        <w:tabs>
          <w:tab w:val="left" w:pos="7230"/>
        </w:tabs>
        <w:spacing w:line="24" w:lineRule="atLeast"/>
        <w:jc w:val="center"/>
        <w:rPr>
          <w:rFonts w:ascii="Arial" w:hAnsi="Arial"/>
          <w:lang w:val="uk-UA"/>
        </w:rPr>
      </w:pPr>
    </w:p>
    <w:p w:rsidR="003D2B7D" w:rsidRDefault="003D2B7D" w:rsidP="00137AF1">
      <w:pPr>
        <w:tabs>
          <w:tab w:val="left" w:pos="7230"/>
        </w:tabs>
        <w:spacing w:line="24" w:lineRule="atLeast"/>
        <w:jc w:val="center"/>
        <w:rPr>
          <w:rFonts w:ascii="Arial" w:hAnsi="Arial"/>
          <w:lang w:val="uk-UA"/>
        </w:rPr>
      </w:pPr>
    </w:p>
    <w:p w:rsidR="00BF798C" w:rsidRDefault="00BF798C" w:rsidP="00137AF1">
      <w:pPr>
        <w:tabs>
          <w:tab w:val="left" w:pos="7230"/>
        </w:tabs>
        <w:spacing w:line="24" w:lineRule="atLeast"/>
        <w:jc w:val="center"/>
        <w:rPr>
          <w:rFonts w:ascii="Arial" w:hAnsi="Arial"/>
          <w:lang w:val="uk-UA"/>
        </w:rPr>
      </w:pPr>
    </w:p>
    <w:p w:rsidR="00BF798C" w:rsidRDefault="00BF798C" w:rsidP="00137AF1">
      <w:pPr>
        <w:tabs>
          <w:tab w:val="left" w:pos="7230"/>
        </w:tabs>
        <w:spacing w:line="24" w:lineRule="atLeast"/>
        <w:jc w:val="center"/>
        <w:rPr>
          <w:rFonts w:ascii="Arial" w:hAnsi="Arial"/>
          <w:lang w:val="uk-UA"/>
        </w:rPr>
      </w:pPr>
    </w:p>
    <w:p w:rsidR="00BF798C" w:rsidRDefault="00BF798C" w:rsidP="00137AF1">
      <w:pPr>
        <w:tabs>
          <w:tab w:val="left" w:pos="7230"/>
        </w:tabs>
        <w:spacing w:line="24" w:lineRule="atLeast"/>
        <w:jc w:val="center"/>
        <w:rPr>
          <w:rFonts w:ascii="Arial" w:hAnsi="Arial"/>
          <w:lang w:val="uk-UA"/>
        </w:rPr>
      </w:pPr>
    </w:p>
    <w:p w:rsidR="00BF798C" w:rsidRPr="00094C2C" w:rsidRDefault="00BF798C" w:rsidP="00137AF1">
      <w:pPr>
        <w:tabs>
          <w:tab w:val="left" w:pos="7230"/>
        </w:tabs>
        <w:spacing w:line="24" w:lineRule="atLeast"/>
        <w:jc w:val="center"/>
        <w:rPr>
          <w:rFonts w:ascii="Arial" w:hAnsi="Arial"/>
          <w:lang w:val="uk-UA"/>
        </w:rPr>
      </w:pPr>
    </w:p>
    <w:p w:rsidR="003D2B7D" w:rsidRPr="00094C2C" w:rsidRDefault="003D2B7D" w:rsidP="00137AF1">
      <w:pPr>
        <w:tabs>
          <w:tab w:val="left" w:pos="7230"/>
        </w:tabs>
        <w:spacing w:line="24" w:lineRule="atLeast"/>
        <w:jc w:val="center"/>
        <w:rPr>
          <w:rFonts w:ascii="Arial" w:hAnsi="Arial"/>
          <w:lang w:val="uk-UA"/>
        </w:rPr>
      </w:pPr>
    </w:p>
    <w:p w:rsidR="00090AFB" w:rsidRPr="00094C2C" w:rsidRDefault="00090AFB" w:rsidP="00137AF1">
      <w:pPr>
        <w:tabs>
          <w:tab w:val="left" w:pos="7230"/>
        </w:tabs>
        <w:spacing w:line="24" w:lineRule="atLeast"/>
        <w:jc w:val="center"/>
        <w:rPr>
          <w:rFonts w:ascii="Arial" w:hAnsi="Arial"/>
          <w:lang w:val="uk-UA"/>
        </w:rPr>
      </w:pPr>
    </w:p>
    <w:p w:rsidR="00700A3C" w:rsidRPr="00094C2C" w:rsidRDefault="00700A3C" w:rsidP="00137AF1">
      <w:pPr>
        <w:tabs>
          <w:tab w:val="left" w:pos="7230"/>
        </w:tabs>
        <w:spacing w:line="24" w:lineRule="atLeast"/>
        <w:jc w:val="center"/>
        <w:rPr>
          <w:rFonts w:ascii="Arial" w:hAnsi="Arial"/>
          <w:b/>
          <w:sz w:val="40"/>
          <w:szCs w:val="40"/>
          <w:lang w:val="uk-UA"/>
        </w:rPr>
      </w:pPr>
      <w:r w:rsidRPr="00094C2C">
        <w:rPr>
          <w:rFonts w:ascii="Arial" w:hAnsi="Arial"/>
          <w:b/>
          <w:sz w:val="40"/>
          <w:szCs w:val="40"/>
          <w:lang w:val="uk-UA"/>
        </w:rPr>
        <w:t>ДЕРЖАВНЕ УПРАВЛІННЯ</w:t>
      </w:r>
    </w:p>
    <w:p w:rsidR="00090AFB" w:rsidRPr="00094C2C" w:rsidRDefault="00700A3C" w:rsidP="00137AF1">
      <w:pPr>
        <w:tabs>
          <w:tab w:val="left" w:pos="7230"/>
        </w:tabs>
        <w:spacing w:line="24" w:lineRule="atLeast"/>
        <w:jc w:val="center"/>
        <w:rPr>
          <w:rFonts w:ascii="Arial" w:hAnsi="Arial"/>
          <w:lang w:val="uk-UA"/>
        </w:rPr>
      </w:pPr>
      <w:r w:rsidRPr="00094C2C">
        <w:rPr>
          <w:rFonts w:ascii="Arial" w:hAnsi="Arial"/>
          <w:b/>
          <w:sz w:val="40"/>
          <w:szCs w:val="40"/>
          <w:lang w:val="uk-UA"/>
        </w:rPr>
        <w:t>ТУРИСТИЧНОЮ ДІЯЛЬНІСТЮ</w:t>
      </w:r>
    </w:p>
    <w:p w:rsidR="003D2B7D" w:rsidRPr="00094C2C" w:rsidRDefault="003D2B7D" w:rsidP="00137AF1">
      <w:pPr>
        <w:tabs>
          <w:tab w:val="left" w:pos="7230"/>
        </w:tabs>
        <w:spacing w:line="24" w:lineRule="atLeast"/>
        <w:jc w:val="center"/>
        <w:rPr>
          <w:rFonts w:ascii="Arial" w:hAnsi="Arial"/>
          <w:lang w:val="uk-UA"/>
        </w:rPr>
      </w:pPr>
    </w:p>
    <w:p w:rsidR="003D2B7D" w:rsidRDefault="003D2B7D" w:rsidP="00137AF1">
      <w:pPr>
        <w:tabs>
          <w:tab w:val="left" w:pos="7230"/>
        </w:tabs>
        <w:spacing w:line="24" w:lineRule="atLeast"/>
        <w:jc w:val="center"/>
        <w:rPr>
          <w:rFonts w:ascii="Arial" w:hAnsi="Arial"/>
          <w:lang w:val="uk-UA"/>
        </w:rPr>
      </w:pPr>
    </w:p>
    <w:p w:rsidR="00BF798C" w:rsidRPr="00094C2C" w:rsidRDefault="00BF798C" w:rsidP="00137AF1">
      <w:pPr>
        <w:tabs>
          <w:tab w:val="left" w:pos="7230"/>
        </w:tabs>
        <w:spacing w:line="24" w:lineRule="atLeast"/>
        <w:jc w:val="center"/>
        <w:rPr>
          <w:rFonts w:ascii="Arial" w:hAnsi="Arial"/>
          <w:lang w:val="uk-UA"/>
        </w:rPr>
      </w:pPr>
    </w:p>
    <w:p w:rsidR="003D2B7D" w:rsidRPr="00094C2C" w:rsidRDefault="00090AFB" w:rsidP="00137AF1">
      <w:pPr>
        <w:tabs>
          <w:tab w:val="left" w:pos="7230"/>
        </w:tabs>
        <w:spacing w:line="24" w:lineRule="atLeast"/>
        <w:jc w:val="center"/>
        <w:rPr>
          <w:rFonts w:ascii="Arial" w:hAnsi="Arial"/>
          <w:b/>
          <w:sz w:val="36"/>
          <w:szCs w:val="36"/>
          <w:lang w:val="uk-UA"/>
        </w:rPr>
      </w:pPr>
      <w:r w:rsidRPr="00094C2C">
        <w:rPr>
          <w:rFonts w:ascii="Arial" w:hAnsi="Arial"/>
          <w:b/>
          <w:sz w:val="36"/>
          <w:szCs w:val="36"/>
          <w:lang w:val="uk-UA"/>
        </w:rPr>
        <w:t xml:space="preserve">Методичні рекомендації </w:t>
      </w:r>
    </w:p>
    <w:p w:rsidR="00090AFB" w:rsidRPr="00094C2C" w:rsidRDefault="00090AFB" w:rsidP="00137AF1">
      <w:pPr>
        <w:tabs>
          <w:tab w:val="left" w:pos="7230"/>
        </w:tabs>
        <w:spacing w:line="24" w:lineRule="atLeast"/>
        <w:jc w:val="center"/>
        <w:rPr>
          <w:rFonts w:ascii="Arial" w:hAnsi="Arial"/>
          <w:b/>
          <w:sz w:val="36"/>
          <w:szCs w:val="36"/>
          <w:lang w:val="uk-UA"/>
        </w:rPr>
      </w:pPr>
      <w:r w:rsidRPr="00094C2C">
        <w:rPr>
          <w:rFonts w:ascii="Arial" w:hAnsi="Arial"/>
          <w:b/>
          <w:sz w:val="36"/>
          <w:szCs w:val="36"/>
          <w:lang w:val="uk-UA"/>
        </w:rPr>
        <w:t>до практичних завдань</w:t>
      </w:r>
    </w:p>
    <w:p w:rsidR="00097E6C" w:rsidRPr="00094C2C" w:rsidRDefault="00090AFB" w:rsidP="00137AF1">
      <w:pPr>
        <w:pStyle w:val="a4"/>
        <w:spacing w:line="24" w:lineRule="atLeast"/>
        <w:rPr>
          <w:sz w:val="32"/>
          <w:szCs w:val="32"/>
        </w:rPr>
      </w:pPr>
      <w:r w:rsidRPr="00094C2C">
        <w:rPr>
          <w:sz w:val="32"/>
          <w:szCs w:val="32"/>
        </w:rPr>
        <w:t xml:space="preserve">для студентів спеціальності </w:t>
      </w:r>
    </w:p>
    <w:p w:rsidR="00090AFB" w:rsidRPr="00094C2C" w:rsidRDefault="00090AFB" w:rsidP="00137AF1">
      <w:pPr>
        <w:pStyle w:val="a4"/>
        <w:spacing w:line="24" w:lineRule="atLeast"/>
        <w:rPr>
          <w:b w:val="0"/>
          <w:sz w:val="32"/>
          <w:szCs w:val="32"/>
        </w:rPr>
      </w:pPr>
      <w:r w:rsidRPr="00094C2C">
        <w:rPr>
          <w:sz w:val="32"/>
          <w:szCs w:val="32"/>
        </w:rPr>
        <w:t>242 «Туризм»</w:t>
      </w:r>
    </w:p>
    <w:p w:rsidR="00090AFB" w:rsidRPr="00094C2C" w:rsidRDefault="00700A3C" w:rsidP="00137AF1">
      <w:pPr>
        <w:pStyle w:val="a4"/>
        <w:spacing w:line="24" w:lineRule="atLeast"/>
        <w:rPr>
          <w:b w:val="0"/>
          <w:sz w:val="32"/>
          <w:szCs w:val="32"/>
        </w:rPr>
      </w:pPr>
      <w:r w:rsidRPr="00094C2C">
        <w:rPr>
          <w:sz w:val="32"/>
          <w:szCs w:val="32"/>
        </w:rPr>
        <w:t>другого (магістерського)</w:t>
      </w:r>
      <w:r w:rsidR="00A97056">
        <w:rPr>
          <w:sz w:val="32"/>
          <w:szCs w:val="32"/>
        </w:rPr>
        <w:t xml:space="preserve"> </w:t>
      </w:r>
      <w:r w:rsidR="00090AFB" w:rsidRPr="00094C2C">
        <w:rPr>
          <w:sz w:val="32"/>
          <w:szCs w:val="32"/>
        </w:rPr>
        <w:t>рівня</w:t>
      </w:r>
    </w:p>
    <w:p w:rsidR="00090AFB" w:rsidRDefault="00090AFB" w:rsidP="00137AF1">
      <w:pPr>
        <w:tabs>
          <w:tab w:val="left" w:pos="7230"/>
        </w:tabs>
        <w:spacing w:line="24" w:lineRule="atLeast"/>
        <w:jc w:val="center"/>
        <w:rPr>
          <w:rFonts w:ascii="Arial" w:hAnsi="Arial"/>
          <w:sz w:val="32"/>
          <w:szCs w:val="32"/>
          <w:lang w:val="uk-UA"/>
        </w:rPr>
      </w:pPr>
    </w:p>
    <w:p w:rsidR="00BF798C" w:rsidRPr="00094C2C" w:rsidRDefault="00BF798C" w:rsidP="00137AF1">
      <w:pPr>
        <w:tabs>
          <w:tab w:val="left" w:pos="7230"/>
        </w:tabs>
        <w:spacing w:line="24" w:lineRule="atLeast"/>
        <w:jc w:val="center"/>
        <w:rPr>
          <w:rFonts w:ascii="Arial" w:hAnsi="Arial"/>
          <w:sz w:val="32"/>
          <w:szCs w:val="32"/>
          <w:lang w:val="uk-UA"/>
        </w:rPr>
      </w:pPr>
    </w:p>
    <w:p w:rsidR="00090AFB" w:rsidRPr="00094C2C" w:rsidRDefault="00090AFB" w:rsidP="00137AF1">
      <w:pPr>
        <w:tabs>
          <w:tab w:val="left" w:pos="7230"/>
        </w:tabs>
        <w:spacing w:line="24" w:lineRule="atLeast"/>
        <w:jc w:val="center"/>
        <w:rPr>
          <w:rFonts w:ascii="Arial" w:hAnsi="Arial"/>
          <w:lang w:val="uk-UA"/>
        </w:rPr>
      </w:pPr>
    </w:p>
    <w:p w:rsidR="00090AFB" w:rsidRPr="00094C2C" w:rsidRDefault="00AB01B0" w:rsidP="00137AF1">
      <w:pPr>
        <w:tabs>
          <w:tab w:val="left" w:pos="7230"/>
        </w:tabs>
        <w:spacing w:line="24" w:lineRule="atLeast"/>
        <w:rPr>
          <w:rFonts w:ascii="Arial" w:hAnsi="Arial"/>
          <w:sz w:val="32"/>
          <w:szCs w:val="32"/>
          <w:lang w:val="uk-UA"/>
        </w:rPr>
      </w:pPr>
      <w:r w:rsidRPr="00094C2C">
        <w:rPr>
          <w:rFonts w:ascii="Arial" w:hAnsi="Arial"/>
          <w:sz w:val="32"/>
          <w:szCs w:val="32"/>
          <w:lang w:val="uk-UA"/>
        </w:rPr>
        <w:t>Укладачі : А</w:t>
      </w:r>
      <w:r w:rsidR="00700A3C" w:rsidRPr="00094C2C">
        <w:rPr>
          <w:rFonts w:ascii="Arial" w:hAnsi="Arial"/>
          <w:sz w:val="32"/>
          <w:szCs w:val="32"/>
          <w:lang w:val="uk-UA"/>
        </w:rPr>
        <w:t>хмедова О. О</w:t>
      </w:r>
      <w:r w:rsidRPr="00094C2C">
        <w:rPr>
          <w:rFonts w:ascii="Arial" w:hAnsi="Arial"/>
          <w:sz w:val="32"/>
          <w:szCs w:val="32"/>
          <w:lang w:val="uk-UA"/>
        </w:rPr>
        <w:t>.                     ____________</w:t>
      </w:r>
    </w:p>
    <w:p w:rsidR="00AB01B0" w:rsidRPr="00094C2C" w:rsidRDefault="00700A3C" w:rsidP="00137AF1">
      <w:pPr>
        <w:tabs>
          <w:tab w:val="left" w:pos="7230"/>
        </w:tabs>
        <w:spacing w:line="24" w:lineRule="atLeast"/>
        <w:rPr>
          <w:rFonts w:ascii="Arial" w:hAnsi="Arial"/>
          <w:sz w:val="32"/>
          <w:szCs w:val="32"/>
          <w:lang w:val="uk-UA"/>
        </w:rPr>
      </w:pPr>
      <w:r w:rsidRPr="00094C2C">
        <w:rPr>
          <w:rFonts w:ascii="Arial" w:hAnsi="Arial"/>
          <w:sz w:val="32"/>
          <w:szCs w:val="32"/>
          <w:lang w:val="uk-UA"/>
        </w:rPr>
        <w:t xml:space="preserve">                  Сущенко О. А</w:t>
      </w:r>
      <w:r w:rsidR="00AB01B0" w:rsidRPr="00094C2C">
        <w:rPr>
          <w:rFonts w:ascii="Arial" w:hAnsi="Arial"/>
          <w:sz w:val="32"/>
          <w:szCs w:val="32"/>
          <w:lang w:val="uk-UA"/>
        </w:rPr>
        <w:t>.                       ____________</w:t>
      </w:r>
    </w:p>
    <w:p w:rsidR="00AB01B0" w:rsidRDefault="00AB01B0" w:rsidP="00137AF1">
      <w:pPr>
        <w:suppressAutoHyphens/>
        <w:spacing w:line="24" w:lineRule="atLeast"/>
        <w:rPr>
          <w:rFonts w:ascii="Arial" w:hAnsi="Arial"/>
          <w:sz w:val="32"/>
          <w:szCs w:val="32"/>
          <w:lang w:val="uk-UA"/>
        </w:rPr>
      </w:pPr>
    </w:p>
    <w:p w:rsidR="00BF798C" w:rsidRPr="00094C2C" w:rsidRDefault="00BF798C" w:rsidP="00137AF1">
      <w:pPr>
        <w:suppressAutoHyphens/>
        <w:spacing w:line="24" w:lineRule="atLeast"/>
        <w:rPr>
          <w:rFonts w:ascii="Arial" w:hAnsi="Arial"/>
          <w:sz w:val="32"/>
          <w:szCs w:val="32"/>
          <w:lang w:val="uk-UA"/>
        </w:rPr>
      </w:pPr>
    </w:p>
    <w:p w:rsidR="00AB01B0" w:rsidRPr="00094C2C" w:rsidRDefault="00AB01B0" w:rsidP="00137AF1">
      <w:pPr>
        <w:suppressAutoHyphens/>
        <w:spacing w:line="24" w:lineRule="atLeast"/>
        <w:rPr>
          <w:rFonts w:ascii="Arial" w:hAnsi="Arial"/>
          <w:sz w:val="32"/>
          <w:szCs w:val="32"/>
          <w:lang w:val="uk-UA"/>
        </w:rPr>
      </w:pPr>
      <w:r w:rsidRPr="00094C2C">
        <w:rPr>
          <w:rFonts w:ascii="Arial" w:hAnsi="Arial"/>
          <w:sz w:val="32"/>
          <w:szCs w:val="32"/>
          <w:lang w:val="uk-UA"/>
        </w:rPr>
        <w:t>В</w:t>
      </w:r>
      <w:r w:rsidR="00A97056">
        <w:rPr>
          <w:rFonts w:ascii="Arial" w:hAnsi="Arial"/>
          <w:sz w:val="32"/>
          <w:szCs w:val="32"/>
          <w:lang w:val="uk-UA"/>
        </w:rPr>
        <w:t>і</w:t>
      </w:r>
      <w:r w:rsidRPr="00094C2C">
        <w:rPr>
          <w:rFonts w:ascii="Arial" w:hAnsi="Arial"/>
          <w:sz w:val="32"/>
          <w:szCs w:val="32"/>
          <w:lang w:val="uk-UA"/>
        </w:rPr>
        <w:t>дповідальний</w:t>
      </w:r>
    </w:p>
    <w:p w:rsidR="00AB01B0" w:rsidRPr="00094C2C" w:rsidRDefault="00AB01B0" w:rsidP="00137AF1">
      <w:pPr>
        <w:suppressAutoHyphens/>
        <w:spacing w:line="24" w:lineRule="atLeast"/>
        <w:rPr>
          <w:rFonts w:ascii="Arial" w:hAnsi="Arial"/>
          <w:sz w:val="32"/>
          <w:szCs w:val="32"/>
          <w:lang w:val="uk-UA"/>
        </w:rPr>
      </w:pPr>
      <w:r w:rsidRPr="00094C2C">
        <w:rPr>
          <w:rFonts w:ascii="Arial" w:hAnsi="Arial"/>
          <w:sz w:val="32"/>
          <w:szCs w:val="32"/>
          <w:lang w:val="uk-UA"/>
        </w:rPr>
        <w:t>за видання : Сущенко О. А.                    ____________</w:t>
      </w:r>
    </w:p>
    <w:p w:rsidR="003D2B7D" w:rsidRPr="00094C2C" w:rsidRDefault="003D2B7D" w:rsidP="00137AF1">
      <w:pPr>
        <w:suppressAutoHyphens/>
        <w:spacing w:line="24" w:lineRule="atLeast"/>
        <w:jc w:val="center"/>
        <w:rPr>
          <w:rFonts w:ascii="Arial" w:eastAsia="Calibri" w:hAnsi="Arial"/>
          <w:sz w:val="32"/>
          <w:szCs w:val="32"/>
          <w:lang w:val="uk-UA" w:eastAsia="en-US"/>
        </w:rPr>
      </w:pPr>
    </w:p>
    <w:p w:rsidR="003D2B7D" w:rsidRPr="00094C2C" w:rsidRDefault="003D2B7D" w:rsidP="00137AF1">
      <w:pPr>
        <w:suppressAutoHyphens/>
        <w:spacing w:line="24" w:lineRule="atLeast"/>
        <w:jc w:val="center"/>
        <w:rPr>
          <w:rFonts w:ascii="Arial" w:eastAsia="Calibri" w:hAnsi="Arial"/>
          <w:szCs w:val="28"/>
          <w:lang w:val="uk-UA" w:eastAsia="en-US"/>
        </w:rPr>
      </w:pPr>
    </w:p>
    <w:p w:rsidR="003D2B7D" w:rsidRPr="00094C2C" w:rsidRDefault="003D2B7D" w:rsidP="00137AF1">
      <w:pPr>
        <w:suppressAutoHyphens/>
        <w:spacing w:line="24" w:lineRule="atLeast"/>
        <w:jc w:val="center"/>
        <w:rPr>
          <w:rFonts w:ascii="Arial" w:eastAsia="Calibri" w:hAnsi="Arial"/>
          <w:szCs w:val="28"/>
          <w:lang w:val="uk-UA" w:eastAsia="en-US"/>
        </w:rPr>
      </w:pPr>
    </w:p>
    <w:p w:rsidR="003D2B7D" w:rsidRDefault="003D2B7D" w:rsidP="00137AF1">
      <w:pPr>
        <w:suppressAutoHyphens/>
        <w:spacing w:line="24" w:lineRule="atLeast"/>
        <w:jc w:val="center"/>
        <w:rPr>
          <w:rFonts w:ascii="Arial" w:eastAsia="Calibri" w:hAnsi="Arial"/>
          <w:szCs w:val="28"/>
          <w:lang w:val="uk-UA" w:eastAsia="en-US"/>
        </w:rPr>
      </w:pPr>
    </w:p>
    <w:p w:rsidR="00BF798C" w:rsidRPr="00094C2C" w:rsidRDefault="00BF798C" w:rsidP="00137AF1">
      <w:pPr>
        <w:suppressAutoHyphens/>
        <w:spacing w:line="24" w:lineRule="atLeast"/>
        <w:jc w:val="center"/>
        <w:rPr>
          <w:rFonts w:ascii="Arial" w:eastAsia="Calibri" w:hAnsi="Arial"/>
          <w:szCs w:val="28"/>
          <w:lang w:val="uk-UA" w:eastAsia="en-US"/>
        </w:rPr>
      </w:pPr>
    </w:p>
    <w:p w:rsidR="003D2B7D" w:rsidRDefault="003D2B7D" w:rsidP="00137AF1">
      <w:pPr>
        <w:suppressAutoHyphens/>
        <w:spacing w:line="24" w:lineRule="atLeast"/>
        <w:rPr>
          <w:rFonts w:ascii="Arial" w:eastAsia="Calibri" w:hAnsi="Arial"/>
          <w:szCs w:val="28"/>
          <w:lang w:val="uk-UA" w:eastAsia="en-US"/>
        </w:rPr>
      </w:pPr>
    </w:p>
    <w:p w:rsidR="00BF798C" w:rsidRPr="00094C2C" w:rsidRDefault="00BF798C" w:rsidP="00137AF1">
      <w:pPr>
        <w:suppressAutoHyphens/>
        <w:spacing w:line="24" w:lineRule="atLeast"/>
        <w:rPr>
          <w:rFonts w:ascii="Arial" w:eastAsia="Calibri" w:hAnsi="Arial"/>
          <w:szCs w:val="28"/>
          <w:lang w:val="uk-UA" w:eastAsia="en-US"/>
        </w:rPr>
      </w:pPr>
    </w:p>
    <w:p w:rsidR="00700A3C" w:rsidRPr="00094C2C" w:rsidRDefault="00700A3C" w:rsidP="00137AF1">
      <w:pPr>
        <w:suppressAutoHyphens/>
        <w:spacing w:line="24" w:lineRule="atLeast"/>
        <w:jc w:val="center"/>
        <w:rPr>
          <w:rFonts w:ascii="Arial" w:eastAsia="Calibri" w:hAnsi="Arial"/>
          <w:szCs w:val="28"/>
          <w:lang w:val="uk-UA" w:eastAsia="en-US"/>
        </w:rPr>
      </w:pPr>
    </w:p>
    <w:p w:rsidR="00090AFB" w:rsidRPr="00094C2C" w:rsidRDefault="00090AFB" w:rsidP="00137AF1">
      <w:pPr>
        <w:spacing w:line="24" w:lineRule="atLeast"/>
        <w:contextualSpacing/>
        <w:jc w:val="center"/>
        <w:rPr>
          <w:rFonts w:ascii="Arial" w:eastAsia="Calibri" w:hAnsi="Arial" w:cs="Arial"/>
          <w:b/>
          <w:sz w:val="28"/>
          <w:szCs w:val="28"/>
          <w:lang w:val="uk-UA" w:eastAsia="en-US"/>
        </w:rPr>
      </w:pPr>
      <w:r w:rsidRPr="00094C2C">
        <w:rPr>
          <w:rFonts w:ascii="Arial" w:eastAsia="Calibri" w:hAnsi="Arial" w:cs="Arial"/>
          <w:b/>
          <w:sz w:val="28"/>
          <w:szCs w:val="28"/>
          <w:lang w:val="uk-UA" w:eastAsia="en-US"/>
        </w:rPr>
        <w:t>Харків</w:t>
      </w:r>
    </w:p>
    <w:p w:rsidR="00090AFB" w:rsidRPr="00094C2C" w:rsidRDefault="00316A7D" w:rsidP="00137AF1">
      <w:pPr>
        <w:spacing w:line="24" w:lineRule="atLeast"/>
        <w:contextualSpacing/>
        <w:jc w:val="center"/>
        <w:rPr>
          <w:rFonts w:ascii="Arial" w:eastAsia="Calibri" w:hAnsi="Arial" w:cs="Arial"/>
          <w:b/>
          <w:sz w:val="28"/>
          <w:szCs w:val="28"/>
          <w:lang w:val="uk-UA" w:eastAsia="en-US"/>
        </w:rPr>
      </w:pPr>
      <w:r w:rsidRPr="00094C2C">
        <w:rPr>
          <w:rFonts w:ascii="Arial" w:eastAsia="Calibri"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3099435</wp:posOffset>
                </wp:positionH>
                <wp:positionV relativeFrom="paragraph">
                  <wp:posOffset>551815</wp:posOffset>
                </wp:positionV>
                <wp:extent cx="381000" cy="2667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81000" cy="266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E4584" id="Прямоугольник 1" o:spid="_x0000_s1026" style="position:absolute;margin-left:244.05pt;margin-top:43.45pt;width:30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" fillcolor="white [3201]" stroked="f" strokeweight="2pt"/>
            </w:pict>
          </mc:Fallback>
        </mc:AlternateContent>
      </w:r>
      <w:r w:rsidR="00090AFB" w:rsidRPr="00094C2C">
        <w:rPr>
          <w:rFonts w:ascii="Arial" w:eastAsia="Calibri" w:hAnsi="Arial" w:cs="Arial"/>
          <w:b/>
          <w:sz w:val="28"/>
          <w:szCs w:val="28"/>
          <w:lang w:val="uk-UA" w:eastAsia="en-US"/>
        </w:rPr>
        <w:t>ХНЕУ ім. С. Кузнеця</w:t>
      </w:r>
      <w:r w:rsidR="00090AFB" w:rsidRPr="00094C2C">
        <w:rPr>
          <w:rFonts w:ascii="Arial" w:eastAsia="Calibri" w:hAnsi="Arial" w:cs="Arial"/>
          <w:b/>
          <w:sz w:val="28"/>
          <w:szCs w:val="28"/>
          <w:lang w:val="uk-UA" w:eastAsia="en-US"/>
        </w:rPr>
        <w:br/>
      </w:r>
      <w:r w:rsidR="00AB01B0" w:rsidRPr="00094C2C">
        <w:rPr>
          <w:rFonts w:ascii="Arial" w:eastAsia="Calibri" w:hAnsi="Arial" w:cs="Arial"/>
          <w:b/>
          <w:sz w:val="28"/>
          <w:szCs w:val="28"/>
          <w:lang w:val="uk-UA" w:eastAsia="en-US"/>
        </w:rPr>
        <w:t>2021</w:t>
      </w:r>
    </w:p>
    <w:p w:rsidR="00090AFB" w:rsidRPr="00CB1DED" w:rsidRDefault="00090AFB" w:rsidP="00137AF1">
      <w:pPr>
        <w:pStyle w:val="3"/>
        <w:keepNext w:val="0"/>
        <w:widowControl w:val="0"/>
        <w:spacing w:before="0" w:after="0" w:line="24" w:lineRule="atLeast"/>
        <w:ind w:firstLine="709"/>
        <w:rPr>
          <w:szCs w:val="28"/>
          <w:lang w:val="uk-UA"/>
        </w:rPr>
      </w:pPr>
      <w:r w:rsidRPr="00CB1DED">
        <w:rPr>
          <w:szCs w:val="28"/>
          <w:lang w:val="uk-UA"/>
        </w:rPr>
        <w:lastRenderedPageBreak/>
        <w:t xml:space="preserve">УДК </w:t>
      </w:r>
      <w:r w:rsidR="00803EC0" w:rsidRPr="00CB1DED">
        <w:rPr>
          <w:szCs w:val="28"/>
          <w:lang w:val="uk-UA"/>
        </w:rPr>
        <w:t>351:338.48(07.034)</w:t>
      </w:r>
    </w:p>
    <w:p w:rsidR="00803EC0" w:rsidRPr="00CB1DED" w:rsidRDefault="00803EC0" w:rsidP="00137AF1">
      <w:pPr>
        <w:spacing w:line="24" w:lineRule="atLeast"/>
        <w:rPr>
          <w:rFonts w:ascii="Arial" w:hAnsi="Arial" w:cs="Arial"/>
          <w:b/>
          <w:sz w:val="28"/>
          <w:szCs w:val="28"/>
          <w:lang w:val="uk-UA"/>
        </w:rPr>
      </w:pPr>
      <w:r w:rsidRPr="00CB1DED">
        <w:rPr>
          <w:rFonts w:ascii="Arial" w:hAnsi="Arial" w:cs="Arial"/>
          <w:b/>
          <w:sz w:val="28"/>
          <w:szCs w:val="28"/>
          <w:lang w:val="uk-UA"/>
        </w:rPr>
        <w:t xml:space="preserve">          А 95</w:t>
      </w:r>
    </w:p>
    <w:p w:rsidR="006133BE" w:rsidRPr="00CB1DED" w:rsidRDefault="006133BE" w:rsidP="00137AF1">
      <w:pPr>
        <w:pStyle w:val="af"/>
        <w:spacing w:line="24" w:lineRule="atLeast"/>
        <w:ind w:left="0" w:firstLine="709"/>
        <w:rPr>
          <w:rFonts w:ascii="Arial" w:hAnsi="Arial" w:cs="Arial"/>
          <w:b/>
          <w:szCs w:val="28"/>
          <w:lang w:val="uk-UA"/>
        </w:rPr>
      </w:pPr>
    </w:p>
    <w:p w:rsidR="00090AFB" w:rsidRPr="00094C2C" w:rsidRDefault="00090AFB" w:rsidP="00137AF1">
      <w:pPr>
        <w:pStyle w:val="af"/>
        <w:spacing w:line="24" w:lineRule="atLeast"/>
        <w:ind w:left="0" w:firstLine="709"/>
        <w:rPr>
          <w:rFonts w:ascii="Arial" w:hAnsi="Arial" w:cs="Arial"/>
          <w:szCs w:val="28"/>
          <w:lang w:val="uk-UA"/>
        </w:rPr>
      </w:pPr>
      <w:r w:rsidRPr="00094C2C">
        <w:rPr>
          <w:rFonts w:ascii="Arial" w:hAnsi="Arial" w:cs="Arial"/>
          <w:b/>
          <w:szCs w:val="28"/>
          <w:lang w:val="uk-UA"/>
        </w:rPr>
        <w:t>Укладач</w:t>
      </w:r>
      <w:r w:rsidR="003D2B7D" w:rsidRPr="00094C2C">
        <w:rPr>
          <w:rFonts w:ascii="Arial" w:hAnsi="Arial" w:cs="Arial"/>
          <w:b/>
          <w:szCs w:val="28"/>
          <w:lang w:val="uk-UA"/>
        </w:rPr>
        <w:t>і</w:t>
      </w:r>
      <w:r w:rsidRPr="00094C2C">
        <w:rPr>
          <w:rFonts w:ascii="Arial" w:hAnsi="Arial" w:cs="Arial"/>
          <w:b/>
          <w:szCs w:val="28"/>
          <w:lang w:val="uk-UA"/>
        </w:rPr>
        <w:t xml:space="preserve">: </w:t>
      </w:r>
      <w:r w:rsidR="00CB1DED" w:rsidRPr="00094C2C">
        <w:rPr>
          <w:rFonts w:ascii="Arial" w:hAnsi="Arial" w:cs="Arial"/>
          <w:szCs w:val="28"/>
          <w:lang w:val="uk-UA"/>
        </w:rPr>
        <w:t>О. О.</w:t>
      </w:r>
      <w:r w:rsidR="00CB1DED">
        <w:rPr>
          <w:rFonts w:ascii="Arial" w:hAnsi="Arial" w:cs="Arial"/>
          <w:szCs w:val="28"/>
          <w:lang w:val="uk-UA"/>
        </w:rPr>
        <w:t xml:space="preserve"> </w:t>
      </w:r>
      <w:r w:rsidR="006133BE" w:rsidRPr="00094C2C">
        <w:rPr>
          <w:rFonts w:ascii="Arial" w:hAnsi="Arial" w:cs="Arial"/>
          <w:szCs w:val="28"/>
          <w:lang w:val="uk-UA"/>
        </w:rPr>
        <w:t xml:space="preserve">Ахмедова </w:t>
      </w:r>
    </w:p>
    <w:p w:rsidR="00FA4078" w:rsidRPr="00094C2C" w:rsidRDefault="00FA4078" w:rsidP="00137AF1">
      <w:pPr>
        <w:pStyle w:val="af"/>
        <w:spacing w:line="24" w:lineRule="atLeast"/>
        <w:ind w:left="0" w:firstLine="709"/>
        <w:rPr>
          <w:rFonts w:ascii="Arial" w:hAnsi="Arial" w:cs="Arial"/>
          <w:szCs w:val="28"/>
          <w:lang w:val="uk-UA"/>
        </w:rPr>
      </w:pPr>
      <w:r w:rsidRPr="00094C2C">
        <w:rPr>
          <w:rFonts w:ascii="Arial" w:hAnsi="Arial" w:cs="Arial"/>
          <w:szCs w:val="28"/>
          <w:lang w:val="uk-UA"/>
        </w:rPr>
        <w:tab/>
        <w:t xml:space="preserve">        </w:t>
      </w:r>
      <w:r w:rsidR="00812A11" w:rsidRPr="00094C2C">
        <w:rPr>
          <w:rFonts w:ascii="Arial" w:hAnsi="Arial" w:cs="Arial"/>
          <w:szCs w:val="28"/>
          <w:lang w:val="uk-UA"/>
        </w:rPr>
        <w:t xml:space="preserve"> </w:t>
      </w:r>
      <w:r w:rsidR="00CB1DED" w:rsidRPr="00094C2C">
        <w:rPr>
          <w:rFonts w:ascii="Arial" w:hAnsi="Arial" w:cs="Arial"/>
          <w:szCs w:val="28"/>
          <w:lang w:val="uk-UA"/>
        </w:rPr>
        <w:t xml:space="preserve">О. А. </w:t>
      </w:r>
      <w:proofErr w:type="spellStart"/>
      <w:r w:rsidR="006133BE" w:rsidRPr="00094C2C">
        <w:rPr>
          <w:rFonts w:ascii="Arial" w:hAnsi="Arial" w:cs="Arial"/>
          <w:szCs w:val="28"/>
          <w:lang w:val="uk-UA"/>
        </w:rPr>
        <w:t>Сущенко</w:t>
      </w:r>
      <w:proofErr w:type="spellEnd"/>
      <w:r w:rsidR="006133BE" w:rsidRPr="00094C2C">
        <w:rPr>
          <w:rFonts w:ascii="Arial" w:hAnsi="Arial" w:cs="Arial"/>
          <w:szCs w:val="28"/>
          <w:lang w:val="uk-UA"/>
        </w:rPr>
        <w:t xml:space="preserve"> </w:t>
      </w:r>
    </w:p>
    <w:p w:rsidR="00097E6C" w:rsidRPr="00094C2C" w:rsidRDefault="00097E6C" w:rsidP="00137AF1">
      <w:pPr>
        <w:pStyle w:val="af"/>
        <w:spacing w:line="24" w:lineRule="atLeast"/>
        <w:ind w:left="0" w:firstLine="709"/>
        <w:rPr>
          <w:rFonts w:ascii="Arial" w:hAnsi="Arial" w:cs="Arial"/>
          <w:szCs w:val="28"/>
          <w:lang w:val="uk-UA"/>
        </w:rPr>
      </w:pPr>
    </w:p>
    <w:p w:rsidR="00097E6C" w:rsidRPr="00CB1DED" w:rsidRDefault="00097E6C" w:rsidP="00137AF1">
      <w:pPr>
        <w:widowControl w:val="0"/>
        <w:spacing w:line="24" w:lineRule="atLeast"/>
        <w:ind w:firstLine="709"/>
        <w:rPr>
          <w:rFonts w:ascii="Arial" w:hAnsi="Arial" w:cs="Arial"/>
          <w:sz w:val="28"/>
          <w:szCs w:val="28"/>
          <w:lang w:val="uk-UA"/>
        </w:rPr>
      </w:pPr>
      <w:r w:rsidRPr="00CB1DED">
        <w:rPr>
          <w:rFonts w:ascii="Arial" w:hAnsi="Arial" w:cs="Arial"/>
          <w:sz w:val="28"/>
          <w:szCs w:val="28"/>
          <w:lang w:val="uk-UA"/>
        </w:rPr>
        <w:t>Затверджено на засіданні кафедри туризму.</w:t>
      </w:r>
    </w:p>
    <w:p w:rsidR="00097E6C" w:rsidRPr="00CB1DED" w:rsidRDefault="00097E6C" w:rsidP="00137AF1">
      <w:pPr>
        <w:widowControl w:val="0"/>
        <w:spacing w:line="24" w:lineRule="atLeast"/>
        <w:ind w:firstLine="709"/>
        <w:rPr>
          <w:rFonts w:ascii="Arial" w:hAnsi="Arial" w:cs="Arial"/>
          <w:sz w:val="28"/>
          <w:szCs w:val="28"/>
          <w:lang w:val="uk-UA"/>
        </w:rPr>
      </w:pPr>
      <w:r w:rsidRPr="00CB1DED">
        <w:rPr>
          <w:rFonts w:ascii="Arial" w:hAnsi="Arial" w:cs="Arial"/>
          <w:sz w:val="28"/>
          <w:szCs w:val="28"/>
          <w:lang w:val="uk-UA"/>
        </w:rPr>
        <w:t xml:space="preserve">Протокол № </w:t>
      </w:r>
      <w:r w:rsidR="00C2563E" w:rsidRPr="00CB1DED">
        <w:rPr>
          <w:rFonts w:ascii="Arial" w:hAnsi="Arial" w:cs="Arial"/>
          <w:sz w:val="28"/>
          <w:szCs w:val="28"/>
          <w:lang w:val="uk-UA"/>
        </w:rPr>
        <w:t>9</w:t>
      </w:r>
      <w:r w:rsidR="007D0715" w:rsidRPr="00CB1DED">
        <w:rPr>
          <w:rFonts w:ascii="Arial" w:hAnsi="Arial" w:cs="Arial"/>
          <w:sz w:val="28"/>
          <w:szCs w:val="28"/>
        </w:rPr>
        <w:t xml:space="preserve"> </w:t>
      </w:r>
      <w:r w:rsidRPr="00CB1DED">
        <w:rPr>
          <w:rFonts w:ascii="Arial" w:hAnsi="Arial" w:cs="Arial"/>
          <w:sz w:val="28"/>
          <w:szCs w:val="28"/>
          <w:lang w:val="uk-UA"/>
        </w:rPr>
        <w:t xml:space="preserve">від </w:t>
      </w:r>
      <w:r w:rsidR="002B0561" w:rsidRPr="00CB1DED">
        <w:rPr>
          <w:rFonts w:ascii="Arial" w:hAnsi="Arial" w:cs="Arial"/>
          <w:sz w:val="28"/>
          <w:szCs w:val="28"/>
          <w:lang w:val="uk-UA"/>
        </w:rPr>
        <w:t>24</w:t>
      </w:r>
      <w:r w:rsidR="00CB1DED" w:rsidRPr="00CB1DED">
        <w:rPr>
          <w:rFonts w:ascii="Arial" w:hAnsi="Arial" w:cs="Arial"/>
          <w:sz w:val="28"/>
          <w:szCs w:val="28"/>
        </w:rPr>
        <w:t>.</w:t>
      </w:r>
      <w:r w:rsidR="00CB1DED">
        <w:rPr>
          <w:rFonts w:ascii="Arial" w:hAnsi="Arial" w:cs="Arial"/>
          <w:sz w:val="28"/>
          <w:szCs w:val="28"/>
          <w:lang w:val="en-US"/>
        </w:rPr>
        <w:t>12</w:t>
      </w:r>
      <w:r w:rsidR="00CB1DED">
        <w:rPr>
          <w:rFonts w:ascii="Arial" w:hAnsi="Arial" w:cs="Arial"/>
          <w:sz w:val="28"/>
          <w:szCs w:val="28"/>
          <w:lang w:val="uk-UA"/>
        </w:rPr>
        <w:t>.</w:t>
      </w:r>
      <w:r w:rsidRPr="00CB1DED">
        <w:rPr>
          <w:rFonts w:ascii="Arial" w:hAnsi="Arial" w:cs="Arial"/>
          <w:sz w:val="28"/>
          <w:szCs w:val="28"/>
          <w:lang w:val="uk-UA"/>
        </w:rPr>
        <w:t>2020 р.</w:t>
      </w:r>
    </w:p>
    <w:p w:rsidR="00097E6C" w:rsidRPr="00094C2C" w:rsidRDefault="00097E6C" w:rsidP="00137AF1">
      <w:pPr>
        <w:pStyle w:val="af"/>
        <w:spacing w:line="24" w:lineRule="atLeast"/>
        <w:ind w:left="0" w:firstLine="709"/>
        <w:rPr>
          <w:rFonts w:ascii="Arial" w:hAnsi="Arial" w:cs="Arial"/>
          <w:szCs w:val="28"/>
          <w:lang w:val="uk-UA"/>
        </w:rPr>
      </w:pPr>
    </w:p>
    <w:p w:rsidR="00090AFB" w:rsidRPr="00094C2C" w:rsidRDefault="00097E6C" w:rsidP="00137AF1">
      <w:pPr>
        <w:tabs>
          <w:tab w:val="left" w:pos="7230"/>
        </w:tabs>
        <w:spacing w:line="24" w:lineRule="atLeast"/>
        <w:jc w:val="center"/>
        <w:rPr>
          <w:rFonts w:ascii="Arial" w:hAnsi="Arial" w:cs="Arial"/>
          <w:lang w:val="uk-UA"/>
        </w:rPr>
      </w:pPr>
      <w:r w:rsidRPr="00094C2C">
        <w:rPr>
          <w:rFonts w:ascii="Arial" w:hAnsi="Arial" w:cs="Arial"/>
          <w:i/>
          <w:iCs/>
          <w:sz w:val="28"/>
          <w:szCs w:val="28"/>
          <w:lang w:val="uk-UA"/>
        </w:rPr>
        <w:t>Самостійне електронне текстове мережеве видання</w:t>
      </w:r>
    </w:p>
    <w:p w:rsidR="00090AFB" w:rsidRPr="00094C2C" w:rsidRDefault="00090AFB" w:rsidP="00137AF1">
      <w:pPr>
        <w:tabs>
          <w:tab w:val="left" w:pos="7230"/>
        </w:tabs>
        <w:spacing w:line="24" w:lineRule="atLeast"/>
        <w:rPr>
          <w:rFonts w:ascii="Arial" w:hAnsi="Arial"/>
          <w:lang w:val="uk-UA"/>
        </w:rPr>
      </w:pPr>
    </w:p>
    <w:p w:rsidR="00090AFB" w:rsidRPr="00094C2C" w:rsidRDefault="00090AFB" w:rsidP="00137AF1">
      <w:pPr>
        <w:tabs>
          <w:tab w:val="left" w:pos="7230"/>
        </w:tabs>
        <w:spacing w:line="24" w:lineRule="atLeast"/>
        <w:rPr>
          <w:rFonts w:ascii="Arial" w:hAnsi="Arial"/>
          <w:lang w:val="uk-UA"/>
        </w:rPr>
      </w:pPr>
    </w:p>
    <w:p w:rsidR="009654F6" w:rsidRPr="00094C2C" w:rsidRDefault="009654F6"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090AFB" w:rsidRDefault="00090AFB" w:rsidP="00137AF1">
      <w:pPr>
        <w:spacing w:line="24" w:lineRule="atLeast"/>
        <w:ind w:firstLine="709"/>
        <w:rPr>
          <w:rFonts w:ascii="Arial" w:hAnsi="Arial" w:cs="Arial"/>
          <w:sz w:val="28"/>
          <w:lang w:val="uk-UA"/>
        </w:rPr>
      </w:pPr>
    </w:p>
    <w:p w:rsidR="00BF798C" w:rsidRPr="00094C2C" w:rsidRDefault="00BF798C"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090AFB" w:rsidRPr="00094C2C" w:rsidRDefault="00090AFB" w:rsidP="00137AF1">
      <w:pPr>
        <w:spacing w:line="24" w:lineRule="atLeast"/>
        <w:ind w:firstLine="709"/>
        <w:rPr>
          <w:rFonts w:ascii="Arial" w:hAnsi="Arial" w:cs="Arial"/>
          <w:sz w:val="28"/>
          <w:lang w:val="uk-UA"/>
        </w:rPr>
      </w:pPr>
    </w:p>
    <w:p w:rsidR="003D2B7D" w:rsidRPr="00094C2C" w:rsidRDefault="006133BE" w:rsidP="00137AF1">
      <w:pPr>
        <w:pStyle w:val="Default"/>
        <w:spacing w:line="24" w:lineRule="atLeast"/>
        <w:ind w:firstLine="708"/>
        <w:jc w:val="both"/>
        <w:rPr>
          <w:sz w:val="28"/>
          <w:szCs w:val="28"/>
          <w:lang w:val="uk-UA"/>
        </w:rPr>
      </w:pPr>
      <w:r w:rsidRPr="00094C2C">
        <w:rPr>
          <w:b/>
          <w:sz w:val="28"/>
          <w:szCs w:val="28"/>
          <w:lang w:val="uk-UA"/>
        </w:rPr>
        <w:t xml:space="preserve">Державне </w:t>
      </w:r>
      <w:r w:rsidRPr="00CB1DED">
        <w:rPr>
          <w:sz w:val="28"/>
          <w:szCs w:val="28"/>
          <w:lang w:val="uk-UA"/>
        </w:rPr>
        <w:t>управління туристичною діяльністю</w:t>
      </w:r>
      <w:r w:rsidRPr="00094C2C">
        <w:rPr>
          <w:b/>
          <w:sz w:val="28"/>
          <w:szCs w:val="28"/>
          <w:lang w:val="uk-UA"/>
        </w:rPr>
        <w:t xml:space="preserve"> </w:t>
      </w:r>
      <w:r w:rsidR="003D2B7D" w:rsidRPr="00094C2C">
        <w:rPr>
          <w:sz w:val="28"/>
          <w:szCs w:val="28"/>
          <w:lang w:val="uk-UA"/>
        </w:rPr>
        <w:t>[Електронний ресурс] : методичні рекомендації до практичних</w:t>
      </w:r>
      <w:r w:rsidR="00EB6BFC" w:rsidRPr="00094C2C">
        <w:rPr>
          <w:sz w:val="28"/>
          <w:szCs w:val="28"/>
          <w:lang w:val="uk-UA"/>
        </w:rPr>
        <w:t xml:space="preserve"> завдань для студентів спеціаль</w:t>
      </w:r>
      <w:r w:rsidR="003D2B7D" w:rsidRPr="00094C2C">
        <w:rPr>
          <w:sz w:val="28"/>
          <w:szCs w:val="28"/>
          <w:lang w:val="uk-UA"/>
        </w:rPr>
        <w:t xml:space="preserve">ності 242 </w:t>
      </w:r>
      <w:r w:rsidR="00CB1DED">
        <w:rPr>
          <w:rFonts w:ascii="Cambria" w:hAnsi="Cambria" w:cs="Cambria"/>
          <w:sz w:val="28"/>
          <w:szCs w:val="28"/>
          <w:lang w:val="uk-UA"/>
        </w:rPr>
        <w:t>«</w:t>
      </w:r>
      <w:r w:rsidR="003D2B7D" w:rsidRPr="00094C2C">
        <w:rPr>
          <w:sz w:val="28"/>
          <w:szCs w:val="28"/>
          <w:lang w:val="uk-UA"/>
        </w:rPr>
        <w:t>Туризм</w:t>
      </w:r>
      <w:r w:rsidR="003D2B7D" w:rsidRPr="00094C2C">
        <w:rPr>
          <w:rFonts w:ascii="Cambria" w:hAnsi="Cambria" w:cs="Cambria"/>
          <w:sz w:val="28"/>
          <w:szCs w:val="28"/>
          <w:lang w:val="uk-UA"/>
        </w:rPr>
        <w:t xml:space="preserve">» </w:t>
      </w:r>
      <w:r w:rsidR="00EB6BFC" w:rsidRPr="00094C2C">
        <w:rPr>
          <w:sz w:val="28"/>
          <w:szCs w:val="28"/>
          <w:lang w:val="uk-UA"/>
        </w:rPr>
        <w:t>другого (магістерського</w:t>
      </w:r>
      <w:r w:rsidR="003D2B7D" w:rsidRPr="00094C2C">
        <w:rPr>
          <w:sz w:val="28"/>
          <w:szCs w:val="28"/>
          <w:lang w:val="uk-UA"/>
        </w:rPr>
        <w:t xml:space="preserve">) рівня / </w:t>
      </w:r>
      <w:proofErr w:type="spellStart"/>
      <w:r w:rsidR="003D2B7D" w:rsidRPr="00094C2C">
        <w:rPr>
          <w:sz w:val="28"/>
          <w:szCs w:val="28"/>
          <w:lang w:val="uk-UA"/>
        </w:rPr>
        <w:t>укл</w:t>
      </w:r>
      <w:proofErr w:type="spellEnd"/>
      <w:r w:rsidR="00CB1DED">
        <w:rPr>
          <w:sz w:val="28"/>
          <w:szCs w:val="28"/>
        </w:rPr>
        <w:t>ад</w:t>
      </w:r>
      <w:r w:rsidR="003D2B7D" w:rsidRPr="00094C2C">
        <w:rPr>
          <w:sz w:val="28"/>
          <w:szCs w:val="28"/>
          <w:lang w:val="uk-UA"/>
        </w:rPr>
        <w:t xml:space="preserve">. </w:t>
      </w:r>
      <w:r w:rsidR="00EB6BFC" w:rsidRPr="00094C2C">
        <w:rPr>
          <w:sz w:val="28"/>
          <w:szCs w:val="28"/>
          <w:lang w:val="uk-UA"/>
        </w:rPr>
        <w:t>О. О</w:t>
      </w:r>
      <w:r w:rsidR="003D2B7D" w:rsidRPr="00094C2C">
        <w:rPr>
          <w:sz w:val="28"/>
          <w:szCs w:val="28"/>
          <w:lang w:val="uk-UA"/>
        </w:rPr>
        <w:t>. А</w:t>
      </w:r>
      <w:r w:rsidR="00EB6BFC" w:rsidRPr="00094C2C">
        <w:rPr>
          <w:sz w:val="28"/>
          <w:szCs w:val="28"/>
          <w:lang w:val="uk-UA"/>
        </w:rPr>
        <w:t>хмедова, О. А</w:t>
      </w:r>
      <w:r w:rsidR="003D2B7D" w:rsidRPr="00094C2C">
        <w:rPr>
          <w:sz w:val="28"/>
          <w:szCs w:val="28"/>
          <w:lang w:val="uk-UA"/>
        </w:rPr>
        <w:t xml:space="preserve">. </w:t>
      </w:r>
      <w:r w:rsidR="00EB6BFC" w:rsidRPr="00094C2C">
        <w:rPr>
          <w:sz w:val="28"/>
          <w:szCs w:val="28"/>
          <w:lang w:val="uk-UA"/>
        </w:rPr>
        <w:t>Сущенко</w:t>
      </w:r>
      <w:r w:rsidR="003D2B7D" w:rsidRPr="00094C2C">
        <w:rPr>
          <w:sz w:val="28"/>
          <w:szCs w:val="28"/>
          <w:lang w:val="uk-UA"/>
        </w:rPr>
        <w:t xml:space="preserve"> – Харків: Вид. ХНЕУ ім. С. Кузнеця, 202</w:t>
      </w:r>
      <w:r w:rsidR="00AB01B0" w:rsidRPr="00094C2C">
        <w:rPr>
          <w:sz w:val="28"/>
          <w:szCs w:val="28"/>
          <w:lang w:val="uk-UA"/>
        </w:rPr>
        <w:t>1</w:t>
      </w:r>
      <w:r w:rsidR="003D2B7D" w:rsidRPr="00094C2C">
        <w:rPr>
          <w:sz w:val="28"/>
          <w:szCs w:val="28"/>
          <w:lang w:val="uk-UA"/>
        </w:rPr>
        <w:t xml:space="preserve">. – </w:t>
      </w:r>
      <w:r w:rsidR="00BF798C">
        <w:rPr>
          <w:sz w:val="28"/>
          <w:szCs w:val="28"/>
          <w:lang w:val="uk-UA"/>
        </w:rPr>
        <w:t>37 </w:t>
      </w:r>
      <w:r w:rsidR="003D2B7D" w:rsidRPr="0093018E">
        <w:rPr>
          <w:sz w:val="28"/>
          <w:szCs w:val="28"/>
          <w:lang w:val="uk-UA"/>
        </w:rPr>
        <w:t>с.</w:t>
      </w:r>
    </w:p>
    <w:p w:rsidR="00090AFB" w:rsidRPr="00094C2C" w:rsidRDefault="00090AFB" w:rsidP="00137AF1">
      <w:pPr>
        <w:spacing w:line="24" w:lineRule="atLeast"/>
        <w:ind w:firstLine="709"/>
        <w:rPr>
          <w:rFonts w:ascii="Arial" w:hAnsi="Arial" w:cs="Arial"/>
          <w:sz w:val="28"/>
          <w:lang w:val="uk-UA"/>
        </w:rPr>
      </w:pPr>
    </w:p>
    <w:p w:rsidR="00090AFB" w:rsidRPr="00094C2C" w:rsidRDefault="00090AFB" w:rsidP="00137AF1">
      <w:pPr>
        <w:tabs>
          <w:tab w:val="left" w:pos="7230"/>
        </w:tabs>
        <w:spacing w:line="24" w:lineRule="atLeast"/>
        <w:jc w:val="both"/>
        <w:rPr>
          <w:rFonts w:ascii="Arial" w:hAnsi="Arial"/>
          <w:sz w:val="28"/>
          <w:szCs w:val="28"/>
          <w:lang w:val="uk-UA"/>
        </w:rPr>
      </w:pPr>
    </w:p>
    <w:p w:rsidR="00090AFB" w:rsidRPr="00094C2C" w:rsidRDefault="00090AFB" w:rsidP="00137AF1">
      <w:pPr>
        <w:tabs>
          <w:tab w:val="left" w:pos="7230"/>
        </w:tabs>
        <w:spacing w:line="24" w:lineRule="atLeast"/>
        <w:ind w:firstLine="709"/>
        <w:jc w:val="both"/>
        <w:rPr>
          <w:rFonts w:ascii="Arial" w:hAnsi="Arial"/>
          <w:sz w:val="28"/>
          <w:szCs w:val="28"/>
          <w:lang w:val="uk-UA"/>
        </w:rPr>
      </w:pPr>
      <w:r w:rsidRPr="00094C2C">
        <w:rPr>
          <w:rFonts w:ascii="Arial" w:hAnsi="Arial"/>
          <w:lang w:val="uk-UA"/>
        </w:rPr>
        <w:t xml:space="preserve">Подано методичні рекомендації до практичних занять </w:t>
      </w:r>
      <w:r w:rsidR="00D1602B">
        <w:rPr>
          <w:rFonts w:ascii="Arial" w:hAnsi="Arial"/>
          <w:lang w:val="uk-UA"/>
        </w:rPr>
        <w:t>і</w:t>
      </w:r>
      <w:r w:rsidRPr="00094C2C">
        <w:rPr>
          <w:rFonts w:ascii="Arial" w:hAnsi="Arial"/>
          <w:lang w:val="uk-UA"/>
        </w:rPr>
        <w:t xml:space="preserve"> самостійної роботи з навчальної дисципліни. Наведено </w:t>
      </w:r>
      <w:r w:rsidR="00D1602B" w:rsidRPr="00094C2C">
        <w:rPr>
          <w:rFonts w:ascii="Arial" w:hAnsi="Arial"/>
          <w:lang w:val="uk-UA"/>
        </w:rPr>
        <w:t>наведені рекомендації до самостійної роботи</w:t>
      </w:r>
      <w:r w:rsidR="00D1602B">
        <w:rPr>
          <w:rFonts w:ascii="Arial" w:hAnsi="Arial"/>
          <w:lang w:val="uk-UA"/>
        </w:rPr>
        <w:t>,</w:t>
      </w:r>
      <w:r w:rsidR="00D1602B" w:rsidRPr="00094C2C">
        <w:rPr>
          <w:rFonts w:ascii="Arial" w:hAnsi="Arial"/>
          <w:lang w:val="uk-UA"/>
        </w:rPr>
        <w:t xml:space="preserve"> </w:t>
      </w:r>
      <w:r w:rsidRPr="00094C2C">
        <w:rPr>
          <w:rFonts w:ascii="Arial" w:hAnsi="Arial"/>
          <w:lang w:val="uk-UA"/>
        </w:rPr>
        <w:t>порядок підгот</w:t>
      </w:r>
      <w:r w:rsidR="00D1602B">
        <w:rPr>
          <w:rFonts w:ascii="Arial" w:hAnsi="Arial"/>
          <w:lang w:val="uk-UA"/>
        </w:rPr>
        <w:t>овки та проведення семінарських і</w:t>
      </w:r>
      <w:r w:rsidRPr="00094C2C">
        <w:rPr>
          <w:rFonts w:ascii="Arial" w:hAnsi="Arial"/>
          <w:lang w:val="uk-UA"/>
        </w:rPr>
        <w:t xml:space="preserve"> практичних занять, що визначається методичними рекомендаціями </w:t>
      </w:r>
      <w:r w:rsidR="00D1602B">
        <w:rPr>
          <w:rFonts w:ascii="Arial" w:hAnsi="Arial"/>
          <w:lang w:val="uk-UA"/>
        </w:rPr>
        <w:t>та</w:t>
      </w:r>
      <w:r w:rsidRPr="00094C2C">
        <w:rPr>
          <w:rFonts w:ascii="Arial" w:hAnsi="Arial"/>
          <w:lang w:val="uk-UA"/>
        </w:rPr>
        <w:t xml:space="preserve"> планами занять.</w:t>
      </w:r>
    </w:p>
    <w:p w:rsidR="00090AFB" w:rsidRPr="00094C2C" w:rsidRDefault="00090AFB" w:rsidP="00137AF1">
      <w:pPr>
        <w:tabs>
          <w:tab w:val="left" w:pos="7230"/>
        </w:tabs>
        <w:spacing w:line="24" w:lineRule="atLeast"/>
        <w:rPr>
          <w:rFonts w:ascii="Arial" w:hAnsi="Arial"/>
          <w:lang w:val="uk-UA"/>
        </w:rPr>
      </w:pPr>
    </w:p>
    <w:p w:rsidR="003D2B7D" w:rsidRDefault="00090AFB" w:rsidP="00137AF1">
      <w:pPr>
        <w:widowControl w:val="0"/>
        <w:spacing w:line="24" w:lineRule="atLeast"/>
        <w:ind w:firstLine="709"/>
        <w:rPr>
          <w:rFonts w:ascii="Arial" w:hAnsi="Arial" w:cs="Arial"/>
          <w:lang w:val="uk-UA"/>
        </w:rPr>
      </w:pPr>
      <w:r w:rsidRPr="00094C2C">
        <w:rPr>
          <w:rFonts w:ascii="Arial" w:hAnsi="Arial" w:cs="Arial"/>
          <w:lang w:val="uk-UA"/>
        </w:rPr>
        <w:t>Рекомендовано для студентів спеціальності 242 «Туризм».</w:t>
      </w:r>
    </w:p>
    <w:p w:rsidR="00D1602B" w:rsidRDefault="00D1602B" w:rsidP="00137AF1">
      <w:pPr>
        <w:widowControl w:val="0"/>
        <w:spacing w:line="24" w:lineRule="atLeast"/>
        <w:ind w:firstLine="709"/>
        <w:rPr>
          <w:rFonts w:ascii="Arial" w:hAnsi="Arial" w:cs="Arial"/>
          <w:lang w:val="uk-UA"/>
        </w:rPr>
      </w:pPr>
    </w:p>
    <w:p w:rsidR="00BF798C" w:rsidRDefault="00BF798C" w:rsidP="00137AF1">
      <w:pPr>
        <w:widowControl w:val="0"/>
        <w:spacing w:line="24" w:lineRule="atLeast"/>
        <w:ind w:firstLine="709"/>
        <w:rPr>
          <w:rFonts w:ascii="Arial" w:hAnsi="Arial" w:cs="Arial"/>
          <w:lang w:val="uk-UA"/>
        </w:rPr>
      </w:pPr>
    </w:p>
    <w:p w:rsidR="00BF798C" w:rsidRDefault="00BF798C" w:rsidP="00137AF1">
      <w:pPr>
        <w:widowControl w:val="0"/>
        <w:spacing w:line="24" w:lineRule="atLeast"/>
        <w:ind w:firstLine="709"/>
        <w:rPr>
          <w:rFonts w:ascii="Arial" w:hAnsi="Arial" w:cs="Arial"/>
          <w:lang w:val="uk-UA"/>
        </w:rPr>
      </w:pPr>
    </w:p>
    <w:p w:rsidR="00BF798C" w:rsidRDefault="00BF798C" w:rsidP="00137AF1">
      <w:pPr>
        <w:widowControl w:val="0"/>
        <w:spacing w:line="24" w:lineRule="atLeast"/>
        <w:ind w:firstLine="709"/>
        <w:rPr>
          <w:rFonts w:ascii="Arial" w:hAnsi="Arial" w:cs="Arial"/>
          <w:lang w:val="uk-UA"/>
        </w:rPr>
      </w:pPr>
    </w:p>
    <w:p w:rsidR="00BF798C" w:rsidRDefault="00BF798C" w:rsidP="00137AF1">
      <w:pPr>
        <w:widowControl w:val="0"/>
        <w:spacing w:line="24" w:lineRule="atLeast"/>
        <w:ind w:firstLine="709"/>
        <w:rPr>
          <w:rFonts w:ascii="Arial" w:hAnsi="Arial" w:cs="Arial"/>
          <w:lang w:val="uk-UA"/>
        </w:rPr>
      </w:pPr>
    </w:p>
    <w:p w:rsidR="00BF798C" w:rsidRDefault="00BF798C" w:rsidP="00137AF1">
      <w:pPr>
        <w:widowControl w:val="0"/>
        <w:spacing w:line="24" w:lineRule="atLeast"/>
        <w:ind w:firstLine="709"/>
        <w:rPr>
          <w:rFonts w:ascii="Arial" w:hAnsi="Arial" w:cs="Arial"/>
          <w:lang w:val="uk-UA"/>
        </w:rPr>
      </w:pPr>
    </w:p>
    <w:p w:rsidR="00BF798C" w:rsidRDefault="00BF798C" w:rsidP="00137AF1">
      <w:pPr>
        <w:widowControl w:val="0"/>
        <w:spacing w:line="24" w:lineRule="atLeast"/>
        <w:ind w:firstLine="709"/>
        <w:rPr>
          <w:rFonts w:ascii="Arial" w:hAnsi="Arial" w:cs="Arial"/>
          <w:lang w:val="uk-UA"/>
        </w:rPr>
      </w:pPr>
    </w:p>
    <w:p w:rsidR="00BF798C" w:rsidRPr="00137AF1" w:rsidRDefault="00BF798C" w:rsidP="00137AF1">
      <w:pPr>
        <w:widowControl w:val="0"/>
        <w:spacing w:line="24" w:lineRule="atLeast"/>
        <w:ind w:firstLine="709"/>
        <w:rPr>
          <w:rFonts w:ascii="Arial" w:hAnsi="Arial" w:cs="Arial"/>
        </w:rPr>
      </w:pPr>
    </w:p>
    <w:p w:rsidR="003D2B7D" w:rsidRPr="00094C2C" w:rsidRDefault="003D2B7D" w:rsidP="00137AF1">
      <w:pPr>
        <w:widowControl w:val="0"/>
        <w:spacing w:line="24" w:lineRule="atLeast"/>
        <w:ind w:firstLine="709"/>
        <w:rPr>
          <w:rFonts w:ascii="Arial" w:hAnsi="Arial" w:cs="Arial"/>
          <w:lang w:val="uk-UA"/>
        </w:rPr>
      </w:pPr>
    </w:p>
    <w:p w:rsidR="003D2B7D" w:rsidRPr="00D1602B" w:rsidRDefault="00803EC0" w:rsidP="00137AF1">
      <w:pPr>
        <w:widowControl w:val="0"/>
        <w:spacing w:line="24" w:lineRule="atLeast"/>
        <w:ind w:firstLine="709"/>
        <w:jc w:val="right"/>
        <w:rPr>
          <w:rFonts w:ascii="Arial" w:hAnsi="Arial" w:cs="Arial"/>
          <w:b/>
          <w:lang w:val="uk-UA"/>
        </w:rPr>
      </w:pPr>
      <w:r w:rsidRPr="00D1602B">
        <w:rPr>
          <w:rFonts w:ascii="Arial" w:hAnsi="Arial" w:cs="Arial"/>
          <w:b/>
          <w:lang w:val="uk-UA"/>
        </w:rPr>
        <w:t>УДК 351:338.48(07.034)</w:t>
      </w:r>
      <w:r w:rsidRPr="00803EC0">
        <w:rPr>
          <w:rFonts w:ascii="Arial" w:hAnsi="Arial" w:cs="Arial"/>
          <w:lang w:val="uk-UA"/>
        </w:rPr>
        <w:t xml:space="preserve">          </w:t>
      </w:r>
    </w:p>
    <w:p w:rsidR="003D2B7D" w:rsidRPr="00094C2C" w:rsidRDefault="003D2B7D" w:rsidP="00137AF1">
      <w:pPr>
        <w:pStyle w:val="Default"/>
        <w:spacing w:line="24" w:lineRule="atLeast"/>
        <w:jc w:val="right"/>
        <w:rPr>
          <w:sz w:val="23"/>
          <w:szCs w:val="23"/>
          <w:lang w:val="uk-UA"/>
        </w:rPr>
      </w:pPr>
      <w:r w:rsidRPr="00094C2C">
        <w:rPr>
          <w:sz w:val="23"/>
          <w:szCs w:val="23"/>
          <w:lang w:val="uk-UA"/>
        </w:rPr>
        <w:t xml:space="preserve">© Харківський національний економічний </w:t>
      </w:r>
    </w:p>
    <w:p w:rsidR="005577E8" w:rsidRDefault="003D2B7D" w:rsidP="005577E8">
      <w:pPr>
        <w:widowControl w:val="0"/>
        <w:spacing w:line="24" w:lineRule="atLeast"/>
        <w:ind w:firstLine="709"/>
        <w:jc w:val="right"/>
        <w:rPr>
          <w:rFonts w:ascii="Arial" w:hAnsi="Arial" w:cs="Arial"/>
          <w:lang w:val="uk-UA"/>
        </w:rPr>
      </w:pPr>
      <w:r w:rsidRPr="00094C2C">
        <w:rPr>
          <w:rFonts w:ascii="Arial" w:hAnsi="Arial" w:cs="Arial"/>
          <w:sz w:val="23"/>
          <w:szCs w:val="23"/>
          <w:lang w:val="uk-UA"/>
        </w:rPr>
        <w:t xml:space="preserve">університет імені Семена </w:t>
      </w:r>
      <w:proofErr w:type="spellStart"/>
      <w:r w:rsidRPr="00094C2C">
        <w:rPr>
          <w:rFonts w:ascii="Arial" w:hAnsi="Arial" w:cs="Arial"/>
          <w:sz w:val="23"/>
          <w:szCs w:val="23"/>
          <w:lang w:val="uk-UA"/>
        </w:rPr>
        <w:t>Кузнеця</w:t>
      </w:r>
      <w:proofErr w:type="spellEnd"/>
      <w:r w:rsidRPr="00094C2C">
        <w:rPr>
          <w:rFonts w:ascii="Arial" w:hAnsi="Arial" w:cs="Arial"/>
          <w:sz w:val="23"/>
          <w:szCs w:val="23"/>
          <w:lang w:val="uk-UA"/>
        </w:rPr>
        <w:t>, 202</w:t>
      </w:r>
      <w:r w:rsidR="00AB01B0" w:rsidRPr="00094C2C">
        <w:rPr>
          <w:rFonts w:ascii="Arial" w:hAnsi="Arial" w:cs="Arial"/>
          <w:sz w:val="23"/>
          <w:szCs w:val="23"/>
          <w:lang w:val="uk-UA"/>
        </w:rPr>
        <w:t>1</w:t>
      </w:r>
    </w:p>
    <w:p w:rsidR="009654F6" w:rsidRPr="005577E8" w:rsidRDefault="009654F6" w:rsidP="005577E8">
      <w:pPr>
        <w:widowControl w:val="0"/>
        <w:spacing w:line="24" w:lineRule="atLeast"/>
        <w:ind w:firstLine="709"/>
        <w:jc w:val="center"/>
        <w:rPr>
          <w:rFonts w:ascii="Arial" w:hAnsi="Arial" w:cs="Arial"/>
          <w:lang w:val="uk-UA"/>
        </w:rPr>
      </w:pPr>
      <w:r w:rsidRPr="00094C2C">
        <w:rPr>
          <w:rFonts w:ascii="Arial" w:hAnsi="Arial" w:cs="Arial"/>
          <w:b/>
          <w:sz w:val="36"/>
          <w:szCs w:val="36"/>
          <w:lang w:val="uk-UA"/>
        </w:rPr>
        <w:lastRenderedPageBreak/>
        <w:t>Вступ</w:t>
      </w:r>
    </w:p>
    <w:p w:rsidR="009654F6" w:rsidRPr="00094C2C" w:rsidRDefault="009654F6" w:rsidP="005577E8">
      <w:pPr>
        <w:widowControl w:val="0"/>
        <w:spacing w:line="24" w:lineRule="atLeast"/>
        <w:rPr>
          <w:rFonts w:ascii="Arial" w:hAnsi="Arial" w:cs="Arial"/>
          <w:b/>
          <w:sz w:val="28"/>
          <w:lang w:val="uk-UA"/>
        </w:rPr>
      </w:pPr>
    </w:p>
    <w:p w:rsidR="002B0561" w:rsidRPr="00094C2C" w:rsidRDefault="002B0561" w:rsidP="00137AF1">
      <w:pPr>
        <w:widowControl w:val="0"/>
        <w:spacing w:line="24" w:lineRule="atLeast"/>
        <w:ind w:firstLine="709"/>
        <w:jc w:val="both"/>
        <w:rPr>
          <w:rFonts w:ascii="Arial" w:hAnsi="Arial" w:cs="Arial"/>
          <w:sz w:val="28"/>
          <w:szCs w:val="28"/>
          <w:lang w:val="uk-UA"/>
        </w:rPr>
      </w:pPr>
      <w:r w:rsidRPr="00094C2C">
        <w:rPr>
          <w:rFonts w:ascii="Arial" w:hAnsi="Arial" w:cs="Arial"/>
          <w:sz w:val="28"/>
          <w:szCs w:val="28"/>
          <w:lang w:val="uk-UA"/>
        </w:rPr>
        <w:t xml:space="preserve">Туризм є справжнім феноменом сучасності, який свідчить про розвиток людської цивілізації. Це дивовижне соціально-економічне явище, що поєднує комерційну діяльність, оскільки дозволяє отримувати значні доходи, </w:t>
      </w:r>
      <w:r w:rsidR="00137AF1">
        <w:rPr>
          <w:rFonts w:ascii="Arial" w:hAnsi="Arial" w:cs="Arial"/>
          <w:sz w:val="28"/>
          <w:szCs w:val="28"/>
          <w:lang w:val="uk-UA"/>
        </w:rPr>
        <w:t>та</w:t>
      </w:r>
      <w:r w:rsidRPr="00094C2C">
        <w:rPr>
          <w:rFonts w:ascii="Arial" w:hAnsi="Arial" w:cs="Arial"/>
          <w:sz w:val="28"/>
          <w:szCs w:val="28"/>
          <w:lang w:val="uk-UA"/>
        </w:rPr>
        <w:t xml:space="preserve"> </w:t>
      </w:r>
      <w:r w:rsidR="00137AF1">
        <w:rPr>
          <w:rFonts w:ascii="Arial" w:hAnsi="Arial" w:cs="Arial"/>
          <w:sz w:val="28"/>
          <w:szCs w:val="28"/>
          <w:lang w:val="uk-UA"/>
        </w:rPr>
        <w:t>задовольняє духовні і культурні потреби людини</w:t>
      </w:r>
      <w:r w:rsidRPr="00094C2C">
        <w:rPr>
          <w:rFonts w:ascii="Arial" w:hAnsi="Arial" w:cs="Arial"/>
          <w:sz w:val="28"/>
          <w:szCs w:val="28"/>
          <w:lang w:val="uk-UA"/>
        </w:rPr>
        <w:t xml:space="preserve">, оскільки </w:t>
      </w:r>
      <w:r w:rsidR="00137AF1">
        <w:rPr>
          <w:rFonts w:ascii="Arial" w:hAnsi="Arial" w:cs="Arial"/>
          <w:sz w:val="28"/>
          <w:szCs w:val="28"/>
          <w:lang w:val="uk-UA"/>
        </w:rPr>
        <w:t>демонструє</w:t>
      </w:r>
      <w:r w:rsidRPr="00094C2C">
        <w:rPr>
          <w:rFonts w:ascii="Arial" w:hAnsi="Arial" w:cs="Arial"/>
          <w:sz w:val="28"/>
          <w:szCs w:val="28"/>
          <w:lang w:val="uk-UA"/>
        </w:rPr>
        <w:t xml:space="preserve"> інший бік країни</w:t>
      </w:r>
      <w:r w:rsidR="005577E8">
        <w:rPr>
          <w:rFonts w:ascii="Arial" w:hAnsi="Arial" w:cs="Arial"/>
          <w:sz w:val="28"/>
          <w:szCs w:val="28"/>
          <w:lang w:val="uk-UA"/>
        </w:rPr>
        <w:t xml:space="preserve"> або певної території</w:t>
      </w:r>
      <w:r w:rsidRPr="00094C2C">
        <w:rPr>
          <w:rFonts w:ascii="Arial" w:hAnsi="Arial" w:cs="Arial"/>
          <w:sz w:val="28"/>
          <w:szCs w:val="28"/>
          <w:lang w:val="uk-UA"/>
        </w:rPr>
        <w:t>, розкриває її історико-культурну сутність і неповторність.</w:t>
      </w:r>
    </w:p>
    <w:p w:rsidR="002B0561" w:rsidRPr="00094C2C" w:rsidRDefault="002B0561" w:rsidP="00137AF1">
      <w:pPr>
        <w:widowControl w:val="0"/>
        <w:spacing w:line="24" w:lineRule="atLeast"/>
        <w:ind w:firstLine="709"/>
        <w:jc w:val="both"/>
        <w:rPr>
          <w:rFonts w:ascii="Arial" w:hAnsi="Arial" w:cs="Arial"/>
          <w:i/>
          <w:sz w:val="28"/>
          <w:szCs w:val="28"/>
          <w:lang w:val="uk-UA" w:eastAsia="uk-UA"/>
        </w:rPr>
      </w:pPr>
      <w:r w:rsidRPr="00094C2C">
        <w:rPr>
          <w:rFonts w:ascii="Arial" w:hAnsi="Arial" w:cs="Arial"/>
          <w:sz w:val="28"/>
          <w:szCs w:val="28"/>
          <w:lang w:val="uk-UA"/>
        </w:rPr>
        <w:t xml:space="preserve">Стрімкий розвиток туризму у світі обґрунтований значним </w:t>
      </w:r>
      <w:r w:rsidR="00963E89" w:rsidRPr="00094C2C">
        <w:rPr>
          <w:rFonts w:ascii="Arial" w:hAnsi="Arial" w:cs="Arial"/>
          <w:sz w:val="28"/>
          <w:szCs w:val="28"/>
          <w:lang w:val="uk-UA"/>
        </w:rPr>
        <w:t>соціально-економічним</w:t>
      </w:r>
      <w:r w:rsidRPr="00094C2C">
        <w:rPr>
          <w:rFonts w:ascii="Arial" w:hAnsi="Arial" w:cs="Arial"/>
          <w:sz w:val="28"/>
          <w:szCs w:val="28"/>
          <w:lang w:val="uk-UA"/>
        </w:rPr>
        <w:t xml:space="preserve"> впливом галузі, який за умови ефективної державної політики набуває позитивних ознак. </w:t>
      </w:r>
      <w:r w:rsidR="005577E8">
        <w:rPr>
          <w:rFonts w:ascii="Arial" w:hAnsi="Arial" w:cs="Arial"/>
          <w:sz w:val="28"/>
          <w:szCs w:val="28"/>
          <w:lang w:val="uk-UA"/>
        </w:rPr>
        <w:t>Д</w:t>
      </w:r>
      <w:r w:rsidR="005577E8" w:rsidRPr="00094C2C">
        <w:rPr>
          <w:rFonts w:ascii="Arial" w:hAnsi="Arial" w:cs="Arial"/>
          <w:sz w:val="28"/>
          <w:szCs w:val="28"/>
          <w:lang w:val="uk-UA"/>
        </w:rPr>
        <w:t>ержавн</w:t>
      </w:r>
      <w:r w:rsidR="005577E8">
        <w:rPr>
          <w:rFonts w:ascii="Arial" w:hAnsi="Arial" w:cs="Arial"/>
          <w:sz w:val="28"/>
          <w:szCs w:val="28"/>
          <w:lang w:val="uk-UA"/>
        </w:rPr>
        <w:t>е</w:t>
      </w:r>
      <w:r w:rsidR="005577E8" w:rsidRPr="00094C2C">
        <w:rPr>
          <w:rFonts w:ascii="Arial" w:hAnsi="Arial" w:cs="Arial"/>
          <w:sz w:val="28"/>
          <w:szCs w:val="28"/>
          <w:lang w:val="uk-UA"/>
        </w:rPr>
        <w:t xml:space="preserve"> управління туризмом </w:t>
      </w:r>
      <w:r w:rsidR="005577E8">
        <w:rPr>
          <w:rFonts w:ascii="Arial" w:hAnsi="Arial" w:cs="Arial"/>
          <w:sz w:val="28"/>
          <w:szCs w:val="28"/>
          <w:lang w:val="uk-UA"/>
        </w:rPr>
        <w:t>зумовлено роллю, яку відіграє</w:t>
      </w:r>
      <w:r w:rsidR="005577E8" w:rsidRPr="00094C2C">
        <w:rPr>
          <w:rFonts w:ascii="Arial" w:hAnsi="Arial" w:cs="Arial"/>
          <w:sz w:val="28"/>
          <w:szCs w:val="28"/>
          <w:lang w:val="uk-UA"/>
        </w:rPr>
        <w:t xml:space="preserve"> </w:t>
      </w:r>
      <w:r w:rsidRPr="00094C2C">
        <w:rPr>
          <w:rFonts w:ascii="Arial" w:hAnsi="Arial" w:cs="Arial"/>
          <w:sz w:val="28"/>
          <w:szCs w:val="28"/>
          <w:lang w:val="uk-UA"/>
        </w:rPr>
        <w:t>туристичн</w:t>
      </w:r>
      <w:r w:rsidR="005577E8">
        <w:rPr>
          <w:rFonts w:ascii="Arial" w:hAnsi="Arial" w:cs="Arial"/>
          <w:sz w:val="28"/>
          <w:szCs w:val="28"/>
          <w:lang w:val="uk-UA"/>
        </w:rPr>
        <w:t>а</w:t>
      </w:r>
      <w:r w:rsidRPr="00094C2C">
        <w:rPr>
          <w:rFonts w:ascii="Arial" w:hAnsi="Arial" w:cs="Arial"/>
          <w:sz w:val="28"/>
          <w:szCs w:val="28"/>
          <w:lang w:val="uk-UA"/>
        </w:rPr>
        <w:t xml:space="preserve"> галуз</w:t>
      </w:r>
      <w:r w:rsidR="005577E8">
        <w:rPr>
          <w:rFonts w:ascii="Arial" w:hAnsi="Arial" w:cs="Arial"/>
          <w:sz w:val="28"/>
          <w:szCs w:val="28"/>
          <w:lang w:val="uk-UA"/>
        </w:rPr>
        <w:t>ь у</w:t>
      </w:r>
      <w:r w:rsidRPr="00094C2C">
        <w:rPr>
          <w:rFonts w:ascii="Arial" w:hAnsi="Arial" w:cs="Arial"/>
          <w:sz w:val="28"/>
          <w:szCs w:val="28"/>
          <w:lang w:val="uk-UA"/>
        </w:rPr>
        <w:t xml:space="preserve"> </w:t>
      </w:r>
      <w:r w:rsidR="00963E89" w:rsidRPr="00094C2C">
        <w:rPr>
          <w:rFonts w:ascii="Arial" w:hAnsi="Arial" w:cs="Arial"/>
          <w:sz w:val="28"/>
          <w:szCs w:val="28"/>
          <w:lang w:val="uk-UA"/>
        </w:rPr>
        <w:t>соціально-економічно</w:t>
      </w:r>
      <w:r w:rsidR="005577E8">
        <w:rPr>
          <w:rFonts w:ascii="Arial" w:hAnsi="Arial" w:cs="Arial"/>
          <w:sz w:val="28"/>
          <w:szCs w:val="28"/>
          <w:lang w:val="uk-UA"/>
        </w:rPr>
        <w:t xml:space="preserve">му </w:t>
      </w:r>
      <w:r w:rsidRPr="00094C2C">
        <w:rPr>
          <w:rFonts w:ascii="Arial" w:hAnsi="Arial" w:cs="Arial"/>
          <w:sz w:val="28"/>
          <w:szCs w:val="28"/>
          <w:lang w:val="uk-UA"/>
        </w:rPr>
        <w:t xml:space="preserve"> розвитку країни</w:t>
      </w:r>
      <w:r w:rsidR="008E50CD">
        <w:rPr>
          <w:rFonts w:ascii="Arial" w:hAnsi="Arial" w:cs="Arial"/>
          <w:sz w:val="28"/>
          <w:szCs w:val="28"/>
          <w:lang w:val="uk-UA"/>
        </w:rPr>
        <w:t xml:space="preserve"> </w:t>
      </w:r>
      <w:r w:rsidRPr="00094C2C">
        <w:rPr>
          <w:rFonts w:ascii="Arial" w:hAnsi="Arial" w:cs="Arial"/>
          <w:sz w:val="28"/>
          <w:szCs w:val="28"/>
          <w:lang w:val="uk-UA"/>
        </w:rPr>
        <w:t xml:space="preserve">. Разом із тим не варто переоцінювати значення туризму для соціально-економічного розвитку території, адже туристична галузь значною мірою належить до сфери послуг, надмірна залежність від якої є загрозою національній безпеці, оскільки в її основі практично завжди лежать вторинні потреби, які у кризових ситуаціях втрачають своє значення і на перше місце виходять первинні потреби, які продукуються матеріальним виробництвом. Тому </w:t>
      </w:r>
      <w:r w:rsidR="008E50CD">
        <w:rPr>
          <w:rFonts w:ascii="Arial" w:hAnsi="Arial" w:cs="Arial"/>
          <w:sz w:val="28"/>
          <w:szCs w:val="28"/>
          <w:lang w:val="uk-UA"/>
        </w:rPr>
        <w:t>в</w:t>
      </w:r>
      <w:r w:rsidRPr="00094C2C">
        <w:rPr>
          <w:rFonts w:ascii="Arial" w:hAnsi="Arial" w:cs="Arial"/>
          <w:sz w:val="28"/>
          <w:szCs w:val="28"/>
          <w:lang w:val="uk-UA"/>
        </w:rPr>
        <w:t xml:space="preserve"> процесі державного управління туристичною галуззю важливо чітко визначити місце туризму в галузевій структурі національної чи регіональної економік, щоб усунути надмірну залежність від галузі, яка характеризується високим ступенем мінливос</w:t>
      </w:r>
      <w:r w:rsidR="008E50CD">
        <w:rPr>
          <w:rFonts w:ascii="Arial" w:hAnsi="Arial" w:cs="Arial"/>
          <w:sz w:val="28"/>
          <w:szCs w:val="28"/>
          <w:lang w:val="uk-UA"/>
        </w:rPr>
        <w:t>ті внаслідок впливу екзогенних фактор</w:t>
      </w:r>
      <w:r w:rsidRPr="00094C2C">
        <w:rPr>
          <w:rFonts w:ascii="Arial" w:hAnsi="Arial" w:cs="Arial"/>
          <w:sz w:val="28"/>
          <w:szCs w:val="28"/>
          <w:lang w:val="uk-UA"/>
        </w:rPr>
        <w:t>ів.</w:t>
      </w:r>
      <w:r w:rsidRPr="00094C2C">
        <w:rPr>
          <w:rFonts w:ascii="Arial" w:hAnsi="Arial" w:cs="Arial"/>
          <w:i/>
          <w:sz w:val="28"/>
          <w:szCs w:val="28"/>
          <w:lang w:val="uk-UA" w:eastAsia="uk-UA"/>
        </w:rPr>
        <w:t xml:space="preserve"> </w:t>
      </w:r>
    </w:p>
    <w:p w:rsidR="00094C2C" w:rsidRPr="00094C2C" w:rsidRDefault="00094C2C" w:rsidP="008E50CD">
      <w:pPr>
        <w:widowControl w:val="0"/>
        <w:spacing w:line="24" w:lineRule="atLeast"/>
        <w:ind w:firstLine="709"/>
        <w:jc w:val="both"/>
        <w:rPr>
          <w:rFonts w:ascii="Arial" w:hAnsi="Arial" w:cs="Arial"/>
          <w:sz w:val="28"/>
          <w:szCs w:val="28"/>
          <w:lang w:val="uk-UA" w:eastAsia="uk-UA"/>
        </w:rPr>
      </w:pPr>
      <w:r w:rsidRPr="00094C2C">
        <w:rPr>
          <w:rFonts w:ascii="Arial" w:hAnsi="Arial" w:cs="Arial"/>
          <w:b/>
          <w:sz w:val="28"/>
          <w:szCs w:val="28"/>
          <w:lang w:val="uk-UA" w:eastAsia="uk-UA"/>
        </w:rPr>
        <w:t>Метою</w:t>
      </w:r>
      <w:r w:rsidRPr="00094C2C">
        <w:rPr>
          <w:rFonts w:ascii="Arial" w:hAnsi="Arial" w:cs="Arial"/>
          <w:sz w:val="28"/>
          <w:szCs w:val="28"/>
          <w:lang w:val="uk-UA" w:eastAsia="uk-UA"/>
        </w:rPr>
        <w:t xml:space="preserve"> вивчен</w:t>
      </w:r>
      <w:r>
        <w:rPr>
          <w:rFonts w:ascii="Arial" w:hAnsi="Arial" w:cs="Arial"/>
          <w:sz w:val="28"/>
          <w:szCs w:val="28"/>
          <w:lang w:val="uk-UA" w:eastAsia="uk-UA"/>
        </w:rPr>
        <w:t>ня н</w:t>
      </w:r>
      <w:r w:rsidR="008E50CD">
        <w:rPr>
          <w:rFonts w:ascii="Arial" w:hAnsi="Arial" w:cs="Arial"/>
          <w:sz w:val="28"/>
          <w:szCs w:val="28"/>
          <w:lang w:val="uk-UA" w:eastAsia="uk-UA"/>
        </w:rPr>
        <w:t>авчальної дисципліни</w:t>
      </w:r>
      <w:r w:rsidRPr="00094C2C">
        <w:rPr>
          <w:rFonts w:ascii="Arial" w:hAnsi="Arial" w:cs="Arial"/>
          <w:sz w:val="28"/>
          <w:szCs w:val="28"/>
          <w:lang w:val="uk-UA" w:eastAsia="uk-UA"/>
        </w:rPr>
        <w:t xml:space="preserve"> є формування системи теоретичних</w:t>
      </w:r>
      <w:r w:rsidR="008E50CD">
        <w:rPr>
          <w:rFonts w:ascii="Arial" w:hAnsi="Arial" w:cs="Arial"/>
          <w:sz w:val="28"/>
          <w:szCs w:val="28"/>
          <w:lang w:val="uk-UA" w:eastAsia="uk-UA"/>
        </w:rPr>
        <w:t xml:space="preserve"> </w:t>
      </w:r>
      <w:r w:rsidRPr="00094C2C">
        <w:rPr>
          <w:rFonts w:ascii="Arial" w:hAnsi="Arial" w:cs="Arial"/>
          <w:sz w:val="28"/>
          <w:szCs w:val="28"/>
          <w:lang w:val="uk-UA" w:eastAsia="uk-UA"/>
        </w:rPr>
        <w:t xml:space="preserve">знань та прикладних </w:t>
      </w:r>
      <w:r w:rsidR="008E50CD">
        <w:rPr>
          <w:rFonts w:ascii="Arial" w:hAnsi="Arial" w:cs="Arial"/>
          <w:sz w:val="28"/>
          <w:szCs w:val="28"/>
          <w:lang w:val="uk-UA" w:eastAsia="uk-UA"/>
        </w:rPr>
        <w:t>у</w:t>
      </w:r>
      <w:r w:rsidRPr="00094C2C">
        <w:rPr>
          <w:rFonts w:ascii="Arial" w:hAnsi="Arial" w:cs="Arial"/>
          <w:sz w:val="28"/>
          <w:szCs w:val="28"/>
          <w:lang w:val="uk-UA" w:eastAsia="uk-UA"/>
        </w:rPr>
        <w:t>мінь і навичок щодо методологічного апарату</w:t>
      </w:r>
      <w:r>
        <w:rPr>
          <w:rFonts w:ascii="Arial" w:hAnsi="Arial" w:cs="Arial"/>
          <w:sz w:val="28"/>
          <w:szCs w:val="28"/>
          <w:lang w:val="uk-UA" w:eastAsia="uk-UA"/>
        </w:rPr>
        <w:t xml:space="preserve"> </w:t>
      </w:r>
      <w:r w:rsidRPr="00094C2C">
        <w:rPr>
          <w:rFonts w:ascii="Arial" w:hAnsi="Arial" w:cs="Arial"/>
          <w:sz w:val="28"/>
          <w:szCs w:val="28"/>
          <w:lang w:val="uk-UA" w:eastAsia="uk-UA"/>
        </w:rPr>
        <w:t>державного управління туристичною діяльністю для вирішення конкретних економічних завдань, що виникають у сфері туристичної індустрії.</w:t>
      </w:r>
    </w:p>
    <w:p w:rsidR="00094C2C" w:rsidRPr="00094C2C" w:rsidRDefault="00094C2C" w:rsidP="00137AF1">
      <w:pPr>
        <w:widowControl w:val="0"/>
        <w:spacing w:line="24" w:lineRule="atLeast"/>
        <w:ind w:firstLine="709"/>
        <w:jc w:val="both"/>
        <w:rPr>
          <w:rFonts w:ascii="Arial" w:hAnsi="Arial" w:cs="Arial"/>
          <w:sz w:val="28"/>
          <w:szCs w:val="28"/>
          <w:lang w:val="uk-UA" w:eastAsia="uk-UA"/>
        </w:rPr>
      </w:pPr>
      <w:r w:rsidRPr="00094C2C">
        <w:rPr>
          <w:rFonts w:ascii="Arial" w:hAnsi="Arial" w:cs="Arial"/>
          <w:sz w:val="28"/>
          <w:szCs w:val="28"/>
          <w:lang w:val="uk-UA" w:eastAsia="uk-UA"/>
        </w:rPr>
        <w:t xml:space="preserve">Для досягнення мети поставлені такі основні </w:t>
      </w:r>
      <w:r w:rsidRPr="00094C2C">
        <w:rPr>
          <w:rFonts w:ascii="Arial" w:hAnsi="Arial" w:cs="Arial"/>
          <w:b/>
          <w:sz w:val="28"/>
          <w:szCs w:val="28"/>
          <w:lang w:val="uk-UA" w:eastAsia="uk-UA"/>
        </w:rPr>
        <w:t>завдання</w:t>
      </w:r>
      <w:r w:rsidRPr="008E50CD">
        <w:rPr>
          <w:rFonts w:ascii="Arial" w:hAnsi="Arial" w:cs="Arial"/>
          <w:b/>
          <w:sz w:val="28"/>
          <w:szCs w:val="28"/>
          <w:lang w:val="uk-UA" w:eastAsia="uk-UA"/>
        </w:rPr>
        <w:t>:</w:t>
      </w:r>
    </w:p>
    <w:p w:rsidR="00094C2C" w:rsidRPr="00094C2C" w:rsidRDefault="00094C2C" w:rsidP="00137AF1">
      <w:pPr>
        <w:widowControl w:val="0"/>
        <w:spacing w:line="24" w:lineRule="atLeast"/>
        <w:ind w:firstLine="709"/>
        <w:jc w:val="both"/>
        <w:rPr>
          <w:rFonts w:ascii="Arial" w:hAnsi="Arial" w:cs="Arial"/>
          <w:sz w:val="28"/>
          <w:szCs w:val="28"/>
          <w:lang w:val="uk-UA" w:eastAsia="uk-UA"/>
        </w:rPr>
      </w:pPr>
      <w:r w:rsidRPr="00094C2C">
        <w:rPr>
          <w:rFonts w:ascii="Arial" w:hAnsi="Arial" w:cs="Arial"/>
          <w:sz w:val="28"/>
          <w:szCs w:val="28"/>
          <w:lang w:val="uk-UA" w:eastAsia="uk-UA"/>
        </w:rPr>
        <w:t>засвоєння знань щодо ролі держави у розвитку туристичної галузі країни та окремих її регіонів;</w:t>
      </w:r>
    </w:p>
    <w:p w:rsidR="00094C2C" w:rsidRPr="00094C2C" w:rsidRDefault="00094C2C" w:rsidP="00137AF1">
      <w:pPr>
        <w:widowControl w:val="0"/>
        <w:spacing w:line="24" w:lineRule="atLeast"/>
        <w:ind w:firstLine="709"/>
        <w:jc w:val="both"/>
        <w:rPr>
          <w:rFonts w:ascii="Arial" w:hAnsi="Arial" w:cs="Arial"/>
          <w:sz w:val="28"/>
          <w:szCs w:val="28"/>
          <w:lang w:val="uk-UA" w:eastAsia="uk-UA"/>
        </w:rPr>
      </w:pPr>
      <w:r w:rsidRPr="00094C2C">
        <w:rPr>
          <w:rFonts w:ascii="Arial" w:hAnsi="Arial" w:cs="Arial"/>
          <w:sz w:val="28"/>
          <w:szCs w:val="28"/>
          <w:lang w:val="uk-UA" w:eastAsia="uk-UA"/>
        </w:rPr>
        <w:t>оволодіння навичками щодо здійснення нормативно-правового,</w:t>
      </w:r>
      <w:r>
        <w:rPr>
          <w:rFonts w:ascii="Arial" w:hAnsi="Arial" w:cs="Arial"/>
          <w:sz w:val="28"/>
          <w:szCs w:val="28"/>
          <w:lang w:val="uk-UA" w:eastAsia="uk-UA"/>
        </w:rPr>
        <w:t xml:space="preserve"> </w:t>
      </w:r>
      <w:r w:rsidRPr="00094C2C">
        <w:rPr>
          <w:rFonts w:ascii="Arial" w:hAnsi="Arial" w:cs="Arial"/>
          <w:sz w:val="28"/>
          <w:szCs w:val="28"/>
          <w:lang w:val="uk-UA" w:eastAsia="uk-UA"/>
        </w:rPr>
        <w:t>фінансово-економічного, інформаційного та інших видів забезпечення,</w:t>
      </w:r>
      <w:r>
        <w:rPr>
          <w:rFonts w:ascii="Arial" w:hAnsi="Arial" w:cs="Arial"/>
          <w:sz w:val="28"/>
          <w:szCs w:val="28"/>
          <w:lang w:val="uk-UA" w:eastAsia="uk-UA"/>
        </w:rPr>
        <w:t xml:space="preserve"> </w:t>
      </w:r>
      <w:r w:rsidRPr="00094C2C">
        <w:rPr>
          <w:rFonts w:ascii="Arial" w:hAnsi="Arial" w:cs="Arial"/>
          <w:sz w:val="28"/>
          <w:szCs w:val="28"/>
          <w:lang w:val="uk-UA" w:eastAsia="uk-UA"/>
        </w:rPr>
        <w:t>що реалізується в певних стратегіях розвитку туризму, для формування</w:t>
      </w:r>
      <w:r>
        <w:rPr>
          <w:rFonts w:ascii="Arial" w:hAnsi="Arial" w:cs="Arial"/>
          <w:sz w:val="28"/>
          <w:szCs w:val="28"/>
          <w:lang w:val="uk-UA" w:eastAsia="uk-UA"/>
        </w:rPr>
        <w:t xml:space="preserve"> </w:t>
      </w:r>
      <w:r w:rsidRPr="00094C2C">
        <w:rPr>
          <w:rFonts w:ascii="Arial" w:hAnsi="Arial" w:cs="Arial"/>
          <w:sz w:val="28"/>
          <w:szCs w:val="28"/>
          <w:lang w:val="uk-UA" w:eastAsia="uk-UA"/>
        </w:rPr>
        <w:t>та просування вітчизняного туристичного продукту.</w:t>
      </w:r>
    </w:p>
    <w:p w:rsidR="00094C2C" w:rsidRPr="00094C2C" w:rsidRDefault="00094C2C" w:rsidP="008E50CD">
      <w:pPr>
        <w:widowControl w:val="0"/>
        <w:spacing w:line="24" w:lineRule="atLeast"/>
        <w:ind w:firstLine="709"/>
        <w:jc w:val="both"/>
        <w:rPr>
          <w:rFonts w:ascii="Arial" w:hAnsi="Arial" w:cs="Arial"/>
          <w:sz w:val="28"/>
          <w:szCs w:val="28"/>
          <w:lang w:val="uk-UA" w:eastAsia="uk-UA"/>
        </w:rPr>
      </w:pPr>
      <w:r>
        <w:rPr>
          <w:rFonts w:ascii="Arial" w:hAnsi="Arial" w:cs="Arial"/>
          <w:sz w:val="28"/>
          <w:szCs w:val="28"/>
          <w:lang w:val="uk-UA" w:eastAsia="uk-UA"/>
        </w:rPr>
        <w:t>«</w:t>
      </w:r>
      <w:r w:rsidRPr="00094C2C">
        <w:rPr>
          <w:rFonts w:ascii="Arial" w:hAnsi="Arial" w:cs="Arial"/>
          <w:sz w:val="28"/>
          <w:szCs w:val="28"/>
          <w:lang w:val="uk-UA" w:eastAsia="uk-UA"/>
        </w:rPr>
        <w:t>Державне управл</w:t>
      </w:r>
      <w:r>
        <w:rPr>
          <w:rFonts w:ascii="Arial" w:hAnsi="Arial" w:cs="Arial"/>
          <w:sz w:val="28"/>
          <w:szCs w:val="28"/>
          <w:lang w:val="uk-UA" w:eastAsia="uk-UA"/>
        </w:rPr>
        <w:t>іння туристичною діяльністю»</w:t>
      </w:r>
      <w:r w:rsidRPr="00094C2C">
        <w:rPr>
          <w:rFonts w:ascii="Arial" w:hAnsi="Arial" w:cs="Arial"/>
          <w:sz w:val="28"/>
          <w:szCs w:val="28"/>
          <w:lang w:val="uk-UA" w:eastAsia="uk-UA"/>
        </w:rPr>
        <w:t xml:space="preserve"> – навчальна</w:t>
      </w:r>
      <w:r>
        <w:rPr>
          <w:rFonts w:ascii="Arial" w:hAnsi="Arial" w:cs="Arial"/>
          <w:sz w:val="28"/>
          <w:szCs w:val="28"/>
          <w:lang w:val="uk-UA" w:eastAsia="uk-UA"/>
        </w:rPr>
        <w:t xml:space="preserve"> </w:t>
      </w:r>
      <w:r w:rsidRPr="00094C2C">
        <w:rPr>
          <w:rFonts w:ascii="Arial" w:hAnsi="Arial" w:cs="Arial"/>
          <w:sz w:val="28"/>
          <w:szCs w:val="28"/>
          <w:lang w:val="uk-UA" w:eastAsia="uk-UA"/>
        </w:rPr>
        <w:t xml:space="preserve">дисципліна, що вивчає інструментарій розроблення, </w:t>
      </w:r>
      <w:r w:rsidR="008E50CD">
        <w:rPr>
          <w:rFonts w:ascii="Arial" w:hAnsi="Arial" w:cs="Arial"/>
          <w:sz w:val="28"/>
          <w:szCs w:val="28"/>
          <w:lang w:val="uk-UA" w:eastAsia="uk-UA"/>
        </w:rPr>
        <w:t>ухвалення</w:t>
      </w:r>
      <w:r w:rsidRPr="00094C2C">
        <w:rPr>
          <w:rFonts w:ascii="Arial" w:hAnsi="Arial" w:cs="Arial"/>
          <w:sz w:val="28"/>
          <w:szCs w:val="28"/>
          <w:lang w:val="uk-UA" w:eastAsia="uk-UA"/>
        </w:rPr>
        <w:t xml:space="preserve"> та реалізації державно-управлінських рішень у галузі туризму з урахуванням</w:t>
      </w:r>
      <w:r w:rsidR="008E50CD">
        <w:rPr>
          <w:rFonts w:ascii="Arial" w:hAnsi="Arial" w:cs="Arial"/>
          <w:sz w:val="28"/>
          <w:szCs w:val="28"/>
          <w:lang w:val="uk-UA" w:eastAsia="uk-UA"/>
        </w:rPr>
        <w:t xml:space="preserve"> </w:t>
      </w:r>
      <w:r w:rsidRPr="00094C2C">
        <w:rPr>
          <w:rFonts w:ascii="Arial" w:hAnsi="Arial" w:cs="Arial"/>
          <w:sz w:val="28"/>
          <w:szCs w:val="28"/>
          <w:lang w:val="uk-UA" w:eastAsia="uk-UA"/>
        </w:rPr>
        <w:t xml:space="preserve">інтеграційних </w:t>
      </w:r>
      <w:r w:rsidR="008E50CD">
        <w:rPr>
          <w:rFonts w:ascii="Arial" w:hAnsi="Arial" w:cs="Arial"/>
          <w:sz w:val="28"/>
          <w:szCs w:val="28"/>
          <w:lang w:val="uk-UA" w:eastAsia="uk-UA"/>
        </w:rPr>
        <w:t>і</w:t>
      </w:r>
      <w:r w:rsidRPr="00094C2C">
        <w:rPr>
          <w:rFonts w:ascii="Arial" w:hAnsi="Arial" w:cs="Arial"/>
          <w:sz w:val="28"/>
          <w:szCs w:val="28"/>
          <w:lang w:val="uk-UA" w:eastAsia="uk-UA"/>
        </w:rPr>
        <w:t xml:space="preserve"> глобалізаційних процесів.</w:t>
      </w:r>
    </w:p>
    <w:p w:rsidR="00094C2C" w:rsidRPr="00094C2C" w:rsidRDefault="00094C2C" w:rsidP="00137AF1">
      <w:pPr>
        <w:widowControl w:val="0"/>
        <w:spacing w:line="24" w:lineRule="atLeast"/>
        <w:ind w:firstLine="709"/>
        <w:jc w:val="both"/>
        <w:rPr>
          <w:rFonts w:ascii="Arial" w:hAnsi="Arial" w:cs="Arial"/>
          <w:sz w:val="28"/>
          <w:szCs w:val="28"/>
          <w:lang w:val="uk-UA" w:eastAsia="uk-UA"/>
        </w:rPr>
      </w:pPr>
      <w:r>
        <w:rPr>
          <w:rFonts w:ascii="Arial" w:hAnsi="Arial" w:cs="Arial"/>
          <w:b/>
          <w:sz w:val="28"/>
          <w:szCs w:val="28"/>
          <w:lang w:val="uk-UA" w:eastAsia="uk-UA"/>
        </w:rPr>
        <w:t>Об</w:t>
      </w:r>
      <w:r w:rsidRPr="00094C2C">
        <w:rPr>
          <w:rFonts w:ascii="Arial" w:hAnsi="Arial" w:cs="Arial"/>
          <w:b/>
          <w:sz w:val="28"/>
          <w:szCs w:val="28"/>
          <w:lang w:val="uk-UA" w:eastAsia="uk-UA"/>
        </w:rPr>
        <w:t xml:space="preserve">’єктом </w:t>
      </w:r>
      <w:r w:rsidRPr="00094C2C">
        <w:rPr>
          <w:rFonts w:ascii="Arial" w:hAnsi="Arial" w:cs="Arial"/>
          <w:sz w:val="28"/>
          <w:szCs w:val="28"/>
          <w:lang w:val="uk-UA" w:eastAsia="uk-UA"/>
        </w:rPr>
        <w:t>навчальної дисципліни є система державного управління та регулювання туристичною діяльністю.</w:t>
      </w:r>
    </w:p>
    <w:p w:rsidR="00094C2C" w:rsidRPr="00094C2C" w:rsidRDefault="00094C2C" w:rsidP="00137AF1">
      <w:pPr>
        <w:widowControl w:val="0"/>
        <w:spacing w:line="24" w:lineRule="atLeast"/>
        <w:ind w:firstLine="709"/>
        <w:jc w:val="both"/>
        <w:rPr>
          <w:rFonts w:ascii="Arial" w:hAnsi="Arial" w:cs="Arial"/>
          <w:sz w:val="28"/>
          <w:szCs w:val="28"/>
          <w:lang w:val="uk-UA" w:eastAsia="uk-UA"/>
        </w:rPr>
      </w:pPr>
      <w:r w:rsidRPr="00094C2C">
        <w:rPr>
          <w:rFonts w:ascii="Arial" w:hAnsi="Arial" w:cs="Arial"/>
          <w:b/>
          <w:sz w:val="28"/>
          <w:szCs w:val="28"/>
          <w:lang w:val="uk-UA" w:eastAsia="uk-UA"/>
        </w:rPr>
        <w:t>Предметом</w:t>
      </w:r>
      <w:r w:rsidRPr="00094C2C">
        <w:rPr>
          <w:rFonts w:ascii="Arial" w:hAnsi="Arial" w:cs="Arial"/>
          <w:sz w:val="28"/>
          <w:szCs w:val="28"/>
          <w:lang w:val="uk-UA" w:eastAsia="uk-UA"/>
        </w:rPr>
        <w:t xml:space="preserve"> навчальної дисципліни є механізм управління туристичною галуззю та його склад</w:t>
      </w:r>
      <w:r w:rsidR="004D5F98">
        <w:rPr>
          <w:rFonts w:ascii="Arial" w:hAnsi="Arial" w:cs="Arial"/>
          <w:sz w:val="28"/>
          <w:szCs w:val="28"/>
          <w:lang w:val="uk-UA" w:eastAsia="uk-UA"/>
        </w:rPr>
        <w:t>ники</w:t>
      </w:r>
      <w:r w:rsidRPr="00094C2C">
        <w:rPr>
          <w:rFonts w:ascii="Arial" w:hAnsi="Arial" w:cs="Arial"/>
          <w:sz w:val="28"/>
          <w:szCs w:val="28"/>
          <w:lang w:val="uk-UA" w:eastAsia="uk-UA"/>
        </w:rPr>
        <w:t>.</w:t>
      </w:r>
    </w:p>
    <w:p w:rsidR="00094C2C" w:rsidRPr="00094C2C" w:rsidRDefault="00094C2C" w:rsidP="00137AF1">
      <w:pPr>
        <w:widowControl w:val="0"/>
        <w:spacing w:line="24" w:lineRule="atLeast"/>
        <w:ind w:firstLine="709"/>
        <w:jc w:val="both"/>
        <w:rPr>
          <w:rFonts w:ascii="Arial" w:hAnsi="Arial" w:cs="Arial"/>
          <w:sz w:val="28"/>
          <w:szCs w:val="28"/>
          <w:lang w:val="uk-UA" w:eastAsia="uk-UA"/>
        </w:rPr>
      </w:pPr>
      <w:r w:rsidRPr="00094C2C">
        <w:rPr>
          <w:rFonts w:ascii="Arial" w:hAnsi="Arial" w:cs="Arial"/>
          <w:sz w:val="28"/>
          <w:szCs w:val="28"/>
          <w:lang w:val="uk-UA" w:eastAsia="uk-UA"/>
        </w:rPr>
        <w:lastRenderedPageBreak/>
        <w:t>У процесі навчання студенти отримують необхідні знання під час</w:t>
      </w:r>
      <w:r w:rsidRPr="00C2563E">
        <w:rPr>
          <w:rFonts w:ascii="Arial" w:hAnsi="Arial" w:cs="Arial"/>
          <w:sz w:val="28"/>
          <w:szCs w:val="28"/>
          <w:lang w:eastAsia="uk-UA"/>
        </w:rPr>
        <w:t xml:space="preserve"> </w:t>
      </w:r>
      <w:r w:rsidRPr="00094C2C">
        <w:rPr>
          <w:rFonts w:ascii="Arial" w:hAnsi="Arial" w:cs="Arial"/>
          <w:sz w:val="28"/>
          <w:szCs w:val="28"/>
          <w:lang w:val="uk-UA" w:eastAsia="uk-UA"/>
        </w:rPr>
        <w:t xml:space="preserve">лекційних занять та виконання практичних завдань. </w:t>
      </w:r>
      <w:r w:rsidRPr="00094C2C">
        <w:rPr>
          <w:rFonts w:ascii="Arial" w:eastAsia="Arial" w:hAnsi="Arial" w:cs="Arial"/>
          <w:color w:val="000000"/>
          <w:sz w:val="28"/>
          <w:szCs w:val="28"/>
          <w:lang w:val="uk-UA"/>
        </w:rPr>
        <w:t>Також вели</w:t>
      </w:r>
      <w:r w:rsidR="004D5F98">
        <w:rPr>
          <w:rFonts w:ascii="Arial" w:eastAsia="Arial" w:hAnsi="Arial" w:cs="Arial"/>
          <w:color w:val="000000"/>
          <w:sz w:val="28"/>
          <w:szCs w:val="28"/>
          <w:lang w:val="uk-UA"/>
        </w:rPr>
        <w:t>ке значення в процесі вивчення і</w:t>
      </w:r>
      <w:r w:rsidRPr="00094C2C">
        <w:rPr>
          <w:rFonts w:ascii="Arial" w:eastAsia="Arial" w:hAnsi="Arial" w:cs="Arial"/>
          <w:color w:val="000000"/>
          <w:sz w:val="28"/>
          <w:szCs w:val="28"/>
          <w:lang w:val="uk-UA"/>
        </w:rPr>
        <w:t xml:space="preserve"> закріплення знань має</w:t>
      </w:r>
      <w:r w:rsidRPr="00C2563E">
        <w:rPr>
          <w:rFonts w:ascii="Arial" w:hAnsi="Arial" w:cs="Arial"/>
          <w:sz w:val="28"/>
          <w:szCs w:val="28"/>
          <w:lang w:eastAsia="uk-UA"/>
        </w:rPr>
        <w:t xml:space="preserve"> </w:t>
      </w:r>
      <w:r w:rsidRPr="00094C2C">
        <w:rPr>
          <w:rFonts w:ascii="Arial" w:eastAsia="Arial" w:hAnsi="Arial" w:cs="Arial"/>
          <w:color w:val="000000"/>
          <w:sz w:val="28"/>
          <w:szCs w:val="28"/>
          <w:lang w:val="uk-UA"/>
        </w:rPr>
        <w:t>самостійна робота студентів.</w:t>
      </w:r>
    </w:p>
    <w:p w:rsidR="004910B6" w:rsidRDefault="00094C2C" w:rsidP="00137AF1">
      <w:pPr>
        <w:spacing w:line="24" w:lineRule="atLeast"/>
        <w:ind w:firstLine="709"/>
        <w:jc w:val="both"/>
        <w:rPr>
          <w:rFonts w:ascii="Arial" w:eastAsia="Arial" w:hAnsi="Arial" w:cs="Arial"/>
          <w:color w:val="000000"/>
          <w:sz w:val="28"/>
          <w:szCs w:val="28"/>
          <w:lang w:val="uk-UA"/>
        </w:rPr>
      </w:pPr>
      <w:r w:rsidRPr="00094C2C">
        <w:rPr>
          <w:rFonts w:ascii="Arial" w:eastAsia="Courier New" w:hAnsi="Arial" w:cs="Arial"/>
          <w:color w:val="000000"/>
          <w:sz w:val="28"/>
          <w:szCs w:val="28"/>
          <w:lang w:val="uk-UA"/>
        </w:rPr>
        <w:t xml:space="preserve">Після вивчення </w:t>
      </w:r>
      <w:r w:rsidR="004D5F98">
        <w:rPr>
          <w:rFonts w:ascii="Arial" w:eastAsia="Courier New" w:hAnsi="Arial" w:cs="Arial"/>
          <w:color w:val="000000"/>
          <w:sz w:val="28"/>
          <w:szCs w:val="28"/>
          <w:lang w:val="uk-UA"/>
        </w:rPr>
        <w:t xml:space="preserve">навчальної </w:t>
      </w:r>
      <w:r w:rsidRPr="00094C2C">
        <w:rPr>
          <w:rFonts w:ascii="Arial" w:eastAsia="Courier New" w:hAnsi="Arial" w:cs="Arial"/>
          <w:color w:val="000000"/>
          <w:sz w:val="28"/>
          <w:szCs w:val="28"/>
          <w:lang w:val="uk-UA"/>
        </w:rPr>
        <w:t xml:space="preserve">дисципліни </w:t>
      </w:r>
      <w:r w:rsidRPr="00094C2C">
        <w:rPr>
          <w:rFonts w:ascii="Arial" w:hAnsi="Arial"/>
          <w:sz w:val="28"/>
          <w:szCs w:val="28"/>
          <w:lang w:val="uk-UA"/>
        </w:rPr>
        <w:t xml:space="preserve">«Державне управління туристичною діяльністю» </w:t>
      </w:r>
      <w:r w:rsidRPr="00094C2C">
        <w:rPr>
          <w:rFonts w:ascii="Arial" w:eastAsia="Courier New" w:hAnsi="Arial" w:cs="Arial"/>
          <w:color w:val="000000"/>
          <w:sz w:val="28"/>
          <w:szCs w:val="28"/>
          <w:lang w:val="uk-UA"/>
        </w:rPr>
        <w:t>студенти</w:t>
      </w:r>
      <w:r w:rsidR="004910B6">
        <w:rPr>
          <w:rFonts w:ascii="Arial" w:eastAsia="Courier New" w:hAnsi="Arial" w:cs="Arial"/>
          <w:color w:val="000000"/>
          <w:sz w:val="28"/>
          <w:szCs w:val="28"/>
          <w:lang w:val="uk-UA"/>
        </w:rPr>
        <w:t xml:space="preserve"> набудуть</w:t>
      </w:r>
      <w:r w:rsidRPr="004910B6">
        <w:rPr>
          <w:rFonts w:ascii="Arial" w:eastAsia="Courier New" w:hAnsi="Arial" w:cs="Arial"/>
          <w:color w:val="000000"/>
          <w:sz w:val="28"/>
          <w:szCs w:val="28"/>
          <w:lang w:val="uk-UA"/>
        </w:rPr>
        <w:t xml:space="preserve"> </w:t>
      </w:r>
      <w:r w:rsidRPr="004910B6">
        <w:rPr>
          <w:rFonts w:ascii="Arial" w:eastAsia="Arial" w:hAnsi="Arial" w:cs="Arial"/>
          <w:bCs/>
          <w:color w:val="000000"/>
          <w:sz w:val="28"/>
          <w:szCs w:val="28"/>
          <w:lang w:val="uk-UA"/>
        </w:rPr>
        <w:t>професійн</w:t>
      </w:r>
      <w:r w:rsidR="004910B6" w:rsidRPr="004910B6">
        <w:rPr>
          <w:rFonts w:ascii="Arial" w:eastAsia="Arial" w:hAnsi="Arial" w:cs="Arial"/>
          <w:bCs/>
          <w:color w:val="000000"/>
          <w:sz w:val="28"/>
          <w:szCs w:val="28"/>
          <w:lang w:val="uk-UA"/>
        </w:rPr>
        <w:t>і</w:t>
      </w:r>
      <w:r w:rsidRPr="004910B6">
        <w:rPr>
          <w:rFonts w:ascii="Arial" w:eastAsia="Arial" w:hAnsi="Arial" w:cs="Arial"/>
          <w:bCs/>
          <w:color w:val="000000"/>
          <w:sz w:val="28"/>
          <w:szCs w:val="28"/>
          <w:lang w:val="uk-UA"/>
        </w:rPr>
        <w:t xml:space="preserve"> компетентност</w:t>
      </w:r>
      <w:r w:rsidR="004910B6" w:rsidRPr="004910B6">
        <w:rPr>
          <w:rFonts w:ascii="Arial" w:eastAsia="Arial" w:hAnsi="Arial" w:cs="Arial"/>
          <w:bCs/>
          <w:color w:val="000000"/>
          <w:sz w:val="28"/>
          <w:szCs w:val="28"/>
          <w:lang w:val="uk-UA"/>
        </w:rPr>
        <w:t>і</w:t>
      </w:r>
      <w:r w:rsidRPr="00094C2C">
        <w:rPr>
          <w:rFonts w:ascii="Arial" w:eastAsia="Arial" w:hAnsi="Arial" w:cs="Arial"/>
          <w:color w:val="000000"/>
          <w:sz w:val="28"/>
          <w:szCs w:val="28"/>
          <w:lang w:val="uk-UA"/>
        </w:rPr>
        <w:t xml:space="preserve"> </w:t>
      </w:r>
      <w:r w:rsidR="004910B6" w:rsidRPr="004910B6">
        <w:rPr>
          <w:rFonts w:ascii="Arial" w:eastAsia="Arial" w:hAnsi="Arial" w:cs="Arial"/>
          <w:color w:val="000000"/>
          <w:sz w:val="28"/>
          <w:szCs w:val="28"/>
          <w:lang w:val="uk-UA"/>
        </w:rPr>
        <w:t>та отримають результати навчання</w:t>
      </w:r>
      <w:r w:rsidR="007059D0">
        <w:rPr>
          <w:rFonts w:ascii="Arial" w:eastAsia="Arial" w:hAnsi="Arial" w:cs="Arial"/>
          <w:color w:val="000000"/>
          <w:sz w:val="28"/>
          <w:szCs w:val="28"/>
          <w:lang w:val="uk-UA"/>
        </w:rPr>
        <w:t xml:space="preserve">, які </w:t>
      </w:r>
      <w:r w:rsidR="004D5F98">
        <w:rPr>
          <w:rFonts w:ascii="Arial" w:eastAsia="Arial" w:hAnsi="Arial" w:cs="Arial"/>
          <w:color w:val="000000"/>
          <w:sz w:val="28"/>
          <w:szCs w:val="28"/>
          <w:lang w:val="uk-UA"/>
        </w:rPr>
        <w:t>наведено</w:t>
      </w:r>
      <w:r w:rsidR="007059D0">
        <w:rPr>
          <w:rFonts w:ascii="Arial" w:eastAsia="Arial" w:hAnsi="Arial" w:cs="Arial"/>
          <w:color w:val="000000"/>
          <w:sz w:val="28"/>
          <w:szCs w:val="28"/>
          <w:lang w:val="uk-UA"/>
        </w:rPr>
        <w:t xml:space="preserve"> у табл</w:t>
      </w:r>
      <w:r w:rsidR="004D5F98">
        <w:rPr>
          <w:rFonts w:ascii="Arial" w:eastAsia="Arial" w:hAnsi="Arial" w:cs="Arial"/>
          <w:color w:val="000000"/>
          <w:sz w:val="28"/>
          <w:szCs w:val="28"/>
          <w:lang w:val="uk-UA"/>
        </w:rPr>
        <w:t>.</w:t>
      </w:r>
      <w:r w:rsidR="007059D0">
        <w:rPr>
          <w:rFonts w:ascii="Arial" w:eastAsia="Arial" w:hAnsi="Arial" w:cs="Arial"/>
          <w:color w:val="000000"/>
          <w:sz w:val="28"/>
          <w:szCs w:val="28"/>
          <w:lang w:val="uk-UA"/>
        </w:rPr>
        <w:t xml:space="preserve"> 1</w:t>
      </w:r>
      <w:r w:rsidR="004910B6">
        <w:rPr>
          <w:rFonts w:ascii="Arial" w:eastAsia="Arial" w:hAnsi="Arial" w:cs="Arial"/>
          <w:color w:val="000000"/>
          <w:sz w:val="28"/>
          <w:szCs w:val="28"/>
          <w:lang w:val="uk-UA"/>
        </w:rPr>
        <w:t xml:space="preserve">. </w:t>
      </w:r>
    </w:p>
    <w:p w:rsidR="007059D0" w:rsidRDefault="007059D0" w:rsidP="00137AF1">
      <w:pPr>
        <w:spacing w:line="24" w:lineRule="atLeast"/>
        <w:ind w:firstLine="709"/>
        <w:jc w:val="both"/>
        <w:rPr>
          <w:rFonts w:ascii="Arial" w:eastAsia="Arial" w:hAnsi="Arial" w:cs="Arial"/>
          <w:color w:val="000000"/>
          <w:sz w:val="28"/>
          <w:szCs w:val="28"/>
          <w:lang w:val="uk-UA"/>
        </w:rPr>
      </w:pPr>
    </w:p>
    <w:p w:rsidR="007059D0" w:rsidRDefault="007059D0" w:rsidP="00137AF1">
      <w:pPr>
        <w:spacing w:after="240" w:line="24" w:lineRule="atLeast"/>
        <w:ind w:firstLine="709"/>
        <w:jc w:val="right"/>
        <w:rPr>
          <w:rFonts w:ascii="Arial" w:hAnsi="Arial" w:cs="Arial"/>
          <w:sz w:val="28"/>
          <w:szCs w:val="28"/>
          <w:lang w:val="uk-UA"/>
        </w:rPr>
      </w:pPr>
      <w:r w:rsidRPr="007059D0">
        <w:rPr>
          <w:rFonts w:ascii="Arial" w:hAnsi="Arial" w:cs="Arial"/>
          <w:sz w:val="28"/>
          <w:szCs w:val="28"/>
          <w:lang w:val="uk-UA"/>
        </w:rPr>
        <w:t>Таблиця 1</w:t>
      </w:r>
    </w:p>
    <w:p w:rsidR="004D5F98" w:rsidRDefault="007059D0" w:rsidP="004D5F98">
      <w:pPr>
        <w:spacing w:line="24" w:lineRule="atLeast"/>
        <w:ind w:firstLine="709"/>
        <w:jc w:val="center"/>
        <w:rPr>
          <w:rFonts w:ascii="Arial" w:hAnsi="Arial" w:cs="Arial"/>
          <w:b/>
          <w:sz w:val="28"/>
          <w:szCs w:val="28"/>
          <w:lang w:val="uk-UA"/>
        </w:rPr>
      </w:pPr>
      <w:r w:rsidRPr="007059D0">
        <w:rPr>
          <w:rFonts w:ascii="Arial" w:hAnsi="Arial" w:cs="Arial"/>
          <w:b/>
          <w:sz w:val="28"/>
          <w:szCs w:val="28"/>
          <w:lang w:val="uk-UA"/>
        </w:rPr>
        <w:t xml:space="preserve">Компетентності та результати навчання за </w:t>
      </w:r>
    </w:p>
    <w:p w:rsidR="007059D0" w:rsidRPr="007059D0" w:rsidRDefault="004D5F98" w:rsidP="004D5F98">
      <w:pPr>
        <w:spacing w:line="24" w:lineRule="atLeast"/>
        <w:ind w:firstLine="709"/>
        <w:jc w:val="center"/>
        <w:rPr>
          <w:rFonts w:ascii="Arial" w:hAnsi="Arial" w:cs="Arial"/>
          <w:b/>
          <w:sz w:val="28"/>
          <w:szCs w:val="28"/>
          <w:lang w:val="uk-UA"/>
        </w:rPr>
      </w:pPr>
      <w:r>
        <w:rPr>
          <w:rFonts w:ascii="Arial" w:hAnsi="Arial" w:cs="Arial"/>
          <w:b/>
          <w:sz w:val="28"/>
          <w:szCs w:val="28"/>
          <w:lang w:val="uk-UA"/>
        </w:rPr>
        <w:t xml:space="preserve">навчальною </w:t>
      </w:r>
      <w:r w:rsidR="007059D0" w:rsidRPr="007059D0">
        <w:rPr>
          <w:rFonts w:ascii="Arial" w:hAnsi="Arial" w:cs="Arial"/>
          <w:b/>
          <w:sz w:val="28"/>
          <w:szCs w:val="28"/>
          <w:lang w:val="uk-UA"/>
        </w:rPr>
        <w:t>дисципліною</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48"/>
        <w:gridCol w:w="5384"/>
      </w:tblGrid>
      <w:tr w:rsidR="004910B6" w:rsidRPr="00301732" w:rsidTr="004D5F98">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4910B6" w:rsidRPr="009B018D" w:rsidRDefault="004910B6" w:rsidP="00137AF1">
            <w:pPr>
              <w:widowControl w:val="0"/>
              <w:spacing w:line="24" w:lineRule="atLeast"/>
              <w:contextualSpacing/>
              <w:jc w:val="center"/>
              <w:rPr>
                <w:rFonts w:ascii="Arial" w:hAnsi="Arial" w:cs="Arial"/>
                <w:bCs/>
                <w:lang w:val="uk-UA"/>
              </w:rPr>
            </w:pPr>
            <w:r w:rsidRPr="009B018D">
              <w:rPr>
                <w:rFonts w:ascii="Arial" w:hAnsi="Arial" w:cs="Arial"/>
                <w:bCs/>
                <w:lang w:val="uk-UA"/>
              </w:rPr>
              <w:t>Компетентності</w:t>
            </w:r>
          </w:p>
        </w:tc>
        <w:tc>
          <w:tcPr>
            <w:tcW w:w="5384" w:type="dxa"/>
            <w:tcBorders>
              <w:top w:val="single" w:sz="4" w:space="0" w:color="auto"/>
              <w:left w:val="single" w:sz="4" w:space="0" w:color="auto"/>
              <w:bottom w:val="single" w:sz="4" w:space="0" w:color="auto"/>
              <w:right w:val="single" w:sz="4" w:space="0" w:color="auto"/>
            </w:tcBorders>
          </w:tcPr>
          <w:p w:rsidR="004910B6" w:rsidRPr="009B018D" w:rsidRDefault="004910B6" w:rsidP="00137AF1">
            <w:pPr>
              <w:widowControl w:val="0"/>
              <w:spacing w:line="24" w:lineRule="atLeast"/>
              <w:contextualSpacing/>
              <w:jc w:val="center"/>
              <w:rPr>
                <w:rFonts w:ascii="Arial" w:hAnsi="Arial" w:cs="Arial"/>
                <w:bCs/>
                <w:lang w:val="uk-UA"/>
              </w:rPr>
            </w:pPr>
            <w:r w:rsidRPr="009B018D">
              <w:rPr>
                <w:rFonts w:ascii="Arial" w:hAnsi="Arial" w:cs="Arial"/>
                <w:bCs/>
                <w:lang w:val="uk-UA"/>
              </w:rPr>
              <w:t>Результати навчання</w:t>
            </w:r>
          </w:p>
        </w:tc>
      </w:tr>
      <w:tr w:rsidR="00846241" w:rsidRPr="00301732" w:rsidTr="004D5F98">
        <w:trPr>
          <w:trHeight w:val="2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846241" w:rsidRPr="009B018D" w:rsidRDefault="00846241" w:rsidP="00137AF1">
            <w:pPr>
              <w:widowControl w:val="0"/>
              <w:spacing w:line="24" w:lineRule="atLeast"/>
              <w:contextualSpacing/>
              <w:jc w:val="center"/>
              <w:rPr>
                <w:rFonts w:ascii="Arial" w:hAnsi="Arial" w:cs="Arial"/>
                <w:bCs/>
                <w:lang w:val="uk-UA"/>
              </w:rPr>
            </w:pPr>
            <w:r>
              <w:rPr>
                <w:rFonts w:ascii="Arial" w:hAnsi="Arial" w:cs="Arial"/>
                <w:bCs/>
                <w:lang w:val="uk-UA"/>
              </w:rPr>
              <w:t>1</w:t>
            </w:r>
          </w:p>
        </w:tc>
        <w:tc>
          <w:tcPr>
            <w:tcW w:w="5384" w:type="dxa"/>
            <w:tcBorders>
              <w:top w:val="single" w:sz="4" w:space="0" w:color="auto"/>
              <w:left w:val="single" w:sz="4" w:space="0" w:color="auto"/>
              <w:bottom w:val="single" w:sz="4" w:space="0" w:color="auto"/>
              <w:right w:val="single" w:sz="4" w:space="0" w:color="auto"/>
            </w:tcBorders>
          </w:tcPr>
          <w:p w:rsidR="00846241" w:rsidRPr="009B018D" w:rsidRDefault="00846241" w:rsidP="00137AF1">
            <w:pPr>
              <w:widowControl w:val="0"/>
              <w:spacing w:line="24" w:lineRule="atLeast"/>
              <w:contextualSpacing/>
              <w:jc w:val="center"/>
              <w:rPr>
                <w:rFonts w:ascii="Arial" w:hAnsi="Arial" w:cs="Arial"/>
                <w:bCs/>
                <w:lang w:val="uk-UA"/>
              </w:rPr>
            </w:pPr>
            <w:r>
              <w:rPr>
                <w:rFonts w:ascii="Arial" w:hAnsi="Arial" w:cs="Arial"/>
                <w:bCs/>
                <w:lang w:val="uk-UA"/>
              </w:rPr>
              <w:t>2</w:t>
            </w:r>
          </w:p>
        </w:tc>
      </w:tr>
      <w:tr w:rsidR="004910B6" w:rsidRPr="00301732" w:rsidTr="004D5F98">
        <w:trPr>
          <w:trHeight w:val="20"/>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ind w:left="708"/>
              <w:contextualSpacing/>
              <w:jc w:val="center"/>
              <w:rPr>
                <w:rFonts w:ascii="Arial" w:hAnsi="Arial" w:cs="Arial"/>
                <w:lang w:val="uk-UA"/>
              </w:rPr>
            </w:pPr>
          </w:p>
          <w:p w:rsidR="004910B6" w:rsidRPr="009B018D" w:rsidRDefault="004910B6" w:rsidP="00137AF1">
            <w:pPr>
              <w:widowControl w:val="0"/>
              <w:spacing w:line="24" w:lineRule="atLeast"/>
              <w:ind w:left="708"/>
              <w:contextualSpacing/>
              <w:jc w:val="center"/>
              <w:rPr>
                <w:rFonts w:ascii="Arial" w:hAnsi="Arial" w:cs="Arial"/>
                <w:lang w:val="uk-UA"/>
              </w:rPr>
            </w:pPr>
          </w:p>
          <w:p w:rsidR="004910B6" w:rsidRPr="009B018D" w:rsidRDefault="004910B6" w:rsidP="00137AF1">
            <w:pPr>
              <w:widowControl w:val="0"/>
              <w:spacing w:line="24" w:lineRule="atLeast"/>
              <w:ind w:left="708"/>
              <w:contextualSpacing/>
              <w:jc w:val="center"/>
              <w:rPr>
                <w:rFonts w:ascii="Arial" w:hAnsi="Arial" w:cs="Arial"/>
                <w:lang w:val="uk-UA"/>
              </w:rPr>
            </w:pPr>
          </w:p>
          <w:p w:rsidR="004910B6" w:rsidRPr="009B018D" w:rsidRDefault="004910B6" w:rsidP="00137AF1">
            <w:pPr>
              <w:widowControl w:val="0"/>
              <w:spacing w:line="24" w:lineRule="atLeast"/>
              <w:contextualSpacing/>
              <w:jc w:val="center"/>
              <w:rPr>
                <w:rFonts w:ascii="Arial" w:hAnsi="Arial" w:cs="Arial"/>
                <w:lang w:val="uk-UA"/>
              </w:rPr>
            </w:pPr>
            <w:r w:rsidRPr="009B018D">
              <w:rPr>
                <w:rFonts w:ascii="Arial" w:hAnsi="Arial" w:cs="Arial"/>
                <w:lang w:val="uk-UA"/>
              </w:rPr>
              <w:t>Приймати оптимальні державно-управлінські рішення в мінливих умовах</w:t>
            </w:r>
          </w:p>
          <w:p w:rsidR="004910B6" w:rsidRPr="009B018D" w:rsidRDefault="004910B6" w:rsidP="00137AF1">
            <w:pPr>
              <w:widowControl w:val="0"/>
              <w:spacing w:line="24" w:lineRule="atLeast"/>
              <w:contextualSpacing/>
              <w:jc w:val="both"/>
              <w:rPr>
                <w:rFonts w:ascii="Arial" w:hAnsi="Arial" w:cs="Arial"/>
                <w:lang w:val="uk-UA"/>
              </w:rPr>
            </w:pPr>
          </w:p>
          <w:p w:rsidR="004910B6" w:rsidRPr="009B018D" w:rsidRDefault="004910B6" w:rsidP="00137AF1">
            <w:pPr>
              <w:widowControl w:val="0"/>
              <w:spacing w:line="24" w:lineRule="atLeast"/>
              <w:contextualSpacing/>
              <w:jc w:val="both"/>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оптимальні управлінські рішення в</w:t>
            </w:r>
          </w:p>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умовах мінливості</w:t>
            </w:r>
          </w:p>
        </w:tc>
      </w:tr>
      <w:tr w:rsidR="004910B6" w:rsidRPr="00301732" w:rsidTr="004D5F98">
        <w:trPr>
          <w:trHeight w:val="20"/>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spacing w:line="24" w:lineRule="atLeast"/>
              <w:contextualSpacing/>
              <w:jc w:val="both"/>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ефективність та результативність</w:t>
            </w:r>
          </w:p>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державно-управлінських рішень</w:t>
            </w:r>
          </w:p>
        </w:tc>
      </w:tr>
      <w:tr w:rsidR="004910B6" w:rsidRPr="00301732" w:rsidTr="004D5F98">
        <w:trPr>
          <w:trHeight w:val="20"/>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spacing w:line="24" w:lineRule="atLeast"/>
              <w:contextualSpacing/>
              <w:jc w:val="both"/>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Розробляти програми розвитку туризму</w:t>
            </w:r>
          </w:p>
        </w:tc>
      </w:tr>
      <w:tr w:rsidR="004910B6" w:rsidRPr="00301732" w:rsidTr="004D5F98">
        <w:trPr>
          <w:trHeight w:val="20"/>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spacing w:line="24" w:lineRule="atLeast"/>
              <w:contextualSpacing/>
              <w:jc w:val="both"/>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принципи програмування та планування соціально-економічного розвитку</w:t>
            </w:r>
          </w:p>
        </w:tc>
      </w:tr>
      <w:tr w:rsidR="004910B6" w:rsidRPr="00301732" w:rsidTr="004D5F98">
        <w:trPr>
          <w:trHeight w:val="20"/>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spacing w:line="24" w:lineRule="atLeast"/>
              <w:contextualSpacing/>
              <w:jc w:val="both"/>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Прогнозувати тенденції розвитку туристичної</w:t>
            </w:r>
          </w:p>
          <w:p w:rsidR="004910B6" w:rsidRPr="009B018D" w:rsidRDefault="004910B6" w:rsidP="00137AF1">
            <w:pPr>
              <w:spacing w:line="24" w:lineRule="atLeast"/>
              <w:contextualSpacing/>
              <w:jc w:val="both"/>
              <w:rPr>
                <w:rFonts w:ascii="Arial" w:hAnsi="Arial" w:cs="Arial"/>
                <w:lang w:val="uk-UA"/>
              </w:rPr>
            </w:pPr>
            <w:r w:rsidRPr="009B018D">
              <w:rPr>
                <w:rFonts w:ascii="Arial" w:hAnsi="Arial" w:cs="Arial"/>
                <w:lang w:val="uk-UA"/>
              </w:rPr>
              <w:t>індустрії з урахуванням державного впливу</w:t>
            </w:r>
          </w:p>
        </w:tc>
      </w:tr>
      <w:tr w:rsidR="004910B6" w:rsidRPr="00301732" w:rsidTr="004D5F98">
        <w:trPr>
          <w:trHeight w:val="387"/>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p w:rsidR="004910B6" w:rsidRPr="009B018D" w:rsidRDefault="004910B6" w:rsidP="00137AF1">
            <w:pPr>
              <w:widowControl w:val="0"/>
              <w:spacing w:line="24" w:lineRule="atLeast"/>
              <w:contextualSpacing/>
              <w:jc w:val="center"/>
              <w:rPr>
                <w:rFonts w:ascii="Arial" w:hAnsi="Arial" w:cs="Arial"/>
                <w:lang w:val="uk-UA"/>
              </w:rPr>
            </w:pPr>
          </w:p>
          <w:p w:rsidR="004910B6" w:rsidRPr="009B018D" w:rsidRDefault="004910B6" w:rsidP="00137AF1">
            <w:pPr>
              <w:widowControl w:val="0"/>
              <w:spacing w:line="24" w:lineRule="atLeast"/>
              <w:contextualSpacing/>
              <w:jc w:val="center"/>
              <w:rPr>
                <w:rFonts w:ascii="Arial" w:hAnsi="Arial" w:cs="Arial"/>
                <w:lang w:val="uk-UA"/>
              </w:rPr>
            </w:pPr>
          </w:p>
          <w:p w:rsidR="00846241" w:rsidRDefault="004910B6" w:rsidP="00137AF1">
            <w:pPr>
              <w:widowControl w:val="0"/>
              <w:spacing w:line="24" w:lineRule="atLeast"/>
              <w:contextualSpacing/>
              <w:jc w:val="center"/>
              <w:rPr>
                <w:rFonts w:ascii="Arial" w:hAnsi="Arial" w:cs="Arial"/>
                <w:lang w:val="uk-UA"/>
              </w:rPr>
            </w:pPr>
            <w:r w:rsidRPr="009B018D">
              <w:rPr>
                <w:rFonts w:ascii="Arial" w:hAnsi="Arial" w:cs="Arial"/>
                <w:lang w:val="uk-UA"/>
              </w:rPr>
              <w:t xml:space="preserve">Розробляти ефективні державно-управлінські рішення </w:t>
            </w:r>
          </w:p>
          <w:p w:rsidR="004910B6" w:rsidRPr="009B018D" w:rsidRDefault="004910B6" w:rsidP="00137AF1">
            <w:pPr>
              <w:widowControl w:val="0"/>
              <w:spacing w:line="24" w:lineRule="atLeast"/>
              <w:contextualSpacing/>
              <w:jc w:val="center"/>
              <w:rPr>
                <w:rFonts w:ascii="Arial" w:hAnsi="Arial" w:cs="Arial"/>
                <w:lang w:val="uk-UA"/>
              </w:rPr>
            </w:pPr>
            <w:r w:rsidRPr="009B018D">
              <w:rPr>
                <w:rFonts w:ascii="Arial" w:hAnsi="Arial" w:cs="Arial"/>
                <w:lang w:val="uk-UA"/>
              </w:rPr>
              <w:t>з використанням сучасних інформаційних технологій</w:t>
            </w:r>
          </w:p>
          <w:p w:rsidR="004910B6" w:rsidRPr="009B018D" w:rsidRDefault="004910B6" w:rsidP="00137AF1">
            <w:pPr>
              <w:widowControl w:val="0"/>
              <w:spacing w:line="24" w:lineRule="atLeast"/>
              <w:contextualSpacing/>
              <w:jc w:val="both"/>
              <w:rPr>
                <w:rFonts w:ascii="Arial" w:hAnsi="Arial" w:cs="Arial"/>
                <w:lang w:val="uk-UA"/>
              </w:rPr>
            </w:pPr>
          </w:p>
          <w:p w:rsidR="004910B6" w:rsidRPr="009B018D" w:rsidRDefault="004910B6" w:rsidP="00137AF1">
            <w:pPr>
              <w:widowControl w:val="0"/>
              <w:spacing w:line="24" w:lineRule="atLeast"/>
              <w:contextualSpacing/>
              <w:jc w:val="both"/>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методи та засоби реалізації державно-управлінських рішень</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Застосовувати   інформаційно-комунікаційні</w:t>
            </w:r>
          </w:p>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 xml:space="preserve">технології під час </w:t>
            </w:r>
            <w:r w:rsidR="00846241" w:rsidRPr="00846241">
              <w:rPr>
                <w:rFonts w:ascii="Arial" w:hAnsi="Arial" w:cs="Arial"/>
                <w:lang w:val="uk-UA"/>
              </w:rPr>
              <w:t>ухвалення</w:t>
            </w:r>
            <w:r w:rsidRPr="009B018D">
              <w:rPr>
                <w:rFonts w:ascii="Arial" w:hAnsi="Arial" w:cs="Arial"/>
                <w:lang w:val="uk-UA"/>
              </w:rPr>
              <w:t xml:space="preserve"> рішень</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Здійснювати обґрунтований вибір приватного</w:t>
            </w:r>
          </w:p>
          <w:p w:rsidR="004910B6" w:rsidRPr="009B018D" w:rsidRDefault="004910B6" w:rsidP="00846241">
            <w:pPr>
              <w:widowControl w:val="0"/>
              <w:spacing w:line="24" w:lineRule="atLeast"/>
              <w:contextualSpacing/>
              <w:jc w:val="both"/>
              <w:rPr>
                <w:rFonts w:ascii="Arial" w:hAnsi="Arial" w:cs="Arial"/>
                <w:lang w:val="uk-UA"/>
              </w:rPr>
            </w:pPr>
            <w:r w:rsidRPr="009B018D">
              <w:rPr>
                <w:rFonts w:ascii="Arial" w:hAnsi="Arial" w:cs="Arial"/>
                <w:lang w:val="uk-UA"/>
              </w:rPr>
              <w:t xml:space="preserve">партнера у ході </w:t>
            </w:r>
            <w:proofErr w:type="spellStart"/>
            <w:r w:rsidRPr="009B018D">
              <w:rPr>
                <w:rFonts w:ascii="Arial" w:hAnsi="Arial" w:cs="Arial"/>
                <w:lang w:val="uk-UA"/>
              </w:rPr>
              <w:t>про</w:t>
            </w:r>
            <w:r w:rsidR="00846241">
              <w:rPr>
                <w:rFonts w:ascii="Arial" w:hAnsi="Arial" w:cs="Arial"/>
                <w:lang w:val="uk-UA"/>
              </w:rPr>
              <w:t>є</w:t>
            </w:r>
            <w:r w:rsidRPr="009B018D">
              <w:rPr>
                <w:rFonts w:ascii="Arial" w:hAnsi="Arial" w:cs="Arial"/>
                <w:lang w:val="uk-UA"/>
              </w:rPr>
              <w:t>ктування</w:t>
            </w:r>
            <w:proofErr w:type="spellEnd"/>
            <w:r w:rsidRPr="009B018D">
              <w:rPr>
                <w:rFonts w:ascii="Arial" w:hAnsi="Arial" w:cs="Arial"/>
                <w:lang w:val="uk-UA"/>
              </w:rPr>
              <w:t xml:space="preserve"> державно-приватного партнерства</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Застосовувати методи експертних оцінок для</w:t>
            </w:r>
          </w:p>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 xml:space="preserve">визначення ступеня ризику </w:t>
            </w:r>
            <w:r w:rsidR="00846241">
              <w:rPr>
                <w:rFonts w:ascii="Arial" w:hAnsi="Arial" w:cs="Arial"/>
                <w:lang w:val="uk-UA"/>
              </w:rPr>
              <w:t>державно-приватного партнерства (</w:t>
            </w:r>
            <w:r w:rsidRPr="009B018D">
              <w:rPr>
                <w:rFonts w:ascii="Arial" w:hAnsi="Arial" w:cs="Arial"/>
                <w:lang w:val="uk-UA"/>
              </w:rPr>
              <w:t>ДПП</w:t>
            </w:r>
            <w:r w:rsidR="00846241">
              <w:rPr>
                <w:rFonts w:ascii="Arial" w:hAnsi="Arial" w:cs="Arial"/>
                <w:lang w:val="uk-UA"/>
              </w:rPr>
              <w:t>)</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оптимальні  моделі  державного</w:t>
            </w:r>
          </w:p>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управління туристичною галуззю</w:t>
            </w:r>
          </w:p>
        </w:tc>
      </w:tr>
      <w:tr w:rsidR="004910B6" w:rsidRPr="00301732" w:rsidTr="004D5F98">
        <w:trPr>
          <w:trHeight w:val="387"/>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p w:rsidR="004910B6" w:rsidRPr="009B018D" w:rsidRDefault="004910B6" w:rsidP="00137AF1">
            <w:pPr>
              <w:widowControl w:val="0"/>
              <w:spacing w:line="24" w:lineRule="atLeast"/>
              <w:contextualSpacing/>
              <w:jc w:val="center"/>
              <w:rPr>
                <w:rFonts w:ascii="Arial" w:hAnsi="Arial" w:cs="Arial"/>
                <w:lang w:val="uk-UA"/>
              </w:rPr>
            </w:pPr>
          </w:p>
          <w:p w:rsidR="004910B6" w:rsidRPr="009B018D" w:rsidRDefault="004910B6" w:rsidP="00137AF1">
            <w:pPr>
              <w:widowControl w:val="0"/>
              <w:spacing w:line="24" w:lineRule="atLeast"/>
              <w:contextualSpacing/>
              <w:jc w:val="center"/>
              <w:rPr>
                <w:rFonts w:ascii="Arial" w:hAnsi="Arial" w:cs="Arial"/>
                <w:lang w:val="uk-UA"/>
              </w:rPr>
            </w:pPr>
            <w:r w:rsidRPr="009B018D">
              <w:rPr>
                <w:rFonts w:ascii="Arial" w:hAnsi="Arial" w:cs="Arial"/>
                <w:lang w:val="uk-UA"/>
              </w:rPr>
              <w:t>Здійснювати обґрунтування</w:t>
            </w:r>
          </w:p>
          <w:p w:rsidR="004910B6" w:rsidRPr="009B018D" w:rsidRDefault="00846241" w:rsidP="00137AF1">
            <w:pPr>
              <w:widowControl w:val="0"/>
              <w:spacing w:line="24" w:lineRule="atLeast"/>
              <w:contextualSpacing/>
              <w:jc w:val="center"/>
              <w:rPr>
                <w:rFonts w:ascii="Arial" w:hAnsi="Arial" w:cs="Arial"/>
                <w:lang w:val="uk-UA"/>
              </w:rPr>
            </w:pPr>
            <w:r>
              <w:rPr>
                <w:rFonts w:ascii="Arial" w:hAnsi="Arial" w:cs="Arial"/>
                <w:lang w:val="uk-UA"/>
              </w:rPr>
              <w:t>ухвалення</w:t>
            </w:r>
            <w:r w:rsidR="004910B6" w:rsidRPr="009B018D">
              <w:rPr>
                <w:rFonts w:ascii="Arial" w:hAnsi="Arial" w:cs="Arial"/>
                <w:lang w:val="uk-UA"/>
              </w:rPr>
              <w:t xml:space="preserve"> державно-управлінських</w:t>
            </w:r>
          </w:p>
          <w:p w:rsidR="004910B6" w:rsidRPr="009B018D" w:rsidRDefault="004910B6" w:rsidP="00137AF1">
            <w:pPr>
              <w:widowControl w:val="0"/>
              <w:spacing w:line="24" w:lineRule="atLeast"/>
              <w:contextualSpacing/>
              <w:jc w:val="center"/>
              <w:rPr>
                <w:rFonts w:ascii="Arial" w:hAnsi="Arial" w:cs="Arial"/>
                <w:lang w:val="uk-UA"/>
              </w:rPr>
            </w:pPr>
            <w:r w:rsidRPr="009B018D">
              <w:rPr>
                <w:rFonts w:ascii="Arial" w:hAnsi="Arial" w:cs="Arial"/>
                <w:lang w:val="uk-UA"/>
              </w:rPr>
              <w:t>рішень та їх реалізацію</w:t>
            </w:r>
          </w:p>
          <w:p w:rsidR="004910B6" w:rsidRPr="009B018D" w:rsidRDefault="004910B6" w:rsidP="00137AF1">
            <w:pPr>
              <w:widowControl w:val="0"/>
              <w:spacing w:line="24" w:lineRule="atLeast"/>
              <w:contextualSpacing/>
              <w:jc w:val="center"/>
              <w:rPr>
                <w:rFonts w:ascii="Arial" w:hAnsi="Arial" w:cs="Arial"/>
                <w:lang w:val="uk-UA"/>
              </w:rPr>
            </w:pPr>
          </w:p>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Здійснювати  реєстрацію  туристичного  підприємств</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особливості ліцензування туристичних операторів</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Визначати порядок стандартизації туристичних послуг</w:t>
            </w:r>
          </w:p>
        </w:tc>
      </w:tr>
      <w:tr w:rsidR="004910B6" w:rsidRPr="00CB1DED"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Здійснювати оцінювання ефекту від інтеграції туристичних підприємств</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Здійснювати обґрунтований вибір методів та</w:t>
            </w:r>
          </w:p>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моделей державно-управлінських процесів</w:t>
            </w:r>
          </w:p>
        </w:tc>
      </w:tr>
      <w:tr w:rsidR="004910B6" w:rsidRPr="00301732" w:rsidTr="004D5F98">
        <w:trPr>
          <w:trHeight w:val="387"/>
          <w:jc w:val="center"/>
        </w:trPr>
        <w:tc>
          <w:tcPr>
            <w:tcW w:w="4248" w:type="dxa"/>
            <w:vMerge/>
            <w:tcBorders>
              <w:top w:val="single" w:sz="4" w:space="0" w:color="auto"/>
              <w:left w:val="single" w:sz="4" w:space="0" w:color="auto"/>
              <w:bottom w:val="single" w:sz="4" w:space="0" w:color="auto"/>
              <w:right w:val="single" w:sz="4" w:space="0" w:color="auto"/>
            </w:tcBorders>
            <w:shd w:val="clear" w:color="auto" w:fill="auto"/>
          </w:tcPr>
          <w:p w:rsidR="004910B6" w:rsidRPr="009B018D" w:rsidRDefault="004910B6" w:rsidP="00137AF1">
            <w:pPr>
              <w:widowControl w:val="0"/>
              <w:spacing w:line="24" w:lineRule="atLeast"/>
              <w:contextualSpacing/>
              <w:jc w:val="center"/>
              <w:rPr>
                <w:rFonts w:ascii="Arial" w:hAnsi="Arial" w:cs="Arial"/>
                <w:lang w:val="uk-UA"/>
              </w:rPr>
            </w:pPr>
          </w:p>
        </w:tc>
        <w:tc>
          <w:tcPr>
            <w:tcW w:w="5384" w:type="dxa"/>
            <w:tcBorders>
              <w:top w:val="single" w:sz="4" w:space="0" w:color="auto"/>
              <w:left w:val="single" w:sz="4" w:space="0" w:color="auto"/>
              <w:bottom w:val="single" w:sz="4" w:space="0" w:color="auto"/>
              <w:right w:val="single" w:sz="4" w:space="0" w:color="auto"/>
            </w:tcBorders>
            <w:vAlign w:val="center"/>
          </w:tcPr>
          <w:p w:rsidR="004910B6" w:rsidRPr="009B018D" w:rsidRDefault="004910B6" w:rsidP="00137AF1">
            <w:pPr>
              <w:widowControl w:val="0"/>
              <w:spacing w:line="24" w:lineRule="atLeast"/>
              <w:contextualSpacing/>
              <w:jc w:val="both"/>
              <w:rPr>
                <w:rFonts w:ascii="Arial" w:hAnsi="Arial" w:cs="Arial"/>
                <w:lang w:val="uk-UA"/>
              </w:rPr>
            </w:pPr>
            <w:r w:rsidRPr="009B018D">
              <w:rPr>
                <w:rFonts w:ascii="Arial" w:hAnsi="Arial" w:cs="Arial"/>
                <w:lang w:val="uk-UA"/>
              </w:rPr>
              <w:t>Формувати  напрями  вдосконалення  управління туристичною діяльністю</w:t>
            </w:r>
          </w:p>
        </w:tc>
      </w:tr>
    </w:tbl>
    <w:p w:rsidR="004910B6" w:rsidRDefault="004910B6" w:rsidP="00137AF1">
      <w:pPr>
        <w:pStyle w:val="1"/>
        <w:keepNext w:val="0"/>
        <w:widowControl w:val="0"/>
        <w:autoSpaceDE w:val="0"/>
        <w:autoSpaceDN w:val="0"/>
        <w:spacing w:line="24" w:lineRule="atLeast"/>
        <w:contextualSpacing/>
        <w:rPr>
          <w:rFonts w:ascii="Times New Roman" w:hAnsi="Times New Roman"/>
          <w:sz w:val="24"/>
          <w:szCs w:val="24"/>
        </w:rPr>
      </w:pPr>
    </w:p>
    <w:p w:rsidR="000B3EF3" w:rsidRPr="00094C2C" w:rsidRDefault="000B3EF3" w:rsidP="00137AF1">
      <w:pPr>
        <w:spacing w:line="24" w:lineRule="atLeast"/>
        <w:ind w:firstLine="709"/>
        <w:jc w:val="both"/>
        <w:rPr>
          <w:rFonts w:ascii="Arial" w:hAnsi="Arial" w:cs="Arial"/>
          <w:b/>
          <w:sz w:val="28"/>
          <w:szCs w:val="28"/>
          <w:lang w:val="uk-UA"/>
        </w:rPr>
      </w:pPr>
    </w:p>
    <w:p w:rsidR="004D5F98" w:rsidRDefault="004D5F98" w:rsidP="00137AF1">
      <w:pPr>
        <w:tabs>
          <w:tab w:val="left" w:pos="7230"/>
        </w:tabs>
        <w:spacing w:line="24" w:lineRule="atLeast"/>
        <w:jc w:val="center"/>
        <w:rPr>
          <w:rFonts w:ascii="Arial" w:hAnsi="Arial"/>
          <w:b/>
          <w:sz w:val="36"/>
          <w:szCs w:val="36"/>
          <w:lang w:val="uk-UA"/>
        </w:rPr>
      </w:pPr>
    </w:p>
    <w:p w:rsidR="007A77BC" w:rsidRPr="00094C2C" w:rsidRDefault="007A77BC" w:rsidP="00137AF1">
      <w:pPr>
        <w:tabs>
          <w:tab w:val="left" w:pos="7230"/>
        </w:tabs>
        <w:spacing w:line="24" w:lineRule="atLeast"/>
        <w:jc w:val="center"/>
        <w:rPr>
          <w:rFonts w:ascii="Arial" w:hAnsi="Arial"/>
          <w:b/>
          <w:sz w:val="36"/>
          <w:szCs w:val="36"/>
          <w:lang w:val="uk-UA"/>
        </w:rPr>
      </w:pPr>
      <w:r w:rsidRPr="00094C2C">
        <w:rPr>
          <w:rFonts w:ascii="Arial" w:hAnsi="Arial"/>
          <w:b/>
          <w:sz w:val="36"/>
          <w:szCs w:val="36"/>
          <w:lang w:val="uk-UA"/>
        </w:rPr>
        <w:t>1. Перелік тем практичних занять</w:t>
      </w:r>
    </w:p>
    <w:p w:rsidR="007A77BC" w:rsidRPr="00094C2C" w:rsidRDefault="007A77BC" w:rsidP="00137AF1">
      <w:pPr>
        <w:tabs>
          <w:tab w:val="left" w:pos="7230"/>
        </w:tabs>
        <w:spacing w:line="24" w:lineRule="atLeast"/>
        <w:jc w:val="both"/>
        <w:rPr>
          <w:rFonts w:ascii="Arial" w:hAnsi="Arial"/>
          <w:szCs w:val="28"/>
          <w:lang w:val="uk-UA"/>
        </w:rPr>
      </w:pPr>
    </w:p>
    <w:p w:rsidR="007A77BC" w:rsidRPr="00094C2C" w:rsidRDefault="007A77BC" w:rsidP="00137AF1">
      <w:pPr>
        <w:pStyle w:val="Default"/>
        <w:spacing w:line="24" w:lineRule="atLeast"/>
        <w:ind w:firstLine="709"/>
        <w:jc w:val="both"/>
        <w:rPr>
          <w:sz w:val="28"/>
          <w:szCs w:val="28"/>
          <w:lang w:val="uk-UA"/>
        </w:rPr>
      </w:pPr>
      <w:r w:rsidRPr="00094C2C">
        <w:rPr>
          <w:sz w:val="28"/>
          <w:szCs w:val="28"/>
          <w:lang w:val="uk-UA"/>
        </w:rPr>
        <w:t xml:space="preserve">Під практичним заняттям мається на увазі форма навчального заняття, спрямована на поглиблення науково-теоретичних знань і оволодіння певними методами самостійної роботи, за якої викладач організовує детальний розгляд окремих теоретичних положень навчальної дисципліни і формує вміння та навички їхнього практичного застосування шляхом індивідуального виконання студентом сформульованих завдань. </w:t>
      </w:r>
    </w:p>
    <w:p w:rsidR="00C2563E" w:rsidRPr="00BB641F" w:rsidRDefault="007A77BC" w:rsidP="00BB641F">
      <w:pPr>
        <w:spacing w:line="24" w:lineRule="atLeast"/>
        <w:ind w:firstLine="709"/>
        <w:jc w:val="both"/>
        <w:rPr>
          <w:rFonts w:ascii="Arial" w:hAnsi="Arial" w:cs="Arial"/>
          <w:b/>
          <w:sz w:val="28"/>
          <w:szCs w:val="28"/>
          <w:lang w:val="uk-UA"/>
        </w:rPr>
      </w:pPr>
      <w:r w:rsidRPr="00094C2C">
        <w:rPr>
          <w:rFonts w:ascii="Arial" w:hAnsi="Arial" w:cs="Arial"/>
          <w:sz w:val="28"/>
          <w:szCs w:val="28"/>
          <w:lang w:val="uk-UA"/>
        </w:rPr>
        <w:t>Практичні заняття складаються з перевірки знань, умінь і навичок студентів, постановки загальної проблеми викладачем та її обговорення за участю студентів, вирішення практич</w:t>
      </w:r>
      <w:r w:rsidR="009D6031">
        <w:rPr>
          <w:rFonts w:ascii="Arial" w:hAnsi="Arial" w:cs="Arial"/>
          <w:sz w:val="28"/>
          <w:szCs w:val="28"/>
          <w:lang w:val="uk-UA"/>
        </w:rPr>
        <w:t>них і ситуаційних завдань із об</w:t>
      </w:r>
      <w:r w:rsidRPr="00094C2C">
        <w:rPr>
          <w:rFonts w:ascii="Arial" w:hAnsi="Arial" w:cs="Arial"/>
          <w:sz w:val="28"/>
          <w:szCs w:val="28"/>
          <w:lang w:val="uk-UA"/>
        </w:rPr>
        <w:t>говоренням, виконання контрольних р</w:t>
      </w:r>
      <w:r w:rsidR="009D6031">
        <w:rPr>
          <w:rFonts w:ascii="Arial" w:hAnsi="Arial" w:cs="Arial"/>
          <w:sz w:val="28"/>
          <w:szCs w:val="28"/>
          <w:lang w:val="uk-UA"/>
        </w:rPr>
        <w:t>обіт, їхньої перевірки та оціню</w:t>
      </w:r>
      <w:r w:rsidRPr="00094C2C">
        <w:rPr>
          <w:rFonts w:ascii="Arial" w:hAnsi="Arial" w:cs="Arial"/>
          <w:sz w:val="28"/>
          <w:szCs w:val="28"/>
          <w:lang w:val="uk-UA"/>
        </w:rPr>
        <w:t xml:space="preserve">вання (табл. </w:t>
      </w:r>
      <w:r w:rsidR="004910B6">
        <w:rPr>
          <w:rFonts w:ascii="Arial" w:hAnsi="Arial" w:cs="Arial"/>
          <w:sz w:val="28"/>
          <w:szCs w:val="28"/>
          <w:lang w:val="uk-UA"/>
        </w:rPr>
        <w:t>2</w:t>
      </w:r>
      <w:r w:rsidRPr="00094C2C">
        <w:rPr>
          <w:rFonts w:ascii="Arial" w:hAnsi="Arial" w:cs="Arial"/>
          <w:sz w:val="28"/>
          <w:szCs w:val="28"/>
          <w:lang w:val="uk-UA"/>
        </w:rPr>
        <w:t>).</w:t>
      </w:r>
    </w:p>
    <w:p w:rsidR="00BB641F" w:rsidRDefault="00BB641F" w:rsidP="00BB641F">
      <w:pPr>
        <w:spacing w:line="24" w:lineRule="atLeast"/>
        <w:rPr>
          <w:rFonts w:ascii="Arial" w:hAnsi="Arial" w:cs="Arial"/>
          <w:sz w:val="28"/>
          <w:szCs w:val="28"/>
          <w:lang w:val="uk-UA"/>
        </w:rPr>
      </w:pPr>
    </w:p>
    <w:p w:rsidR="007A77BC" w:rsidRPr="009B018D" w:rsidRDefault="007A77BC" w:rsidP="00BB641F">
      <w:pPr>
        <w:spacing w:line="24" w:lineRule="atLeast"/>
        <w:jc w:val="right"/>
        <w:rPr>
          <w:rFonts w:ascii="Arial" w:hAnsi="Arial" w:cs="Arial"/>
          <w:sz w:val="28"/>
          <w:szCs w:val="28"/>
          <w:lang w:val="uk-UA"/>
        </w:rPr>
      </w:pPr>
      <w:r w:rsidRPr="009B018D">
        <w:rPr>
          <w:rFonts w:ascii="Arial" w:hAnsi="Arial" w:cs="Arial"/>
          <w:sz w:val="28"/>
          <w:szCs w:val="28"/>
          <w:lang w:val="uk-UA"/>
        </w:rPr>
        <w:t xml:space="preserve">Таблиця </w:t>
      </w:r>
      <w:r w:rsidR="004910B6" w:rsidRPr="009B018D">
        <w:rPr>
          <w:rFonts w:ascii="Arial" w:hAnsi="Arial" w:cs="Arial"/>
          <w:sz w:val="28"/>
          <w:szCs w:val="28"/>
          <w:lang w:val="uk-UA"/>
        </w:rPr>
        <w:t>2</w:t>
      </w:r>
    </w:p>
    <w:p w:rsidR="007A77BC" w:rsidRPr="00094C2C" w:rsidRDefault="007A77BC" w:rsidP="00137AF1">
      <w:pPr>
        <w:spacing w:line="24" w:lineRule="atLeast"/>
        <w:ind w:firstLine="720"/>
        <w:jc w:val="center"/>
        <w:rPr>
          <w:rFonts w:ascii="Arial" w:hAnsi="Arial" w:cs="Arial"/>
          <w:b/>
          <w:sz w:val="28"/>
          <w:szCs w:val="28"/>
          <w:lang w:val="uk-UA"/>
        </w:rPr>
      </w:pPr>
      <w:r w:rsidRPr="00094C2C">
        <w:rPr>
          <w:rFonts w:ascii="Arial" w:hAnsi="Arial" w:cs="Arial"/>
          <w:b/>
          <w:sz w:val="28"/>
          <w:szCs w:val="28"/>
          <w:lang w:val="uk-UA"/>
        </w:rPr>
        <w:t>Теми практичних занять</w:t>
      </w:r>
    </w:p>
    <w:p w:rsidR="007A77BC" w:rsidRPr="00094C2C" w:rsidRDefault="007A77BC" w:rsidP="00137AF1">
      <w:pPr>
        <w:spacing w:line="24" w:lineRule="atLeast"/>
        <w:ind w:firstLine="720"/>
        <w:jc w:val="center"/>
        <w:rPr>
          <w:rFonts w:ascii="Arial" w:hAnsi="Arial" w:cs="Arial"/>
          <w:b/>
          <w:sz w:val="28"/>
          <w:szCs w:val="28"/>
          <w:lang w:val="uk-UA"/>
        </w:rPr>
      </w:pPr>
    </w:p>
    <w:tbl>
      <w:tblPr>
        <w:tblW w:w="9497" w:type="dxa"/>
        <w:tblInd w:w="250" w:type="dxa"/>
        <w:tblLayout w:type="fixed"/>
        <w:tblLook w:val="0000" w:firstRow="0" w:lastRow="0" w:firstColumn="0" w:lastColumn="0" w:noHBand="0" w:noVBand="0"/>
      </w:tblPr>
      <w:tblGrid>
        <w:gridCol w:w="2722"/>
        <w:gridCol w:w="255"/>
        <w:gridCol w:w="4565"/>
        <w:gridCol w:w="1955"/>
      </w:tblGrid>
      <w:tr w:rsidR="00FF2FC5" w:rsidRPr="00094C2C" w:rsidTr="009E23CC">
        <w:trPr>
          <w:trHeight w:val="510"/>
        </w:trPr>
        <w:tc>
          <w:tcPr>
            <w:tcW w:w="2722" w:type="dxa"/>
            <w:tcBorders>
              <w:top w:val="single" w:sz="4" w:space="0" w:color="auto"/>
              <w:left w:val="single" w:sz="4" w:space="0" w:color="auto"/>
              <w:bottom w:val="single" w:sz="4" w:space="0" w:color="auto"/>
              <w:right w:val="single" w:sz="4" w:space="0" w:color="auto"/>
            </w:tcBorders>
            <w:vAlign w:val="center"/>
          </w:tcPr>
          <w:p w:rsidR="00FF2FC5" w:rsidRPr="009B018D" w:rsidRDefault="00FF2FC5" w:rsidP="00137AF1">
            <w:pPr>
              <w:widowControl w:val="0"/>
              <w:spacing w:line="24" w:lineRule="atLeast"/>
              <w:jc w:val="center"/>
              <w:rPr>
                <w:rFonts w:ascii="Arial" w:hAnsi="Arial" w:cs="Arial"/>
                <w:lang w:val="uk-UA"/>
              </w:rPr>
            </w:pPr>
            <w:r w:rsidRPr="009B018D">
              <w:rPr>
                <w:rFonts w:ascii="Arial" w:hAnsi="Arial" w:cs="Arial"/>
                <w:lang w:val="uk-UA"/>
              </w:rPr>
              <w:t>Назва теми</w:t>
            </w:r>
          </w:p>
        </w:tc>
        <w:tc>
          <w:tcPr>
            <w:tcW w:w="4820" w:type="dxa"/>
            <w:gridSpan w:val="2"/>
            <w:tcBorders>
              <w:top w:val="single" w:sz="4" w:space="0" w:color="auto"/>
              <w:left w:val="nil"/>
              <w:bottom w:val="single" w:sz="4" w:space="0" w:color="auto"/>
              <w:right w:val="single" w:sz="4" w:space="0" w:color="auto"/>
            </w:tcBorders>
            <w:vAlign w:val="center"/>
          </w:tcPr>
          <w:p w:rsidR="00FF2FC5" w:rsidRPr="009B018D" w:rsidRDefault="00FF2FC5" w:rsidP="00137AF1">
            <w:pPr>
              <w:widowControl w:val="0"/>
              <w:spacing w:line="24" w:lineRule="atLeast"/>
              <w:jc w:val="center"/>
              <w:rPr>
                <w:rFonts w:ascii="Arial" w:hAnsi="Arial" w:cs="Arial"/>
                <w:lang w:val="uk-UA"/>
              </w:rPr>
            </w:pPr>
            <w:r w:rsidRPr="009B018D">
              <w:rPr>
                <w:rFonts w:ascii="Arial" w:hAnsi="Arial" w:cs="Arial"/>
                <w:lang w:val="uk-UA"/>
              </w:rPr>
              <w:t>Перелік практичної роботи (опрацьованих питань)</w:t>
            </w:r>
          </w:p>
        </w:tc>
        <w:tc>
          <w:tcPr>
            <w:tcW w:w="1955" w:type="dxa"/>
            <w:tcBorders>
              <w:top w:val="single" w:sz="4" w:space="0" w:color="auto"/>
              <w:left w:val="nil"/>
              <w:bottom w:val="single" w:sz="4" w:space="0" w:color="auto"/>
              <w:right w:val="single" w:sz="4" w:space="0" w:color="auto"/>
            </w:tcBorders>
            <w:vAlign w:val="center"/>
          </w:tcPr>
          <w:p w:rsidR="00FF2FC5" w:rsidRPr="009B018D" w:rsidRDefault="00FF2FC5" w:rsidP="00137AF1">
            <w:pPr>
              <w:widowControl w:val="0"/>
              <w:spacing w:line="24" w:lineRule="atLeast"/>
              <w:ind w:left="-108" w:right="-96" w:firstLine="54"/>
              <w:jc w:val="center"/>
              <w:rPr>
                <w:rFonts w:ascii="Arial" w:hAnsi="Arial" w:cs="Arial"/>
                <w:lang w:val="uk-UA"/>
              </w:rPr>
            </w:pPr>
            <w:r w:rsidRPr="009B018D">
              <w:rPr>
                <w:rFonts w:ascii="Arial" w:hAnsi="Arial" w:cs="Arial"/>
                <w:lang w:val="uk-UA"/>
              </w:rPr>
              <w:t>Література</w:t>
            </w:r>
          </w:p>
        </w:tc>
      </w:tr>
      <w:tr w:rsidR="007A77BC" w:rsidRPr="00094C2C" w:rsidTr="009E23CC">
        <w:trPr>
          <w:trHeight w:val="255"/>
        </w:trPr>
        <w:tc>
          <w:tcPr>
            <w:tcW w:w="9497" w:type="dxa"/>
            <w:gridSpan w:val="4"/>
            <w:tcBorders>
              <w:top w:val="single" w:sz="4" w:space="0" w:color="auto"/>
              <w:left w:val="single" w:sz="4" w:space="0" w:color="auto"/>
              <w:bottom w:val="single" w:sz="4" w:space="0" w:color="auto"/>
              <w:right w:val="single" w:sz="4" w:space="0" w:color="auto"/>
            </w:tcBorders>
            <w:vAlign w:val="center"/>
          </w:tcPr>
          <w:p w:rsidR="007A77BC" w:rsidRPr="009B018D" w:rsidRDefault="00FF2FC5" w:rsidP="00137AF1">
            <w:pPr>
              <w:spacing w:line="24" w:lineRule="atLeast"/>
              <w:jc w:val="center"/>
              <w:rPr>
                <w:rFonts w:ascii="Arial" w:hAnsi="Arial" w:cs="Arial"/>
                <w:b/>
                <w:lang w:val="uk-UA"/>
              </w:rPr>
            </w:pPr>
            <w:r>
              <w:rPr>
                <w:rFonts w:ascii="Arial" w:hAnsi="Arial" w:cs="Arial"/>
                <w:b/>
                <w:lang w:val="uk-UA"/>
              </w:rPr>
              <w:t>Змістовий м</w:t>
            </w:r>
            <w:r w:rsidR="007A77BC" w:rsidRPr="009B018D">
              <w:rPr>
                <w:rFonts w:ascii="Arial" w:hAnsi="Arial" w:cs="Arial"/>
                <w:b/>
                <w:lang w:val="uk-UA"/>
              </w:rPr>
              <w:t xml:space="preserve">одуль 1. </w:t>
            </w:r>
            <w:r w:rsidR="00335C0F" w:rsidRPr="009B018D">
              <w:rPr>
                <w:rFonts w:ascii="Arial" w:hAnsi="Arial" w:cs="Arial"/>
                <w:b/>
                <w:lang w:val="uk-UA"/>
              </w:rPr>
              <w:t>Теоретико-методологічні засади державного управління туристичною діяльністю в Україні</w:t>
            </w:r>
          </w:p>
        </w:tc>
      </w:tr>
      <w:tr w:rsidR="00FF2FC5" w:rsidRPr="00094C2C" w:rsidTr="001B35AE">
        <w:trPr>
          <w:trHeight w:val="155"/>
        </w:trPr>
        <w:tc>
          <w:tcPr>
            <w:tcW w:w="2977" w:type="dxa"/>
            <w:gridSpan w:val="2"/>
            <w:tcBorders>
              <w:top w:val="nil"/>
              <w:left w:val="single" w:sz="4" w:space="0" w:color="auto"/>
              <w:bottom w:val="single" w:sz="4" w:space="0" w:color="auto"/>
              <w:right w:val="single" w:sz="4" w:space="0" w:color="auto"/>
            </w:tcBorders>
            <w:vAlign w:val="center"/>
          </w:tcPr>
          <w:p w:rsidR="00FF2FC5" w:rsidRPr="009B018D" w:rsidRDefault="00FF2FC5" w:rsidP="00137AF1">
            <w:pPr>
              <w:widowControl w:val="0"/>
              <w:spacing w:line="24" w:lineRule="atLeast"/>
              <w:jc w:val="center"/>
              <w:rPr>
                <w:rFonts w:ascii="Arial" w:hAnsi="Arial" w:cs="Arial"/>
                <w:lang w:val="uk-UA"/>
              </w:rPr>
            </w:pPr>
            <w:r w:rsidRPr="009B018D">
              <w:rPr>
                <w:rFonts w:ascii="Arial" w:hAnsi="Arial" w:cs="Arial"/>
                <w:lang w:val="uk-UA"/>
              </w:rPr>
              <w:t>1</w:t>
            </w:r>
          </w:p>
        </w:tc>
        <w:tc>
          <w:tcPr>
            <w:tcW w:w="4565" w:type="dxa"/>
            <w:tcBorders>
              <w:top w:val="nil"/>
              <w:left w:val="nil"/>
              <w:bottom w:val="single" w:sz="4" w:space="0" w:color="auto"/>
              <w:right w:val="single" w:sz="4" w:space="0" w:color="auto"/>
            </w:tcBorders>
            <w:vAlign w:val="center"/>
          </w:tcPr>
          <w:p w:rsidR="00FF2FC5" w:rsidRPr="009B018D" w:rsidRDefault="00FF2FC5" w:rsidP="00137AF1">
            <w:pPr>
              <w:widowControl w:val="0"/>
              <w:spacing w:line="24" w:lineRule="atLeast"/>
              <w:jc w:val="center"/>
              <w:rPr>
                <w:rFonts w:ascii="Arial" w:hAnsi="Arial" w:cs="Arial"/>
                <w:lang w:val="uk-UA"/>
              </w:rPr>
            </w:pPr>
            <w:r w:rsidRPr="009B018D">
              <w:rPr>
                <w:rFonts w:ascii="Arial" w:hAnsi="Arial" w:cs="Arial"/>
                <w:lang w:val="uk-UA"/>
              </w:rPr>
              <w:t>2</w:t>
            </w:r>
          </w:p>
        </w:tc>
        <w:tc>
          <w:tcPr>
            <w:tcW w:w="1955" w:type="dxa"/>
            <w:tcBorders>
              <w:top w:val="nil"/>
              <w:left w:val="nil"/>
              <w:bottom w:val="single" w:sz="4" w:space="0" w:color="auto"/>
              <w:right w:val="single" w:sz="4" w:space="0" w:color="auto"/>
            </w:tcBorders>
            <w:vAlign w:val="center"/>
          </w:tcPr>
          <w:p w:rsidR="00FF2FC5" w:rsidRPr="009B018D" w:rsidRDefault="00FF2FC5" w:rsidP="00137AF1">
            <w:pPr>
              <w:widowControl w:val="0"/>
              <w:spacing w:line="24" w:lineRule="atLeast"/>
              <w:ind w:right="-18"/>
              <w:jc w:val="center"/>
              <w:rPr>
                <w:rFonts w:ascii="Arial" w:hAnsi="Arial" w:cs="Arial"/>
                <w:lang w:val="uk-UA"/>
              </w:rPr>
            </w:pPr>
            <w:r w:rsidRPr="009B018D">
              <w:rPr>
                <w:rFonts w:ascii="Arial" w:hAnsi="Arial" w:cs="Arial"/>
                <w:lang w:val="uk-UA"/>
              </w:rPr>
              <w:t>3</w:t>
            </w:r>
          </w:p>
        </w:tc>
      </w:tr>
      <w:tr w:rsidR="00FF2FC5" w:rsidRPr="00094C2C" w:rsidTr="001B35AE">
        <w:trPr>
          <w:trHeight w:val="1406"/>
        </w:trPr>
        <w:tc>
          <w:tcPr>
            <w:tcW w:w="2977" w:type="dxa"/>
            <w:gridSpan w:val="2"/>
            <w:tcBorders>
              <w:top w:val="nil"/>
              <w:left w:val="single" w:sz="4" w:space="0" w:color="auto"/>
              <w:right w:val="single" w:sz="4" w:space="0" w:color="auto"/>
            </w:tcBorders>
            <w:vAlign w:val="center"/>
          </w:tcPr>
          <w:p w:rsidR="009E23CC" w:rsidRDefault="00FF2FC5" w:rsidP="009E23CC">
            <w:pPr>
              <w:spacing w:line="24" w:lineRule="atLeast"/>
              <w:jc w:val="center"/>
              <w:rPr>
                <w:rFonts w:ascii="Arial" w:hAnsi="Arial" w:cs="Arial"/>
                <w:bCs/>
                <w:color w:val="000000"/>
                <w:lang w:val="uk-UA"/>
              </w:rPr>
            </w:pPr>
            <w:r w:rsidRPr="009B018D">
              <w:rPr>
                <w:rFonts w:ascii="Arial" w:hAnsi="Arial" w:cs="Arial"/>
                <w:i/>
                <w:lang w:val="uk-UA"/>
              </w:rPr>
              <w:t>Тема 1.</w:t>
            </w:r>
            <w:r w:rsidRPr="009B018D">
              <w:rPr>
                <w:rFonts w:ascii="Arial" w:hAnsi="Arial" w:cs="Arial"/>
                <w:lang w:val="uk-UA"/>
              </w:rPr>
              <w:t xml:space="preserve"> </w:t>
            </w:r>
            <w:r w:rsidRPr="009B018D">
              <w:rPr>
                <w:rFonts w:ascii="Arial" w:hAnsi="Arial" w:cs="Arial"/>
                <w:bCs/>
                <w:color w:val="000000"/>
                <w:lang w:val="uk-UA"/>
              </w:rPr>
              <w:t xml:space="preserve">Сутність </w:t>
            </w:r>
          </w:p>
          <w:p w:rsidR="00FF2FC5" w:rsidRPr="009B018D" w:rsidRDefault="009E23CC" w:rsidP="009E23CC">
            <w:pPr>
              <w:spacing w:line="24" w:lineRule="atLeast"/>
              <w:jc w:val="center"/>
              <w:rPr>
                <w:rFonts w:ascii="Arial" w:hAnsi="Arial" w:cs="Arial"/>
                <w:lang w:val="uk-UA"/>
              </w:rPr>
            </w:pPr>
            <w:r>
              <w:rPr>
                <w:rFonts w:ascii="Arial" w:hAnsi="Arial" w:cs="Arial"/>
                <w:bCs/>
                <w:color w:val="000000"/>
              </w:rPr>
              <w:t xml:space="preserve">і </w:t>
            </w:r>
            <w:r w:rsidR="00FF2FC5" w:rsidRPr="009B018D">
              <w:rPr>
                <w:rFonts w:ascii="Arial" w:hAnsi="Arial" w:cs="Arial"/>
                <w:bCs/>
                <w:color w:val="000000"/>
                <w:lang w:val="uk-UA"/>
              </w:rPr>
              <w:t>принципи державного управління в Україні</w:t>
            </w:r>
          </w:p>
        </w:tc>
        <w:tc>
          <w:tcPr>
            <w:tcW w:w="4565" w:type="dxa"/>
            <w:tcBorders>
              <w:top w:val="nil"/>
              <w:left w:val="nil"/>
              <w:right w:val="single" w:sz="4" w:space="0" w:color="auto"/>
            </w:tcBorders>
            <w:vAlign w:val="center"/>
          </w:tcPr>
          <w:p w:rsidR="00FF2FC5" w:rsidRPr="009B018D" w:rsidRDefault="00FF2FC5" w:rsidP="00BB641F">
            <w:pPr>
              <w:widowControl w:val="0"/>
              <w:spacing w:line="24" w:lineRule="atLeast"/>
              <w:jc w:val="both"/>
              <w:rPr>
                <w:rFonts w:ascii="Arial" w:hAnsi="Arial" w:cs="Arial"/>
                <w:lang w:val="uk-UA"/>
              </w:rPr>
            </w:pPr>
            <w:r w:rsidRPr="009B018D">
              <w:rPr>
                <w:rFonts w:ascii="Arial" w:hAnsi="Arial" w:cs="Arial"/>
                <w:lang w:val="uk-UA"/>
              </w:rPr>
              <w:t>1.1. Сутність поняття «держава», її ознаки, функції, органи. Сутність державного управління, державного регулювання та державного контролю; основні цілі та завдання державного управління.</w:t>
            </w:r>
          </w:p>
          <w:p w:rsidR="00FF2FC5" w:rsidRPr="009B018D" w:rsidRDefault="00FF2FC5" w:rsidP="00BB641F">
            <w:pPr>
              <w:widowControl w:val="0"/>
              <w:spacing w:line="24" w:lineRule="atLeast"/>
              <w:jc w:val="both"/>
              <w:rPr>
                <w:rFonts w:ascii="Arial" w:hAnsi="Arial" w:cs="Arial"/>
                <w:lang w:val="uk-UA"/>
              </w:rPr>
            </w:pPr>
            <w:r w:rsidRPr="009B018D">
              <w:rPr>
                <w:rFonts w:ascii="Arial" w:hAnsi="Arial" w:cs="Arial"/>
                <w:lang w:val="uk-UA"/>
              </w:rPr>
              <w:t>1.2. Мета, функції та принципи державного управління. Форми і методи державного управління. Державне управління як вид соціального управління.</w:t>
            </w:r>
          </w:p>
          <w:p w:rsidR="00FF2FC5" w:rsidRPr="009B018D" w:rsidRDefault="00FF2FC5" w:rsidP="00BB641F">
            <w:pPr>
              <w:widowControl w:val="0"/>
              <w:spacing w:line="24" w:lineRule="atLeast"/>
              <w:jc w:val="both"/>
              <w:rPr>
                <w:rFonts w:ascii="Arial" w:hAnsi="Arial" w:cs="Arial"/>
                <w:lang w:val="uk-UA"/>
              </w:rPr>
            </w:pPr>
            <w:r w:rsidRPr="009B018D">
              <w:rPr>
                <w:rFonts w:ascii="Arial" w:hAnsi="Arial" w:cs="Arial"/>
                <w:lang w:val="uk-UA"/>
              </w:rPr>
              <w:t>1.3. Практи</w:t>
            </w:r>
            <w:r w:rsidR="009E23CC">
              <w:rPr>
                <w:rFonts w:ascii="Arial" w:hAnsi="Arial" w:cs="Arial"/>
                <w:lang w:val="uk-UA"/>
              </w:rPr>
              <w:t>чне завдання: дискусія за темою</w:t>
            </w:r>
            <w:r w:rsidRPr="009B018D">
              <w:rPr>
                <w:rFonts w:ascii="Arial" w:hAnsi="Arial" w:cs="Arial"/>
                <w:lang w:val="uk-UA"/>
              </w:rPr>
              <w:t xml:space="preserve"> «Поясніть дихотомію «над розвинута держава – слабка влада (</w:t>
            </w:r>
            <w:r w:rsidRPr="009B018D">
              <w:rPr>
                <w:rFonts w:ascii="Arial" w:hAnsi="Arial" w:cs="Arial"/>
                <w:lang w:val="en-US"/>
              </w:rPr>
              <w:t>under</w:t>
            </w:r>
            <w:r w:rsidRPr="00C2563E">
              <w:rPr>
                <w:rFonts w:ascii="Arial" w:hAnsi="Arial" w:cs="Arial"/>
              </w:rPr>
              <w:t xml:space="preserve"> </w:t>
            </w:r>
            <w:r w:rsidRPr="009B018D">
              <w:rPr>
                <w:rFonts w:ascii="Arial" w:hAnsi="Arial" w:cs="Arial"/>
                <w:lang w:val="en-US"/>
              </w:rPr>
              <w:t>power</w:t>
            </w:r>
            <w:r w:rsidRPr="009B018D">
              <w:rPr>
                <w:rFonts w:ascii="Arial" w:hAnsi="Arial" w:cs="Arial"/>
                <w:lang w:val="uk-UA"/>
              </w:rPr>
              <w:t xml:space="preserve">)» «слаборозвинута держава –  </w:t>
            </w:r>
            <w:r w:rsidRPr="009B018D">
              <w:rPr>
                <w:rFonts w:ascii="Arial" w:hAnsi="Arial" w:cs="Arial"/>
              </w:rPr>
              <w:t>над</w:t>
            </w:r>
            <w:r w:rsidRPr="009B018D">
              <w:rPr>
                <w:rFonts w:ascii="Arial" w:hAnsi="Arial" w:cs="Arial"/>
                <w:lang w:val="uk-UA"/>
              </w:rPr>
              <w:t>сильна влада (</w:t>
            </w:r>
            <w:r w:rsidRPr="009B018D">
              <w:rPr>
                <w:rFonts w:ascii="Arial" w:hAnsi="Arial" w:cs="Arial"/>
                <w:lang w:val="en-US"/>
              </w:rPr>
              <w:t>over</w:t>
            </w:r>
            <w:r w:rsidRPr="00C2563E">
              <w:rPr>
                <w:rFonts w:ascii="Arial" w:hAnsi="Arial" w:cs="Arial"/>
              </w:rPr>
              <w:t xml:space="preserve"> </w:t>
            </w:r>
            <w:r w:rsidRPr="009B018D">
              <w:rPr>
                <w:rFonts w:ascii="Arial" w:hAnsi="Arial" w:cs="Arial"/>
                <w:lang w:val="en-US"/>
              </w:rPr>
              <w:t>power</w:t>
            </w:r>
            <w:r w:rsidRPr="009B018D">
              <w:rPr>
                <w:rFonts w:ascii="Arial" w:hAnsi="Arial" w:cs="Arial"/>
                <w:lang w:val="uk-UA"/>
              </w:rPr>
              <w:t>)»</w:t>
            </w:r>
          </w:p>
        </w:tc>
        <w:tc>
          <w:tcPr>
            <w:tcW w:w="1955" w:type="dxa"/>
            <w:tcBorders>
              <w:top w:val="nil"/>
              <w:left w:val="nil"/>
              <w:right w:val="single" w:sz="4" w:space="0" w:color="auto"/>
            </w:tcBorders>
            <w:vAlign w:val="center"/>
          </w:tcPr>
          <w:p w:rsidR="00FF2FC5" w:rsidRPr="009B018D" w:rsidRDefault="00FF2FC5" w:rsidP="00137AF1">
            <w:pPr>
              <w:spacing w:line="24" w:lineRule="atLeast"/>
              <w:ind w:left="-108" w:right="-108" w:firstLine="36"/>
              <w:jc w:val="center"/>
              <w:rPr>
                <w:rFonts w:ascii="Arial" w:hAnsi="Arial" w:cs="Arial"/>
                <w:lang w:val="uk-UA"/>
              </w:rPr>
            </w:pPr>
            <w:r w:rsidRPr="009B018D">
              <w:rPr>
                <w:rFonts w:ascii="Arial" w:hAnsi="Arial" w:cs="Arial"/>
                <w:lang w:val="uk-UA"/>
              </w:rPr>
              <w:t>Основна:</w:t>
            </w:r>
          </w:p>
          <w:p w:rsidR="00FF2FC5" w:rsidRPr="009B018D" w:rsidRDefault="00FF2FC5" w:rsidP="00137AF1">
            <w:pPr>
              <w:spacing w:line="24" w:lineRule="atLeast"/>
              <w:ind w:left="-108" w:right="-108" w:firstLine="36"/>
              <w:jc w:val="center"/>
              <w:rPr>
                <w:rFonts w:ascii="Arial" w:hAnsi="Arial" w:cs="Arial"/>
                <w:lang w:val="uk-UA"/>
              </w:rPr>
            </w:pPr>
            <w:r w:rsidRPr="009B018D">
              <w:rPr>
                <w:rFonts w:ascii="Arial" w:hAnsi="Arial" w:cs="Arial"/>
                <w:lang w:val="uk-UA"/>
              </w:rPr>
              <w:t>[3</w:t>
            </w:r>
            <w:r w:rsidR="009E23CC">
              <w:rPr>
                <w:rFonts w:ascii="Arial" w:hAnsi="Arial" w:cs="Arial"/>
                <w:lang w:val="en-US"/>
              </w:rPr>
              <w:t>;</w:t>
            </w:r>
            <w:r w:rsidRPr="009B018D">
              <w:rPr>
                <w:rFonts w:ascii="Arial" w:hAnsi="Arial" w:cs="Arial"/>
                <w:lang w:val="uk-UA"/>
              </w:rPr>
              <w:t xml:space="preserve"> 10].</w:t>
            </w:r>
          </w:p>
          <w:p w:rsidR="009E23CC" w:rsidRDefault="00FF2FC5" w:rsidP="00137AF1">
            <w:pPr>
              <w:widowControl w:val="0"/>
              <w:spacing w:line="24" w:lineRule="atLeast"/>
              <w:ind w:hanging="60"/>
              <w:jc w:val="center"/>
              <w:rPr>
                <w:rFonts w:ascii="Arial" w:hAnsi="Arial" w:cs="Arial"/>
                <w:lang w:val="uk-UA"/>
              </w:rPr>
            </w:pPr>
            <w:r w:rsidRPr="009B018D">
              <w:rPr>
                <w:rFonts w:ascii="Arial" w:hAnsi="Arial" w:cs="Arial"/>
                <w:lang w:val="uk-UA"/>
              </w:rPr>
              <w:t>Додаткова</w:t>
            </w:r>
            <w:r w:rsidR="009E23CC">
              <w:rPr>
                <w:rFonts w:ascii="Arial" w:hAnsi="Arial" w:cs="Arial"/>
                <w:lang w:val="en-US"/>
              </w:rPr>
              <w:t>:</w:t>
            </w:r>
            <w:r w:rsidRPr="009B018D">
              <w:rPr>
                <w:rFonts w:ascii="Arial" w:hAnsi="Arial" w:cs="Arial"/>
                <w:lang w:val="uk-UA"/>
              </w:rPr>
              <w:t xml:space="preserve"> </w:t>
            </w:r>
          </w:p>
          <w:p w:rsidR="00FF2FC5" w:rsidRPr="009B018D" w:rsidRDefault="009E23CC" w:rsidP="00137AF1">
            <w:pPr>
              <w:widowControl w:val="0"/>
              <w:spacing w:line="24" w:lineRule="atLeast"/>
              <w:ind w:hanging="60"/>
              <w:jc w:val="center"/>
              <w:rPr>
                <w:rFonts w:ascii="Arial" w:hAnsi="Arial" w:cs="Arial"/>
                <w:lang w:val="uk-UA"/>
              </w:rPr>
            </w:pPr>
            <w:r>
              <w:rPr>
                <w:rFonts w:ascii="Arial" w:hAnsi="Arial" w:cs="Arial"/>
                <w:lang w:val="uk-UA"/>
              </w:rPr>
              <w:t>[13;</w:t>
            </w:r>
            <w:r w:rsidR="00FF2FC5" w:rsidRPr="009B018D">
              <w:rPr>
                <w:rFonts w:ascii="Arial" w:hAnsi="Arial" w:cs="Arial"/>
                <w:lang w:val="uk-UA"/>
              </w:rPr>
              <w:t xml:space="preserve"> 14]</w:t>
            </w:r>
          </w:p>
        </w:tc>
      </w:tr>
      <w:tr w:rsidR="00FF2FC5" w:rsidRPr="00094C2C" w:rsidTr="001B35AE">
        <w:trPr>
          <w:trHeight w:val="255"/>
        </w:trPr>
        <w:tc>
          <w:tcPr>
            <w:tcW w:w="2977" w:type="dxa"/>
            <w:gridSpan w:val="2"/>
            <w:tcBorders>
              <w:top w:val="single" w:sz="4" w:space="0" w:color="auto"/>
              <w:left w:val="single" w:sz="4" w:space="0" w:color="auto"/>
              <w:bottom w:val="single" w:sz="4" w:space="0" w:color="auto"/>
              <w:right w:val="single" w:sz="4" w:space="0" w:color="auto"/>
            </w:tcBorders>
            <w:vAlign w:val="center"/>
          </w:tcPr>
          <w:p w:rsidR="00FF2FC5" w:rsidRPr="009B018D" w:rsidRDefault="00FF2FC5" w:rsidP="00137AF1">
            <w:pPr>
              <w:spacing w:line="24" w:lineRule="atLeast"/>
              <w:jc w:val="center"/>
              <w:rPr>
                <w:rFonts w:ascii="Arial" w:hAnsi="Arial" w:cs="Arial"/>
                <w:b/>
                <w:lang w:val="uk-UA"/>
              </w:rPr>
            </w:pPr>
            <w:r w:rsidRPr="009B018D">
              <w:rPr>
                <w:rFonts w:ascii="Arial" w:hAnsi="Arial" w:cs="Arial"/>
                <w:i/>
                <w:lang w:val="uk-UA"/>
              </w:rPr>
              <w:t>Тема 2.</w:t>
            </w:r>
            <w:r w:rsidRPr="009B018D">
              <w:rPr>
                <w:rFonts w:ascii="Arial" w:hAnsi="Arial" w:cs="Arial"/>
                <w:lang w:val="uk-UA"/>
              </w:rPr>
              <w:t xml:space="preserve"> Державна туристична політика України</w:t>
            </w:r>
          </w:p>
        </w:tc>
        <w:tc>
          <w:tcPr>
            <w:tcW w:w="4565" w:type="dxa"/>
            <w:tcBorders>
              <w:top w:val="single" w:sz="4" w:space="0" w:color="auto"/>
              <w:left w:val="nil"/>
              <w:bottom w:val="single" w:sz="4" w:space="0" w:color="auto"/>
              <w:right w:val="single" w:sz="4" w:space="0" w:color="auto"/>
            </w:tcBorders>
            <w:vAlign w:val="center"/>
          </w:tcPr>
          <w:p w:rsidR="00FF2FC5" w:rsidRPr="009B018D" w:rsidRDefault="00FF2FC5" w:rsidP="00BB641F">
            <w:pPr>
              <w:widowControl w:val="0"/>
              <w:spacing w:line="24" w:lineRule="atLeast"/>
              <w:jc w:val="both"/>
              <w:rPr>
                <w:rFonts w:ascii="Arial" w:hAnsi="Arial" w:cs="Arial"/>
                <w:lang w:val="uk-UA"/>
              </w:rPr>
            </w:pPr>
            <w:r w:rsidRPr="009B018D">
              <w:rPr>
                <w:rFonts w:ascii="Arial" w:hAnsi="Arial" w:cs="Arial"/>
                <w:lang w:val="uk-UA"/>
              </w:rPr>
              <w:t>2.1. Зміст державної туристичної політики України.</w:t>
            </w:r>
          </w:p>
          <w:p w:rsidR="00FF2FC5" w:rsidRPr="009B018D" w:rsidRDefault="00FF2FC5" w:rsidP="00BB641F">
            <w:pPr>
              <w:widowControl w:val="0"/>
              <w:spacing w:line="24" w:lineRule="atLeast"/>
              <w:jc w:val="both"/>
              <w:rPr>
                <w:rFonts w:ascii="Arial" w:hAnsi="Arial" w:cs="Arial"/>
                <w:lang w:val="uk-UA"/>
              </w:rPr>
            </w:pPr>
            <w:r w:rsidRPr="009B018D">
              <w:rPr>
                <w:rFonts w:ascii="Arial" w:hAnsi="Arial" w:cs="Arial"/>
                <w:lang w:val="uk-UA"/>
              </w:rPr>
              <w:t>2.2. Аналіз органів державного управління у сфері туризму та їх</w:t>
            </w:r>
            <w:r w:rsidR="00BB641F">
              <w:rPr>
                <w:rFonts w:ascii="Arial" w:hAnsi="Arial" w:cs="Arial"/>
                <w:lang w:val="uk-UA"/>
              </w:rPr>
              <w:t>ні функції</w:t>
            </w:r>
          </w:p>
        </w:tc>
        <w:tc>
          <w:tcPr>
            <w:tcW w:w="1955" w:type="dxa"/>
            <w:tcBorders>
              <w:top w:val="single" w:sz="4" w:space="0" w:color="auto"/>
              <w:left w:val="nil"/>
              <w:bottom w:val="single" w:sz="4" w:space="0" w:color="auto"/>
              <w:right w:val="single" w:sz="4" w:space="0" w:color="auto"/>
            </w:tcBorders>
            <w:vAlign w:val="center"/>
          </w:tcPr>
          <w:p w:rsidR="00FF2FC5" w:rsidRPr="009B018D" w:rsidRDefault="009E23CC" w:rsidP="00137AF1">
            <w:pPr>
              <w:spacing w:line="24" w:lineRule="atLeast"/>
              <w:ind w:left="-108" w:right="-108" w:firstLine="36"/>
              <w:jc w:val="center"/>
              <w:rPr>
                <w:rFonts w:ascii="Arial" w:hAnsi="Arial" w:cs="Arial"/>
                <w:lang w:val="uk-UA"/>
              </w:rPr>
            </w:pPr>
            <w:r>
              <w:rPr>
                <w:rFonts w:ascii="Arial" w:hAnsi="Arial" w:cs="Arial"/>
                <w:lang w:val="uk-UA"/>
              </w:rPr>
              <w:t xml:space="preserve">Основна: [3; </w:t>
            </w:r>
            <w:r w:rsidR="00FF2FC5" w:rsidRPr="009B018D">
              <w:rPr>
                <w:rFonts w:ascii="Arial" w:hAnsi="Arial" w:cs="Arial"/>
                <w:lang w:val="uk-UA"/>
              </w:rPr>
              <w:t>10].</w:t>
            </w:r>
          </w:p>
          <w:p w:rsidR="009E23CC" w:rsidRDefault="009E23CC" w:rsidP="00137AF1">
            <w:pPr>
              <w:widowControl w:val="0"/>
              <w:spacing w:line="24" w:lineRule="atLeast"/>
              <w:ind w:hanging="60"/>
              <w:jc w:val="center"/>
              <w:rPr>
                <w:rFonts w:ascii="Arial" w:hAnsi="Arial" w:cs="Arial"/>
                <w:lang w:val="en-US"/>
              </w:rPr>
            </w:pPr>
            <w:r>
              <w:rPr>
                <w:rFonts w:ascii="Arial" w:hAnsi="Arial" w:cs="Arial"/>
                <w:lang w:val="uk-UA"/>
              </w:rPr>
              <w:t>Додаткова</w:t>
            </w:r>
            <w:r>
              <w:rPr>
                <w:rFonts w:ascii="Arial" w:hAnsi="Arial" w:cs="Arial"/>
                <w:lang w:val="en-US"/>
              </w:rPr>
              <w:t>:</w:t>
            </w:r>
          </w:p>
          <w:p w:rsidR="00FF2FC5" w:rsidRPr="009B018D" w:rsidRDefault="009E23CC" w:rsidP="00137AF1">
            <w:pPr>
              <w:widowControl w:val="0"/>
              <w:spacing w:line="24" w:lineRule="atLeast"/>
              <w:ind w:hanging="60"/>
              <w:jc w:val="center"/>
              <w:rPr>
                <w:rFonts w:ascii="Arial" w:hAnsi="Arial" w:cs="Arial"/>
                <w:lang w:val="uk-UA"/>
              </w:rPr>
            </w:pPr>
            <w:r>
              <w:rPr>
                <w:rFonts w:ascii="Arial" w:hAnsi="Arial" w:cs="Arial"/>
                <w:lang w:val="uk-UA"/>
              </w:rPr>
              <w:t xml:space="preserve"> [11; </w:t>
            </w:r>
            <w:r w:rsidR="00FF2FC5" w:rsidRPr="009B018D">
              <w:rPr>
                <w:rFonts w:ascii="Arial" w:hAnsi="Arial" w:cs="Arial"/>
                <w:lang w:val="uk-UA"/>
              </w:rPr>
              <w:t>12]</w:t>
            </w:r>
          </w:p>
        </w:tc>
      </w:tr>
    </w:tbl>
    <w:p w:rsidR="001B35AE" w:rsidRDefault="001B35AE" w:rsidP="00F676CC">
      <w:pPr>
        <w:spacing w:line="24" w:lineRule="atLeast"/>
        <w:rPr>
          <w:rFonts w:ascii="Arial" w:hAnsi="Arial" w:cs="Arial"/>
          <w:bCs/>
          <w:sz w:val="28"/>
          <w:szCs w:val="28"/>
          <w:lang w:val="uk-UA"/>
        </w:rPr>
      </w:pPr>
    </w:p>
    <w:p w:rsidR="00C2563E" w:rsidRPr="00BB641F" w:rsidRDefault="002B352D" w:rsidP="00BB641F">
      <w:pPr>
        <w:spacing w:line="24" w:lineRule="atLeast"/>
        <w:jc w:val="right"/>
        <w:rPr>
          <w:rFonts w:ascii="Arial" w:hAnsi="Arial" w:cs="Arial"/>
          <w:bCs/>
          <w:sz w:val="28"/>
          <w:szCs w:val="28"/>
          <w:lang w:val="uk-UA"/>
        </w:rPr>
      </w:pPr>
      <w:r>
        <w:rPr>
          <w:rFonts w:ascii="Arial" w:hAnsi="Arial" w:cs="Arial"/>
          <w:bCs/>
          <w:sz w:val="28"/>
          <w:szCs w:val="28"/>
          <w:lang w:val="uk-UA"/>
        </w:rPr>
        <w:lastRenderedPageBreak/>
        <w:t xml:space="preserve">Закінчення </w:t>
      </w:r>
      <w:r w:rsidR="00BB641F">
        <w:rPr>
          <w:rFonts w:ascii="Arial" w:hAnsi="Arial" w:cs="Arial"/>
          <w:bCs/>
          <w:sz w:val="28"/>
          <w:szCs w:val="28"/>
          <w:lang w:val="uk-UA"/>
        </w:rPr>
        <w:t>т</w:t>
      </w:r>
      <w:r w:rsidR="00BB641F" w:rsidRPr="00BB641F">
        <w:rPr>
          <w:rFonts w:ascii="Arial" w:hAnsi="Arial" w:cs="Arial"/>
          <w:bCs/>
          <w:sz w:val="28"/>
          <w:szCs w:val="28"/>
          <w:lang w:val="uk-UA"/>
        </w:rPr>
        <w:t>абл</w:t>
      </w:r>
      <w:r>
        <w:rPr>
          <w:rFonts w:ascii="Arial" w:hAnsi="Arial" w:cs="Arial"/>
          <w:bCs/>
          <w:sz w:val="28"/>
          <w:szCs w:val="28"/>
          <w:lang w:val="uk-UA"/>
        </w:rPr>
        <w:t xml:space="preserve">. </w:t>
      </w:r>
      <w:r w:rsidR="00BB641F" w:rsidRPr="00BB641F">
        <w:rPr>
          <w:rFonts w:ascii="Arial" w:hAnsi="Arial" w:cs="Arial"/>
          <w:bCs/>
          <w:sz w:val="28"/>
          <w:szCs w:val="28"/>
          <w:lang w:val="uk-UA"/>
        </w:rPr>
        <w:t>2</w:t>
      </w:r>
    </w:p>
    <w:p w:rsidR="00C2563E" w:rsidRDefault="00C2563E" w:rsidP="00137AF1">
      <w:pPr>
        <w:spacing w:line="24" w:lineRule="atLeast"/>
        <w:jc w:val="center"/>
        <w:rPr>
          <w:rFonts w:ascii="Arial" w:hAnsi="Arial" w:cs="Arial"/>
          <w:b/>
          <w:bCs/>
          <w:sz w:val="36"/>
          <w:szCs w:val="36"/>
          <w:lang w:val="uk-UA"/>
        </w:rPr>
      </w:pPr>
    </w:p>
    <w:tbl>
      <w:tblPr>
        <w:tblW w:w="9497" w:type="dxa"/>
        <w:tblInd w:w="250" w:type="dxa"/>
        <w:tblLayout w:type="fixed"/>
        <w:tblLook w:val="0000" w:firstRow="0" w:lastRow="0" w:firstColumn="0" w:lastColumn="0" w:noHBand="0" w:noVBand="0"/>
      </w:tblPr>
      <w:tblGrid>
        <w:gridCol w:w="2977"/>
        <w:gridCol w:w="4565"/>
        <w:gridCol w:w="1955"/>
      </w:tblGrid>
      <w:tr w:rsidR="00BB641F" w:rsidRPr="00094C2C" w:rsidTr="001B35AE">
        <w:trPr>
          <w:trHeight w:val="440"/>
        </w:trPr>
        <w:tc>
          <w:tcPr>
            <w:tcW w:w="2977" w:type="dxa"/>
            <w:tcBorders>
              <w:top w:val="single" w:sz="4" w:space="0" w:color="auto"/>
              <w:left w:val="single" w:sz="4" w:space="0" w:color="auto"/>
              <w:bottom w:val="single" w:sz="4" w:space="0" w:color="auto"/>
              <w:right w:val="single" w:sz="4" w:space="0" w:color="auto"/>
            </w:tcBorders>
            <w:vAlign w:val="center"/>
          </w:tcPr>
          <w:p w:rsidR="00BB641F" w:rsidRPr="00BB641F" w:rsidRDefault="00BB641F" w:rsidP="00BB641F">
            <w:pPr>
              <w:spacing w:line="24" w:lineRule="atLeast"/>
              <w:jc w:val="center"/>
              <w:rPr>
                <w:rFonts w:ascii="Arial" w:hAnsi="Arial" w:cs="Arial"/>
                <w:lang w:val="uk-UA"/>
              </w:rPr>
            </w:pPr>
            <w:r w:rsidRPr="00BB641F">
              <w:rPr>
                <w:rFonts w:ascii="Arial" w:hAnsi="Arial" w:cs="Arial"/>
                <w:lang w:val="uk-UA"/>
              </w:rPr>
              <w:t>1</w:t>
            </w:r>
          </w:p>
        </w:tc>
        <w:tc>
          <w:tcPr>
            <w:tcW w:w="4565" w:type="dxa"/>
            <w:tcBorders>
              <w:top w:val="single" w:sz="4" w:space="0" w:color="auto"/>
              <w:left w:val="nil"/>
              <w:bottom w:val="single" w:sz="4" w:space="0" w:color="auto"/>
              <w:right w:val="single" w:sz="4" w:space="0" w:color="auto"/>
            </w:tcBorders>
            <w:vAlign w:val="center"/>
          </w:tcPr>
          <w:p w:rsidR="00BB641F" w:rsidRPr="00BB641F" w:rsidRDefault="00BB641F" w:rsidP="00BB641F">
            <w:pPr>
              <w:widowControl w:val="0"/>
              <w:spacing w:line="24" w:lineRule="atLeast"/>
              <w:ind w:right="-51"/>
              <w:jc w:val="center"/>
              <w:rPr>
                <w:rFonts w:ascii="Arial" w:hAnsi="Arial" w:cs="Arial"/>
                <w:lang w:val="uk-UA"/>
              </w:rPr>
            </w:pPr>
            <w:r w:rsidRPr="00BB641F">
              <w:rPr>
                <w:rFonts w:ascii="Arial" w:hAnsi="Arial" w:cs="Arial"/>
                <w:lang w:val="uk-UA"/>
              </w:rPr>
              <w:t>2</w:t>
            </w:r>
          </w:p>
        </w:tc>
        <w:tc>
          <w:tcPr>
            <w:tcW w:w="1955" w:type="dxa"/>
            <w:tcBorders>
              <w:top w:val="single" w:sz="4" w:space="0" w:color="auto"/>
              <w:left w:val="nil"/>
              <w:bottom w:val="single" w:sz="4" w:space="0" w:color="auto"/>
              <w:right w:val="single" w:sz="4" w:space="0" w:color="auto"/>
            </w:tcBorders>
            <w:vAlign w:val="center"/>
          </w:tcPr>
          <w:p w:rsidR="00BB641F" w:rsidRPr="00BB641F" w:rsidRDefault="00BB641F" w:rsidP="00BB641F">
            <w:pPr>
              <w:widowControl w:val="0"/>
              <w:spacing w:line="24" w:lineRule="atLeast"/>
              <w:ind w:hanging="72"/>
              <w:jc w:val="center"/>
              <w:rPr>
                <w:rFonts w:ascii="Arial" w:hAnsi="Arial" w:cs="Arial"/>
                <w:lang w:val="uk-UA"/>
              </w:rPr>
            </w:pPr>
            <w:r w:rsidRPr="00BB641F">
              <w:rPr>
                <w:rFonts w:ascii="Arial" w:hAnsi="Arial" w:cs="Arial"/>
                <w:lang w:val="uk-UA"/>
              </w:rPr>
              <w:t>3</w:t>
            </w:r>
          </w:p>
        </w:tc>
      </w:tr>
      <w:tr w:rsidR="001B35AE" w:rsidRPr="00094C2C" w:rsidTr="00323951">
        <w:trPr>
          <w:trHeight w:val="440"/>
        </w:trPr>
        <w:tc>
          <w:tcPr>
            <w:tcW w:w="2977" w:type="dxa"/>
            <w:tcBorders>
              <w:top w:val="single" w:sz="4" w:space="0" w:color="auto"/>
              <w:left w:val="single" w:sz="4" w:space="0" w:color="auto"/>
              <w:bottom w:val="single" w:sz="4" w:space="0" w:color="auto"/>
              <w:right w:val="single" w:sz="4" w:space="0" w:color="auto"/>
            </w:tcBorders>
            <w:vAlign w:val="center"/>
          </w:tcPr>
          <w:p w:rsidR="001B35AE" w:rsidRPr="009B018D" w:rsidRDefault="001B35AE" w:rsidP="001B35AE">
            <w:pPr>
              <w:pStyle w:val="ad"/>
              <w:widowControl w:val="0"/>
              <w:spacing w:line="24" w:lineRule="atLeast"/>
              <w:ind w:firstLine="0"/>
              <w:jc w:val="center"/>
              <w:rPr>
                <w:rFonts w:ascii="Arial" w:hAnsi="Arial" w:cs="Arial"/>
                <w:sz w:val="24"/>
                <w:szCs w:val="24"/>
                <w:lang w:val="uk-UA"/>
              </w:rPr>
            </w:pPr>
            <w:r w:rsidRPr="009B018D">
              <w:rPr>
                <w:rFonts w:ascii="Arial" w:hAnsi="Arial" w:cs="Arial"/>
                <w:i/>
                <w:sz w:val="24"/>
                <w:szCs w:val="24"/>
                <w:lang w:val="uk-UA"/>
              </w:rPr>
              <w:t>Тема 3</w:t>
            </w:r>
            <w:r w:rsidRPr="009B018D">
              <w:rPr>
                <w:rFonts w:ascii="Arial" w:hAnsi="Arial" w:cs="Arial"/>
                <w:sz w:val="24"/>
                <w:szCs w:val="24"/>
                <w:lang w:val="uk-UA"/>
              </w:rPr>
              <w:t>. Механізм державного управління туристичною діяльністю</w:t>
            </w:r>
          </w:p>
        </w:tc>
        <w:tc>
          <w:tcPr>
            <w:tcW w:w="4565" w:type="dxa"/>
            <w:tcBorders>
              <w:top w:val="single" w:sz="4" w:space="0" w:color="auto"/>
              <w:left w:val="nil"/>
              <w:bottom w:val="single" w:sz="4" w:space="0" w:color="auto"/>
              <w:right w:val="single" w:sz="4" w:space="0" w:color="auto"/>
            </w:tcBorders>
          </w:tcPr>
          <w:p w:rsidR="001B35AE" w:rsidRPr="009B018D" w:rsidRDefault="001B35AE" w:rsidP="001B35AE">
            <w:pPr>
              <w:widowControl w:val="0"/>
              <w:spacing w:line="24" w:lineRule="atLeast"/>
              <w:jc w:val="both"/>
              <w:rPr>
                <w:rFonts w:ascii="Arial" w:hAnsi="Arial" w:cs="Arial"/>
                <w:lang w:val="uk-UA"/>
              </w:rPr>
            </w:pPr>
            <w:r w:rsidRPr="009B018D">
              <w:rPr>
                <w:rFonts w:ascii="Arial" w:hAnsi="Arial" w:cs="Arial"/>
                <w:lang w:val="uk-UA"/>
              </w:rPr>
              <w:t>3.1. Сукупніс</w:t>
            </w:r>
            <w:r>
              <w:rPr>
                <w:rFonts w:ascii="Arial" w:hAnsi="Arial" w:cs="Arial"/>
                <w:lang w:val="uk-UA"/>
              </w:rPr>
              <w:t xml:space="preserve">ть методів, засобів та </w:t>
            </w:r>
            <w:r w:rsidRPr="009B018D">
              <w:rPr>
                <w:rFonts w:ascii="Arial" w:hAnsi="Arial" w:cs="Arial"/>
                <w:lang w:val="uk-UA"/>
              </w:rPr>
              <w:t>інструментів впливу держави на туристичну діяльність</w:t>
            </w:r>
          </w:p>
        </w:tc>
        <w:tc>
          <w:tcPr>
            <w:tcW w:w="1955" w:type="dxa"/>
            <w:tcBorders>
              <w:top w:val="single" w:sz="4" w:space="0" w:color="auto"/>
              <w:left w:val="nil"/>
              <w:bottom w:val="single" w:sz="4" w:space="0" w:color="auto"/>
              <w:right w:val="single" w:sz="4" w:space="0" w:color="auto"/>
            </w:tcBorders>
            <w:vAlign w:val="center"/>
          </w:tcPr>
          <w:p w:rsidR="001B35AE" w:rsidRPr="009B018D" w:rsidRDefault="001B35AE" w:rsidP="001B35AE">
            <w:pPr>
              <w:spacing w:line="24" w:lineRule="atLeast"/>
              <w:ind w:left="-108" w:right="-108" w:firstLine="36"/>
              <w:jc w:val="center"/>
              <w:rPr>
                <w:rFonts w:ascii="Arial" w:hAnsi="Arial" w:cs="Arial"/>
                <w:lang w:val="uk-UA"/>
              </w:rPr>
            </w:pPr>
            <w:r w:rsidRPr="009B018D">
              <w:rPr>
                <w:rFonts w:ascii="Arial" w:hAnsi="Arial" w:cs="Arial"/>
                <w:lang w:val="uk-UA"/>
              </w:rPr>
              <w:t xml:space="preserve">Основна: </w:t>
            </w:r>
          </w:p>
          <w:p w:rsidR="001B35AE" w:rsidRPr="009B018D" w:rsidRDefault="001B35AE" w:rsidP="001B35AE">
            <w:pPr>
              <w:spacing w:line="24" w:lineRule="atLeast"/>
              <w:ind w:left="-108" w:right="-108" w:firstLine="36"/>
              <w:jc w:val="center"/>
              <w:rPr>
                <w:rFonts w:ascii="Arial" w:hAnsi="Arial" w:cs="Arial"/>
                <w:lang w:val="uk-UA"/>
              </w:rPr>
            </w:pPr>
            <w:r w:rsidRPr="009B018D">
              <w:rPr>
                <w:rFonts w:ascii="Arial" w:hAnsi="Arial" w:cs="Arial"/>
                <w:lang w:val="uk-UA"/>
              </w:rPr>
              <w:t>[3</w:t>
            </w:r>
            <w:r>
              <w:rPr>
                <w:rFonts w:ascii="Arial" w:hAnsi="Arial" w:cs="Arial"/>
                <w:lang w:val="uk-UA"/>
              </w:rPr>
              <w:t xml:space="preserve">; 4 – </w:t>
            </w:r>
            <w:r w:rsidRPr="009B018D">
              <w:rPr>
                <w:rFonts w:ascii="Arial" w:hAnsi="Arial" w:cs="Arial"/>
                <w:lang w:val="uk-UA"/>
              </w:rPr>
              <w:t>6].</w:t>
            </w:r>
          </w:p>
          <w:p w:rsidR="001B35AE" w:rsidRDefault="001B35AE" w:rsidP="001B35AE">
            <w:pPr>
              <w:widowControl w:val="0"/>
              <w:spacing w:line="24" w:lineRule="atLeast"/>
              <w:ind w:hanging="60"/>
              <w:jc w:val="center"/>
              <w:rPr>
                <w:rFonts w:ascii="Arial" w:hAnsi="Arial" w:cs="Arial"/>
                <w:lang w:val="uk-UA"/>
              </w:rPr>
            </w:pPr>
            <w:r w:rsidRPr="009B018D">
              <w:rPr>
                <w:rFonts w:ascii="Arial" w:hAnsi="Arial" w:cs="Arial"/>
                <w:lang w:val="uk-UA"/>
              </w:rPr>
              <w:t>Додаткова</w:t>
            </w:r>
            <w:r>
              <w:rPr>
                <w:rFonts w:ascii="Arial" w:hAnsi="Arial" w:cs="Arial"/>
                <w:lang w:val="uk-UA"/>
              </w:rPr>
              <w:t>:</w:t>
            </w:r>
            <w:r w:rsidRPr="009B018D">
              <w:rPr>
                <w:rFonts w:ascii="Arial" w:hAnsi="Arial" w:cs="Arial"/>
                <w:lang w:val="uk-UA"/>
              </w:rPr>
              <w:t xml:space="preserve"> </w:t>
            </w:r>
          </w:p>
          <w:p w:rsidR="001B35AE" w:rsidRPr="009B018D" w:rsidRDefault="001B35AE" w:rsidP="001B35AE">
            <w:pPr>
              <w:widowControl w:val="0"/>
              <w:spacing w:line="24" w:lineRule="atLeast"/>
              <w:ind w:hanging="60"/>
              <w:jc w:val="center"/>
              <w:rPr>
                <w:rFonts w:ascii="Arial" w:hAnsi="Arial" w:cs="Arial"/>
                <w:lang w:val="uk-UA"/>
              </w:rPr>
            </w:pPr>
            <w:r>
              <w:rPr>
                <w:rFonts w:ascii="Arial" w:hAnsi="Arial" w:cs="Arial"/>
                <w:lang w:val="uk-UA"/>
              </w:rPr>
              <w:t>[11;</w:t>
            </w:r>
            <w:r w:rsidRPr="009B018D">
              <w:rPr>
                <w:rFonts w:ascii="Arial" w:hAnsi="Arial" w:cs="Arial"/>
                <w:lang w:val="uk-UA"/>
              </w:rPr>
              <w:t xml:space="preserve"> 14]</w:t>
            </w:r>
          </w:p>
        </w:tc>
      </w:tr>
      <w:tr w:rsidR="00BB641F" w:rsidRPr="00094C2C" w:rsidTr="001B35AE">
        <w:trPr>
          <w:trHeight w:val="1264"/>
        </w:trPr>
        <w:tc>
          <w:tcPr>
            <w:tcW w:w="2977" w:type="dxa"/>
            <w:tcBorders>
              <w:top w:val="single" w:sz="4" w:space="0" w:color="auto"/>
              <w:left w:val="single" w:sz="4" w:space="0" w:color="auto"/>
              <w:bottom w:val="single" w:sz="4" w:space="0" w:color="auto"/>
              <w:right w:val="single" w:sz="4" w:space="0" w:color="auto"/>
            </w:tcBorders>
            <w:vAlign w:val="center"/>
          </w:tcPr>
          <w:p w:rsidR="007808F5" w:rsidRDefault="00BB641F" w:rsidP="007808F5">
            <w:pPr>
              <w:spacing w:line="24" w:lineRule="atLeast"/>
              <w:jc w:val="center"/>
              <w:rPr>
                <w:rFonts w:ascii="Arial" w:hAnsi="Arial" w:cs="Arial"/>
                <w:lang w:val="uk-UA"/>
              </w:rPr>
            </w:pPr>
            <w:r w:rsidRPr="009B018D">
              <w:rPr>
                <w:rFonts w:ascii="Arial" w:hAnsi="Arial" w:cs="Arial"/>
                <w:i/>
                <w:lang w:val="uk-UA"/>
              </w:rPr>
              <w:t>Тема 4.</w:t>
            </w:r>
            <w:r w:rsidRPr="009B018D">
              <w:rPr>
                <w:rFonts w:ascii="Arial" w:hAnsi="Arial" w:cs="Arial"/>
                <w:lang w:val="uk-UA"/>
              </w:rPr>
              <w:t xml:space="preserve"> Державні </w:t>
            </w:r>
          </w:p>
          <w:p w:rsidR="00BB641F" w:rsidRPr="009B018D" w:rsidRDefault="007808F5" w:rsidP="007808F5">
            <w:pPr>
              <w:spacing w:line="24" w:lineRule="atLeast"/>
              <w:jc w:val="center"/>
              <w:rPr>
                <w:rFonts w:ascii="Arial" w:hAnsi="Arial" w:cs="Arial"/>
                <w:b/>
                <w:lang w:val="uk-UA"/>
              </w:rPr>
            </w:pPr>
            <w:r>
              <w:rPr>
                <w:rFonts w:ascii="Arial" w:hAnsi="Arial" w:cs="Arial"/>
                <w:lang w:val="uk-UA"/>
              </w:rPr>
              <w:t xml:space="preserve">і </w:t>
            </w:r>
            <w:r w:rsidR="00BB641F" w:rsidRPr="009B018D">
              <w:rPr>
                <w:rFonts w:ascii="Arial" w:hAnsi="Arial" w:cs="Arial"/>
                <w:lang w:val="uk-UA"/>
              </w:rPr>
              <w:t>регіональні програми розвитку туризму</w:t>
            </w:r>
          </w:p>
        </w:tc>
        <w:tc>
          <w:tcPr>
            <w:tcW w:w="4565" w:type="dxa"/>
            <w:tcBorders>
              <w:top w:val="single" w:sz="4" w:space="0" w:color="auto"/>
              <w:left w:val="nil"/>
              <w:bottom w:val="single" w:sz="4" w:space="0" w:color="auto"/>
              <w:right w:val="single" w:sz="4" w:space="0" w:color="auto"/>
            </w:tcBorders>
            <w:vAlign w:val="center"/>
          </w:tcPr>
          <w:p w:rsidR="00BB641F" w:rsidRPr="009B018D" w:rsidRDefault="00BB641F" w:rsidP="007808F5">
            <w:pPr>
              <w:widowControl w:val="0"/>
              <w:spacing w:line="24" w:lineRule="atLeast"/>
              <w:ind w:right="-51"/>
              <w:jc w:val="both"/>
              <w:rPr>
                <w:rFonts w:ascii="Arial" w:hAnsi="Arial" w:cs="Arial"/>
                <w:lang w:val="uk-UA"/>
              </w:rPr>
            </w:pPr>
            <w:r w:rsidRPr="009B018D">
              <w:rPr>
                <w:rFonts w:ascii="Arial" w:hAnsi="Arial" w:cs="Arial"/>
                <w:lang w:val="uk-UA"/>
              </w:rPr>
              <w:t>4.1. Стратегічні програми розвитку туризму регіонів.</w:t>
            </w:r>
          </w:p>
          <w:p w:rsidR="00BB641F" w:rsidRPr="009B018D" w:rsidRDefault="007808F5" w:rsidP="007808F5">
            <w:pPr>
              <w:widowControl w:val="0"/>
              <w:spacing w:line="24" w:lineRule="atLeast"/>
              <w:ind w:right="-51"/>
              <w:jc w:val="both"/>
              <w:rPr>
                <w:rFonts w:ascii="Arial" w:hAnsi="Arial" w:cs="Arial"/>
                <w:lang w:val="uk-UA"/>
              </w:rPr>
            </w:pPr>
            <w:r>
              <w:rPr>
                <w:rFonts w:ascii="Arial" w:hAnsi="Arial" w:cs="Arial"/>
                <w:lang w:val="uk-UA"/>
              </w:rPr>
              <w:t>4.3. Практичне завдання</w:t>
            </w:r>
            <w:r w:rsidR="00BB641F" w:rsidRPr="009B018D">
              <w:rPr>
                <w:rFonts w:ascii="Arial" w:hAnsi="Arial" w:cs="Arial"/>
                <w:lang w:val="uk-UA"/>
              </w:rPr>
              <w:t xml:space="preserve"> </w:t>
            </w:r>
            <w:r>
              <w:rPr>
                <w:rFonts w:ascii="Arial" w:hAnsi="Arial" w:cs="Arial"/>
                <w:lang w:val="uk-UA"/>
              </w:rPr>
              <w:t>«</w:t>
            </w:r>
            <w:r w:rsidR="00BB641F" w:rsidRPr="009B018D">
              <w:rPr>
                <w:rFonts w:ascii="Arial" w:hAnsi="Arial" w:cs="Arial"/>
                <w:lang w:val="uk-UA"/>
              </w:rPr>
              <w:t>Розроб</w:t>
            </w:r>
            <w:r>
              <w:rPr>
                <w:rFonts w:ascii="Arial" w:hAnsi="Arial" w:cs="Arial"/>
                <w:lang w:val="uk-UA"/>
              </w:rPr>
              <w:t>лення</w:t>
            </w:r>
            <w:r w:rsidR="00BB641F" w:rsidRPr="009B018D">
              <w:rPr>
                <w:rFonts w:ascii="Arial" w:hAnsi="Arial" w:cs="Arial"/>
                <w:lang w:val="uk-UA"/>
              </w:rPr>
              <w:t xml:space="preserve"> регіональної програми розвитку туризму</w:t>
            </w:r>
            <w:r>
              <w:rPr>
                <w:rFonts w:ascii="Arial" w:hAnsi="Arial" w:cs="Arial"/>
                <w:lang w:val="uk-UA"/>
              </w:rPr>
              <w:t>»</w:t>
            </w:r>
          </w:p>
        </w:tc>
        <w:tc>
          <w:tcPr>
            <w:tcW w:w="1955" w:type="dxa"/>
            <w:tcBorders>
              <w:top w:val="single" w:sz="4" w:space="0" w:color="auto"/>
              <w:left w:val="nil"/>
              <w:bottom w:val="single" w:sz="4" w:space="0" w:color="auto"/>
              <w:right w:val="single" w:sz="4" w:space="0" w:color="auto"/>
            </w:tcBorders>
            <w:vAlign w:val="center"/>
          </w:tcPr>
          <w:p w:rsidR="007808F5" w:rsidRDefault="00BB641F" w:rsidP="00BB641F">
            <w:pPr>
              <w:spacing w:line="24" w:lineRule="atLeast"/>
              <w:ind w:left="-108" w:right="-108" w:firstLine="36"/>
              <w:jc w:val="center"/>
              <w:rPr>
                <w:rFonts w:ascii="Arial" w:hAnsi="Arial" w:cs="Arial"/>
                <w:lang w:val="uk-UA"/>
              </w:rPr>
            </w:pPr>
            <w:r w:rsidRPr="009B018D">
              <w:rPr>
                <w:rFonts w:ascii="Arial" w:hAnsi="Arial" w:cs="Arial"/>
                <w:lang w:val="uk-UA"/>
              </w:rPr>
              <w:t>О</w:t>
            </w:r>
            <w:r w:rsidR="007808F5">
              <w:rPr>
                <w:rFonts w:ascii="Arial" w:hAnsi="Arial" w:cs="Arial"/>
                <w:lang w:val="uk-UA"/>
              </w:rPr>
              <w:t xml:space="preserve">сновна: </w:t>
            </w:r>
          </w:p>
          <w:p w:rsidR="00BB641F" w:rsidRPr="009B018D" w:rsidRDefault="007808F5" w:rsidP="00BB641F">
            <w:pPr>
              <w:spacing w:line="24" w:lineRule="atLeast"/>
              <w:ind w:left="-108" w:right="-108" w:firstLine="36"/>
              <w:jc w:val="center"/>
              <w:rPr>
                <w:rFonts w:ascii="Arial" w:hAnsi="Arial" w:cs="Arial"/>
                <w:lang w:val="uk-UA"/>
              </w:rPr>
            </w:pPr>
            <w:r>
              <w:rPr>
                <w:rFonts w:ascii="Arial" w:hAnsi="Arial" w:cs="Arial"/>
                <w:lang w:val="uk-UA"/>
              </w:rPr>
              <w:t xml:space="preserve">[3; </w:t>
            </w:r>
            <w:r w:rsidR="00BB641F" w:rsidRPr="009B018D">
              <w:rPr>
                <w:rFonts w:ascii="Arial" w:hAnsi="Arial" w:cs="Arial"/>
                <w:lang w:val="uk-UA"/>
              </w:rPr>
              <w:t>4</w:t>
            </w:r>
            <w:r w:rsidRPr="007808F5">
              <w:rPr>
                <w:rFonts w:ascii="Arial" w:hAnsi="Arial" w:cs="Arial"/>
                <w:lang w:val="uk-UA"/>
              </w:rPr>
              <w:t xml:space="preserve"> –</w:t>
            </w:r>
            <w:r>
              <w:rPr>
                <w:rFonts w:ascii="Arial" w:hAnsi="Arial" w:cs="Arial"/>
                <w:lang w:val="uk-UA"/>
              </w:rPr>
              <w:t xml:space="preserve"> </w:t>
            </w:r>
            <w:r w:rsidR="00BB641F" w:rsidRPr="009B018D">
              <w:rPr>
                <w:rFonts w:ascii="Arial" w:hAnsi="Arial" w:cs="Arial"/>
                <w:lang w:val="uk-UA"/>
              </w:rPr>
              <w:t>6].</w:t>
            </w:r>
          </w:p>
          <w:p w:rsidR="007808F5" w:rsidRDefault="007808F5" w:rsidP="00BB641F">
            <w:pPr>
              <w:widowControl w:val="0"/>
              <w:spacing w:line="24" w:lineRule="atLeast"/>
              <w:ind w:hanging="72"/>
              <w:jc w:val="center"/>
              <w:rPr>
                <w:rFonts w:ascii="Arial" w:hAnsi="Arial" w:cs="Arial"/>
                <w:lang w:val="uk-UA"/>
              </w:rPr>
            </w:pPr>
            <w:r>
              <w:rPr>
                <w:rFonts w:ascii="Arial" w:hAnsi="Arial" w:cs="Arial"/>
                <w:lang w:val="uk-UA"/>
              </w:rPr>
              <w:t xml:space="preserve">Додаткова: </w:t>
            </w:r>
          </w:p>
          <w:p w:rsidR="00BB641F" w:rsidRPr="009B018D" w:rsidRDefault="007808F5" w:rsidP="00BB641F">
            <w:pPr>
              <w:widowControl w:val="0"/>
              <w:spacing w:line="24" w:lineRule="atLeast"/>
              <w:ind w:hanging="72"/>
              <w:jc w:val="center"/>
              <w:rPr>
                <w:rFonts w:ascii="Arial" w:hAnsi="Arial" w:cs="Arial"/>
                <w:lang w:val="uk-UA"/>
              </w:rPr>
            </w:pPr>
            <w:r>
              <w:rPr>
                <w:rFonts w:ascii="Arial" w:hAnsi="Arial" w:cs="Arial"/>
                <w:lang w:val="uk-UA"/>
              </w:rPr>
              <w:t xml:space="preserve">[6; 14; </w:t>
            </w:r>
            <w:r w:rsidR="00BB641F" w:rsidRPr="009B018D">
              <w:rPr>
                <w:rFonts w:ascii="Arial" w:hAnsi="Arial" w:cs="Arial"/>
                <w:lang w:val="uk-UA"/>
              </w:rPr>
              <w:t>15]</w:t>
            </w:r>
          </w:p>
        </w:tc>
      </w:tr>
      <w:tr w:rsidR="00BB641F" w:rsidRPr="00094C2C" w:rsidTr="001B35AE">
        <w:trPr>
          <w:trHeight w:val="1551"/>
        </w:trPr>
        <w:tc>
          <w:tcPr>
            <w:tcW w:w="2977" w:type="dxa"/>
            <w:tcBorders>
              <w:top w:val="single" w:sz="4" w:space="0" w:color="auto"/>
              <w:left w:val="single" w:sz="4" w:space="0" w:color="auto"/>
              <w:bottom w:val="single" w:sz="4" w:space="0" w:color="auto"/>
              <w:right w:val="single" w:sz="4" w:space="0" w:color="auto"/>
            </w:tcBorders>
            <w:vAlign w:val="center"/>
          </w:tcPr>
          <w:p w:rsidR="007808F5" w:rsidRDefault="00BB641F" w:rsidP="007808F5">
            <w:pPr>
              <w:spacing w:line="24" w:lineRule="atLeast"/>
              <w:jc w:val="center"/>
              <w:rPr>
                <w:rFonts w:ascii="Arial" w:hAnsi="Arial" w:cs="Arial"/>
                <w:lang w:val="uk-UA"/>
              </w:rPr>
            </w:pPr>
            <w:r w:rsidRPr="009B018D">
              <w:rPr>
                <w:rFonts w:ascii="Arial" w:hAnsi="Arial" w:cs="Arial"/>
                <w:i/>
                <w:lang w:val="uk-UA"/>
              </w:rPr>
              <w:t>Тема 5.</w:t>
            </w:r>
            <w:r w:rsidRPr="009B018D">
              <w:rPr>
                <w:rFonts w:ascii="Arial" w:hAnsi="Arial" w:cs="Arial"/>
                <w:lang w:val="uk-UA"/>
              </w:rPr>
              <w:t xml:space="preserve"> Державна підтримка розвитку внутрішнього </w:t>
            </w:r>
          </w:p>
          <w:p w:rsidR="007808F5" w:rsidRDefault="007808F5" w:rsidP="007808F5">
            <w:pPr>
              <w:spacing w:line="24" w:lineRule="atLeast"/>
              <w:jc w:val="center"/>
              <w:rPr>
                <w:rFonts w:ascii="Arial" w:hAnsi="Arial" w:cs="Arial"/>
                <w:lang w:val="uk-UA"/>
              </w:rPr>
            </w:pPr>
            <w:r>
              <w:rPr>
                <w:rFonts w:ascii="Arial" w:hAnsi="Arial" w:cs="Arial"/>
                <w:lang w:val="uk-UA"/>
              </w:rPr>
              <w:t xml:space="preserve">і </w:t>
            </w:r>
            <w:r w:rsidR="00BB641F" w:rsidRPr="009B018D">
              <w:rPr>
                <w:rFonts w:ascii="Arial" w:hAnsi="Arial" w:cs="Arial"/>
                <w:lang w:val="uk-UA"/>
              </w:rPr>
              <w:t xml:space="preserve">в'їзного туризму </w:t>
            </w:r>
          </w:p>
          <w:p w:rsidR="00BB641F" w:rsidRPr="009B018D" w:rsidRDefault="00BB641F" w:rsidP="007808F5">
            <w:pPr>
              <w:spacing w:line="24" w:lineRule="atLeast"/>
              <w:jc w:val="center"/>
              <w:rPr>
                <w:rFonts w:ascii="Arial" w:hAnsi="Arial" w:cs="Arial"/>
                <w:b/>
                <w:lang w:val="uk-UA"/>
              </w:rPr>
            </w:pPr>
            <w:r w:rsidRPr="009B018D">
              <w:rPr>
                <w:rFonts w:ascii="Arial" w:hAnsi="Arial" w:cs="Arial"/>
                <w:lang w:val="uk-UA"/>
              </w:rPr>
              <w:t>в Україні</w:t>
            </w:r>
          </w:p>
        </w:tc>
        <w:tc>
          <w:tcPr>
            <w:tcW w:w="4565" w:type="dxa"/>
            <w:tcBorders>
              <w:top w:val="single" w:sz="4" w:space="0" w:color="auto"/>
              <w:left w:val="nil"/>
              <w:bottom w:val="single" w:sz="4" w:space="0" w:color="auto"/>
              <w:right w:val="single" w:sz="4" w:space="0" w:color="auto"/>
            </w:tcBorders>
            <w:vAlign w:val="center"/>
          </w:tcPr>
          <w:p w:rsidR="00BB641F" w:rsidRPr="009B018D" w:rsidRDefault="00BB641F" w:rsidP="007808F5">
            <w:pPr>
              <w:widowControl w:val="0"/>
              <w:spacing w:line="24" w:lineRule="atLeast"/>
              <w:ind w:right="-108"/>
              <w:jc w:val="both"/>
              <w:rPr>
                <w:rFonts w:ascii="Arial" w:hAnsi="Arial" w:cs="Arial"/>
                <w:lang w:val="uk-UA"/>
              </w:rPr>
            </w:pPr>
            <w:r w:rsidRPr="009B018D">
              <w:rPr>
                <w:rFonts w:ascii="Arial" w:hAnsi="Arial" w:cs="Arial"/>
                <w:lang w:val="uk-UA"/>
              </w:rPr>
              <w:t>5.1. Становлення та розвиток міжнародного та внутрішнього туризму.</w:t>
            </w:r>
          </w:p>
          <w:p w:rsidR="00BB641F" w:rsidRPr="009B018D" w:rsidRDefault="00BB641F" w:rsidP="007808F5">
            <w:pPr>
              <w:widowControl w:val="0"/>
              <w:spacing w:line="24" w:lineRule="atLeast"/>
              <w:ind w:right="-108"/>
              <w:jc w:val="both"/>
              <w:rPr>
                <w:rFonts w:ascii="Arial" w:hAnsi="Arial" w:cs="Arial"/>
                <w:lang w:val="uk-UA"/>
              </w:rPr>
            </w:pPr>
            <w:r w:rsidRPr="009B018D">
              <w:rPr>
                <w:rFonts w:ascii="Arial" w:hAnsi="Arial" w:cs="Arial"/>
                <w:lang w:val="uk-UA"/>
              </w:rPr>
              <w:t>5.2. Державна політика щодо розвитку в'їзного та внутрішнього туризму.</w:t>
            </w:r>
          </w:p>
          <w:p w:rsidR="00BB641F" w:rsidRPr="009B018D" w:rsidRDefault="00BB641F" w:rsidP="007808F5">
            <w:pPr>
              <w:widowControl w:val="0"/>
              <w:spacing w:line="24" w:lineRule="atLeast"/>
              <w:ind w:right="-108"/>
              <w:jc w:val="both"/>
              <w:rPr>
                <w:rFonts w:ascii="Arial" w:hAnsi="Arial" w:cs="Arial"/>
                <w:lang w:val="uk-UA"/>
              </w:rPr>
            </w:pPr>
          </w:p>
          <w:p w:rsidR="00BB641F" w:rsidRPr="009B018D" w:rsidRDefault="00BB641F" w:rsidP="007808F5">
            <w:pPr>
              <w:widowControl w:val="0"/>
              <w:spacing w:line="24" w:lineRule="atLeast"/>
              <w:ind w:right="-108"/>
              <w:jc w:val="both"/>
              <w:rPr>
                <w:rFonts w:ascii="Arial" w:hAnsi="Arial" w:cs="Arial"/>
                <w:lang w:val="uk-UA"/>
              </w:rPr>
            </w:pPr>
          </w:p>
        </w:tc>
        <w:tc>
          <w:tcPr>
            <w:tcW w:w="1955" w:type="dxa"/>
            <w:tcBorders>
              <w:top w:val="single" w:sz="4" w:space="0" w:color="auto"/>
              <w:left w:val="nil"/>
              <w:bottom w:val="single" w:sz="4" w:space="0" w:color="auto"/>
              <w:right w:val="single" w:sz="4" w:space="0" w:color="auto"/>
            </w:tcBorders>
            <w:vAlign w:val="center"/>
          </w:tcPr>
          <w:p w:rsidR="00BB641F" w:rsidRPr="009B018D" w:rsidRDefault="00BB641F" w:rsidP="00BB641F">
            <w:pPr>
              <w:spacing w:line="24" w:lineRule="atLeast"/>
              <w:ind w:left="-108" w:right="-108" w:firstLine="36"/>
              <w:jc w:val="center"/>
              <w:rPr>
                <w:rFonts w:ascii="Arial" w:hAnsi="Arial" w:cs="Arial"/>
                <w:lang w:val="uk-UA"/>
              </w:rPr>
            </w:pPr>
            <w:r w:rsidRPr="009B018D">
              <w:rPr>
                <w:rFonts w:ascii="Arial" w:hAnsi="Arial" w:cs="Arial"/>
                <w:lang w:val="uk-UA"/>
              </w:rPr>
              <w:t>Основна:</w:t>
            </w:r>
          </w:p>
          <w:p w:rsidR="00BB641F" w:rsidRPr="009B018D" w:rsidRDefault="007808F5" w:rsidP="00BB641F">
            <w:pPr>
              <w:spacing w:line="24" w:lineRule="atLeast"/>
              <w:ind w:left="-108" w:right="-108" w:firstLine="36"/>
              <w:jc w:val="center"/>
              <w:rPr>
                <w:rFonts w:ascii="Arial" w:hAnsi="Arial" w:cs="Arial"/>
                <w:lang w:val="uk-UA"/>
              </w:rPr>
            </w:pPr>
            <w:r>
              <w:rPr>
                <w:rFonts w:ascii="Arial" w:hAnsi="Arial" w:cs="Arial"/>
                <w:lang w:val="uk-UA"/>
              </w:rPr>
              <w:t xml:space="preserve"> [2; </w:t>
            </w:r>
            <w:r w:rsidR="00BB641F" w:rsidRPr="009B018D">
              <w:rPr>
                <w:rFonts w:ascii="Arial" w:hAnsi="Arial" w:cs="Arial"/>
                <w:lang w:val="uk-UA"/>
              </w:rPr>
              <w:t>5].</w:t>
            </w:r>
          </w:p>
          <w:p w:rsidR="007808F5" w:rsidRDefault="00BB641F" w:rsidP="00BB641F">
            <w:pPr>
              <w:widowControl w:val="0"/>
              <w:spacing w:line="24" w:lineRule="atLeast"/>
              <w:ind w:hanging="48"/>
              <w:jc w:val="center"/>
              <w:rPr>
                <w:rFonts w:ascii="Arial" w:hAnsi="Arial" w:cs="Arial"/>
                <w:lang w:val="uk-UA"/>
              </w:rPr>
            </w:pPr>
            <w:r w:rsidRPr="009B018D">
              <w:rPr>
                <w:rFonts w:ascii="Arial" w:hAnsi="Arial" w:cs="Arial"/>
                <w:lang w:val="uk-UA"/>
              </w:rPr>
              <w:t>Додаткова</w:t>
            </w:r>
            <w:r w:rsidR="007808F5">
              <w:rPr>
                <w:rFonts w:ascii="Arial" w:hAnsi="Arial" w:cs="Arial"/>
                <w:lang w:val="uk-UA"/>
              </w:rPr>
              <w:t>:</w:t>
            </w:r>
            <w:r w:rsidRPr="009B018D">
              <w:rPr>
                <w:rFonts w:ascii="Arial" w:hAnsi="Arial" w:cs="Arial"/>
                <w:lang w:val="uk-UA"/>
              </w:rPr>
              <w:t xml:space="preserve"> </w:t>
            </w:r>
          </w:p>
          <w:p w:rsidR="00BB641F" w:rsidRPr="009B018D" w:rsidRDefault="007808F5" w:rsidP="00BB641F">
            <w:pPr>
              <w:widowControl w:val="0"/>
              <w:spacing w:line="24" w:lineRule="atLeast"/>
              <w:ind w:hanging="48"/>
              <w:jc w:val="center"/>
              <w:rPr>
                <w:rFonts w:ascii="Arial" w:hAnsi="Arial" w:cs="Arial"/>
                <w:lang w:val="uk-UA"/>
              </w:rPr>
            </w:pPr>
            <w:r>
              <w:rPr>
                <w:rFonts w:ascii="Arial" w:hAnsi="Arial" w:cs="Arial"/>
                <w:lang w:val="uk-UA"/>
              </w:rPr>
              <w:t xml:space="preserve">[6; 7; 12; </w:t>
            </w:r>
            <w:r w:rsidR="00BB641F" w:rsidRPr="009B018D">
              <w:rPr>
                <w:rFonts w:ascii="Arial" w:hAnsi="Arial" w:cs="Arial"/>
                <w:lang w:val="uk-UA"/>
              </w:rPr>
              <w:t>13]</w:t>
            </w:r>
          </w:p>
        </w:tc>
      </w:tr>
      <w:tr w:rsidR="00BB641F" w:rsidRPr="00094C2C" w:rsidTr="00323951">
        <w:trPr>
          <w:trHeight w:val="255"/>
        </w:trPr>
        <w:tc>
          <w:tcPr>
            <w:tcW w:w="9497" w:type="dxa"/>
            <w:gridSpan w:val="3"/>
            <w:tcBorders>
              <w:top w:val="single" w:sz="4" w:space="0" w:color="auto"/>
              <w:left w:val="single" w:sz="4" w:space="0" w:color="auto"/>
              <w:bottom w:val="single" w:sz="4" w:space="0" w:color="auto"/>
              <w:right w:val="single" w:sz="4" w:space="0" w:color="auto"/>
            </w:tcBorders>
            <w:vAlign w:val="center"/>
          </w:tcPr>
          <w:p w:rsidR="00BB641F" w:rsidRPr="009B018D" w:rsidRDefault="00BB641F" w:rsidP="00BB641F">
            <w:pPr>
              <w:spacing w:line="24" w:lineRule="atLeast"/>
              <w:jc w:val="center"/>
              <w:rPr>
                <w:rFonts w:ascii="Arial" w:hAnsi="Arial" w:cs="Arial"/>
                <w:b/>
                <w:lang w:val="uk-UA"/>
              </w:rPr>
            </w:pPr>
            <w:r>
              <w:rPr>
                <w:rFonts w:ascii="Arial" w:hAnsi="Arial" w:cs="Arial"/>
                <w:b/>
                <w:lang w:val="uk-UA"/>
              </w:rPr>
              <w:t>Змістовий м</w:t>
            </w:r>
            <w:r w:rsidRPr="009B018D">
              <w:rPr>
                <w:rFonts w:ascii="Arial" w:hAnsi="Arial" w:cs="Arial"/>
                <w:b/>
                <w:lang w:val="uk-UA"/>
              </w:rPr>
              <w:t>одуль 2. Нормативно-правове забезпечення управління туристичною діяльністю</w:t>
            </w:r>
          </w:p>
        </w:tc>
      </w:tr>
      <w:tr w:rsidR="00BB641F" w:rsidRPr="00094C2C" w:rsidTr="001B35AE">
        <w:trPr>
          <w:trHeight w:val="255"/>
        </w:trPr>
        <w:tc>
          <w:tcPr>
            <w:tcW w:w="2977" w:type="dxa"/>
            <w:tcBorders>
              <w:top w:val="nil"/>
              <w:left w:val="single" w:sz="4" w:space="0" w:color="auto"/>
              <w:bottom w:val="single" w:sz="4" w:space="0" w:color="auto"/>
              <w:right w:val="single" w:sz="4" w:space="0" w:color="auto"/>
            </w:tcBorders>
            <w:vAlign w:val="center"/>
          </w:tcPr>
          <w:p w:rsidR="00BB641F" w:rsidRPr="009B018D" w:rsidRDefault="00BB641F" w:rsidP="00BB641F">
            <w:pPr>
              <w:spacing w:line="24" w:lineRule="atLeast"/>
              <w:jc w:val="center"/>
              <w:rPr>
                <w:rFonts w:ascii="Arial" w:hAnsi="Arial" w:cs="Arial"/>
                <w:lang w:val="uk-UA"/>
              </w:rPr>
            </w:pPr>
            <w:r w:rsidRPr="009B018D">
              <w:rPr>
                <w:rFonts w:ascii="Arial" w:hAnsi="Arial" w:cs="Arial"/>
                <w:i/>
                <w:lang w:val="uk-UA"/>
              </w:rPr>
              <w:t>Тема 6.</w:t>
            </w:r>
            <w:r w:rsidRPr="009B018D">
              <w:rPr>
                <w:rFonts w:ascii="Arial" w:hAnsi="Arial" w:cs="Arial"/>
                <w:lang w:val="uk-UA"/>
              </w:rPr>
              <w:t xml:space="preserve"> Правові основи створення та припинення діяльності туристичних підприємств</w:t>
            </w:r>
          </w:p>
        </w:tc>
        <w:tc>
          <w:tcPr>
            <w:tcW w:w="4565" w:type="dxa"/>
            <w:tcBorders>
              <w:top w:val="nil"/>
              <w:left w:val="nil"/>
              <w:bottom w:val="single" w:sz="4" w:space="0" w:color="auto"/>
              <w:right w:val="single" w:sz="4" w:space="0" w:color="auto"/>
            </w:tcBorders>
          </w:tcPr>
          <w:p w:rsidR="00BB641F" w:rsidRPr="009B018D" w:rsidRDefault="00BB641F" w:rsidP="007808F5">
            <w:pPr>
              <w:widowControl w:val="0"/>
              <w:spacing w:line="24" w:lineRule="atLeast"/>
              <w:jc w:val="both"/>
              <w:rPr>
                <w:rFonts w:ascii="Arial" w:hAnsi="Arial" w:cs="Arial"/>
                <w:lang w:val="uk-UA"/>
              </w:rPr>
            </w:pPr>
            <w:r w:rsidRPr="009B018D">
              <w:rPr>
                <w:rFonts w:ascii="Arial" w:hAnsi="Arial" w:cs="Arial"/>
                <w:lang w:val="uk-UA"/>
              </w:rPr>
              <w:t>6.1. Аналіз реальних практичних ситуацій щодо законодавчих засад туристичної діяльності</w:t>
            </w:r>
          </w:p>
        </w:tc>
        <w:tc>
          <w:tcPr>
            <w:tcW w:w="1955" w:type="dxa"/>
            <w:tcBorders>
              <w:top w:val="nil"/>
              <w:left w:val="nil"/>
              <w:bottom w:val="single" w:sz="4" w:space="0" w:color="auto"/>
              <w:right w:val="single" w:sz="4" w:space="0" w:color="auto"/>
            </w:tcBorders>
            <w:vAlign w:val="center"/>
          </w:tcPr>
          <w:p w:rsidR="00BB641F" w:rsidRPr="009B018D" w:rsidRDefault="00BB641F" w:rsidP="00BB641F">
            <w:pPr>
              <w:spacing w:line="24" w:lineRule="atLeast"/>
              <w:ind w:left="-108" w:right="-108" w:firstLine="36"/>
              <w:jc w:val="center"/>
              <w:rPr>
                <w:rFonts w:ascii="Arial" w:hAnsi="Arial" w:cs="Arial"/>
                <w:lang w:val="uk-UA"/>
              </w:rPr>
            </w:pPr>
            <w:r w:rsidRPr="009B018D">
              <w:rPr>
                <w:rFonts w:ascii="Arial" w:hAnsi="Arial" w:cs="Arial"/>
                <w:lang w:val="uk-UA"/>
              </w:rPr>
              <w:t>Основна:</w:t>
            </w:r>
          </w:p>
          <w:p w:rsidR="00BB641F" w:rsidRPr="009B018D" w:rsidRDefault="001B35AE" w:rsidP="00BB641F">
            <w:pPr>
              <w:spacing w:line="24" w:lineRule="atLeast"/>
              <w:ind w:left="-108" w:right="-108" w:firstLine="36"/>
              <w:jc w:val="center"/>
              <w:rPr>
                <w:rFonts w:ascii="Arial" w:hAnsi="Arial" w:cs="Arial"/>
                <w:lang w:val="uk-UA"/>
              </w:rPr>
            </w:pPr>
            <w:r>
              <w:rPr>
                <w:rFonts w:ascii="Arial" w:hAnsi="Arial" w:cs="Arial"/>
                <w:lang w:val="uk-UA"/>
              </w:rPr>
              <w:t xml:space="preserve"> [1; 5</w:t>
            </w:r>
            <w:r w:rsidR="00BB641F" w:rsidRPr="009B018D">
              <w:rPr>
                <w:rFonts w:ascii="Arial" w:hAnsi="Arial" w:cs="Arial"/>
                <w:lang w:val="uk-UA"/>
              </w:rPr>
              <w:t>].</w:t>
            </w:r>
          </w:p>
          <w:p w:rsidR="001B35AE" w:rsidRDefault="00BB641F" w:rsidP="001B35AE">
            <w:pPr>
              <w:widowControl w:val="0"/>
              <w:spacing w:line="24" w:lineRule="atLeast"/>
              <w:ind w:hanging="48"/>
              <w:jc w:val="center"/>
              <w:rPr>
                <w:rFonts w:ascii="Arial" w:hAnsi="Arial" w:cs="Arial"/>
                <w:lang w:val="uk-UA"/>
              </w:rPr>
            </w:pPr>
            <w:r w:rsidRPr="009B018D">
              <w:rPr>
                <w:rFonts w:ascii="Arial" w:hAnsi="Arial" w:cs="Arial"/>
                <w:lang w:val="uk-UA"/>
              </w:rPr>
              <w:t>Додаткова</w:t>
            </w:r>
            <w:r w:rsidR="007808F5">
              <w:rPr>
                <w:rFonts w:ascii="Arial" w:hAnsi="Arial" w:cs="Arial"/>
                <w:lang w:val="uk-UA"/>
              </w:rPr>
              <w:t>:</w:t>
            </w:r>
            <w:r w:rsidRPr="009B018D">
              <w:rPr>
                <w:rFonts w:ascii="Arial" w:hAnsi="Arial" w:cs="Arial"/>
                <w:lang w:val="uk-UA"/>
              </w:rPr>
              <w:t xml:space="preserve"> </w:t>
            </w:r>
          </w:p>
          <w:p w:rsidR="00BB641F" w:rsidRPr="009B018D" w:rsidRDefault="00BB641F" w:rsidP="001B35AE">
            <w:pPr>
              <w:widowControl w:val="0"/>
              <w:spacing w:line="24" w:lineRule="atLeast"/>
              <w:ind w:hanging="48"/>
              <w:jc w:val="center"/>
              <w:rPr>
                <w:rFonts w:ascii="Arial" w:hAnsi="Arial" w:cs="Arial"/>
                <w:lang w:val="uk-UA"/>
              </w:rPr>
            </w:pPr>
            <w:r w:rsidRPr="009B018D">
              <w:rPr>
                <w:rFonts w:ascii="Arial" w:hAnsi="Arial" w:cs="Arial"/>
                <w:lang w:val="uk-UA"/>
              </w:rPr>
              <w:t>[</w:t>
            </w:r>
            <w:r w:rsidR="001B35AE" w:rsidRPr="009B018D">
              <w:rPr>
                <w:rFonts w:ascii="Arial" w:hAnsi="Arial" w:cs="Arial"/>
                <w:lang w:val="uk-UA"/>
              </w:rPr>
              <w:t>17</w:t>
            </w:r>
            <w:r w:rsidR="001B35AE">
              <w:rPr>
                <w:rFonts w:ascii="Arial" w:hAnsi="Arial" w:cs="Arial"/>
                <w:lang w:val="uk-UA"/>
              </w:rPr>
              <w:t>; 20</w:t>
            </w:r>
            <w:r w:rsidRPr="009B018D">
              <w:rPr>
                <w:rFonts w:ascii="Arial" w:hAnsi="Arial" w:cs="Arial"/>
                <w:lang w:val="uk-UA"/>
              </w:rPr>
              <w:t>]</w:t>
            </w:r>
          </w:p>
        </w:tc>
      </w:tr>
      <w:tr w:rsidR="00BB641F" w:rsidRPr="00094C2C" w:rsidTr="001B35AE">
        <w:trPr>
          <w:trHeight w:val="255"/>
        </w:trPr>
        <w:tc>
          <w:tcPr>
            <w:tcW w:w="2977" w:type="dxa"/>
            <w:tcBorders>
              <w:top w:val="nil"/>
              <w:left w:val="single" w:sz="4" w:space="0" w:color="auto"/>
              <w:bottom w:val="single" w:sz="4" w:space="0" w:color="auto"/>
              <w:right w:val="single" w:sz="4" w:space="0" w:color="auto"/>
            </w:tcBorders>
            <w:vAlign w:val="center"/>
          </w:tcPr>
          <w:p w:rsidR="00BB641F" w:rsidRPr="009B018D" w:rsidRDefault="00BB641F" w:rsidP="00BB641F">
            <w:pPr>
              <w:spacing w:line="24" w:lineRule="atLeast"/>
              <w:jc w:val="center"/>
              <w:rPr>
                <w:rFonts w:ascii="Arial" w:hAnsi="Arial" w:cs="Arial"/>
                <w:lang w:val="uk-UA"/>
              </w:rPr>
            </w:pPr>
            <w:r w:rsidRPr="009B018D">
              <w:rPr>
                <w:rFonts w:ascii="Arial" w:hAnsi="Arial" w:cs="Arial"/>
                <w:i/>
                <w:lang w:val="uk-UA"/>
              </w:rPr>
              <w:t>Тема 7.</w:t>
            </w:r>
            <w:r w:rsidRPr="009B018D">
              <w:rPr>
                <w:rFonts w:ascii="Arial" w:hAnsi="Arial" w:cs="Arial"/>
                <w:lang w:val="uk-UA"/>
              </w:rPr>
              <w:t xml:space="preserve"> Правові засади ліцензування, стандартизації та сертифікації туристичної діяльності</w:t>
            </w:r>
          </w:p>
        </w:tc>
        <w:tc>
          <w:tcPr>
            <w:tcW w:w="4565" w:type="dxa"/>
            <w:tcBorders>
              <w:top w:val="nil"/>
              <w:left w:val="nil"/>
              <w:bottom w:val="single" w:sz="4" w:space="0" w:color="auto"/>
              <w:right w:val="single" w:sz="4" w:space="0" w:color="auto"/>
            </w:tcBorders>
          </w:tcPr>
          <w:p w:rsidR="00BB641F" w:rsidRPr="009B018D" w:rsidRDefault="00BB641F" w:rsidP="007808F5">
            <w:pPr>
              <w:widowControl w:val="0"/>
              <w:spacing w:line="24" w:lineRule="atLeast"/>
              <w:ind w:left="-30"/>
              <w:jc w:val="both"/>
              <w:rPr>
                <w:rFonts w:ascii="Arial" w:hAnsi="Arial" w:cs="Arial"/>
                <w:lang w:val="uk-UA"/>
              </w:rPr>
            </w:pPr>
            <w:r w:rsidRPr="009B018D">
              <w:rPr>
                <w:rFonts w:ascii="Arial" w:hAnsi="Arial" w:cs="Arial"/>
                <w:lang w:val="uk-UA"/>
              </w:rPr>
              <w:t xml:space="preserve">7.1. Ліцензійні умови провадження </w:t>
            </w:r>
            <w:proofErr w:type="spellStart"/>
            <w:r w:rsidRPr="009B018D">
              <w:rPr>
                <w:rFonts w:ascii="Arial" w:hAnsi="Arial" w:cs="Arial"/>
                <w:lang w:val="uk-UA"/>
              </w:rPr>
              <w:t>туроператорської</w:t>
            </w:r>
            <w:proofErr w:type="spellEnd"/>
            <w:r w:rsidRPr="009B018D">
              <w:rPr>
                <w:rFonts w:ascii="Arial" w:hAnsi="Arial" w:cs="Arial"/>
                <w:lang w:val="uk-UA"/>
              </w:rPr>
              <w:t xml:space="preserve"> та </w:t>
            </w:r>
            <w:proofErr w:type="spellStart"/>
            <w:r w:rsidRPr="009B018D">
              <w:rPr>
                <w:rFonts w:ascii="Arial" w:hAnsi="Arial" w:cs="Arial"/>
                <w:lang w:val="uk-UA"/>
              </w:rPr>
              <w:t>турагентської</w:t>
            </w:r>
            <w:proofErr w:type="spellEnd"/>
            <w:r w:rsidRPr="009B018D">
              <w:rPr>
                <w:rFonts w:ascii="Arial" w:hAnsi="Arial" w:cs="Arial"/>
                <w:lang w:val="uk-UA"/>
              </w:rPr>
              <w:t xml:space="preserve"> діяльності</w:t>
            </w:r>
          </w:p>
          <w:p w:rsidR="00BB641F" w:rsidRPr="009B018D" w:rsidRDefault="00BB641F" w:rsidP="007808F5">
            <w:pPr>
              <w:widowControl w:val="0"/>
              <w:spacing w:line="24" w:lineRule="atLeast"/>
              <w:ind w:left="-30"/>
              <w:jc w:val="both"/>
              <w:rPr>
                <w:rFonts w:ascii="Arial" w:hAnsi="Arial" w:cs="Arial"/>
                <w:lang w:val="uk-UA"/>
              </w:rPr>
            </w:pPr>
            <w:r w:rsidRPr="009B018D">
              <w:rPr>
                <w:rFonts w:ascii="Arial" w:hAnsi="Arial" w:cs="Arial"/>
                <w:lang w:val="uk-UA"/>
              </w:rPr>
              <w:t>7.2. Аналіз практичної ситуації щодо ліцензування туристичної діяльності</w:t>
            </w:r>
          </w:p>
        </w:tc>
        <w:tc>
          <w:tcPr>
            <w:tcW w:w="1955" w:type="dxa"/>
            <w:tcBorders>
              <w:top w:val="nil"/>
              <w:left w:val="nil"/>
              <w:bottom w:val="single" w:sz="4" w:space="0" w:color="auto"/>
              <w:right w:val="single" w:sz="4" w:space="0" w:color="auto"/>
            </w:tcBorders>
            <w:vAlign w:val="center"/>
          </w:tcPr>
          <w:p w:rsidR="00BB641F" w:rsidRPr="009B018D" w:rsidRDefault="001B35AE" w:rsidP="00BB641F">
            <w:pPr>
              <w:spacing w:line="24" w:lineRule="atLeast"/>
              <w:ind w:left="-108" w:right="-108" w:firstLine="36"/>
              <w:jc w:val="center"/>
              <w:rPr>
                <w:rFonts w:ascii="Arial" w:hAnsi="Arial" w:cs="Arial"/>
                <w:lang w:val="uk-UA"/>
              </w:rPr>
            </w:pPr>
            <w:r>
              <w:rPr>
                <w:rFonts w:ascii="Arial" w:hAnsi="Arial" w:cs="Arial"/>
                <w:lang w:val="uk-UA"/>
              </w:rPr>
              <w:t>Основна: [1; 4</w:t>
            </w:r>
            <w:r w:rsidR="00BB641F" w:rsidRPr="009B018D">
              <w:rPr>
                <w:rFonts w:ascii="Arial" w:hAnsi="Arial" w:cs="Arial"/>
                <w:lang w:val="uk-UA"/>
              </w:rPr>
              <w:t>].</w:t>
            </w:r>
          </w:p>
          <w:p w:rsidR="001B35AE" w:rsidRDefault="00BB641F" w:rsidP="001B35AE">
            <w:pPr>
              <w:widowControl w:val="0"/>
              <w:spacing w:line="24" w:lineRule="atLeast"/>
              <w:ind w:hanging="48"/>
              <w:jc w:val="center"/>
              <w:rPr>
                <w:rFonts w:ascii="Arial" w:hAnsi="Arial" w:cs="Arial"/>
                <w:lang w:val="uk-UA"/>
              </w:rPr>
            </w:pPr>
            <w:r w:rsidRPr="009B018D">
              <w:rPr>
                <w:rFonts w:ascii="Arial" w:hAnsi="Arial" w:cs="Arial"/>
                <w:lang w:val="uk-UA"/>
              </w:rPr>
              <w:t>Додаткова</w:t>
            </w:r>
            <w:r w:rsidR="007808F5">
              <w:rPr>
                <w:rFonts w:ascii="Arial" w:hAnsi="Arial" w:cs="Arial"/>
                <w:lang w:val="uk-UA"/>
              </w:rPr>
              <w:t>:</w:t>
            </w:r>
            <w:r w:rsidR="001B35AE">
              <w:rPr>
                <w:rFonts w:ascii="Arial" w:hAnsi="Arial" w:cs="Arial"/>
                <w:lang w:val="uk-UA"/>
              </w:rPr>
              <w:t xml:space="preserve"> </w:t>
            </w:r>
          </w:p>
          <w:p w:rsidR="00BB641F" w:rsidRPr="009B018D" w:rsidRDefault="001B35AE" w:rsidP="001B35AE">
            <w:pPr>
              <w:widowControl w:val="0"/>
              <w:spacing w:line="24" w:lineRule="atLeast"/>
              <w:ind w:hanging="48"/>
              <w:jc w:val="center"/>
              <w:rPr>
                <w:rFonts w:ascii="Arial" w:hAnsi="Arial" w:cs="Arial"/>
                <w:lang w:val="uk-UA"/>
              </w:rPr>
            </w:pPr>
            <w:r>
              <w:rPr>
                <w:rFonts w:ascii="Arial" w:hAnsi="Arial" w:cs="Arial"/>
                <w:lang w:val="uk-UA"/>
              </w:rPr>
              <w:t>[11;</w:t>
            </w:r>
            <w:r w:rsidR="00BB641F" w:rsidRPr="009B018D">
              <w:rPr>
                <w:rFonts w:ascii="Arial" w:hAnsi="Arial" w:cs="Arial"/>
                <w:lang w:val="uk-UA"/>
              </w:rPr>
              <w:t xml:space="preserve"> 13</w:t>
            </w:r>
            <w:r w:rsidRPr="001B35AE">
              <w:rPr>
                <w:rFonts w:ascii="Arial" w:hAnsi="Arial" w:cs="Arial"/>
                <w:lang w:val="uk-UA"/>
              </w:rPr>
              <w:t xml:space="preserve"> – </w:t>
            </w:r>
            <w:r w:rsidR="00BB641F" w:rsidRPr="009B018D">
              <w:rPr>
                <w:rFonts w:ascii="Arial" w:hAnsi="Arial" w:cs="Arial"/>
                <w:lang w:val="uk-UA"/>
              </w:rPr>
              <w:t>15</w:t>
            </w:r>
            <w:r>
              <w:rPr>
                <w:rFonts w:ascii="Arial" w:hAnsi="Arial" w:cs="Arial"/>
                <w:lang w:val="uk-UA"/>
              </w:rPr>
              <w:t xml:space="preserve">; </w:t>
            </w:r>
            <w:r w:rsidRPr="009B018D">
              <w:rPr>
                <w:rFonts w:ascii="Arial" w:hAnsi="Arial" w:cs="Arial"/>
                <w:lang w:val="uk-UA"/>
              </w:rPr>
              <w:t>17</w:t>
            </w:r>
            <w:r w:rsidR="00BB641F" w:rsidRPr="009B018D">
              <w:rPr>
                <w:rFonts w:ascii="Arial" w:hAnsi="Arial" w:cs="Arial"/>
                <w:lang w:val="uk-UA"/>
              </w:rPr>
              <w:t>]</w:t>
            </w:r>
          </w:p>
        </w:tc>
      </w:tr>
      <w:tr w:rsidR="00BB641F" w:rsidRPr="00094C2C" w:rsidTr="001B35AE">
        <w:trPr>
          <w:trHeight w:val="255"/>
        </w:trPr>
        <w:tc>
          <w:tcPr>
            <w:tcW w:w="2977" w:type="dxa"/>
            <w:tcBorders>
              <w:top w:val="nil"/>
              <w:left w:val="single" w:sz="4" w:space="0" w:color="auto"/>
              <w:bottom w:val="single" w:sz="4" w:space="0" w:color="auto"/>
              <w:right w:val="single" w:sz="4" w:space="0" w:color="auto"/>
            </w:tcBorders>
            <w:vAlign w:val="center"/>
          </w:tcPr>
          <w:p w:rsidR="00BB641F" w:rsidRPr="009B018D" w:rsidRDefault="00BB641F" w:rsidP="00BB641F">
            <w:pPr>
              <w:widowControl w:val="0"/>
              <w:spacing w:line="24" w:lineRule="atLeast"/>
              <w:jc w:val="center"/>
              <w:rPr>
                <w:rFonts w:ascii="Arial" w:hAnsi="Arial" w:cs="Arial"/>
                <w:lang w:val="uk-UA"/>
              </w:rPr>
            </w:pPr>
            <w:r w:rsidRPr="009B018D">
              <w:rPr>
                <w:rFonts w:ascii="Arial" w:hAnsi="Arial" w:cs="Arial"/>
                <w:i/>
                <w:lang w:val="uk-UA"/>
              </w:rPr>
              <w:t>Тема 8.</w:t>
            </w:r>
            <w:r w:rsidRPr="009B018D">
              <w:rPr>
                <w:rFonts w:ascii="Arial" w:hAnsi="Arial" w:cs="Arial"/>
                <w:lang w:val="uk-UA"/>
              </w:rPr>
              <w:t xml:space="preserve"> Організаційно-правові передумови інтеграційних процесів у туризмі</w:t>
            </w:r>
          </w:p>
        </w:tc>
        <w:tc>
          <w:tcPr>
            <w:tcW w:w="4565" w:type="dxa"/>
            <w:tcBorders>
              <w:top w:val="nil"/>
              <w:left w:val="nil"/>
              <w:bottom w:val="single" w:sz="4" w:space="0" w:color="auto"/>
              <w:right w:val="single" w:sz="4" w:space="0" w:color="auto"/>
            </w:tcBorders>
          </w:tcPr>
          <w:p w:rsidR="00BB641F" w:rsidRPr="009B018D" w:rsidRDefault="00BB641F" w:rsidP="007808F5">
            <w:pPr>
              <w:widowControl w:val="0"/>
              <w:spacing w:line="24" w:lineRule="atLeast"/>
              <w:jc w:val="both"/>
              <w:rPr>
                <w:rFonts w:ascii="Arial" w:hAnsi="Arial" w:cs="Arial"/>
                <w:lang w:val="uk-UA"/>
              </w:rPr>
            </w:pPr>
            <w:r w:rsidRPr="009B018D">
              <w:rPr>
                <w:rFonts w:ascii="Arial" w:hAnsi="Arial" w:cs="Arial"/>
                <w:lang w:val="uk-UA"/>
              </w:rPr>
              <w:t>8.1. Інтеграційні процеси в індустрії туризму</w:t>
            </w:r>
          </w:p>
          <w:p w:rsidR="00BB641F" w:rsidRPr="009B018D" w:rsidRDefault="00BB641F" w:rsidP="007808F5">
            <w:pPr>
              <w:widowControl w:val="0"/>
              <w:spacing w:line="24" w:lineRule="atLeast"/>
              <w:jc w:val="both"/>
              <w:rPr>
                <w:rFonts w:ascii="Arial" w:hAnsi="Arial" w:cs="Arial"/>
                <w:lang w:val="uk-UA"/>
              </w:rPr>
            </w:pPr>
            <w:r w:rsidRPr="009B018D">
              <w:rPr>
                <w:rFonts w:ascii="Arial" w:hAnsi="Arial" w:cs="Arial"/>
                <w:lang w:val="uk-UA"/>
              </w:rPr>
              <w:t>8.2. Організаційні форми інтеграції в туризмі.</w:t>
            </w:r>
          </w:p>
        </w:tc>
        <w:tc>
          <w:tcPr>
            <w:tcW w:w="1955" w:type="dxa"/>
            <w:tcBorders>
              <w:top w:val="nil"/>
              <w:left w:val="nil"/>
              <w:bottom w:val="single" w:sz="4" w:space="0" w:color="auto"/>
              <w:right w:val="single" w:sz="4" w:space="0" w:color="auto"/>
            </w:tcBorders>
            <w:vAlign w:val="center"/>
          </w:tcPr>
          <w:p w:rsidR="001B35AE" w:rsidRDefault="00BB641F" w:rsidP="00BB641F">
            <w:pPr>
              <w:spacing w:line="24" w:lineRule="atLeast"/>
              <w:ind w:left="-108" w:right="-108" w:firstLine="36"/>
              <w:jc w:val="center"/>
              <w:rPr>
                <w:rFonts w:ascii="Arial" w:hAnsi="Arial" w:cs="Arial"/>
                <w:lang w:val="uk-UA"/>
              </w:rPr>
            </w:pPr>
            <w:r w:rsidRPr="009B018D">
              <w:rPr>
                <w:rFonts w:ascii="Arial" w:hAnsi="Arial" w:cs="Arial"/>
                <w:lang w:val="uk-UA"/>
              </w:rPr>
              <w:t xml:space="preserve">Основна: </w:t>
            </w:r>
          </w:p>
          <w:p w:rsidR="00BB641F" w:rsidRPr="009B018D" w:rsidRDefault="001B35AE" w:rsidP="00BB641F">
            <w:pPr>
              <w:spacing w:line="24" w:lineRule="atLeast"/>
              <w:ind w:left="-108" w:right="-108" w:firstLine="36"/>
              <w:jc w:val="center"/>
              <w:rPr>
                <w:rFonts w:ascii="Arial" w:hAnsi="Arial" w:cs="Arial"/>
                <w:lang w:val="uk-UA"/>
              </w:rPr>
            </w:pPr>
            <w:r>
              <w:rPr>
                <w:rFonts w:ascii="Arial" w:hAnsi="Arial" w:cs="Arial"/>
                <w:lang w:val="uk-UA"/>
              </w:rPr>
              <w:t>[2; 5</w:t>
            </w:r>
            <w:r w:rsidR="00BB641F" w:rsidRPr="009B018D">
              <w:rPr>
                <w:rFonts w:ascii="Arial" w:hAnsi="Arial" w:cs="Arial"/>
                <w:lang w:val="uk-UA"/>
              </w:rPr>
              <w:t>].</w:t>
            </w:r>
          </w:p>
          <w:p w:rsidR="001B35AE" w:rsidRDefault="00BB641F" w:rsidP="00BB641F">
            <w:pPr>
              <w:widowControl w:val="0"/>
              <w:spacing w:line="24" w:lineRule="atLeast"/>
              <w:ind w:hanging="48"/>
              <w:jc w:val="center"/>
              <w:rPr>
                <w:rFonts w:ascii="Arial" w:hAnsi="Arial" w:cs="Arial"/>
                <w:lang w:val="uk-UA"/>
              </w:rPr>
            </w:pPr>
            <w:r w:rsidRPr="009B018D">
              <w:rPr>
                <w:rFonts w:ascii="Arial" w:hAnsi="Arial" w:cs="Arial"/>
                <w:lang w:val="uk-UA"/>
              </w:rPr>
              <w:t>Додаткова</w:t>
            </w:r>
            <w:r w:rsidR="007808F5">
              <w:rPr>
                <w:rFonts w:ascii="Arial" w:hAnsi="Arial" w:cs="Arial"/>
                <w:lang w:val="uk-UA"/>
              </w:rPr>
              <w:t>:</w:t>
            </w:r>
            <w:r w:rsidRPr="009B018D">
              <w:rPr>
                <w:rFonts w:ascii="Arial" w:hAnsi="Arial" w:cs="Arial"/>
                <w:lang w:val="uk-UA"/>
              </w:rPr>
              <w:t xml:space="preserve"> </w:t>
            </w:r>
          </w:p>
          <w:p w:rsidR="00BB641F" w:rsidRPr="009B018D" w:rsidRDefault="00BB641F" w:rsidP="00BB641F">
            <w:pPr>
              <w:widowControl w:val="0"/>
              <w:spacing w:line="24" w:lineRule="atLeast"/>
              <w:ind w:hanging="48"/>
              <w:jc w:val="center"/>
              <w:rPr>
                <w:rFonts w:ascii="Arial" w:hAnsi="Arial" w:cs="Arial"/>
                <w:lang w:val="uk-UA"/>
              </w:rPr>
            </w:pPr>
            <w:r w:rsidRPr="009B018D">
              <w:rPr>
                <w:rFonts w:ascii="Arial" w:hAnsi="Arial" w:cs="Arial"/>
                <w:lang w:val="uk-UA"/>
              </w:rPr>
              <w:t>[</w:t>
            </w:r>
            <w:r w:rsidR="001B35AE">
              <w:rPr>
                <w:rFonts w:ascii="Arial" w:hAnsi="Arial" w:cs="Arial"/>
                <w:lang w:val="uk-UA"/>
              </w:rPr>
              <w:t xml:space="preserve">16; </w:t>
            </w:r>
            <w:r w:rsidR="001B35AE" w:rsidRPr="009B018D">
              <w:rPr>
                <w:rFonts w:ascii="Arial" w:hAnsi="Arial" w:cs="Arial"/>
                <w:lang w:val="uk-UA"/>
              </w:rPr>
              <w:t>17</w:t>
            </w:r>
            <w:r w:rsidR="001B35AE">
              <w:rPr>
                <w:rFonts w:ascii="Arial" w:hAnsi="Arial" w:cs="Arial"/>
                <w:lang w:val="uk-UA"/>
              </w:rPr>
              <w:t xml:space="preserve">; 19; </w:t>
            </w:r>
            <w:r w:rsidRPr="009B018D">
              <w:rPr>
                <w:rFonts w:ascii="Arial" w:hAnsi="Arial" w:cs="Arial"/>
                <w:lang w:val="uk-UA"/>
              </w:rPr>
              <w:t>20]</w:t>
            </w:r>
          </w:p>
        </w:tc>
      </w:tr>
      <w:tr w:rsidR="00BB641F" w:rsidRPr="00094C2C" w:rsidTr="001B35AE">
        <w:trPr>
          <w:trHeight w:val="255"/>
        </w:trPr>
        <w:tc>
          <w:tcPr>
            <w:tcW w:w="2977" w:type="dxa"/>
            <w:tcBorders>
              <w:top w:val="nil"/>
              <w:left w:val="single" w:sz="4" w:space="0" w:color="auto"/>
              <w:bottom w:val="single" w:sz="4" w:space="0" w:color="auto"/>
              <w:right w:val="single" w:sz="4" w:space="0" w:color="auto"/>
            </w:tcBorders>
            <w:vAlign w:val="center"/>
          </w:tcPr>
          <w:p w:rsidR="00BB641F" w:rsidRPr="009B018D" w:rsidRDefault="00BB641F" w:rsidP="00BB641F">
            <w:pPr>
              <w:spacing w:line="24" w:lineRule="atLeast"/>
              <w:jc w:val="center"/>
              <w:rPr>
                <w:rFonts w:ascii="Arial" w:hAnsi="Arial" w:cs="Arial"/>
                <w:lang w:val="uk-UA"/>
              </w:rPr>
            </w:pPr>
            <w:r w:rsidRPr="009B018D">
              <w:rPr>
                <w:rFonts w:ascii="Arial" w:hAnsi="Arial" w:cs="Arial"/>
                <w:i/>
                <w:lang w:val="uk-UA"/>
              </w:rPr>
              <w:t>Тема 9.</w:t>
            </w:r>
            <w:r w:rsidRPr="009B018D">
              <w:rPr>
                <w:rFonts w:ascii="Arial" w:hAnsi="Arial" w:cs="Arial"/>
                <w:lang w:val="uk-UA"/>
              </w:rPr>
              <w:t xml:space="preserve"> Державно-приватне партнерство в туризмі</w:t>
            </w:r>
          </w:p>
        </w:tc>
        <w:tc>
          <w:tcPr>
            <w:tcW w:w="4565" w:type="dxa"/>
            <w:tcBorders>
              <w:top w:val="nil"/>
              <w:left w:val="nil"/>
              <w:bottom w:val="single" w:sz="4" w:space="0" w:color="auto"/>
              <w:right w:val="single" w:sz="4" w:space="0" w:color="auto"/>
            </w:tcBorders>
          </w:tcPr>
          <w:p w:rsidR="00BB641F" w:rsidRPr="009B018D" w:rsidRDefault="00BB641F" w:rsidP="00BB641F">
            <w:pPr>
              <w:widowControl w:val="0"/>
              <w:spacing w:line="24" w:lineRule="atLeast"/>
              <w:jc w:val="both"/>
              <w:rPr>
                <w:rFonts w:ascii="Arial" w:hAnsi="Arial" w:cs="Arial"/>
                <w:lang w:val="uk-UA"/>
              </w:rPr>
            </w:pPr>
            <w:proofErr w:type="spellStart"/>
            <w:r w:rsidRPr="009B018D">
              <w:rPr>
                <w:rFonts w:ascii="Arial" w:hAnsi="Arial" w:cs="Arial"/>
                <w:lang w:val="uk-UA"/>
              </w:rPr>
              <w:t>Ресурсно</w:t>
            </w:r>
            <w:proofErr w:type="spellEnd"/>
            <w:r w:rsidRPr="009B018D">
              <w:rPr>
                <w:rFonts w:ascii="Arial" w:hAnsi="Arial" w:cs="Arial"/>
                <w:lang w:val="uk-UA"/>
              </w:rPr>
              <w:t>-туристський потенціал території України для розвитку державно-приватного партнерства</w:t>
            </w:r>
          </w:p>
        </w:tc>
        <w:tc>
          <w:tcPr>
            <w:tcW w:w="1955" w:type="dxa"/>
            <w:tcBorders>
              <w:top w:val="nil"/>
              <w:left w:val="nil"/>
              <w:bottom w:val="single" w:sz="4" w:space="0" w:color="auto"/>
              <w:right w:val="single" w:sz="4" w:space="0" w:color="auto"/>
            </w:tcBorders>
            <w:vAlign w:val="center"/>
          </w:tcPr>
          <w:p w:rsidR="00BB641F" w:rsidRPr="009B018D" w:rsidRDefault="001B35AE" w:rsidP="00BB641F">
            <w:pPr>
              <w:spacing w:line="24" w:lineRule="atLeast"/>
              <w:ind w:left="-108" w:right="-108" w:firstLine="36"/>
              <w:jc w:val="center"/>
              <w:rPr>
                <w:rFonts w:ascii="Arial" w:hAnsi="Arial" w:cs="Arial"/>
                <w:lang w:val="uk-UA"/>
              </w:rPr>
            </w:pPr>
            <w:r>
              <w:rPr>
                <w:rFonts w:ascii="Arial" w:hAnsi="Arial" w:cs="Arial"/>
                <w:lang w:val="uk-UA"/>
              </w:rPr>
              <w:t>Основна: [2; 3</w:t>
            </w:r>
            <w:r w:rsidR="00BB641F" w:rsidRPr="009B018D">
              <w:rPr>
                <w:rFonts w:ascii="Arial" w:hAnsi="Arial" w:cs="Arial"/>
                <w:lang w:val="uk-UA"/>
              </w:rPr>
              <w:t>].</w:t>
            </w:r>
          </w:p>
          <w:p w:rsidR="001B35AE" w:rsidRDefault="00BB641F" w:rsidP="00BB641F">
            <w:pPr>
              <w:widowControl w:val="0"/>
              <w:spacing w:line="24" w:lineRule="atLeast"/>
              <w:ind w:hanging="48"/>
              <w:jc w:val="center"/>
              <w:rPr>
                <w:rFonts w:ascii="Arial" w:hAnsi="Arial" w:cs="Arial"/>
                <w:lang w:val="uk-UA"/>
              </w:rPr>
            </w:pPr>
            <w:r w:rsidRPr="009B018D">
              <w:rPr>
                <w:rFonts w:ascii="Arial" w:hAnsi="Arial" w:cs="Arial"/>
                <w:lang w:val="uk-UA"/>
              </w:rPr>
              <w:t>Додаткова</w:t>
            </w:r>
            <w:r w:rsidR="007808F5">
              <w:rPr>
                <w:rFonts w:ascii="Arial" w:hAnsi="Arial" w:cs="Arial"/>
                <w:lang w:val="uk-UA"/>
              </w:rPr>
              <w:t>:</w:t>
            </w:r>
            <w:r w:rsidR="001B35AE">
              <w:rPr>
                <w:rFonts w:ascii="Arial" w:hAnsi="Arial" w:cs="Arial"/>
                <w:lang w:val="uk-UA"/>
              </w:rPr>
              <w:t xml:space="preserve"> </w:t>
            </w:r>
          </w:p>
          <w:p w:rsidR="00BB641F" w:rsidRPr="009B018D" w:rsidRDefault="001B35AE" w:rsidP="00BB641F">
            <w:pPr>
              <w:widowControl w:val="0"/>
              <w:spacing w:line="24" w:lineRule="atLeast"/>
              <w:ind w:hanging="48"/>
              <w:jc w:val="center"/>
              <w:rPr>
                <w:rFonts w:ascii="Arial" w:hAnsi="Arial" w:cs="Arial"/>
                <w:lang w:val="uk-UA"/>
              </w:rPr>
            </w:pPr>
            <w:r>
              <w:rPr>
                <w:rFonts w:ascii="Arial" w:hAnsi="Arial" w:cs="Arial"/>
                <w:lang w:val="uk-UA"/>
              </w:rPr>
              <w:t>[11;</w:t>
            </w:r>
            <w:r w:rsidR="00BB641F" w:rsidRPr="009B018D">
              <w:rPr>
                <w:rFonts w:ascii="Arial" w:hAnsi="Arial" w:cs="Arial"/>
                <w:lang w:val="uk-UA"/>
              </w:rPr>
              <w:t xml:space="preserve"> 13</w:t>
            </w:r>
            <w:r w:rsidRPr="001B35AE">
              <w:rPr>
                <w:rFonts w:ascii="Arial" w:hAnsi="Arial" w:cs="Arial"/>
                <w:lang w:val="uk-UA"/>
              </w:rPr>
              <w:t xml:space="preserve"> – </w:t>
            </w:r>
            <w:r w:rsidR="00BB641F" w:rsidRPr="009B018D">
              <w:rPr>
                <w:rFonts w:ascii="Arial" w:hAnsi="Arial" w:cs="Arial"/>
                <w:lang w:val="uk-UA"/>
              </w:rPr>
              <w:t>15</w:t>
            </w:r>
            <w:r>
              <w:rPr>
                <w:rFonts w:ascii="Arial" w:hAnsi="Arial" w:cs="Arial"/>
                <w:lang w:val="uk-UA"/>
              </w:rPr>
              <w:t xml:space="preserve">; </w:t>
            </w:r>
            <w:r w:rsidRPr="009B018D">
              <w:rPr>
                <w:rFonts w:ascii="Arial" w:hAnsi="Arial" w:cs="Arial"/>
                <w:lang w:val="uk-UA"/>
              </w:rPr>
              <w:t>17</w:t>
            </w:r>
            <w:r w:rsidR="00BB641F" w:rsidRPr="009B018D">
              <w:rPr>
                <w:rFonts w:ascii="Arial" w:hAnsi="Arial" w:cs="Arial"/>
                <w:lang w:val="uk-UA"/>
              </w:rPr>
              <w:t>]</w:t>
            </w:r>
          </w:p>
        </w:tc>
      </w:tr>
      <w:tr w:rsidR="00BB641F" w:rsidRPr="00094C2C" w:rsidTr="001B35AE">
        <w:trPr>
          <w:trHeight w:val="255"/>
        </w:trPr>
        <w:tc>
          <w:tcPr>
            <w:tcW w:w="2977" w:type="dxa"/>
            <w:tcBorders>
              <w:top w:val="nil"/>
              <w:left w:val="single" w:sz="4" w:space="0" w:color="auto"/>
              <w:bottom w:val="single" w:sz="4" w:space="0" w:color="auto"/>
              <w:right w:val="single" w:sz="4" w:space="0" w:color="auto"/>
            </w:tcBorders>
            <w:vAlign w:val="center"/>
          </w:tcPr>
          <w:p w:rsidR="00BB641F" w:rsidRPr="009B018D" w:rsidRDefault="00BB641F" w:rsidP="00BB641F">
            <w:pPr>
              <w:spacing w:line="24" w:lineRule="atLeast"/>
              <w:jc w:val="center"/>
              <w:rPr>
                <w:rFonts w:ascii="Arial" w:hAnsi="Arial" w:cs="Arial"/>
                <w:lang w:val="uk-UA"/>
              </w:rPr>
            </w:pPr>
            <w:r w:rsidRPr="009B018D">
              <w:rPr>
                <w:rFonts w:ascii="Arial" w:hAnsi="Arial" w:cs="Arial"/>
                <w:i/>
                <w:lang w:val="uk-UA"/>
              </w:rPr>
              <w:t>Тема 10</w:t>
            </w:r>
            <w:r w:rsidRPr="009B018D">
              <w:rPr>
                <w:rFonts w:ascii="Arial" w:hAnsi="Arial" w:cs="Arial"/>
                <w:lang w:val="uk-UA"/>
              </w:rPr>
              <w:t>. Зарубіжний досвід правового забезпечення державного управління туристичною діяльністю</w:t>
            </w:r>
          </w:p>
        </w:tc>
        <w:tc>
          <w:tcPr>
            <w:tcW w:w="4565" w:type="dxa"/>
            <w:tcBorders>
              <w:top w:val="nil"/>
              <w:left w:val="nil"/>
              <w:bottom w:val="single" w:sz="4" w:space="0" w:color="auto"/>
              <w:right w:val="single" w:sz="4" w:space="0" w:color="auto"/>
            </w:tcBorders>
          </w:tcPr>
          <w:p w:rsidR="00BB641F" w:rsidRPr="009B018D" w:rsidRDefault="00BB641F" w:rsidP="00BB641F">
            <w:pPr>
              <w:widowControl w:val="0"/>
              <w:spacing w:line="24" w:lineRule="atLeast"/>
              <w:jc w:val="both"/>
              <w:rPr>
                <w:rFonts w:ascii="Arial" w:hAnsi="Arial" w:cs="Arial"/>
                <w:lang w:val="uk-UA"/>
              </w:rPr>
            </w:pPr>
            <w:r w:rsidRPr="009B018D">
              <w:rPr>
                <w:rFonts w:ascii="Arial" w:hAnsi="Arial" w:cs="Arial"/>
                <w:lang w:val="uk-UA"/>
              </w:rPr>
              <w:t>Дослідження моделей державного управління туристичною діяльністю у світі</w:t>
            </w:r>
          </w:p>
        </w:tc>
        <w:tc>
          <w:tcPr>
            <w:tcW w:w="1955" w:type="dxa"/>
            <w:tcBorders>
              <w:top w:val="nil"/>
              <w:left w:val="nil"/>
              <w:bottom w:val="single" w:sz="4" w:space="0" w:color="auto"/>
              <w:right w:val="single" w:sz="4" w:space="0" w:color="auto"/>
            </w:tcBorders>
            <w:vAlign w:val="center"/>
          </w:tcPr>
          <w:p w:rsidR="00BB641F" w:rsidRPr="009B018D" w:rsidRDefault="001B35AE" w:rsidP="00BB641F">
            <w:pPr>
              <w:spacing w:line="24" w:lineRule="atLeast"/>
              <w:ind w:left="-108" w:right="-108" w:firstLine="36"/>
              <w:jc w:val="center"/>
              <w:rPr>
                <w:rFonts w:ascii="Arial" w:hAnsi="Arial" w:cs="Arial"/>
                <w:lang w:val="uk-UA"/>
              </w:rPr>
            </w:pPr>
            <w:r>
              <w:rPr>
                <w:rFonts w:ascii="Arial" w:hAnsi="Arial" w:cs="Arial"/>
                <w:lang w:val="uk-UA"/>
              </w:rPr>
              <w:t>Основна: [3; 9</w:t>
            </w:r>
            <w:r w:rsidR="00BB641F" w:rsidRPr="009B018D">
              <w:rPr>
                <w:rFonts w:ascii="Arial" w:hAnsi="Arial" w:cs="Arial"/>
                <w:lang w:val="uk-UA"/>
              </w:rPr>
              <w:t>].</w:t>
            </w:r>
          </w:p>
          <w:p w:rsidR="001B35AE" w:rsidRDefault="00BB641F" w:rsidP="00BB641F">
            <w:pPr>
              <w:widowControl w:val="0"/>
              <w:spacing w:line="24" w:lineRule="atLeast"/>
              <w:ind w:hanging="48"/>
              <w:jc w:val="center"/>
              <w:rPr>
                <w:rFonts w:ascii="Arial" w:hAnsi="Arial" w:cs="Arial"/>
                <w:lang w:val="uk-UA"/>
              </w:rPr>
            </w:pPr>
            <w:r w:rsidRPr="009B018D">
              <w:rPr>
                <w:rFonts w:ascii="Arial" w:hAnsi="Arial" w:cs="Arial"/>
                <w:lang w:val="uk-UA"/>
              </w:rPr>
              <w:t>Додаткова</w:t>
            </w:r>
            <w:r w:rsidR="007808F5">
              <w:rPr>
                <w:rFonts w:ascii="Arial" w:hAnsi="Arial" w:cs="Arial"/>
                <w:lang w:val="uk-UA"/>
              </w:rPr>
              <w:t>:</w:t>
            </w:r>
            <w:r w:rsidR="001B35AE">
              <w:rPr>
                <w:rFonts w:ascii="Arial" w:hAnsi="Arial" w:cs="Arial"/>
                <w:lang w:val="uk-UA"/>
              </w:rPr>
              <w:t xml:space="preserve"> </w:t>
            </w:r>
          </w:p>
          <w:p w:rsidR="00BB641F" w:rsidRPr="009B018D" w:rsidRDefault="001B35AE" w:rsidP="00BB641F">
            <w:pPr>
              <w:widowControl w:val="0"/>
              <w:spacing w:line="24" w:lineRule="atLeast"/>
              <w:ind w:hanging="48"/>
              <w:jc w:val="center"/>
              <w:rPr>
                <w:rFonts w:ascii="Arial" w:hAnsi="Arial" w:cs="Arial"/>
                <w:lang w:val="uk-UA"/>
              </w:rPr>
            </w:pPr>
            <w:r>
              <w:rPr>
                <w:rFonts w:ascii="Arial" w:hAnsi="Arial" w:cs="Arial"/>
                <w:lang w:val="uk-UA"/>
              </w:rPr>
              <w:t>[11;</w:t>
            </w:r>
            <w:r w:rsidR="00BB641F" w:rsidRPr="009B018D">
              <w:rPr>
                <w:rFonts w:ascii="Arial" w:hAnsi="Arial" w:cs="Arial"/>
                <w:lang w:val="uk-UA"/>
              </w:rPr>
              <w:t xml:space="preserve"> 13</w:t>
            </w:r>
            <w:r w:rsidRPr="001B35AE">
              <w:rPr>
                <w:rFonts w:ascii="Arial" w:hAnsi="Arial" w:cs="Arial"/>
                <w:lang w:val="uk-UA"/>
              </w:rPr>
              <w:t xml:space="preserve"> – </w:t>
            </w:r>
            <w:r w:rsidR="00BB641F" w:rsidRPr="009B018D">
              <w:rPr>
                <w:rFonts w:ascii="Arial" w:hAnsi="Arial" w:cs="Arial"/>
                <w:lang w:val="uk-UA"/>
              </w:rPr>
              <w:t>15]</w:t>
            </w:r>
          </w:p>
        </w:tc>
      </w:tr>
    </w:tbl>
    <w:p w:rsidR="00BB641F" w:rsidRDefault="00BB641F" w:rsidP="00BB641F">
      <w:pPr>
        <w:spacing w:line="24" w:lineRule="atLeast"/>
        <w:rPr>
          <w:rFonts w:ascii="Arial" w:hAnsi="Arial" w:cs="Arial"/>
          <w:b/>
          <w:bCs/>
          <w:sz w:val="36"/>
          <w:szCs w:val="36"/>
          <w:lang w:val="uk-UA"/>
        </w:rPr>
      </w:pPr>
    </w:p>
    <w:p w:rsidR="00C2563E" w:rsidRDefault="00C2563E" w:rsidP="00137AF1">
      <w:pPr>
        <w:spacing w:line="24" w:lineRule="atLeast"/>
        <w:jc w:val="center"/>
        <w:rPr>
          <w:rFonts w:ascii="Arial" w:hAnsi="Arial" w:cs="Arial"/>
          <w:b/>
          <w:bCs/>
          <w:sz w:val="36"/>
          <w:szCs w:val="36"/>
          <w:lang w:val="uk-UA"/>
        </w:rPr>
      </w:pPr>
    </w:p>
    <w:p w:rsidR="00C2563E" w:rsidRDefault="00C2563E" w:rsidP="00BB641F">
      <w:pPr>
        <w:spacing w:line="24" w:lineRule="atLeast"/>
        <w:rPr>
          <w:rFonts w:ascii="Arial" w:hAnsi="Arial" w:cs="Arial"/>
          <w:b/>
          <w:bCs/>
          <w:sz w:val="36"/>
          <w:szCs w:val="36"/>
          <w:lang w:val="uk-UA"/>
        </w:rPr>
      </w:pPr>
    </w:p>
    <w:p w:rsidR="00C2563E" w:rsidRDefault="00C2563E" w:rsidP="00137AF1">
      <w:pPr>
        <w:spacing w:line="24" w:lineRule="atLeast"/>
        <w:jc w:val="center"/>
        <w:rPr>
          <w:rFonts w:ascii="Arial" w:hAnsi="Arial" w:cs="Arial"/>
          <w:b/>
          <w:bCs/>
          <w:sz w:val="36"/>
          <w:szCs w:val="36"/>
          <w:lang w:val="uk-UA"/>
        </w:rPr>
      </w:pPr>
    </w:p>
    <w:p w:rsidR="00E35F09" w:rsidRPr="00094C2C" w:rsidRDefault="00D14FC9" w:rsidP="00137AF1">
      <w:pPr>
        <w:spacing w:line="24" w:lineRule="atLeast"/>
        <w:jc w:val="center"/>
        <w:rPr>
          <w:rFonts w:ascii="Arial" w:hAnsi="Arial" w:cs="Arial"/>
          <w:b/>
          <w:sz w:val="36"/>
          <w:szCs w:val="36"/>
          <w:lang w:val="uk-UA"/>
        </w:rPr>
      </w:pPr>
      <w:r w:rsidRPr="00094C2C">
        <w:rPr>
          <w:rFonts w:ascii="Arial" w:hAnsi="Arial" w:cs="Arial"/>
          <w:b/>
          <w:bCs/>
          <w:sz w:val="36"/>
          <w:szCs w:val="36"/>
          <w:lang w:val="uk-UA"/>
        </w:rPr>
        <w:lastRenderedPageBreak/>
        <w:t>2</w:t>
      </w:r>
      <w:r w:rsidR="00322F7D" w:rsidRPr="00094C2C">
        <w:rPr>
          <w:rFonts w:ascii="Arial" w:hAnsi="Arial" w:cs="Arial"/>
          <w:b/>
          <w:bCs/>
          <w:sz w:val="36"/>
          <w:szCs w:val="36"/>
          <w:lang w:val="uk-UA"/>
        </w:rPr>
        <w:t>. Методичні рекомендації до виконання практичних завдань</w:t>
      </w:r>
    </w:p>
    <w:p w:rsidR="00322F7D" w:rsidRPr="00094C2C" w:rsidRDefault="00322F7D" w:rsidP="00137AF1">
      <w:pPr>
        <w:spacing w:line="24" w:lineRule="atLeast"/>
        <w:ind w:firstLine="709"/>
        <w:jc w:val="center"/>
        <w:rPr>
          <w:rFonts w:ascii="Arial" w:hAnsi="Arial" w:cs="Arial"/>
          <w:b/>
          <w:sz w:val="32"/>
          <w:szCs w:val="32"/>
          <w:lang w:val="uk-UA"/>
        </w:rPr>
      </w:pPr>
    </w:p>
    <w:p w:rsidR="009654F6" w:rsidRPr="00094C2C" w:rsidRDefault="00F676CC" w:rsidP="00137AF1">
      <w:pPr>
        <w:spacing w:line="24" w:lineRule="atLeast"/>
        <w:ind w:firstLine="709"/>
        <w:jc w:val="center"/>
        <w:rPr>
          <w:rFonts w:ascii="Arial" w:hAnsi="Arial" w:cs="Arial"/>
          <w:b/>
          <w:sz w:val="32"/>
          <w:szCs w:val="32"/>
          <w:lang w:val="uk-UA"/>
        </w:rPr>
      </w:pPr>
      <w:r>
        <w:rPr>
          <w:rFonts w:ascii="Arial" w:hAnsi="Arial" w:cs="Arial"/>
          <w:b/>
          <w:sz w:val="32"/>
          <w:szCs w:val="32"/>
          <w:lang w:val="uk-UA"/>
        </w:rPr>
        <w:t>Змістов</w:t>
      </w:r>
      <w:r w:rsidR="00322F7D" w:rsidRPr="00094C2C">
        <w:rPr>
          <w:rFonts w:ascii="Arial" w:hAnsi="Arial" w:cs="Arial"/>
          <w:b/>
          <w:sz w:val="32"/>
          <w:szCs w:val="32"/>
          <w:lang w:val="uk-UA"/>
        </w:rPr>
        <w:t xml:space="preserve">ий модуль 1. </w:t>
      </w:r>
      <w:r w:rsidR="00567066" w:rsidRPr="00567066">
        <w:rPr>
          <w:rFonts w:ascii="Arial" w:hAnsi="Arial" w:cs="Arial"/>
          <w:b/>
          <w:sz w:val="32"/>
          <w:szCs w:val="32"/>
          <w:lang w:val="uk-UA"/>
        </w:rPr>
        <w:t>Теоретико-методологічні засади державного управління туристичною діяльністю в Україні</w:t>
      </w:r>
    </w:p>
    <w:p w:rsidR="004C15D7" w:rsidRPr="00094C2C" w:rsidRDefault="004C15D7" w:rsidP="00137AF1">
      <w:pPr>
        <w:spacing w:line="24" w:lineRule="atLeast"/>
        <w:ind w:firstLine="709"/>
        <w:jc w:val="both"/>
        <w:rPr>
          <w:rFonts w:ascii="Arial" w:hAnsi="Arial" w:cs="Arial"/>
          <w:b/>
          <w:sz w:val="28"/>
          <w:szCs w:val="28"/>
          <w:lang w:val="uk-UA"/>
        </w:rPr>
      </w:pPr>
    </w:p>
    <w:p w:rsidR="004C15D7" w:rsidRPr="00094C2C" w:rsidRDefault="009654F6" w:rsidP="00137AF1">
      <w:pPr>
        <w:spacing w:line="24" w:lineRule="atLeast"/>
        <w:ind w:firstLine="709"/>
        <w:jc w:val="center"/>
        <w:rPr>
          <w:rFonts w:ascii="Arial" w:hAnsi="Arial" w:cs="Arial"/>
          <w:b/>
          <w:sz w:val="28"/>
          <w:szCs w:val="28"/>
          <w:lang w:val="uk-UA"/>
        </w:rPr>
      </w:pPr>
      <w:r w:rsidRPr="00094C2C">
        <w:rPr>
          <w:rFonts w:ascii="Arial" w:hAnsi="Arial" w:cs="Arial"/>
          <w:b/>
          <w:sz w:val="28"/>
          <w:szCs w:val="28"/>
          <w:lang w:val="uk-UA"/>
        </w:rPr>
        <w:t xml:space="preserve">Тема 1. </w:t>
      </w:r>
      <w:r w:rsidR="003A2E67" w:rsidRPr="003A2E67">
        <w:rPr>
          <w:rFonts w:ascii="Arial" w:hAnsi="Arial" w:cs="Arial"/>
          <w:b/>
          <w:sz w:val="28"/>
          <w:szCs w:val="28"/>
          <w:lang w:val="uk-UA"/>
        </w:rPr>
        <w:t>Сутність та принципи державного управління в Україні</w:t>
      </w:r>
    </w:p>
    <w:p w:rsidR="00322F7D" w:rsidRPr="00094C2C" w:rsidRDefault="00322F7D" w:rsidP="00137AF1">
      <w:pPr>
        <w:spacing w:line="24" w:lineRule="atLeast"/>
        <w:rPr>
          <w:rFonts w:ascii="Arial" w:hAnsi="Arial" w:cs="Arial"/>
          <w:b/>
          <w:sz w:val="28"/>
          <w:lang w:val="uk-UA"/>
        </w:rPr>
      </w:pPr>
    </w:p>
    <w:p w:rsidR="0090047E" w:rsidRPr="00094C2C" w:rsidRDefault="00F676CC" w:rsidP="00137AF1">
      <w:pPr>
        <w:spacing w:line="24" w:lineRule="atLeast"/>
        <w:ind w:firstLine="709"/>
        <w:jc w:val="both"/>
        <w:rPr>
          <w:rFonts w:ascii="Arial" w:hAnsi="Arial"/>
          <w:sz w:val="28"/>
          <w:szCs w:val="28"/>
          <w:lang w:val="uk-UA"/>
        </w:rPr>
      </w:pPr>
      <w:r>
        <w:rPr>
          <w:rFonts w:ascii="Arial" w:hAnsi="Arial"/>
          <w:sz w:val="28"/>
          <w:szCs w:val="28"/>
          <w:lang w:val="uk-UA"/>
        </w:rPr>
        <w:t>У</w:t>
      </w:r>
      <w:r w:rsidR="00322F7D" w:rsidRPr="00094C2C">
        <w:rPr>
          <w:rFonts w:ascii="Arial" w:hAnsi="Arial"/>
          <w:sz w:val="28"/>
          <w:szCs w:val="28"/>
          <w:lang w:val="uk-UA"/>
        </w:rPr>
        <w:t xml:space="preserve"> процесі вивчення даної теми необхідно звернути увагу на </w:t>
      </w:r>
      <w:r w:rsidR="00006C8E">
        <w:rPr>
          <w:rFonts w:ascii="Arial" w:hAnsi="Arial"/>
          <w:sz w:val="28"/>
          <w:szCs w:val="28"/>
          <w:lang w:val="uk-UA"/>
        </w:rPr>
        <w:t xml:space="preserve">загальні </w:t>
      </w:r>
      <w:r w:rsidR="00322F7D" w:rsidRPr="00094C2C">
        <w:rPr>
          <w:rFonts w:ascii="Arial" w:hAnsi="Arial"/>
          <w:sz w:val="28"/>
          <w:szCs w:val="28"/>
          <w:lang w:val="uk-UA"/>
        </w:rPr>
        <w:t>питання</w:t>
      </w:r>
      <w:r w:rsidR="00006C8E">
        <w:rPr>
          <w:rFonts w:ascii="Arial" w:hAnsi="Arial"/>
          <w:sz w:val="28"/>
          <w:szCs w:val="28"/>
          <w:lang w:val="uk-UA"/>
        </w:rPr>
        <w:t>, що стосуються</w:t>
      </w:r>
      <w:r>
        <w:rPr>
          <w:rFonts w:ascii="Arial" w:hAnsi="Arial"/>
          <w:sz w:val="28"/>
          <w:szCs w:val="28"/>
          <w:lang w:val="uk-UA"/>
        </w:rPr>
        <w:t>:</w:t>
      </w:r>
      <w:r w:rsidR="00006C8E">
        <w:rPr>
          <w:rFonts w:ascii="Arial" w:hAnsi="Arial"/>
          <w:sz w:val="28"/>
          <w:szCs w:val="28"/>
          <w:lang w:val="uk-UA"/>
        </w:rPr>
        <w:t xml:space="preserve"> </w:t>
      </w:r>
      <w:r w:rsidR="0070264A">
        <w:rPr>
          <w:rFonts w:ascii="Arial" w:hAnsi="Arial"/>
          <w:sz w:val="28"/>
          <w:szCs w:val="28"/>
          <w:lang w:val="uk-UA"/>
        </w:rPr>
        <w:t>основн</w:t>
      </w:r>
      <w:r w:rsidR="00006C8E">
        <w:rPr>
          <w:rFonts w:ascii="Arial" w:hAnsi="Arial"/>
          <w:sz w:val="28"/>
          <w:szCs w:val="28"/>
          <w:lang w:val="uk-UA"/>
        </w:rPr>
        <w:t>их</w:t>
      </w:r>
      <w:r w:rsidR="0070264A">
        <w:rPr>
          <w:rFonts w:ascii="Arial" w:hAnsi="Arial"/>
          <w:sz w:val="28"/>
          <w:szCs w:val="28"/>
          <w:lang w:val="uk-UA"/>
        </w:rPr>
        <w:t xml:space="preserve"> ознак держави</w:t>
      </w:r>
      <w:r w:rsidR="00006C8E">
        <w:rPr>
          <w:rFonts w:ascii="Arial" w:hAnsi="Arial"/>
          <w:sz w:val="28"/>
          <w:szCs w:val="28"/>
          <w:lang w:val="uk-UA"/>
        </w:rPr>
        <w:t xml:space="preserve"> та </w:t>
      </w:r>
      <w:r w:rsidR="0070264A">
        <w:rPr>
          <w:rFonts w:ascii="Arial" w:hAnsi="Arial"/>
          <w:sz w:val="28"/>
          <w:szCs w:val="28"/>
          <w:lang w:val="uk-UA"/>
        </w:rPr>
        <w:t>ф</w:t>
      </w:r>
      <w:r w:rsidR="0070264A" w:rsidRPr="0070264A">
        <w:rPr>
          <w:rFonts w:ascii="Arial" w:hAnsi="Arial"/>
          <w:sz w:val="28"/>
          <w:szCs w:val="28"/>
          <w:lang w:val="uk-UA"/>
        </w:rPr>
        <w:t>орм держави</w:t>
      </w:r>
      <w:r w:rsidR="00006C8E">
        <w:rPr>
          <w:rFonts w:ascii="Arial" w:hAnsi="Arial"/>
          <w:sz w:val="28"/>
          <w:szCs w:val="28"/>
          <w:lang w:val="uk-UA"/>
        </w:rPr>
        <w:t>;</w:t>
      </w:r>
      <w:r w:rsidR="0070264A" w:rsidRPr="0070264A">
        <w:rPr>
          <w:rFonts w:ascii="Arial" w:hAnsi="Arial"/>
          <w:sz w:val="28"/>
          <w:szCs w:val="28"/>
          <w:lang w:val="uk-UA"/>
        </w:rPr>
        <w:t xml:space="preserve"> </w:t>
      </w:r>
      <w:r w:rsidR="0070264A">
        <w:rPr>
          <w:rFonts w:ascii="Arial" w:hAnsi="Arial"/>
          <w:sz w:val="28"/>
          <w:szCs w:val="28"/>
          <w:lang w:val="uk-UA"/>
        </w:rPr>
        <w:t>в</w:t>
      </w:r>
      <w:r w:rsidR="0070264A" w:rsidRPr="0070264A">
        <w:rPr>
          <w:rFonts w:ascii="Arial" w:hAnsi="Arial"/>
          <w:sz w:val="28"/>
          <w:szCs w:val="28"/>
          <w:lang w:val="uk-UA"/>
        </w:rPr>
        <w:t>ид</w:t>
      </w:r>
      <w:r w:rsidR="00006C8E">
        <w:rPr>
          <w:rFonts w:ascii="Arial" w:hAnsi="Arial"/>
          <w:sz w:val="28"/>
          <w:szCs w:val="28"/>
          <w:lang w:val="uk-UA"/>
        </w:rPr>
        <w:t>ів</w:t>
      </w:r>
      <w:r w:rsidR="0070264A" w:rsidRPr="0070264A">
        <w:rPr>
          <w:rFonts w:ascii="Arial" w:hAnsi="Arial"/>
          <w:sz w:val="28"/>
          <w:szCs w:val="28"/>
          <w:lang w:val="uk-UA"/>
        </w:rPr>
        <w:t xml:space="preserve"> держ</w:t>
      </w:r>
      <w:r w:rsidR="0070264A">
        <w:rPr>
          <w:rFonts w:ascii="Arial" w:hAnsi="Arial"/>
          <w:sz w:val="28"/>
          <w:szCs w:val="28"/>
          <w:lang w:val="uk-UA"/>
        </w:rPr>
        <w:t>авного устрою; д</w:t>
      </w:r>
      <w:r w:rsidR="0070264A" w:rsidRPr="0070264A">
        <w:rPr>
          <w:rFonts w:ascii="Arial" w:hAnsi="Arial"/>
          <w:sz w:val="28"/>
          <w:szCs w:val="28"/>
          <w:lang w:val="uk-UA"/>
        </w:rPr>
        <w:t>ержавн</w:t>
      </w:r>
      <w:r w:rsidR="00006C8E">
        <w:rPr>
          <w:rFonts w:ascii="Arial" w:hAnsi="Arial"/>
          <w:sz w:val="28"/>
          <w:szCs w:val="28"/>
          <w:lang w:val="uk-UA"/>
        </w:rPr>
        <w:t>ого</w:t>
      </w:r>
      <w:r w:rsidR="0070264A" w:rsidRPr="0070264A">
        <w:rPr>
          <w:rFonts w:ascii="Arial" w:hAnsi="Arial"/>
          <w:sz w:val="28"/>
          <w:szCs w:val="28"/>
          <w:lang w:val="uk-UA"/>
        </w:rPr>
        <w:t xml:space="preserve"> лад</w:t>
      </w:r>
      <w:r w:rsidR="00006C8E">
        <w:rPr>
          <w:rFonts w:ascii="Arial" w:hAnsi="Arial"/>
          <w:sz w:val="28"/>
          <w:szCs w:val="28"/>
          <w:lang w:val="uk-UA"/>
        </w:rPr>
        <w:t>у</w:t>
      </w:r>
      <w:r w:rsidR="0070264A" w:rsidRPr="0070264A">
        <w:rPr>
          <w:rFonts w:ascii="Arial" w:hAnsi="Arial"/>
          <w:sz w:val="28"/>
          <w:szCs w:val="28"/>
          <w:lang w:val="uk-UA"/>
        </w:rPr>
        <w:t xml:space="preserve"> і державн</w:t>
      </w:r>
      <w:r w:rsidR="00006C8E">
        <w:rPr>
          <w:rFonts w:ascii="Arial" w:hAnsi="Arial"/>
          <w:sz w:val="28"/>
          <w:szCs w:val="28"/>
          <w:lang w:val="uk-UA"/>
        </w:rPr>
        <w:t>ої</w:t>
      </w:r>
      <w:r w:rsidR="0070264A" w:rsidRPr="0070264A">
        <w:rPr>
          <w:rFonts w:ascii="Arial" w:hAnsi="Arial"/>
          <w:sz w:val="28"/>
          <w:szCs w:val="28"/>
          <w:lang w:val="uk-UA"/>
        </w:rPr>
        <w:t xml:space="preserve"> влад</w:t>
      </w:r>
      <w:r w:rsidR="00006C8E">
        <w:rPr>
          <w:rFonts w:ascii="Arial" w:hAnsi="Arial"/>
          <w:sz w:val="28"/>
          <w:szCs w:val="28"/>
          <w:lang w:val="uk-UA"/>
        </w:rPr>
        <w:t>и</w:t>
      </w:r>
      <w:r w:rsidR="0070264A" w:rsidRPr="0070264A">
        <w:rPr>
          <w:rFonts w:ascii="Arial" w:hAnsi="Arial"/>
          <w:sz w:val="28"/>
          <w:szCs w:val="28"/>
          <w:lang w:val="uk-UA"/>
        </w:rPr>
        <w:t>.</w:t>
      </w:r>
      <w:r w:rsidR="00006C8E">
        <w:rPr>
          <w:rFonts w:ascii="Arial" w:hAnsi="Arial"/>
          <w:sz w:val="28"/>
          <w:szCs w:val="28"/>
          <w:lang w:val="uk-UA"/>
        </w:rPr>
        <w:t xml:space="preserve"> </w:t>
      </w:r>
      <w:r>
        <w:rPr>
          <w:rFonts w:ascii="Arial" w:hAnsi="Arial"/>
          <w:sz w:val="28"/>
          <w:szCs w:val="28"/>
          <w:lang w:val="uk-UA"/>
        </w:rPr>
        <w:t>Слід р</w:t>
      </w:r>
      <w:r w:rsidR="00006C8E">
        <w:rPr>
          <w:rFonts w:ascii="Arial" w:hAnsi="Arial"/>
          <w:sz w:val="28"/>
          <w:szCs w:val="28"/>
          <w:lang w:val="uk-UA"/>
        </w:rPr>
        <w:t xml:space="preserve">озкрити сутність державного управління та його основні функції. </w:t>
      </w:r>
    </w:p>
    <w:p w:rsidR="008B3677" w:rsidRPr="00094C2C" w:rsidRDefault="008B3677" w:rsidP="00137AF1">
      <w:pPr>
        <w:spacing w:line="24" w:lineRule="atLeast"/>
        <w:ind w:firstLine="709"/>
        <w:jc w:val="both"/>
        <w:rPr>
          <w:rFonts w:ascii="Arial" w:hAnsi="Arial" w:cs="Arial"/>
          <w:i/>
          <w:sz w:val="28"/>
          <w:szCs w:val="28"/>
          <w:lang w:val="uk-UA"/>
        </w:rPr>
      </w:pPr>
    </w:p>
    <w:p w:rsidR="0090047E" w:rsidRPr="00094C2C" w:rsidRDefault="0090047E" w:rsidP="00A14DEF">
      <w:pPr>
        <w:spacing w:line="24" w:lineRule="atLeast"/>
        <w:ind w:firstLine="709"/>
        <w:jc w:val="center"/>
        <w:rPr>
          <w:rFonts w:ascii="Arial" w:hAnsi="Arial" w:cs="Arial"/>
          <w:i/>
          <w:sz w:val="28"/>
          <w:szCs w:val="28"/>
          <w:lang w:val="uk-UA"/>
        </w:rPr>
      </w:pPr>
      <w:r w:rsidRPr="00094C2C">
        <w:rPr>
          <w:rFonts w:ascii="Arial" w:hAnsi="Arial" w:cs="Arial"/>
          <w:i/>
          <w:sz w:val="28"/>
          <w:szCs w:val="28"/>
          <w:lang w:val="uk-UA"/>
        </w:rPr>
        <w:t>Практичне за</w:t>
      </w:r>
      <w:r w:rsidR="00616AA4" w:rsidRPr="00094C2C">
        <w:rPr>
          <w:rFonts w:ascii="Arial" w:hAnsi="Arial" w:cs="Arial"/>
          <w:i/>
          <w:sz w:val="28"/>
          <w:szCs w:val="28"/>
          <w:lang w:val="uk-UA"/>
        </w:rPr>
        <w:t>вдання</w:t>
      </w:r>
      <w:r w:rsidRPr="00094C2C">
        <w:rPr>
          <w:rFonts w:ascii="Arial" w:hAnsi="Arial" w:cs="Arial"/>
          <w:i/>
          <w:sz w:val="28"/>
          <w:szCs w:val="28"/>
          <w:lang w:val="uk-UA"/>
        </w:rPr>
        <w:t xml:space="preserve"> 1.1. </w:t>
      </w:r>
      <w:r w:rsidR="00006C8E" w:rsidRPr="00006C8E">
        <w:rPr>
          <w:rFonts w:ascii="Arial" w:hAnsi="Arial" w:cs="Arial"/>
          <w:i/>
          <w:sz w:val="28"/>
          <w:szCs w:val="28"/>
          <w:lang w:val="uk-UA"/>
        </w:rPr>
        <w:t>Сутність поняття «держава», її ознаки, функції, органи. Сутність державного управління, державного регулювання та державного контролю; основні цілі та</w:t>
      </w:r>
      <w:r w:rsidR="00C17420">
        <w:rPr>
          <w:rFonts w:ascii="Arial" w:hAnsi="Arial" w:cs="Arial"/>
          <w:i/>
          <w:sz w:val="28"/>
          <w:szCs w:val="28"/>
          <w:lang w:val="uk-UA"/>
        </w:rPr>
        <w:t xml:space="preserve"> завдання державного управління</w:t>
      </w:r>
      <w:r w:rsidRPr="00094C2C">
        <w:rPr>
          <w:rFonts w:ascii="Arial" w:hAnsi="Arial" w:cs="Arial"/>
          <w:i/>
          <w:sz w:val="28"/>
          <w:szCs w:val="28"/>
          <w:lang w:val="uk-UA"/>
        </w:rPr>
        <w:t>.</w:t>
      </w:r>
    </w:p>
    <w:p w:rsidR="00BC0C39" w:rsidRPr="00094C2C" w:rsidRDefault="00BC0C39" w:rsidP="00137AF1">
      <w:pPr>
        <w:spacing w:line="24" w:lineRule="atLeast"/>
        <w:ind w:firstLine="709"/>
        <w:jc w:val="both"/>
        <w:rPr>
          <w:rFonts w:ascii="Arial" w:hAnsi="Arial"/>
          <w:sz w:val="28"/>
          <w:szCs w:val="28"/>
          <w:lang w:val="uk-UA"/>
        </w:rPr>
      </w:pPr>
    </w:p>
    <w:p w:rsidR="0070264A" w:rsidRDefault="00322F7D" w:rsidP="00137AF1">
      <w:pPr>
        <w:spacing w:line="24" w:lineRule="atLeast"/>
        <w:ind w:firstLine="709"/>
        <w:jc w:val="both"/>
        <w:rPr>
          <w:rFonts w:ascii="Arial" w:hAnsi="Arial" w:cs="Arial"/>
          <w:sz w:val="28"/>
          <w:szCs w:val="28"/>
          <w:shd w:val="clear" w:color="auto" w:fill="FFFFFF"/>
          <w:lang w:val="uk-UA"/>
        </w:rPr>
      </w:pPr>
      <w:r w:rsidRPr="00094C2C">
        <w:rPr>
          <w:rFonts w:ascii="Arial" w:hAnsi="Arial" w:cs="Arial"/>
          <w:sz w:val="28"/>
          <w:szCs w:val="28"/>
          <w:shd w:val="clear" w:color="auto" w:fill="FFFFFF"/>
          <w:lang w:val="uk-UA"/>
        </w:rPr>
        <w:t xml:space="preserve">Необхідно </w:t>
      </w:r>
      <w:r w:rsidR="0070264A">
        <w:rPr>
          <w:rFonts w:ascii="Arial" w:hAnsi="Arial" w:cs="Arial"/>
          <w:sz w:val="28"/>
          <w:szCs w:val="28"/>
          <w:shd w:val="clear" w:color="auto" w:fill="FFFFFF"/>
          <w:lang w:val="uk-UA"/>
        </w:rPr>
        <w:t>про</w:t>
      </w:r>
      <w:r w:rsidRPr="00094C2C">
        <w:rPr>
          <w:rFonts w:ascii="Arial" w:hAnsi="Arial" w:cs="Arial"/>
          <w:sz w:val="28"/>
          <w:szCs w:val="28"/>
          <w:shd w:val="clear" w:color="auto" w:fill="FFFFFF"/>
          <w:lang w:val="uk-UA"/>
        </w:rPr>
        <w:t>аналіз</w:t>
      </w:r>
      <w:r w:rsidR="0070264A">
        <w:rPr>
          <w:rFonts w:ascii="Arial" w:hAnsi="Arial" w:cs="Arial"/>
          <w:sz w:val="28"/>
          <w:szCs w:val="28"/>
          <w:shd w:val="clear" w:color="auto" w:fill="FFFFFF"/>
          <w:lang w:val="uk-UA"/>
        </w:rPr>
        <w:t>увати</w:t>
      </w:r>
      <w:r w:rsidRPr="00094C2C">
        <w:rPr>
          <w:rFonts w:ascii="Arial" w:hAnsi="Arial" w:cs="Arial"/>
          <w:sz w:val="28"/>
          <w:szCs w:val="28"/>
          <w:shd w:val="clear" w:color="auto" w:fill="FFFFFF"/>
          <w:lang w:val="uk-UA"/>
        </w:rPr>
        <w:t xml:space="preserve"> </w:t>
      </w:r>
      <w:r w:rsidR="00D44746" w:rsidRPr="00D44746">
        <w:rPr>
          <w:rFonts w:ascii="Arial" w:hAnsi="Arial" w:cs="Arial"/>
          <w:sz w:val="28"/>
          <w:szCs w:val="28"/>
          <w:shd w:val="clear" w:color="auto" w:fill="FFFFFF"/>
          <w:lang w:val="uk-UA"/>
        </w:rPr>
        <w:t>сутність поняття «держава»</w:t>
      </w:r>
      <w:r w:rsidR="00D44746">
        <w:rPr>
          <w:rFonts w:ascii="Arial" w:hAnsi="Arial" w:cs="Arial"/>
          <w:sz w:val="28"/>
          <w:szCs w:val="28"/>
          <w:shd w:val="clear" w:color="auto" w:fill="FFFFFF"/>
          <w:lang w:val="uk-UA"/>
        </w:rPr>
        <w:t>, основні ознаки держави, ф</w:t>
      </w:r>
      <w:r w:rsidR="00D44746" w:rsidRPr="00D44746">
        <w:rPr>
          <w:rFonts w:ascii="Arial" w:hAnsi="Arial" w:cs="Arial"/>
          <w:sz w:val="28"/>
          <w:szCs w:val="28"/>
          <w:shd w:val="clear" w:color="auto" w:fill="FFFFFF"/>
          <w:lang w:val="uk-UA"/>
        </w:rPr>
        <w:t xml:space="preserve">орми держави (форма державного правління, форма державного устрою, форма державного режиму). </w:t>
      </w:r>
      <w:r w:rsidR="009A1013">
        <w:rPr>
          <w:rFonts w:ascii="Arial" w:hAnsi="Arial" w:cs="Arial"/>
          <w:sz w:val="28"/>
          <w:szCs w:val="28"/>
          <w:shd w:val="clear" w:color="auto" w:fill="FFFFFF"/>
          <w:lang w:val="uk-UA"/>
        </w:rPr>
        <w:t>Необхідно надати характеристику видів державного устрою, д</w:t>
      </w:r>
      <w:r w:rsidR="00D44746">
        <w:rPr>
          <w:rFonts w:ascii="Arial" w:hAnsi="Arial" w:cs="Arial"/>
          <w:sz w:val="28"/>
          <w:szCs w:val="28"/>
          <w:shd w:val="clear" w:color="auto" w:fill="FFFFFF"/>
          <w:lang w:val="uk-UA"/>
        </w:rPr>
        <w:t>ержавн</w:t>
      </w:r>
      <w:r w:rsidR="009A1013">
        <w:rPr>
          <w:rFonts w:ascii="Arial" w:hAnsi="Arial" w:cs="Arial"/>
          <w:sz w:val="28"/>
          <w:szCs w:val="28"/>
          <w:shd w:val="clear" w:color="auto" w:fill="FFFFFF"/>
          <w:lang w:val="uk-UA"/>
        </w:rPr>
        <w:t>ого</w:t>
      </w:r>
      <w:r w:rsidR="00D44746">
        <w:rPr>
          <w:rFonts w:ascii="Arial" w:hAnsi="Arial" w:cs="Arial"/>
          <w:sz w:val="28"/>
          <w:szCs w:val="28"/>
          <w:shd w:val="clear" w:color="auto" w:fill="FFFFFF"/>
          <w:lang w:val="uk-UA"/>
        </w:rPr>
        <w:t xml:space="preserve"> лад</w:t>
      </w:r>
      <w:r w:rsidR="009A1013">
        <w:rPr>
          <w:rFonts w:ascii="Arial" w:hAnsi="Arial" w:cs="Arial"/>
          <w:sz w:val="28"/>
          <w:szCs w:val="28"/>
          <w:shd w:val="clear" w:color="auto" w:fill="FFFFFF"/>
          <w:lang w:val="uk-UA"/>
        </w:rPr>
        <w:t>у</w:t>
      </w:r>
      <w:r w:rsidR="00395B20">
        <w:rPr>
          <w:rFonts w:ascii="Arial" w:hAnsi="Arial" w:cs="Arial"/>
          <w:sz w:val="28"/>
          <w:szCs w:val="28"/>
          <w:shd w:val="clear" w:color="auto" w:fill="FFFFFF"/>
          <w:lang w:val="uk-UA"/>
        </w:rPr>
        <w:t xml:space="preserve"> та</w:t>
      </w:r>
      <w:r w:rsidR="00D44746">
        <w:rPr>
          <w:rFonts w:ascii="Arial" w:hAnsi="Arial" w:cs="Arial"/>
          <w:sz w:val="28"/>
          <w:szCs w:val="28"/>
          <w:shd w:val="clear" w:color="auto" w:fill="FFFFFF"/>
          <w:lang w:val="uk-UA"/>
        </w:rPr>
        <w:t xml:space="preserve"> державн</w:t>
      </w:r>
      <w:r w:rsidR="009A1013">
        <w:rPr>
          <w:rFonts w:ascii="Arial" w:hAnsi="Arial" w:cs="Arial"/>
          <w:sz w:val="28"/>
          <w:szCs w:val="28"/>
          <w:shd w:val="clear" w:color="auto" w:fill="FFFFFF"/>
          <w:lang w:val="uk-UA"/>
        </w:rPr>
        <w:t>ої влади</w:t>
      </w:r>
      <w:r w:rsidR="00D44746">
        <w:rPr>
          <w:rFonts w:ascii="Arial" w:hAnsi="Arial" w:cs="Arial"/>
          <w:sz w:val="28"/>
          <w:szCs w:val="28"/>
          <w:shd w:val="clear" w:color="auto" w:fill="FFFFFF"/>
          <w:lang w:val="uk-UA"/>
        </w:rPr>
        <w:t xml:space="preserve">, </w:t>
      </w:r>
      <w:r w:rsidR="0070264A">
        <w:rPr>
          <w:rFonts w:ascii="Arial" w:hAnsi="Arial" w:cs="Arial"/>
          <w:sz w:val="28"/>
          <w:szCs w:val="28"/>
          <w:shd w:val="clear" w:color="auto" w:fill="FFFFFF"/>
          <w:lang w:val="uk-UA"/>
        </w:rPr>
        <w:t>функці</w:t>
      </w:r>
      <w:r w:rsidR="009A1013">
        <w:rPr>
          <w:rFonts w:ascii="Arial" w:hAnsi="Arial" w:cs="Arial"/>
          <w:sz w:val="28"/>
          <w:szCs w:val="28"/>
          <w:shd w:val="clear" w:color="auto" w:fill="FFFFFF"/>
          <w:lang w:val="uk-UA"/>
        </w:rPr>
        <w:t>й</w:t>
      </w:r>
      <w:r w:rsidR="0070264A">
        <w:rPr>
          <w:rFonts w:ascii="Arial" w:hAnsi="Arial" w:cs="Arial"/>
          <w:sz w:val="28"/>
          <w:szCs w:val="28"/>
          <w:shd w:val="clear" w:color="auto" w:fill="FFFFFF"/>
          <w:lang w:val="uk-UA"/>
        </w:rPr>
        <w:t xml:space="preserve"> держави, ф</w:t>
      </w:r>
      <w:r w:rsidR="0070264A" w:rsidRPr="0070264A">
        <w:rPr>
          <w:rFonts w:ascii="Arial" w:hAnsi="Arial" w:cs="Arial"/>
          <w:sz w:val="28"/>
          <w:szCs w:val="28"/>
          <w:shd w:val="clear" w:color="auto" w:fill="FFFFFF"/>
          <w:lang w:val="uk-UA"/>
        </w:rPr>
        <w:t>орм і мето</w:t>
      </w:r>
      <w:r w:rsidR="0070264A">
        <w:rPr>
          <w:rFonts w:ascii="Arial" w:hAnsi="Arial" w:cs="Arial"/>
          <w:sz w:val="28"/>
          <w:szCs w:val="28"/>
          <w:shd w:val="clear" w:color="auto" w:fill="FFFFFF"/>
          <w:lang w:val="uk-UA"/>
        </w:rPr>
        <w:t>д</w:t>
      </w:r>
      <w:r w:rsidR="009A1013">
        <w:rPr>
          <w:rFonts w:ascii="Arial" w:hAnsi="Arial" w:cs="Arial"/>
          <w:sz w:val="28"/>
          <w:szCs w:val="28"/>
          <w:shd w:val="clear" w:color="auto" w:fill="FFFFFF"/>
          <w:lang w:val="uk-UA"/>
        </w:rPr>
        <w:t>ів</w:t>
      </w:r>
      <w:r w:rsidR="0070264A">
        <w:rPr>
          <w:rFonts w:ascii="Arial" w:hAnsi="Arial" w:cs="Arial"/>
          <w:sz w:val="28"/>
          <w:szCs w:val="28"/>
          <w:shd w:val="clear" w:color="auto" w:fill="FFFFFF"/>
          <w:lang w:val="uk-UA"/>
        </w:rPr>
        <w:t xml:space="preserve"> реалізації функці</w:t>
      </w:r>
      <w:r w:rsidR="009A1013">
        <w:rPr>
          <w:rFonts w:ascii="Arial" w:hAnsi="Arial" w:cs="Arial"/>
          <w:sz w:val="28"/>
          <w:szCs w:val="28"/>
          <w:shd w:val="clear" w:color="auto" w:fill="FFFFFF"/>
          <w:lang w:val="uk-UA"/>
        </w:rPr>
        <w:t>ї</w:t>
      </w:r>
      <w:r w:rsidR="0070264A">
        <w:rPr>
          <w:rFonts w:ascii="Arial" w:hAnsi="Arial" w:cs="Arial"/>
          <w:sz w:val="28"/>
          <w:szCs w:val="28"/>
          <w:shd w:val="clear" w:color="auto" w:fill="FFFFFF"/>
          <w:lang w:val="uk-UA"/>
        </w:rPr>
        <w:t xml:space="preserve"> держави, о</w:t>
      </w:r>
      <w:r w:rsidR="0070264A" w:rsidRPr="0070264A">
        <w:rPr>
          <w:rFonts w:ascii="Arial" w:hAnsi="Arial" w:cs="Arial"/>
          <w:sz w:val="28"/>
          <w:szCs w:val="28"/>
          <w:shd w:val="clear" w:color="auto" w:fill="FFFFFF"/>
          <w:lang w:val="uk-UA"/>
        </w:rPr>
        <w:t>рган</w:t>
      </w:r>
      <w:r w:rsidR="009A1013">
        <w:rPr>
          <w:rFonts w:ascii="Arial" w:hAnsi="Arial" w:cs="Arial"/>
          <w:sz w:val="28"/>
          <w:szCs w:val="28"/>
          <w:shd w:val="clear" w:color="auto" w:fill="FFFFFF"/>
          <w:lang w:val="uk-UA"/>
        </w:rPr>
        <w:t>ів</w:t>
      </w:r>
      <w:r w:rsidR="0070264A" w:rsidRPr="0070264A">
        <w:rPr>
          <w:rFonts w:ascii="Arial" w:hAnsi="Arial" w:cs="Arial"/>
          <w:sz w:val="28"/>
          <w:szCs w:val="28"/>
          <w:shd w:val="clear" w:color="auto" w:fill="FFFFFF"/>
          <w:lang w:val="uk-UA"/>
        </w:rPr>
        <w:t xml:space="preserve"> держави, загальн</w:t>
      </w:r>
      <w:r w:rsidR="009A1013">
        <w:rPr>
          <w:rFonts w:ascii="Arial" w:hAnsi="Arial" w:cs="Arial"/>
          <w:sz w:val="28"/>
          <w:szCs w:val="28"/>
          <w:shd w:val="clear" w:color="auto" w:fill="FFFFFF"/>
          <w:lang w:val="uk-UA"/>
        </w:rPr>
        <w:t>их</w:t>
      </w:r>
      <w:r w:rsidR="0070264A" w:rsidRPr="0070264A">
        <w:rPr>
          <w:rFonts w:ascii="Arial" w:hAnsi="Arial" w:cs="Arial"/>
          <w:sz w:val="28"/>
          <w:szCs w:val="28"/>
          <w:shd w:val="clear" w:color="auto" w:fill="FFFFFF"/>
          <w:lang w:val="uk-UA"/>
        </w:rPr>
        <w:t xml:space="preserve"> та спец</w:t>
      </w:r>
      <w:r w:rsidR="0070264A">
        <w:rPr>
          <w:rFonts w:ascii="Arial" w:hAnsi="Arial" w:cs="Arial"/>
          <w:sz w:val="28"/>
          <w:szCs w:val="28"/>
          <w:shd w:val="clear" w:color="auto" w:fill="FFFFFF"/>
          <w:lang w:val="uk-UA"/>
        </w:rPr>
        <w:t>ифічн</w:t>
      </w:r>
      <w:r w:rsidR="009A1013">
        <w:rPr>
          <w:rFonts w:ascii="Arial" w:hAnsi="Arial" w:cs="Arial"/>
          <w:sz w:val="28"/>
          <w:szCs w:val="28"/>
          <w:shd w:val="clear" w:color="auto" w:fill="FFFFFF"/>
          <w:lang w:val="uk-UA"/>
        </w:rPr>
        <w:t>их</w:t>
      </w:r>
      <w:r w:rsidR="0070264A">
        <w:rPr>
          <w:rFonts w:ascii="Arial" w:hAnsi="Arial" w:cs="Arial"/>
          <w:sz w:val="28"/>
          <w:szCs w:val="28"/>
          <w:shd w:val="clear" w:color="auto" w:fill="FFFFFF"/>
          <w:lang w:val="uk-UA"/>
        </w:rPr>
        <w:t xml:space="preserve"> ознак органів держави</w:t>
      </w:r>
      <w:r w:rsidR="009A1013">
        <w:rPr>
          <w:rFonts w:ascii="Arial" w:hAnsi="Arial" w:cs="Arial"/>
          <w:sz w:val="28"/>
          <w:szCs w:val="28"/>
          <w:shd w:val="clear" w:color="auto" w:fill="FFFFFF"/>
          <w:lang w:val="uk-UA"/>
        </w:rPr>
        <w:t>.</w:t>
      </w:r>
      <w:r w:rsidR="00006C8E" w:rsidRPr="00006C8E">
        <w:t xml:space="preserve"> </w:t>
      </w:r>
      <w:r w:rsidR="00006C8E">
        <w:rPr>
          <w:rFonts w:ascii="Arial" w:hAnsi="Arial" w:cs="Arial"/>
          <w:sz w:val="28"/>
          <w:szCs w:val="28"/>
          <w:shd w:val="clear" w:color="auto" w:fill="FFFFFF"/>
          <w:lang w:val="uk-UA"/>
        </w:rPr>
        <w:t>Ох</w:t>
      </w:r>
      <w:r w:rsidR="00006C8E" w:rsidRPr="00006C8E">
        <w:rPr>
          <w:rFonts w:ascii="Arial" w:hAnsi="Arial" w:cs="Arial"/>
          <w:sz w:val="28"/>
          <w:szCs w:val="28"/>
          <w:shd w:val="clear" w:color="auto" w:fill="FFFFFF"/>
          <w:lang w:val="uk-UA"/>
        </w:rPr>
        <w:t>арактери</w:t>
      </w:r>
      <w:r w:rsidR="00006C8E">
        <w:rPr>
          <w:rFonts w:ascii="Arial" w:hAnsi="Arial" w:cs="Arial"/>
          <w:sz w:val="28"/>
          <w:szCs w:val="28"/>
          <w:shd w:val="clear" w:color="auto" w:fill="FFFFFF"/>
          <w:lang w:val="uk-UA"/>
        </w:rPr>
        <w:t>зу</w:t>
      </w:r>
      <w:r w:rsidR="00395B20">
        <w:rPr>
          <w:rFonts w:ascii="Arial" w:hAnsi="Arial" w:cs="Arial"/>
          <w:sz w:val="28"/>
          <w:szCs w:val="28"/>
          <w:shd w:val="clear" w:color="auto" w:fill="FFFFFF"/>
          <w:lang w:val="uk-UA"/>
        </w:rPr>
        <w:t>йте</w:t>
      </w:r>
      <w:r w:rsidR="00006C8E" w:rsidRPr="00006C8E">
        <w:rPr>
          <w:rFonts w:ascii="Arial" w:hAnsi="Arial" w:cs="Arial"/>
          <w:sz w:val="28"/>
          <w:szCs w:val="28"/>
          <w:shd w:val="clear" w:color="auto" w:fill="FFFFFF"/>
          <w:lang w:val="uk-UA"/>
        </w:rPr>
        <w:t xml:space="preserve"> категорі</w:t>
      </w:r>
      <w:r w:rsidR="00006C8E">
        <w:rPr>
          <w:rFonts w:ascii="Arial" w:hAnsi="Arial" w:cs="Arial"/>
          <w:sz w:val="28"/>
          <w:szCs w:val="28"/>
          <w:shd w:val="clear" w:color="auto" w:fill="FFFFFF"/>
          <w:lang w:val="uk-UA"/>
        </w:rPr>
        <w:t>ї</w:t>
      </w:r>
      <w:r w:rsidR="00006C8E" w:rsidRPr="00006C8E">
        <w:rPr>
          <w:rFonts w:ascii="Arial" w:hAnsi="Arial" w:cs="Arial"/>
          <w:sz w:val="28"/>
          <w:szCs w:val="28"/>
          <w:shd w:val="clear" w:color="auto" w:fill="FFFFFF"/>
          <w:lang w:val="uk-UA"/>
        </w:rPr>
        <w:t xml:space="preserve"> "державне управління", "державне регул</w:t>
      </w:r>
      <w:r w:rsidR="00006C8E">
        <w:rPr>
          <w:rFonts w:ascii="Arial" w:hAnsi="Arial" w:cs="Arial"/>
          <w:sz w:val="28"/>
          <w:szCs w:val="28"/>
          <w:shd w:val="clear" w:color="auto" w:fill="FFFFFF"/>
          <w:lang w:val="uk-UA"/>
        </w:rPr>
        <w:t>ювання"</w:t>
      </w:r>
      <w:r w:rsidR="00395B20">
        <w:rPr>
          <w:rFonts w:ascii="Arial" w:hAnsi="Arial" w:cs="Arial"/>
          <w:sz w:val="28"/>
          <w:szCs w:val="28"/>
          <w:shd w:val="clear" w:color="auto" w:fill="FFFFFF"/>
          <w:lang w:val="uk-UA"/>
        </w:rPr>
        <w:t>, "державний контроль". Розгляньте</w:t>
      </w:r>
      <w:r w:rsidR="00006C8E">
        <w:rPr>
          <w:rFonts w:ascii="Arial" w:hAnsi="Arial" w:cs="Arial"/>
          <w:sz w:val="28"/>
          <w:szCs w:val="28"/>
          <w:shd w:val="clear" w:color="auto" w:fill="FFFFFF"/>
          <w:lang w:val="uk-UA"/>
        </w:rPr>
        <w:t xml:space="preserve"> д</w:t>
      </w:r>
      <w:r w:rsidR="00006C8E" w:rsidRPr="00006C8E">
        <w:rPr>
          <w:rFonts w:ascii="Arial" w:hAnsi="Arial" w:cs="Arial"/>
          <w:sz w:val="28"/>
          <w:szCs w:val="28"/>
          <w:shd w:val="clear" w:color="auto" w:fill="FFFFFF"/>
          <w:lang w:val="uk-UA"/>
        </w:rPr>
        <w:t xml:space="preserve">ержавне управління як вид соціального управління. </w:t>
      </w:r>
    </w:p>
    <w:p w:rsidR="00322F7D" w:rsidRPr="00094C2C" w:rsidRDefault="00322F7D" w:rsidP="00137AF1">
      <w:pPr>
        <w:spacing w:line="24" w:lineRule="atLeast"/>
        <w:ind w:firstLine="708"/>
        <w:jc w:val="both"/>
        <w:rPr>
          <w:rFonts w:ascii="Arial" w:hAnsi="Arial" w:cs="Arial"/>
          <w:sz w:val="28"/>
          <w:szCs w:val="28"/>
          <w:shd w:val="clear" w:color="auto" w:fill="FFFFFF"/>
          <w:lang w:val="uk-UA"/>
        </w:rPr>
      </w:pPr>
      <w:r w:rsidRPr="00094C2C">
        <w:rPr>
          <w:rFonts w:ascii="Arial" w:hAnsi="Arial" w:cs="Arial"/>
          <w:sz w:val="28"/>
          <w:szCs w:val="28"/>
          <w:shd w:val="clear" w:color="auto" w:fill="FFFFFF"/>
          <w:lang w:val="uk-UA"/>
        </w:rPr>
        <w:t xml:space="preserve">Розглянувши </w:t>
      </w:r>
      <w:r w:rsidR="00591CE0" w:rsidRPr="00094C2C">
        <w:rPr>
          <w:rFonts w:ascii="Arial" w:hAnsi="Arial" w:cs="Arial"/>
          <w:sz w:val="28"/>
          <w:szCs w:val="28"/>
          <w:shd w:val="clear" w:color="auto" w:fill="FFFFFF"/>
          <w:lang w:val="uk-UA"/>
        </w:rPr>
        <w:t xml:space="preserve">характерні </w:t>
      </w:r>
      <w:r w:rsidRPr="00094C2C">
        <w:rPr>
          <w:rFonts w:ascii="Arial" w:hAnsi="Arial" w:cs="Arial"/>
          <w:sz w:val="28"/>
          <w:szCs w:val="28"/>
          <w:shd w:val="clear" w:color="auto" w:fill="FFFFFF"/>
          <w:lang w:val="uk-UA"/>
        </w:rPr>
        <w:t xml:space="preserve">особливості </w:t>
      </w:r>
      <w:r w:rsidR="009A1013">
        <w:rPr>
          <w:rFonts w:ascii="Arial" w:hAnsi="Arial" w:cs="Arial"/>
          <w:sz w:val="28"/>
          <w:szCs w:val="28"/>
          <w:shd w:val="clear" w:color="auto" w:fill="FFFFFF"/>
          <w:lang w:val="uk-UA"/>
        </w:rPr>
        <w:t>держави</w:t>
      </w:r>
      <w:r w:rsidR="00395B20">
        <w:rPr>
          <w:rFonts w:ascii="Arial" w:hAnsi="Arial" w:cs="Arial"/>
          <w:sz w:val="28"/>
          <w:szCs w:val="28"/>
          <w:shd w:val="clear" w:color="auto" w:fill="FFFFFF"/>
          <w:lang w:val="uk-UA"/>
        </w:rPr>
        <w:t>,</w:t>
      </w:r>
      <w:r w:rsidR="00591CE0" w:rsidRPr="00094C2C">
        <w:rPr>
          <w:rFonts w:ascii="Arial" w:hAnsi="Arial" w:cs="Arial"/>
          <w:sz w:val="28"/>
          <w:szCs w:val="28"/>
          <w:shd w:val="clear" w:color="auto" w:fill="FFFFFF"/>
          <w:lang w:val="uk-UA"/>
        </w:rPr>
        <w:t xml:space="preserve"> </w:t>
      </w:r>
      <w:r w:rsidR="00395B20">
        <w:rPr>
          <w:rFonts w:ascii="Arial" w:hAnsi="Arial" w:cs="Arial"/>
          <w:sz w:val="28"/>
          <w:szCs w:val="28"/>
          <w:shd w:val="clear" w:color="auto" w:fill="FFFFFF"/>
          <w:lang w:val="uk-UA"/>
        </w:rPr>
        <w:t>необхідно зробити висновки</w:t>
      </w:r>
      <w:r w:rsidRPr="00094C2C">
        <w:rPr>
          <w:rFonts w:ascii="Arial" w:hAnsi="Arial" w:cs="Arial"/>
          <w:sz w:val="28"/>
          <w:szCs w:val="28"/>
          <w:shd w:val="clear" w:color="auto" w:fill="FFFFFF"/>
          <w:lang w:val="uk-UA"/>
        </w:rPr>
        <w:t xml:space="preserve"> щодо </w:t>
      </w:r>
      <w:r w:rsidR="009D6031">
        <w:rPr>
          <w:rFonts w:ascii="Arial" w:hAnsi="Arial" w:cs="Arial"/>
          <w:sz w:val="28"/>
          <w:szCs w:val="28"/>
          <w:shd w:val="clear" w:color="auto" w:fill="FFFFFF"/>
          <w:lang w:val="uk-UA"/>
        </w:rPr>
        <w:t>основних</w:t>
      </w:r>
      <w:r w:rsidR="009D6031" w:rsidRPr="009D6031">
        <w:rPr>
          <w:rFonts w:ascii="Arial" w:hAnsi="Arial" w:cs="Arial"/>
          <w:sz w:val="28"/>
          <w:szCs w:val="28"/>
          <w:shd w:val="clear" w:color="auto" w:fill="FFFFFF"/>
          <w:lang w:val="uk-UA"/>
        </w:rPr>
        <w:t xml:space="preserve"> рис</w:t>
      </w:r>
      <w:r w:rsidR="009D6031">
        <w:rPr>
          <w:rFonts w:ascii="Arial" w:hAnsi="Arial" w:cs="Arial"/>
          <w:sz w:val="28"/>
          <w:szCs w:val="28"/>
          <w:shd w:val="clear" w:color="auto" w:fill="FFFFFF"/>
          <w:lang w:val="uk-UA"/>
        </w:rPr>
        <w:t xml:space="preserve"> управлінської діяльності, контролю</w:t>
      </w:r>
      <w:r w:rsidR="009D6031" w:rsidRPr="009D6031">
        <w:rPr>
          <w:rFonts w:ascii="Arial" w:hAnsi="Arial" w:cs="Arial"/>
          <w:sz w:val="28"/>
          <w:szCs w:val="28"/>
          <w:shd w:val="clear" w:color="auto" w:fill="FFFFFF"/>
          <w:lang w:val="uk-UA"/>
        </w:rPr>
        <w:t xml:space="preserve"> як функці</w:t>
      </w:r>
      <w:r w:rsidR="009D6031">
        <w:rPr>
          <w:rFonts w:ascii="Arial" w:hAnsi="Arial" w:cs="Arial"/>
          <w:sz w:val="28"/>
          <w:szCs w:val="28"/>
          <w:shd w:val="clear" w:color="auto" w:fill="FFFFFF"/>
          <w:lang w:val="uk-UA"/>
        </w:rPr>
        <w:t>ї державного управління, головні принципи контролю</w:t>
      </w:r>
      <w:r w:rsidRPr="00094C2C">
        <w:rPr>
          <w:rFonts w:ascii="Arial" w:hAnsi="Arial" w:cs="Arial"/>
          <w:sz w:val="28"/>
          <w:szCs w:val="28"/>
          <w:shd w:val="clear" w:color="auto" w:fill="FFFFFF"/>
          <w:lang w:val="uk-UA"/>
        </w:rPr>
        <w:t>.</w:t>
      </w:r>
    </w:p>
    <w:p w:rsidR="009B018D" w:rsidRDefault="009B018D" w:rsidP="00395B20">
      <w:pPr>
        <w:spacing w:after="240" w:line="24" w:lineRule="atLeast"/>
        <w:rPr>
          <w:rFonts w:ascii="Arial" w:hAnsi="Arial" w:cs="Arial"/>
          <w:b/>
          <w:bCs/>
          <w:sz w:val="28"/>
          <w:szCs w:val="28"/>
          <w:lang w:val="uk-UA"/>
        </w:rPr>
      </w:pPr>
    </w:p>
    <w:p w:rsidR="00322F7D" w:rsidRPr="00094C2C" w:rsidRDefault="008B3677" w:rsidP="00395B20">
      <w:pPr>
        <w:spacing w:after="240" w:line="24" w:lineRule="atLeast"/>
        <w:ind w:firstLine="709"/>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8B3677" w:rsidRDefault="009D6031" w:rsidP="00137AF1">
      <w:pPr>
        <w:spacing w:line="24" w:lineRule="atLeast"/>
        <w:ind w:firstLine="709"/>
        <w:jc w:val="both"/>
        <w:rPr>
          <w:rFonts w:ascii="Arial" w:hAnsi="Arial" w:cs="Arial"/>
          <w:sz w:val="28"/>
          <w:szCs w:val="28"/>
          <w:shd w:val="clear" w:color="auto" w:fill="FFFFFF"/>
          <w:lang w:val="uk-UA"/>
        </w:rPr>
      </w:pPr>
      <w:r>
        <w:rPr>
          <w:rFonts w:ascii="Arial" w:hAnsi="Arial" w:cs="Arial"/>
          <w:sz w:val="28"/>
          <w:szCs w:val="28"/>
          <w:shd w:val="clear" w:color="auto" w:fill="FFFFFF"/>
          <w:lang w:val="uk-UA"/>
        </w:rPr>
        <w:t>У процесі підготовки до практичного заняття студенти розглядають</w:t>
      </w:r>
      <w:r w:rsidRPr="00C2563E">
        <w:rPr>
          <w:lang w:val="uk-UA"/>
        </w:rPr>
        <w:t xml:space="preserve"> </w:t>
      </w:r>
      <w:r>
        <w:rPr>
          <w:rFonts w:ascii="Arial" w:hAnsi="Arial" w:cs="Arial"/>
          <w:sz w:val="28"/>
          <w:szCs w:val="28"/>
          <w:shd w:val="clear" w:color="auto" w:fill="FFFFFF"/>
          <w:lang w:val="uk-UA"/>
        </w:rPr>
        <w:t>процес розвит</w:t>
      </w:r>
      <w:r w:rsidRPr="009D6031">
        <w:rPr>
          <w:rFonts w:ascii="Arial" w:hAnsi="Arial" w:cs="Arial"/>
          <w:sz w:val="28"/>
          <w:szCs w:val="28"/>
          <w:shd w:val="clear" w:color="auto" w:fill="FFFFFF"/>
          <w:lang w:val="uk-UA"/>
        </w:rPr>
        <w:t>к</w:t>
      </w:r>
      <w:r>
        <w:rPr>
          <w:rFonts w:ascii="Arial" w:hAnsi="Arial" w:cs="Arial"/>
          <w:sz w:val="28"/>
          <w:szCs w:val="28"/>
          <w:shd w:val="clear" w:color="auto" w:fill="FFFFFF"/>
          <w:lang w:val="uk-UA"/>
        </w:rPr>
        <w:t>у</w:t>
      </w:r>
      <w:r w:rsidRPr="009D6031">
        <w:rPr>
          <w:rFonts w:ascii="Arial" w:hAnsi="Arial" w:cs="Arial"/>
          <w:sz w:val="28"/>
          <w:szCs w:val="28"/>
          <w:shd w:val="clear" w:color="auto" w:fill="FFFFFF"/>
          <w:lang w:val="uk-UA"/>
        </w:rPr>
        <w:t xml:space="preserve"> управлінської думки</w:t>
      </w:r>
      <w:r>
        <w:rPr>
          <w:rFonts w:ascii="Arial" w:hAnsi="Arial" w:cs="Arial"/>
          <w:sz w:val="28"/>
          <w:szCs w:val="28"/>
          <w:shd w:val="clear" w:color="auto" w:fill="FFFFFF"/>
          <w:lang w:val="uk-UA"/>
        </w:rPr>
        <w:t xml:space="preserve">, приділяючи головну увагу науковим школам: </w:t>
      </w:r>
      <w:r w:rsidRPr="009D6031">
        <w:rPr>
          <w:rFonts w:ascii="Arial" w:hAnsi="Arial" w:cs="Arial"/>
          <w:sz w:val="28"/>
          <w:szCs w:val="28"/>
          <w:shd w:val="clear" w:color="auto" w:fill="FFFFFF"/>
          <w:lang w:val="uk-UA"/>
        </w:rPr>
        <w:t>наукового управління; класичн</w:t>
      </w:r>
      <w:r w:rsidR="0014746C">
        <w:rPr>
          <w:rFonts w:ascii="Arial" w:hAnsi="Arial" w:cs="Arial"/>
          <w:sz w:val="28"/>
          <w:szCs w:val="28"/>
          <w:shd w:val="clear" w:color="auto" w:fill="FFFFFF"/>
          <w:lang w:val="uk-UA"/>
        </w:rPr>
        <w:t>ій</w:t>
      </w:r>
      <w:r w:rsidRPr="009D6031">
        <w:rPr>
          <w:rFonts w:ascii="Arial" w:hAnsi="Arial" w:cs="Arial"/>
          <w:sz w:val="28"/>
          <w:szCs w:val="28"/>
          <w:shd w:val="clear" w:color="auto" w:fill="FFFFFF"/>
          <w:lang w:val="uk-UA"/>
        </w:rPr>
        <w:t xml:space="preserve"> </w:t>
      </w:r>
      <w:r w:rsidR="0014746C">
        <w:rPr>
          <w:rFonts w:ascii="Arial" w:hAnsi="Arial" w:cs="Arial"/>
          <w:sz w:val="28"/>
          <w:szCs w:val="28"/>
          <w:shd w:val="clear" w:color="auto" w:fill="FFFFFF"/>
          <w:lang w:val="uk-UA"/>
        </w:rPr>
        <w:t>(адміністративній)</w:t>
      </w:r>
      <w:r w:rsidRPr="009D6031">
        <w:rPr>
          <w:rFonts w:ascii="Arial" w:hAnsi="Arial" w:cs="Arial"/>
          <w:sz w:val="28"/>
          <w:szCs w:val="28"/>
          <w:shd w:val="clear" w:color="auto" w:fill="FFFFFF"/>
          <w:lang w:val="uk-UA"/>
        </w:rPr>
        <w:t>; людських відносин; соціальних систем; емпіричн</w:t>
      </w:r>
      <w:r w:rsidR="0014746C">
        <w:rPr>
          <w:rFonts w:ascii="Arial" w:hAnsi="Arial" w:cs="Arial"/>
          <w:sz w:val="28"/>
          <w:szCs w:val="28"/>
          <w:shd w:val="clear" w:color="auto" w:fill="FFFFFF"/>
          <w:lang w:val="uk-UA"/>
        </w:rPr>
        <w:t>ій</w:t>
      </w:r>
      <w:r w:rsidRPr="009D6031">
        <w:rPr>
          <w:rFonts w:ascii="Arial" w:hAnsi="Arial" w:cs="Arial"/>
          <w:sz w:val="28"/>
          <w:szCs w:val="28"/>
          <w:shd w:val="clear" w:color="auto" w:fill="FFFFFF"/>
          <w:lang w:val="uk-UA"/>
        </w:rPr>
        <w:t xml:space="preserve">; </w:t>
      </w:r>
      <w:r w:rsidR="0014746C" w:rsidRPr="0014746C">
        <w:rPr>
          <w:rFonts w:ascii="Arial" w:hAnsi="Arial" w:cs="Arial"/>
          <w:sz w:val="28"/>
          <w:szCs w:val="28"/>
          <w:shd w:val="clear" w:color="auto" w:fill="FFFFFF"/>
          <w:lang w:val="uk-UA"/>
        </w:rPr>
        <w:t>екзистенціальн</w:t>
      </w:r>
      <w:r w:rsidR="0014746C">
        <w:rPr>
          <w:rFonts w:ascii="Arial" w:hAnsi="Arial" w:cs="Arial"/>
          <w:sz w:val="28"/>
          <w:szCs w:val="28"/>
          <w:shd w:val="clear" w:color="auto" w:fill="FFFFFF"/>
          <w:lang w:val="uk-UA"/>
        </w:rPr>
        <w:t>ій</w:t>
      </w:r>
      <w:r w:rsidR="0014746C" w:rsidRPr="0014746C">
        <w:rPr>
          <w:rFonts w:ascii="Arial" w:hAnsi="Arial" w:cs="Arial"/>
          <w:sz w:val="28"/>
          <w:szCs w:val="28"/>
          <w:shd w:val="clear" w:color="auto" w:fill="FFFFFF"/>
          <w:lang w:val="uk-UA"/>
        </w:rPr>
        <w:t xml:space="preserve"> теорі</w:t>
      </w:r>
      <w:r w:rsidR="0014746C">
        <w:rPr>
          <w:rFonts w:ascii="Arial" w:hAnsi="Arial" w:cs="Arial"/>
          <w:sz w:val="28"/>
          <w:szCs w:val="28"/>
          <w:shd w:val="clear" w:color="auto" w:fill="FFFFFF"/>
          <w:lang w:val="uk-UA"/>
        </w:rPr>
        <w:t>ї</w:t>
      </w:r>
      <w:r w:rsidR="0014746C" w:rsidRPr="0014746C">
        <w:rPr>
          <w:rFonts w:ascii="Arial" w:hAnsi="Arial" w:cs="Arial"/>
          <w:sz w:val="28"/>
          <w:szCs w:val="28"/>
          <w:shd w:val="clear" w:color="auto" w:fill="FFFFFF"/>
          <w:lang w:val="uk-UA"/>
        </w:rPr>
        <w:t xml:space="preserve"> управління</w:t>
      </w:r>
      <w:r w:rsidR="0014746C">
        <w:rPr>
          <w:rFonts w:ascii="Arial" w:hAnsi="Arial" w:cs="Arial"/>
          <w:sz w:val="28"/>
          <w:szCs w:val="28"/>
          <w:shd w:val="clear" w:color="auto" w:fill="FFFFFF"/>
          <w:lang w:val="uk-UA"/>
        </w:rPr>
        <w:t>;</w:t>
      </w:r>
      <w:r w:rsidR="0014746C" w:rsidRPr="0014746C">
        <w:rPr>
          <w:rFonts w:ascii="Arial" w:hAnsi="Arial" w:cs="Arial"/>
          <w:sz w:val="28"/>
          <w:szCs w:val="28"/>
          <w:shd w:val="clear" w:color="auto" w:fill="FFFFFF"/>
          <w:lang w:val="uk-UA"/>
        </w:rPr>
        <w:t xml:space="preserve"> соціологі</w:t>
      </w:r>
      <w:r w:rsidR="0014746C">
        <w:rPr>
          <w:rFonts w:ascii="Arial" w:hAnsi="Arial" w:cs="Arial"/>
          <w:sz w:val="28"/>
          <w:szCs w:val="28"/>
          <w:shd w:val="clear" w:color="auto" w:fill="FFFFFF"/>
          <w:lang w:val="uk-UA"/>
        </w:rPr>
        <w:t>ї</w:t>
      </w:r>
      <w:r w:rsidR="0014746C" w:rsidRPr="0014746C">
        <w:rPr>
          <w:rFonts w:ascii="Arial" w:hAnsi="Arial" w:cs="Arial"/>
          <w:sz w:val="28"/>
          <w:szCs w:val="28"/>
          <w:shd w:val="clear" w:color="auto" w:fill="FFFFFF"/>
          <w:lang w:val="uk-UA"/>
        </w:rPr>
        <w:t xml:space="preserve"> управління</w:t>
      </w:r>
      <w:r w:rsidR="0014746C">
        <w:rPr>
          <w:rFonts w:ascii="Arial" w:hAnsi="Arial" w:cs="Arial"/>
          <w:sz w:val="28"/>
          <w:szCs w:val="28"/>
          <w:shd w:val="clear" w:color="auto" w:fill="FFFFFF"/>
          <w:lang w:val="uk-UA"/>
        </w:rPr>
        <w:t>.</w:t>
      </w:r>
    </w:p>
    <w:p w:rsidR="0014746C" w:rsidRPr="0014746C" w:rsidRDefault="0014746C" w:rsidP="00137AF1">
      <w:pPr>
        <w:spacing w:line="24" w:lineRule="atLeast"/>
        <w:ind w:firstLine="709"/>
        <w:jc w:val="both"/>
        <w:rPr>
          <w:rFonts w:ascii="Arial" w:hAnsi="Arial" w:cs="Arial"/>
          <w:sz w:val="28"/>
          <w:szCs w:val="28"/>
          <w:shd w:val="clear" w:color="auto" w:fill="FFFFFF"/>
          <w:lang w:val="uk-UA"/>
        </w:rPr>
      </w:pPr>
      <w:r>
        <w:rPr>
          <w:rFonts w:ascii="Arial" w:hAnsi="Arial" w:cs="Arial"/>
          <w:sz w:val="28"/>
          <w:szCs w:val="28"/>
          <w:shd w:val="clear" w:color="auto" w:fill="FFFFFF"/>
          <w:lang w:val="uk-UA"/>
        </w:rPr>
        <w:t>Проаналізувавши інноваційний підхід</w:t>
      </w:r>
      <w:r w:rsidR="00395B20">
        <w:rPr>
          <w:rFonts w:ascii="Arial" w:hAnsi="Arial" w:cs="Arial"/>
          <w:sz w:val="28"/>
          <w:szCs w:val="28"/>
          <w:shd w:val="clear" w:color="auto" w:fill="FFFFFF"/>
          <w:lang w:val="uk-UA"/>
        </w:rPr>
        <w:t xml:space="preserve"> </w:t>
      </w:r>
      <w:r w:rsidRPr="0014746C">
        <w:rPr>
          <w:rFonts w:ascii="Arial" w:hAnsi="Arial" w:cs="Arial"/>
          <w:sz w:val="28"/>
          <w:szCs w:val="28"/>
          <w:shd w:val="clear" w:color="auto" w:fill="FFFFFF"/>
          <w:lang w:val="uk-UA"/>
        </w:rPr>
        <w:t>соціології управління у проце</w:t>
      </w:r>
      <w:r>
        <w:rPr>
          <w:rFonts w:ascii="Arial" w:hAnsi="Arial" w:cs="Arial"/>
          <w:sz w:val="28"/>
          <w:szCs w:val="28"/>
          <w:shd w:val="clear" w:color="auto" w:fill="FFFFFF"/>
          <w:lang w:val="uk-UA"/>
        </w:rPr>
        <w:t>сі розвитку управлінської думки</w:t>
      </w:r>
      <w:r w:rsidRPr="0014746C">
        <w:rPr>
          <w:rFonts w:ascii="Arial" w:hAnsi="Arial" w:cs="Arial"/>
          <w:sz w:val="28"/>
          <w:szCs w:val="28"/>
          <w:shd w:val="clear" w:color="auto" w:fill="FFFFFF"/>
          <w:lang w:val="uk-UA"/>
        </w:rPr>
        <w:t xml:space="preserve"> як цивілізаційн</w:t>
      </w:r>
      <w:r>
        <w:rPr>
          <w:rFonts w:ascii="Arial" w:hAnsi="Arial" w:cs="Arial"/>
          <w:sz w:val="28"/>
          <w:szCs w:val="28"/>
          <w:shd w:val="clear" w:color="auto" w:fill="FFFFFF"/>
          <w:lang w:val="uk-UA"/>
        </w:rPr>
        <w:t>ого винахо</w:t>
      </w:r>
      <w:r w:rsidRPr="0014746C">
        <w:rPr>
          <w:rFonts w:ascii="Arial" w:hAnsi="Arial" w:cs="Arial"/>
          <w:sz w:val="28"/>
          <w:szCs w:val="28"/>
          <w:shd w:val="clear" w:color="auto" w:fill="FFFFFF"/>
          <w:lang w:val="uk-UA"/>
        </w:rPr>
        <w:t>д</w:t>
      </w:r>
      <w:r>
        <w:rPr>
          <w:rFonts w:ascii="Arial" w:hAnsi="Arial" w:cs="Arial"/>
          <w:sz w:val="28"/>
          <w:szCs w:val="28"/>
          <w:shd w:val="clear" w:color="auto" w:fill="FFFFFF"/>
          <w:lang w:val="uk-UA"/>
        </w:rPr>
        <w:t>у</w:t>
      </w:r>
      <w:r w:rsidRPr="0014746C">
        <w:rPr>
          <w:rFonts w:ascii="Arial" w:hAnsi="Arial" w:cs="Arial"/>
          <w:sz w:val="28"/>
          <w:szCs w:val="28"/>
          <w:shd w:val="clear" w:color="auto" w:fill="FFFFFF"/>
          <w:lang w:val="uk-UA"/>
        </w:rPr>
        <w:t>, як явищ</w:t>
      </w:r>
      <w:r>
        <w:rPr>
          <w:rFonts w:ascii="Arial" w:hAnsi="Arial" w:cs="Arial"/>
          <w:sz w:val="28"/>
          <w:szCs w:val="28"/>
          <w:shd w:val="clear" w:color="auto" w:fill="FFFFFF"/>
          <w:lang w:val="uk-UA"/>
        </w:rPr>
        <w:t>а</w:t>
      </w:r>
      <w:r w:rsidRPr="0014746C">
        <w:rPr>
          <w:rFonts w:ascii="Arial" w:hAnsi="Arial" w:cs="Arial"/>
          <w:sz w:val="28"/>
          <w:szCs w:val="28"/>
          <w:shd w:val="clear" w:color="auto" w:fill="FFFFFF"/>
          <w:lang w:val="uk-UA"/>
        </w:rPr>
        <w:t xml:space="preserve"> культури, як широко</w:t>
      </w:r>
      <w:r>
        <w:rPr>
          <w:rFonts w:ascii="Arial" w:hAnsi="Arial" w:cs="Arial"/>
          <w:sz w:val="28"/>
          <w:szCs w:val="28"/>
          <w:shd w:val="clear" w:color="auto" w:fill="FFFFFF"/>
          <w:lang w:val="uk-UA"/>
        </w:rPr>
        <w:t xml:space="preserve"> </w:t>
      </w:r>
      <w:r w:rsidRPr="0014746C">
        <w:rPr>
          <w:rFonts w:ascii="Arial" w:hAnsi="Arial" w:cs="Arial"/>
          <w:sz w:val="28"/>
          <w:szCs w:val="28"/>
          <w:shd w:val="clear" w:color="auto" w:fill="FFFFFF"/>
          <w:lang w:val="uk-UA"/>
        </w:rPr>
        <w:t>використовуван</w:t>
      </w:r>
      <w:r>
        <w:rPr>
          <w:rFonts w:ascii="Arial" w:hAnsi="Arial" w:cs="Arial"/>
          <w:sz w:val="28"/>
          <w:szCs w:val="28"/>
          <w:shd w:val="clear" w:color="auto" w:fill="FFFFFF"/>
          <w:lang w:val="uk-UA"/>
        </w:rPr>
        <w:t>ого</w:t>
      </w:r>
      <w:r w:rsidRPr="0014746C">
        <w:rPr>
          <w:rFonts w:ascii="Arial" w:hAnsi="Arial" w:cs="Arial"/>
          <w:sz w:val="28"/>
          <w:szCs w:val="28"/>
          <w:shd w:val="clear" w:color="auto" w:fill="FFFFFF"/>
          <w:lang w:val="uk-UA"/>
        </w:rPr>
        <w:t xml:space="preserve"> на практиці спос</w:t>
      </w:r>
      <w:r>
        <w:rPr>
          <w:rFonts w:ascii="Arial" w:hAnsi="Arial" w:cs="Arial"/>
          <w:sz w:val="28"/>
          <w:szCs w:val="28"/>
          <w:shd w:val="clear" w:color="auto" w:fill="FFFFFF"/>
          <w:lang w:val="uk-UA"/>
        </w:rPr>
        <w:t>о</w:t>
      </w:r>
      <w:r w:rsidRPr="0014746C">
        <w:rPr>
          <w:rFonts w:ascii="Arial" w:hAnsi="Arial" w:cs="Arial"/>
          <w:sz w:val="28"/>
          <w:szCs w:val="28"/>
          <w:shd w:val="clear" w:color="auto" w:fill="FFFFFF"/>
          <w:lang w:val="uk-UA"/>
        </w:rPr>
        <w:t>б</w:t>
      </w:r>
      <w:r>
        <w:rPr>
          <w:rFonts w:ascii="Arial" w:hAnsi="Arial" w:cs="Arial"/>
          <w:sz w:val="28"/>
          <w:szCs w:val="28"/>
          <w:shd w:val="clear" w:color="auto" w:fill="FFFFFF"/>
          <w:lang w:val="uk-UA"/>
        </w:rPr>
        <w:t>у</w:t>
      </w:r>
      <w:r w:rsidRPr="0014746C">
        <w:rPr>
          <w:rFonts w:ascii="Arial" w:hAnsi="Arial" w:cs="Arial"/>
          <w:sz w:val="28"/>
          <w:szCs w:val="28"/>
          <w:shd w:val="clear" w:color="auto" w:fill="FFFFFF"/>
          <w:lang w:val="uk-UA"/>
        </w:rPr>
        <w:t xml:space="preserve"> раціональної регуляції людської діяльності, що спрямована на перетворення об’єктів будь-якої природи, а також на створення засобів </w:t>
      </w:r>
      <w:r w:rsidRPr="0014746C">
        <w:rPr>
          <w:rFonts w:ascii="Arial" w:hAnsi="Arial" w:cs="Arial"/>
          <w:sz w:val="28"/>
          <w:szCs w:val="28"/>
          <w:shd w:val="clear" w:color="auto" w:fill="FFFFFF"/>
          <w:lang w:val="uk-UA"/>
        </w:rPr>
        <w:lastRenderedPageBreak/>
        <w:t>впливу на них</w:t>
      </w:r>
      <w:r>
        <w:rPr>
          <w:rFonts w:ascii="Arial" w:hAnsi="Arial" w:cs="Arial"/>
          <w:sz w:val="28"/>
          <w:szCs w:val="28"/>
          <w:shd w:val="clear" w:color="auto" w:fill="FFFFFF"/>
          <w:lang w:val="uk-UA"/>
        </w:rPr>
        <w:t xml:space="preserve">, виявити необхідність використання даного підходу </w:t>
      </w:r>
      <w:r w:rsidR="00395B20">
        <w:rPr>
          <w:rFonts w:ascii="Arial" w:hAnsi="Arial" w:cs="Arial"/>
          <w:sz w:val="28"/>
          <w:szCs w:val="28"/>
          <w:shd w:val="clear" w:color="auto" w:fill="FFFFFF"/>
          <w:lang w:val="uk-UA"/>
        </w:rPr>
        <w:t>в</w:t>
      </w:r>
      <w:r>
        <w:rPr>
          <w:rFonts w:ascii="Arial" w:hAnsi="Arial" w:cs="Arial"/>
          <w:sz w:val="28"/>
          <w:szCs w:val="28"/>
          <w:shd w:val="clear" w:color="auto" w:fill="FFFFFF"/>
          <w:lang w:val="uk-UA"/>
        </w:rPr>
        <w:t xml:space="preserve">  туристичній галузі країни</w:t>
      </w:r>
      <w:r w:rsidRPr="0014746C">
        <w:rPr>
          <w:rFonts w:ascii="Arial" w:hAnsi="Arial" w:cs="Arial"/>
          <w:sz w:val="28"/>
          <w:szCs w:val="28"/>
          <w:shd w:val="clear" w:color="auto" w:fill="FFFFFF"/>
          <w:lang w:val="uk-UA"/>
        </w:rPr>
        <w:t xml:space="preserve">. </w:t>
      </w:r>
    </w:p>
    <w:p w:rsidR="0014746C" w:rsidRDefault="0014746C" w:rsidP="00137AF1">
      <w:pPr>
        <w:spacing w:line="24" w:lineRule="atLeast"/>
        <w:ind w:firstLine="709"/>
        <w:jc w:val="both"/>
        <w:rPr>
          <w:rFonts w:ascii="Arial" w:hAnsi="Arial" w:cs="Arial"/>
          <w:sz w:val="28"/>
          <w:szCs w:val="28"/>
          <w:shd w:val="clear" w:color="auto" w:fill="FFFFFF"/>
          <w:lang w:val="uk-UA"/>
        </w:rPr>
      </w:pPr>
    </w:p>
    <w:p w:rsidR="00616AA4" w:rsidRPr="00094C2C" w:rsidRDefault="00395B20" w:rsidP="00395B20">
      <w:pPr>
        <w:spacing w:line="24" w:lineRule="atLeast"/>
        <w:ind w:firstLine="709"/>
        <w:jc w:val="center"/>
        <w:rPr>
          <w:rFonts w:ascii="Arial" w:hAnsi="Arial" w:cs="Arial"/>
          <w:i/>
          <w:sz w:val="28"/>
          <w:szCs w:val="28"/>
          <w:lang w:val="uk-UA"/>
        </w:rPr>
      </w:pPr>
      <w:r>
        <w:rPr>
          <w:rFonts w:ascii="Arial" w:hAnsi="Arial" w:cs="Arial"/>
          <w:i/>
          <w:sz w:val="28"/>
          <w:szCs w:val="28"/>
          <w:lang w:val="uk-UA"/>
        </w:rPr>
        <w:t xml:space="preserve">Практичне завдання 1.2. </w:t>
      </w:r>
      <w:r w:rsidR="00C17420" w:rsidRPr="00C17420">
        <w:rPr>
          <w:rFonts w:ascii="Arial" w:hAnsi="Arial" w:cs="Arial"/>
          <w:i/>
          <w:sz w:val="28"/>
          <w:szCs w:val="28"/>
          <w:lang w:val="uk-UA"/>
        </w:rPr>
        <w:t>Мета, функції та принципи державного управління. Форми і методи державного управління. Державне управління як вид соціального управління</w:t>
      </w:r>
    </w:p>
    <w:p w:rsidR="00BC0C39" w:rsidRPr="00094C2C" w:rsidRDefault="00BC0C39" w:rsidP="00137AF1">
      <w:pPr>
        <w:spacing w:line="24" w:lineRule="atLeast"/>
        <w:ind w:firstLine="709"/>
        <w:jc w:val="both"/>
        <w:rPr>
          <w:rFonts w:ascii="Arial" w:hAnsi="Arial" w:cs="Arial"/>
          <w:i/>
          <w:sz w:val="28"/>
          <w:szCs w:val="28"/>
          <w:lang w:val="uk-UA"/>
        </w:rPr>
      </w:pPr>
    </w:p>
    <w:p w:rsidR="00C00403" w:rsidRDefault="00395B20" w:rsidP="00137AF1">
      <w:pPr>
        <w:spacing w:line="24" w:lineRule="atLeast"/>
        <w:ind w:firstLine="709"/>
        <w:jc w:val="both"/>
        <w:rPr>
          <w:rFonts w:ascii="Arial" w:hAnsi="Arial" w:cs="Arial"/>
          <w:sz w:val="28"/>
          <w:szCs w:val="28"/>
          <w:lang w:val="uk-UA"/>
        </w:rPr>
      </w:pPr>
      <w:r>
        <w:rPr>
          <w:rFonts w:ascii="Arial" w:hAnsi="Arial" w:cs="Arial"/>
          <w:sz w:val="28"/>
          <w:szCs w:val="28"/>
          <w:lang w:val="uk-UA"/>
        </w:rPr>
        <w:t>У</w:t>
      </w:r>
      <w:r w:rsidR="00616AA4" w:rsidRPr="00094C2C">
        <w:rPr>
          <w:rFonts w:ascii="Arial" w:hAnsi="Arial" w:cs="Arial"/>
          <w:sz w:val="28"/>
          <w:szCs w:val="28"/>
          <w:lang w:val="uk-UA"/>
        </w:rPr>
        <w:t xml:space="preserve"> рамках практичного</w:t>
      </w:r>
      <w:r w:rsidR="00F72667">
        <w:rPr>
          <w:rFonts w:ascii="Arial" w:hAnsi="Arial" w:cs="Arial"/>
          <w:sz w:val="28"/>
          <w:szCs w:val="28"/>
          <w:lang w:val="uk-UA"/>
        </w:rPr>
        <w:t xml:space="preserve"> </w:t>
      </w:r>
      <w:r w:rsidR="00616AA4" w:rsidRPr="00094C2C">
        <w:rPr>
          <w:rFonts w:ascii="Arial" w:hAnsi="Arial" w:cs="Arial"/>
          <w:sz w:val="28"/>
          <w:szCs w:val="28"/>
          <w:lang w:val="uk-UA"/>
        </w:rPr>
        <w:t xml:space="preserve">завдання </w:t>
      </w:r>
      <w:r w:rsidR="00F72667">
        <w:rPr>
          <w:rFonts w:ascii="Arial" w:hAnsi="Arial" w:cs="Arial"/>
          <w:sz w:val="28"/>
          <w:szCs w:val="28"/>
          <w:lang w:val="uk-UA"/>
        </w:rPr>
        <w:t>охарактеризу</w:t>
      </w:r>
      <w:r>
        <w:rPr>
          <w:rFonts w:ascii="Arial" w:hAnsi="Arial" w:cs="Arial"/>
          <w:sz w:val="28"/>
          <w:szCs w:val="28"/>
          <w:lang w:val="uk-UA"/>
        </w:rPr>
        <w:t>й</w:t>
      </w:r>
      <w:r w:rsidR="00F72667">
        <w:rPr>
          <w:rFonts w:ascii="Arial" w:hAnsi="Arial" w:cs="Arial"/>
          <w:sz w:val="28"/>
          <w:szCs w:val="28"/>
          <w:lang w:val="uk-UA"/>
        </w:rPr>
        <w:t>т</w:t>
      </w:r>
      <w:r>
        <w:rPr>
          <w:rFonts w:ascii="Arial" w:hAnsi="Arial" w:cs="Arial"/>
          <w:sz w:val="28"/>
          <w:szCs w:val="28"/>
          <w:lang w:val="uk-UA"/>
        </w:rPr>
        <w:t>е</w:t>
      </w:r>
      <w:r w:rsidR="00F72667">
        <w:rPr>
          <w:rFonts w:ascii="Arial" w:hAnsi="Arial" w:cs="Arial"/>
          <w:sz w:val="28"/>
          <w:szCs w:val="28"/>
          <w:lang w:val="uk-UA"/>
        </w:rPr>
        <w:t xml:space="preserve"> о</w:t>
      </w:r>
      <w:r w:rsidR="00F72667" w:rsidRPr="00F72667">
        <w:rPr>
          <w:rFonts w:ascii="Arial" w:hAnsi="Arial" w:cs="Arial"/>
          <w:sz w:val="28"/>
          <w:szCs w:val="28"/>
          <w:lang w:val="uk-UA"/>
        </w:rPr>
        <w:t>снов</w:t>
      </w:r>
      <w:r w:rsidR="00F72667">
        <w:rPr>
          <w:rFonts w:ascii="Arial" w:hAnsi="Arial" w:cs="Arial"/>
          <w:sz w:val="28"/>
          <w:szCs w:val="28"/>
          <w:lang w:val="uk-UA"/>
        </w:rPr>
        <w:t xml:space="preserve">ні цілі </w:t>
      </w:r>
      <w:r>
        <w:rPr>
          <w:rFonts w:ascii="Arial" w:hAnsi="Arial" w:cs="Arial"/>
          <w:sz w:val="28"/>
          <w:szCs w:val="28"/>
          <w:lang w:val="uk-UA"/>
        </w:rPr>
        <w:t xml:space="preserve">та завдання державного управління, </w:t>
      </w:r>
      <w:r w:rsidR="00F72667">
        <w:rPr>
          <w:rFonts w:ascii="Arial" w:hAnsi="Arial" w:cs="Arial"/>
          <w:sz w:val="28"/>
          <w:szCs w:val="28"/>
          <w:lang w:val="uk-UA"/>
        </w:rPr>
        <w:t>нада</w:t>
      </w:r>
      <w:r>
        <w:rPr>
          <w:rFonts w:ascii="Arial" w:hAnsi="Arial" w:cs="Arial"/>
          <w:sz w:val="28"/>
          <w:szCs w:val="28"/>
          <w:lang w:val="uk-UA"/>
        </w:rPr>
        <w:t>йте</w:t>
      </w:r>
      <w:r w:rsidR="00F72667">
        <w:rPr>
          <w:rFonts w:ascii="Arial" w:hAnsi="Arial" w:cs="Arial"/>
          <w:sz w:val="28"/>
          <w:szCs w:val="28"/>
          <w:lang w:val="uk-UA"/>
        </w:rPr>
        <w:t xml:space="preserve"> х</w:t>
      </w:r>
      <w:r w:rsidR="00F72667" w:rsidRPr="00F72667">
        <w:rPr>
          <w:rFonts w:ascii="Arial" w:hAnsi="Arial" w:cs="Arial"/>
          <w:sz w:val="28"/>
          <w:szCs w:val="28"/>
          <w:lang w:val="uk-UA"/>
        </w:rPr>
        <w:t>арактеристик</w:t>
      </w:r>
      <w:r w:rsidR="00F72667">
        <w:rPr>
          <w:rFonts w:ascii="Arial" w:hAnsi="Arial" w:cs="Arial"/>
          <w:sz w:val="28"/>
          <w:szCs w:val="28"/>
          <w:lang w:val="uk-UA"/>
        </w:rPr>
        <w:t>у</w:t>
      </w:r>
      <w:r w:rsidR="00F72667" w:rsidRPr="00F72667">
        <w:rPr>
          <w:rFonts w:ascii="Arial" w:hAnsi="Arial" w:cs="Arial"/>
          <w:sz w:val="28"/>
          <w:szCs w:val="28"/>
          <w:lang w:val="uk-UA"/>
        </w:rPr>
        <w:t xml:space="preserve"> функцій </w:t>
      </w:r>
      <w:r>
        <w:rPr>
          <w:rFonts w:ascii="Arial" w:hAnsi="Arial" w:cs="Arial"/>
          <w:sz w:val="28"/>
          <w:szCs w:val="28"/>
          <w:lang w:val="uk-UA"/>
        </w:rPr>
        <w:t>і</w:t>
      </w:r>
      <w:r w:rsidR="00F72667">
        <w:rPr>
          <w:rFonts w:ascii="Arial" w:hAnsi="Arial" w:cs="Arial"/>
          <w:sz w:val="28"/>
          <w:szCs w:val="28"/>
          <w:lang w:val="uk-UA"/>
        </w:rPr>
        <w:t xml:space="preserve"> </w:t>
      </w:r>
      <w:r w:rsidR="00F72667" w:rsidRPr="00F72667">
        <w:rPr>
          <w:rFonts w:ascii="Arial" w:hAnsi="Arial" w:cs="Arial"/>
          <w:sz w:val="28"/>
          <w:szCs w:val="28"/>
          <w:lang w:val="uk-UA"/>
        </w:rPr>
        <w:t xml:space="preserve">принципів </w:t>
      </w:r>
      <w:r w:rsidR="00C00403">
        <w:rPr>
          <w:rFonts w:ascii="Arial" w:hAnsi="Arial" w:cs="Arial"/>
          <w:sz w:val="28"/>
          <w:szCs w:val="28"/>
          <w:lang w:val="uk-UA"/>
        </w:rPr>
        <w:t>державного управління,</w:t>
      </w:r>
      <w:r w:rsidR="00F72667" w:rsidRPr="00F72667">
        <w:rPr>
          <w:rFonts w:ascii="Arial" w:hAnsi="Arial" w:cs="Arial"/>
          <w:sz w:val="28"/>
          <w:szCs w:val="28"/>
          <w:lang w:val="uk-UA"/>
        </w:rPr>
        <w:t xml:space="preserve"> форм державного управління. </w:t>
      </w:r>
      <w:r w:rsidR="00C00403">
        <w:rPr>
          <w:rFonts w:ascii="Arial" w:hAnsi="Arial" w:cs="Arial"/>
          <w:sz w:val="28"/>
          <w:szCs w:val="28"/>
          <w:lang w:val="uk-UA"/>
        </w:rPr>
        <w:t>Проаналізу</w:t>
      </w:r>
      <w:r>
        <w:rPr>
          <w:rFonts w:ascii="Arial" w:hAnsi="Arial" w:cs="Arial"/>
          <w:sz w:val="28"/>
          <w:szCs w:val="28"/>
          <w:lang w:val="uk-UA"/>
        </w:rPr>
        <w:t>йте</w:t>
      </w:r>
      <w:r w:rsidR="00F72667" w:rsidRPr="00F72667">
        <w:rPr>
          <w:rFonts w:ascii="Arial" w:hAnsi="Arial" w:cs="Arial"/>
          <w:sz w:val="28"/>
          <w:szCs w:val="28"/>
          <w:lang w:val="uk-UA"/>
        </w:rPr>
        <w:t xml:space="preserve"> основн</w:t>
      </w:r>
      <w:r w:rsidR="00C00403">
        <w:rPr>
          <w:rFonts w:ascii="Arial" w:hAnsi="Arial" w:cs="Arial"/>
          <w:sz w:val="28"/>
          <w:szCs w:val="28"/>
          <w:lang w:val="uk-UA"/>
        </w:rPr>
        <w:t>і</w:t>
      </w:r>
      <w:r w:rsidR="00F72667" w:rsidRPr="00F72667">
        <w:rPr>
          <w:rFonts w:ascii="Arial" w:hAnsi="Arial" w:cs="Arial"/>
          <w:sz w:val="28"/>
          <w:szCs w:val="28"/>
          <w:lang w:val="uk-UA"/>
        </w:rPr>
        <w:t xml:space="preserve"> форм</w:t>
      </w:r>
      <w:r w:rsidR="00C00403">
        <w:rPr>
          <w:rFonts w:ascii="Arial" w:hAnsi="Arial" w:cs="Arial"/>
          <w:sz w:val="28"/>
          <w:szCs w:val="28"/>
          <w:lang w:val="uk-UA"/>
        </w:rPr>
        <w:t>и</w:t>
      </w:r>
      <w:r w:rsidR="00F72667" w:rsidRPr="00F72667">
        <w:rPr>
          <w:rFonts w:ascii="Arial" w:hAnsi="Arial" w:cs="Arial"/>
          <w:sz w:val="28"/>
          <w:szCs w:val="28"/>
          <w:lang w:val="uk-UA"/>
        </w:rPr>
        <w:t xml:space="preserve"> державного управління</w:t>
      </w:r>
      <w:r w:rsidR="00C00403">
        <w:rPr>
          <w:rFonts w:ascii="Arial" w:hAnsi="Arial" w:cs="Arial"/>
          <w:sz w:val="28"/>
          <w:szCs w:val="28"/>
          <w:lang w:val="uk-UA"/>
        </w:rPr>
        <w:t>,</w:t>
      </w:r>
      <w:r w:rsidR="00F72667" w:rsidRPr="00F72667">
        <w:rPr>
          <w:rFonts w:ascii="Arial" w:hAnsi="Arial" w:cs="Arial"/>
          <w:sz w:val="28"/>
          <w:szCs w:val="28"/>
          <w:lang w:val="uk-UA"/>
        </w:rPr>
        <w:t xml:space="preserve"> </w:t>
      </w:r>
      <w:r w:rsidR="00C00403" w:rsidRPr="00F72667">
        <w:rPr>
          <w:rFonts w:ascii="Arial" w:hAnsi="Arial" w:cs="Arial"/>
          <w:sz w:val="28"/>
          <w:szCs w:val="28"/>
          <w:lang w:val="uk-UA"/>
        </w:rPr>
        <w:t>методи</w:t>
      </w:r>
      <w:r w:rsidR="00F72667" w:rsidRPr="00F72667">
        <w:rPr>
          <w:rFonts w:ascii="Arial" w:hAnsi="Arial" w:cs="Arial"/>
          <w:sz w:val="28"/>
          <w:szCs w:val="28"/>
          <w:lang w:val="uk-UA"/>
        </w:rPr>
        <w:t xml:space="preserve"> державного управління, їх</w:t>
      </w:r>
      <w:r>
        <w:rPr>
          <w:rFonts w:ascii="Arial" w:hAnsi="Arial" w:cs="Arial"/>
          <w:sz w:val="28"/>
          <w:szCs w:val="28"/>
          <w:lang w:val="uk-UA"/>
        </w:rPr>
        <w:t>ню класифікацію</w:t>
      </w:r>
      <w:r w:rsidR="00F72667" w:rsidRPr="00F72667">
        <w:rPr>
          <w:rFonts w:ascii="Arial" w:hAnsi="Arial" w:cs="Arial"/>
          <w:sz w:val="28"/>
          <w:szCs w:val="28"/>
          <w:lang w:val="uk-UA"/>
        </w:rPr>
        <w:t xml:space="preserve">. </w:t>
      </w:r>
    </w:p>
    <w:p w:rsidR="00F72667" w:rsidRDefault="00395B20" w:rsidP="00137AF1">
      <w:pPr>
        <w:spacing w:line="24" w:lineRule="atLeast"/>
        <w:ind w:firstLine="709"/>
        <w:jc w:val="both"/>
        <w:rPr>
          <w:rFonts w:ascii="Arial" w:hAnsi="Arial" w:cs="Arial"/>
          <w:sz w:val="28"/>
          <w:szCs w:val="28"/>
          <w:lang w:val="uk-UA"/>
        </w:rPr>
      </w:pPr>
      <w:r>
        <w:rPr>
          <w:rFonts w:ascii="Arial" w:hAnsi="Arial" w:cs="Arial"/>
          <w:sz w:val="28"/>
          <w:szCs w:val="28"/>
          <w:lang w:val="uk-UA"/>
        </w:rPr>
        <w:t>Розгляньте</w:t>
      </w:r>
      <w:r w:rsidR="00C00403">
        <w:rPr>
          <w:rFonts w:ascii="Arial" w:hAnsi="Arial" w:cs="Arial"/>
          <w:sz w:val="28"/>
          <w:szCs w:val="28"/>
          <w:lang w:val="uk-UA"/>
        </w:rPr>
        <w:t xml:space="preserve"> </w:t>
      </w:r>
      <w:r w:rsidR="00C00403" w:rsidRPr="00C2563E">
        <w:rPr>
          <w:rFonts w:ascii="Arial" w:hAnsi="Arial" w:cs="Arial"/>
          <w:sz w:val="28"/>
          <w:szCs w:val="28"/>
          <w:lang w:val="uk-UA"/>
        </w:rPr>
        <w:t>питання п</w:t>
      </w:r>
      <w:r w:rsidR="00F72667" w:rsidRPr="00F72667">
        <w:rPr>
          <w:rFonts w:ascii="Arial" w:hAnsi="Arial" w:cs="Arial"/>
          <w:sz w:val="28"/>
          <w:szCs w:val="28"/>
          <w:lang w:val="uk-UA"/>
        </w:rPr>
        <w:t>ереконання та примус</w:t>
      </w:r>
      <w:r w:rsidR="00C00403">
        <w:rPr>
          <w:rFonts w:ascii="Arial" w:hAnsi="Arial" w:cs="Arial"/>
          <w:sz w:val="28"/>
          <w:szCs w:val="28"/>
          <w:lang w:val="uk-UA"/>
        </w:rPr>
        <w:t>у</w:t>
      </w:r>
      <w:r w:rsidR="00165A5F">
        <w:rPr>
          <w:rFonts w:ascii="Arial" w:hAnsi="Arial" w:cs="Arial"/>
          <w:sz w:val="28"/>
          <w:szCs w:val="28"/>
          <w:lang w:val="uk-UA"/>
        </w:rPr>
        <w:t xml:space="preserve"> </w:t>
      </w:r>
      <w:r>
        <w:rPr>
          <w:rFonts w:ascii="Arial" w:hAnsi="Arial" w:cs="Arial"/>
          <w:sz w:val="28"/>
          <w:szCs w:val="28"/>
          <w:lang w:val="uk-UA"/>
        </w:rPr>
        <w:t>в</w:t>
      </w:r>
      <w:r w:rsidR="00165A5F">
        <w:rPr>
          <w:rFonts w:ascii="Arial" w:hAnsi="Arial" w:cs="Arial"/>
          <w:sz w:val="28"/>
          <w:szCs w:val="28"/>
          <w:lang w:val="uk-UA"/>
        </w:rPr>
        <w:t xml:space="preserve"> державному управлінні, м</w:t>
      </w:r>
      <w:r w:rsidR="00F72667" w:rsidRPr="00F72667">
        <w:rPr>
          <w:rFonts w:ascii="Arial" w:hAnsi="Arial" w:cs="Arial"/>
          <w:sz w:val="28"/>
          <w:szCs w:val="28"/>
          <w:lang w:val="uk-UA"/>
        </w:rPr>
        <w:t>етоди п</w:t>
      </w:r>
      <w:r w:rsidR="00165A5F">
        <w:rPr>
          <w:rFonts w:ascii="Arial" w:hAnsi="Arial" w:cs="Arial"/>
          <w:sz w:val="28"/>
          <w:szCs w:val="28"/>
          <w:lang w:val="uk-UA"/>
        </w:rPr>
        <w:t xml:space="preserve">рямого </w:t>
      </w:r>
      <w:r>
        <w:rPr>
          <w:rFonts w:ascii="Arial" w:hAnsi="Arial" w:cs="Arial"/>
          <w:sz w:val="28"/>
          <w:szCs w:val="28"/>
          <w:lang w:val="uk-UA"/>
        </w:rPr>
        <w:t>та</w:t>
      </w:r>
      <w:r w:rsidR="00165A5F">
        <w:rPr>
          <w:rFonts w:ascii="Arial" w:hAnsi="Arial" w:cs="Arial"/>
          <w:sz w:val="28"/>
          <w:szCs w:val="28"/>
          <w:lang w:val="uk-UA"/>
        </w:rPr>
        <w:t xml:space="preserve"> непрямого управління, а</w:t>
      </w:r>
      <w:r w:rsidR="00F72667" w:rsidRPr="00F72667">
        <w:rPr>
          <w:rFonts w:ascii="Arial" w:hAnsi="Arial" w:cs="Arial"/>
          <w:sz w:val="28"/>
          <w:szCs w:val="28"/>
          <w:lang w:val="uk-UA"/>
        </w:rPr>
        <w:t xml:space="preserve">дміністративні й </w:t>
      </w:r>
      <w:r w:rsidR="00165A5F">
        <w:rPr>
          <w:rFonts w:ascii="Arial" w:hAnsi="Arial" w:cs="Arial"/>
          <w:sz w:val="28"/>
          <w:szCs w:val="28"/>
          <w:lang w:val="uk-UA"/>
        </w:rPr>
        <w:t>економічні методи, р</w:t>
      </w:r>
      <w:r w:rsidR="00F72667" w:rsidRPr="00F72667">
        <w:rPr>
          <w:rFonts w:ascii="Arial" w:hAnsi="Arial" w:cs="Arial"/>
          <w:sz w:val="28"/>
          <w:szCs w:val="28"/>
          <w:lang w:val="uk-UA"/>
        </w:rPr>
        <w:t>егулювання, загальн</w:t>
      </w:r>
      <w:r w:rsidR="00165A5F">
        <w:rPr>
          <w:rFonts w:ascii="Arial" w:hAnsi="Arial" w:cs="Arial"/>
          <w:sz w:val="28"/>
          <w:szCs w:val="28"/>
          <w:lang w:val="uk-UA"/>
        </w:rPr>
        <w:t>ого</w:t>
      </w:r>
      <w:r w:rsidR="00F72667" w:rsidRPr="00F72667">
        <w:rPr>
          <w:rFonts w:ascii="Arial" w:hAnsi="Arial" w:cs="Arial"/>
          <w:sz w:val="28"/>
          <w:szCs w:val="28"/>
          <w:lang w:val="uk-UA"/>
        </w:rPr>
        <w:t xml:space="preserve"> керівництв</w:t>
      </w:r>
      <w:r w:rsidR="00165A5F">
        <w:rPr>
          <w:rFonts w:ascii="Arial" w:hAnsi="Arial" w:cs="Arial"/>
          <w:sz w:val="28"/>
          <w:szCs w:val="28"/>
          <w:lang w:val="uk-UA"/>
        </w:rPr>
        <w:t>а</w:t>
      </w:r>
      <w:r w:rsidR="00F72667" w:rsidRPr="00F72667">
        <w:rPr>
          <w:rFonts w:ascii="Arial" w:hAnsi="Arial" w:cs="Arial"/>
          <w:sz w:val="28"/>
          <w:szCs w:val="28"/>
          <w:lang w:val="uk-UA"/>
        </w:rPr>
        <w:t xml:space="preserve"> </w:t>
      </w:r>
      <w:r>
        <w:rPr>
          <w:rFonts w:ascii="Arial" w:hAnsi="Arial" w:cs="Arial"/>
          <w:sz w:val="28"/>
          <w:szCs w:val="28"/>
          <w:lang w:val="uk-UA"/>
        </w:rPr>
        <w:t>та</w:t>
      </w:r>
      <w:r w:rsidR="00F72667" w:rsidRPr="00F72667">
        <w:rPr>
          <w:rFonts w:ascii="Arial" w:hAnsi="Arial" w:cs="Arial"/>
          <w:sz w:val="28"/>
          <w:szCs w:val="28"/>
          <w:lang w:val="uk-UA"/>
        </w:rPr>
        <w:t xml:space="preserve"> безпосередн</w:t>
      </w:r>
      <w:r w:rsidR="00165A5F">
        <w:rPr>
          <w:rFonts w:ascii="Arial" w:hAnsi="Arial" w:cs="Arial"/>
          <w:sz w:val="28"/>
          <w:szCs w:val="28"/>
          <w:lang w:val="uk-UA"/>
        </w:rPr>
        <w:t>ього</w:t>
      </w:r>
      <w:r w:rsidR="00F72667" w:rsidRPr="00F72667">
        <w:rPr>
          <w:rFonts w:ascii="Arial" w:hAnsi="Arial" w:cs="Arial"/>
          <w:sz w:val="28"/>
          <w:szCs w:val="28"/>
          <w:lang w:val="uk-UA"/>
        </w:rPr>
        <w:t xml:space="preserve"> управління.</w:t>
      </w:r>
    </w:p>
    <w:p w:rsidR="00F72667" w:rsidRDefault="00F72667" w:rsidP="00137AF1">
      <w:pPr>
        <w:spacing w:line="24" w:lineRule="atLeast"/>
        <w:ind w:firstLine="709"/>
        <w:jc w:val="both"/>
        <w:rPr>
          <w:rFonts w:ascii="Arial" w:hAnsi="Arial" w:cs="Arial"/>
          <w:sz w:val="28"/>
          <w:szCs w:val="28"/>
          <w:lang w:val="uk-UA"/>
        </w:rPr>
      </w:pPr>
    </w:p>
    <w:p w:rsidR="005552CD" w:rsidRDefault="005552CD" w:rsidP="00137AF1">
      <w:pPr>
        <w:spacing w:line="24" w:lineRule="atLeast"/>
        <w:ind w:firstLine="709"/>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165A5F" w:rsidRDefault="00165A5F" w:rsidP="00137AF1">
      <w:pPr>
        <w:spacing w:line="24" w:lineRule="atLeast"/>
        <w:ind w:firstLine="709"/>
        <w:jc w:val="center"/>
        <w:rPr>
          <w:rFonts w:ascii="Arial" w:hAnsi="Arial" w:cs="Arial"/>
          <w:bCs/>
          <w:sz w:val="28"/>
          <w:szCs w:val="28"/>
          <w:lang w:val="uk-UA"/>
        </w:rPr>
      </w:pPr>
    </w:p>
    <w:p w:rsidR="00165A5F" w:rsidRDefault="00165A5F" w:rsidP="00137AF1">
      <w:pPr>
        <w:spacing w:line="24" w:lineRule="atLeast"/>
        <w:ind w:firstLine="708"/>
        <w:jc w:val="both"/>
        <w:rPr>
          <w:rFonts w:ascii="Arial" w:hAnsi="Arial" w:cs="Arial"/>
          <w:bCs/>
          <w:sz w:val="28"/>
          <w:szCs w:val="28"/>
          <w:lang w:val="uk-UA"/>
        </w:rPr>
      </w:pPr>
      <w:r w:rsidRPr="00165A5F">
        <w:rPr>
          <w:rFonts w:ascii="Arial" w:hAnsi="Arial" w:cs="Arial"/>
          <w:bCs/>
          <w:sz w:val="28"/>
          <w:szCs w:val="28"/>
          <w:lang w:val="uk-UA"/>
        </w:rPr>
        <w:t xml:space="preserve">Управління – </w:t>
      </w:r>
      <w:r w:rsidR="00395B20">
        <w:rPr>
          <w:rFonts w:ascii="Arial" w:hAnsi="Arial" w:cs="Arial"/>
          <w:bCs/>
          <w:sz w:val="28"/>
          <w:szCs w:val="28"/>
          <w:lang w:val="uk-UA"/>
        </w:rPr>
        <w:t xml:space="preserve">це </w:t>
      </w:r>
      <w:r w:rsidRPr="00165A5F">
        <w:rPr>
          <w:rFonts w:ascii="Arial" w:hAnsi="Arial" w:cs="Arial"/>
          <w:bCs/>
          <w:sz w:val="28"/>
          <w:szCs w:val="28"/>
          <w:lang w:val="uk-UA"/>
        </w:rPr>
        <w:t xml:space="preserve">цілеспрямована взаємодія суб’єкта </w:t>
      </w:r>
      <w:r w:rsidR="00395B20">
        <w:rPr>
          <w:rFonts w:ascii="Arial" w:hAnsi="Arial" w:cs="Arial"/>
          <w:bCs/>
          <w:sz w:val="28"/>
          <w:szCs w:val="28"/>
          <w:lang w:val="uk-UA"/>
        </w:rPr>
        <w:t>й</w:t>
      </w:r>
      <w:r w:rsidRPr="00165A5F">
        <w:rPr>
          <w:rFonts w:ascii="Arial" w:hAnsi="Arial" w:cs="Arial"/>
          <w:bCs/>
          <w:sz w:val="28"/>
          <w:szCs w:val="28"/>
          <w:lang w:val="uk-UA"/>
        </w:rPr>
        <w:t xml:space="preserve"> об’єкта, яка здійснюється у формі прийняття та реалізації рішень і виконання основних функцій та супроводжується домінуванням відносин підпорядкування, що характеризуються залежністю об’єкта від суб’єкта, високим рівнем централізації, відповідальністю суб’єкта за стан системи.</w:t>
      </w:r>
    </w:p>
    <w:p w:rsidR="00165A5F" w:rsidRPr="00165A5F" w:rsidRDefault="00165A5F" w:rsidP="00137AF1">
      <w:pPr>
        <w:spacing w:line="24" w:lineRule="atLeast"/>
        <w:ind w:firstLine="708"/>
        <w:rPr>
          <w:rFonts w:ascii="Arial" w:hAnsi="Arial" w:cs="Arial"/>
          <w:bCs/>
          <w:sz w:val="28"/>
          <w:szCs w:val="28"/>
          <w:lang w:val="uk-UA"/>
        </w:rPr>
      </w:pPr>
      <w:r>
        <w:rPr>
          <w:rFonts w:ascii="Arial" w:hAnsi="Arial" w:cs="Arial"/>
          <w:bCs/>
          <w:sz w:val="28"/>
          <w:szCs w:val="28"/>
          <w:lang w:val="uk-UA"/>
        </w:rPr>
        <w:t>У</w:t>
      </w:r>
      <w:r w:rsidRPr="00165A5F">
        <w:rPr>
          <w:rFonts w:ascii="Arial" w:hAnsi="Arial" w:cs="Arial"/>
          <w:bCs/>
          <w:sz w:val="28"/>
          <w:szCs w:val="28"/>
          <w:lang w:val="uk-UA"/>
        </w:rPr>
        <w:t xml:space="preserve">правлінській діяльності </w:t>
      </w:r>
      <w:r>
        <w:rPr>
          <w:rFonts w:ascii="Arial" w:hAnsi="Arial" w:cs="Arial"/>
          <w:bCs/>
          <w:sz w:val="28"/>
          <w:szCs w:val="28"/>
          <w:lang w:val="uk-UA"/>
        </w:rPr>
        <w:t>притаманні</w:t>
      </w:r>
      <w:r w:rsidRPr="00165A5F">
        <w:rPr>
          <w:rFonts w:ascii="Arial" w:hAnsi="Arial" w:cs="Arial"/>
          <w:bCs/>
          <w:sz w:val="28"/>
          <w:szCs w:val="28"/>
          <w:lang w:val="uk-UA"/>
        </w:rPr>
        <w:t>:</w:t>
      </w:r>
    </w:p>
    <w:p w:rsidR="00165A5F" w:rsidRDefault="00165A5F" w:rsidP="00137AF1">
      <w:pPr>
        <w:spacing w:line="24" w:lineRule="atLeast"/>
        <w:ind w:firstLine="708"/>
        <w:jc w:val="both"/>
        <w:rPr>
          <w:rFonts w:ascii="Arial" w:hAnsi="Arial" w:cs="Arial"/>
          <w:bCs/>
          <w:sz w:val="28"/>
          <w:szCs w:val="28"/>
          <w:lang w:val="uk-UA"/>
        </w:rPr>
      </w:pPr>
      <w:r w:rsidRPr="00165A5F">
        <w:rPr>
          <w:rFonts w:ascii="Arial" w:hAnsi="Arial" w:cs="Arial"/>
          <w:bCs/>
          <w:sz w:val="28"/>
          <w:szCs w:val="28"/>
          <w:lang w:val="uk-UA"/>
        </w:rPr>
        <w:t>наявність суб’єкта і об’єкта, відносин між ними;</w:t>
      </w:r>
    </w:p>
    <w:p w:rsidR="00165A5F" w:rsidRDefault="00165A5F" w:rsidP="00137AF1">
      <w:pPr>
        <w:spacing w:line="24" w:lineRule="atLeast"/>
        <w:ind w:firstLine="708"/>
        <w:jc w:val="both"/>
        <w:rPr>
          <w:rFonts w:ascii="Arial" w:hAnsi="Arial" w:cs="Arial"/>
          <w:bCs/>
          <w:sz w:val="28"/>
          <w:szCs w:val="28"/>
          <w:lang w:val="uk-UA"/>
        </w:rPr>
      </w:pPr>
      <w:r w:rsidRPr="00165A5F">
        <w:rPr>
          <w:rFonts w:ascii="Arial" w:hAnsi="Arial" w:cs="Arial"/>
          <w:bCs/>
          <w:sz w:val="28"/>
          <w:szCs w:val="28"/>
          <w:lang w:val="uk-UA"/>
        </w:rPr>
        <w:t>виконання основних функцій (планування, організації, мотивації, контролю), через які здійснюються конкретні функції – головні та допоміжні;</w:t>
      </w:r>
    </w:p>
    <w:p w:rsidR="00165A5F" w:rsidRPr="00165A5F" w:rsidRDefault="00165A5F" w:rsidP="00137AF1">
      <w:pPr>
        <w:spacing w:line="24" w:lineRule="atLeast"/>
        <w:ind w:firstLine="708"/>
        <w:jc w:val="both"/>
        <w:rPr>
          <w:rFonts w:ascii="Arial" w:hAnsi="Arial" w:cs="Arial"/>
          <w:bCs/>
          <w:sz w:val="28"/>
          <w:szCs w:val="28"/>
          <w:lang w:val="uk-UA"/>
        </w:rPr>
      </w:pPr>
      <w:r w:rsidRPr="00165A5F">
        <w:rPr>
          <w:rFonts w:ascii="Arial" w:hAnsi="Arial" w:cs="Arial"/>
          <w:bCs/>
          <w:sz w:val="28"/>
          <w:szCs w:val="28"/>
          <w:lang w:val="uk-UA"/>
        </w:rPr>
        <w:t>здійснення процесу прийняття й реалізації управлінських рішень;</w:t>
      </w:r>
    </w:p>
    <w:p w:rsidR="00165A5F" w:rsidRPr="00165A5F" w:rsidRDefault="00165A5F" w:rsidP="00137AF1">
      <w:pPr>
        <w:spacing w:line="24" w:lineRule="atLeast"/>
        <w:ind w:firstLine="708"/>
        <w:jc w:val="both"/>
        <w:rPr>
          <w:rFonts w:ascii="Arial" w:hAnsi="Arial" w:cs="Arial"/>
          <w:bCs/>
          <w:sz w:val="28"/>
          <w:szCs w:val="28"/>
          <w:lang w:val="uk-UA"/>
        </w:rPr>
      </w:pPr>
      <w:r w:rsidRPr="00165A5F">
        <w:rPr>
          <w:rFonts w:ascii="Arial" w:hAnsi="Arial" w:cs="Arial"/>
          <w:bCs/>
          <w:sz w:val="28"/>
          <w:szCs w:val="28"/>
          <w:lang w:val="uk-UA"/>
        </w:rPr>
        <w:t xml:space="preserve">встановлення, підтримка та розвиток необхідних внутрішніх </w:t>
      </w:r>
      <w:r w:rsidR="00395B20">
        <w:rPr>
          <w:rFonts w:ascii="Arial" w:hAnsi="Arial" w:cs="Arial"/>
          <w:bCs/>
          <w:sz w:val="28"/>
          <w:szCs w:val="28"/>
          <w:lang w:val="uk-UA"/>
        </w:rPr>
        <w:t>і</w:t>
      </w:r>
      <w:r w:rsidRPr="00165A5F">
        <w:rPr>
          <w:rFonts w:ascii="Arial" w:hAnsi="Arial" w:cs="Arial"/>
          <w:bCs/>
          <w:sz w:val="28"/>
          <w:szCs w:val="28"/>
          <w:lang w:val="uk-UA"/>
        </w:rPr>
        <w:t xml:space="preserve"> зовнішніх </w:t>
      </w:r>
      <w:r>
        <w:rPr>
          <w:rFonts w:ascii="Arial" w:hAnsi="Arial" w:cs="Arial"/>
          <w:bCs/>
          <w:sz w:val="28"/>
          <w:szCs w:val="28"/>
          <w:lang w:val="uk-UA"/>
        </w:rPr>
        <w:t>зв</w:t>
      </w:r>
      <w:r w:rsidRPr="00C2563E">
        <w:rPr>
          <w:rFonts w:ascii="Arial" w:hAnsi="Arial" w:cs="Arial"/>
          <w:bCs/>
          <w:sz w:val="28"/>
          <w:szCs w:val="28"/>
        </w:rPr>
        <w:t>’</w:t>
      </w:r>
      <w:proofErr w:type="spellStart"/>
      <w:r w:rsidRPr="00165A5F">
        <w:rPr>
          <w:rFonts w:ascii="Arial" w:hAnsi="Arial" w:cs="Arial"/>
          <w:bCs/>
          <w:sz w:val="28"/>
          <w:szCs w:val="28"/>
          <w:lang w:val="uk-UA"/>
        </w:rPr>
        <w:t>язків</w:t>
      </w:r>
      <w:proofErr w:type="spellEnd"/>
      <w:r w:rsidRPr="00165A5F">
        <w:rPr>
          <w:rFonts w:ascii="Arial" w:hAnsi="Arial" w:cs="Arial"/>
          <w:bCs/>
          <w:sz w:val="28"/>
          <w:szCs w:val="28"/>
          <w:lang w:val="uk-UA"/>
        </w:rPr>
        <w:t>;</w:t>
      </w:r>
    </w:p>
    <w:p w:rsidR="00165A5F" w:rsidRPr="00165A5F" w:rsidRDefault="00165A5F" w:rsidP="00137AF1">
      <w:pPr>
        <w:spacing w:line="24" w:lineRule="atLeast"/>
        <w:ind w:firstLine="709"/>
        <w:jc w:val="both"/>
        <w:rPr>
          <w:rFonts w:ascii="Arial" w:hAnsi="Arial"/>
          <w:sz w:val="28"/>
          <w:szCs w:val="28"/>
          <w:lang w:val="uk-UA"/>
        </w:rPr>
      </w:pPr>
      <w:r w:rsidRPr="00165A5F">
        <w:rPr>
          <w:rFonts w:ascii="Arial" w:hAnsi="Arial"/>
          <w:sz w:val="28"/>
          <w:szCs w:val="28"/>
          <w:lang w:val="uk-UA"/>
        </w:rPr>
        <w:t>застосування й удосконалення певних технологій виконання процесів та методів впливу на керований об’єкт;</w:t>
      </w:r>
    </w:p>
    <w:p w:rsidR="00165A5F" w:rsidRPr="00165A5F" w:rsidRDefault="00165A5F" w:rsidP="00137AF1">
      <w:pPr>
        <w:spacing w:line="24" w:lineRule="atLeast"/>
        <w:ind w:firstLine="709"/>
        <w:jc w:val="both"/>
        <w:rPr>
          <w:rFonts w:ascii="Arial" w:hAnsi="Arial"/>
          <w:sz w:val="28"/>
          <w:szCs w:val="28"/>
          <w:lang w:val="uk-UA"/>
        </w:rPr>
      </w:pPr>
      <w:r w:rsidRPr="00165A5F">
        <w:rPr>
          <w:rFonts w:ascii="Arial" w:hAnsi="Arial"/>
          <w:sz w:val="28"/>
          <w:szCs w:val="28"/>
          <w:lang w:val="uk-UA"/>
        </w:rPr>
        <w:t>формування певної структури, в межах якої відбуваються перелічені процеси;</w:t>
      </w:r>
    </w:p>
    <w:p w:rsidR="00165A5F" w:rsidRPr="00165A5F" w:rsidRDefault="00165A5F" w:rsidP="00137AF1">
      <w:pPr>
        <w:spacing w:line="24" w:lineRule="atLeast"/>
        <w:ind w:firstLine="709"/>
        <w:jc w:val="both"/>
        <w:rPr>
          <w:rFonts w:ascii="Arial" w:hAnsi="Arial"/>
          <w:sz w:val="28"/>
          <w:szCs w:val="28"/>
          <w:lang w:val="uk-UA"/>
        </w:rPr>
      </w:pPr>
      <w:r w:rsidRPr="00165A5F">
        <w:rPr>
          <w:rFonts w:ascii="Arial" w:hAnsi="Arial"/>
          <w:sz w:val="28"/>
          <w:szCs w:val="28"/>
          <w:lang w:val="uk-UA"/>
        </w:rPr>
        <w:t xml:space="preserve">використання соціокультурної реальності </w:t>
      </w:r>
      <w:r w:rsidR="00395B20">
        <w:rPr>
          <w:rFonts w:ascii="Arial" w:hAnsi="Arial"/>
          <w:sz w:val="28"/>
          <w:szCs w:val="28"/>
          <w:lang w:val="uk-UA"/>
        </w:rPr>
        <w:t>та</w:t>
      </w:r>
      <w:r w:rsidRPr="00165A5F">
        <w:rPr>
          <w:rFonts w:ascii="Arial" w:hAnsi="Arial"/>
          <w:sz w:val="28"/>
          <w:szCs w:val="28"/>
          <w:lang w:val="uk-UA"/>
        </w:rPr>
        <w:t xml:space="preserve"> вплив на її зміни.</w:t>
      </w:r>
    </w:p>
    <w:p w:rsidR="00616AA4" w:rsidRPr="00094C2C" w:rsidRDefault="00616AA4" w:rsidP="00137AF1">
      <w:pPr>
        <w:spacing w:line="24" w:lineRule="atLeast"/>
        <w:ind w:firstLine="709"/>
        <w:jc w:val="both"/>
        <w:rPr>
          <w:rFonts w:ascii="Arial" w:hAnsi="Arial"/>
          <w:sz w:val="28"/>
          <w:szCs w:val="28"/>
          <w:lang w:val="uk-UA"/>
        </w:rPr>
      </w:pPr>
    </w:p>
    <w:p w:rsidR="0014746C" w:rsidRDefault="0014746C" w:rsidP="00395B20">
      <w:pPr>
        <w:spacing w:line="24" w:lineRule="atLeast"/>
        <w:ind w:firstLine="708"/>
        <w:jc w:val="center"/>
        <w:rPr>
          <w:rFonts w:ascii="Arial" w:hAnsi="Arial" w:cs="Arial"/>
          <w:i/>
          <w:sz w:val="28"/>
          <w:lang w:val="uk-UA"/>
        </w:rPr>
      </w:pPr>
      <w:r w:rsidRPr="0014746C">
        <w:rPr>
          <w:rFonts w:ascii="Arial" w:hAnsi="Arial" w:cs="Arial"/>
          <w:i/>
          <w:sz w:val="28"/>
          <w:lang w:val="uk-UA"/>
        </w:rPr>
        <w:t xml:space="preserve">Практичне </w:t>
      </w:r>
      <w:r w:rsidR="00395B20">
        <w:rPr>
          <w:rFonts w:ascii="Arial" w:hAnsi="Arial" w:cs="Arial"/>
          <w:i/>
          <w:sz w:val="28"/>
          <w:lang w:val="uk-UA"/>
        </w:rPr>
        <w:t>завдання 1.3. Дискусія за темою</w:t>
      </w:r>
      <w:r w:rsidRPr="0014746C">
        <w:rPr>
          <w:rFonts w:ascii="Arial" w:hAnsi="Arial" w:cs="Arial"/>
          <w:i/>
          <w:sz w:val="28"/>
          <w:lang w:val="uk-UA"/>
        </w:rPr>
        <w:t xml:space="preserve"> «</w:t>
      </w:r>
      <w:r w:rsidR="00395B20">
        <w:rPr>
          <w:rFonts w:ascii="Arial" w:hAnsi="Arial" w:cs="Arial"/>
          <w:i/>
          <w:sz w:val="28"/>
          <w:lang w:val="uk-UA"/>
        </w:rPr>
        <w:t>Д</w:t>
      </w:r>
      <w:r w:rsidRPr="0014746C">
        <w:rPr>
          <w:rFonts w:ascii="Arial" w:hAnsi="Arial" w:cs="Arial"/>
          <w:i/>
          <w:sz w:val="28"/>
          <w:lang w:val="uk-UA"/>
        </w:rPr>
        <w:t>ихотомі</w:t>
      </w:r>
      <w:r w:rsidR="00395B20">
        <w:rPr>
          <w:rFonts w:ascii="Arial" w:hAnsi="Arial" w:cs="Arial"/>
          <w:i/>
          <w:sz w:val="28"/>
          <w:lang w:val="uk-UA"/>
        </w:rPr>
        <w:t>я «</w:t>
      </w:r>
      <w:proofErr w:type="spellStart"/>
      <w:r w:rsidR="00395B20">
        <w:rPr>
          <w:rFonts w:ascii="Arial" w:hAnsi="Arial" w:cs="Arial"/>
          <w:i/>
          <w:sz w:val="28"/>
          <w:lang w:val="uk-UA"/>
        </w:rPr>
        <w:t>над</w:t>
      </w:r>
      <w:r w:rsidRPr="0014746C">
        <w:rPr>
          <w:rFonts w:ascii="Arial" w:hAnsi="Arial" w:cs="Arial"/>
          <w:i/>
          <w:sz w:val="28"/>
          <w:lang w:val="uk-UA"/>
        </w:rPr>
        <w:t>розвинута</w:t>
      </w:r>
      <w:proofErr w:type="spellEnd"/>
      <w:r w:rsidRPr="0014746C">
        <w:rPr>
          <w:rFonts w:ascii="Arial" w:hAnsi="Arial" w:cs="Arial"/>
          <w:i/>
          <w:sz w:val="28"/>
          <w:lang w:val="uk-UA"/>
        </w:rPr>
        <w:t xml:space="preserve"> держава – слабка влада (</w:t>
      </w:r>
      <w:proofErr w:type="spellStart"/>
      <w:r w:rsidRPr="0014746C">
        <w:rPr>
          <w:rFonts w:ascii="Arial" w:hAnsi="Arial" w:cs="Arial"/>
          <w:i/>
          <w:sz w:val="28"/>
          <w:lang w:val="uk-UA"/>
        </w:rPr>
        <w:t>under</w:t>
      </w:r>
      <w:proofErr w:type="spellEnd"/>
      <w:r w:rsidRPr="0014746C">
        <w:rPr>
          <w:rFonts w:ascii="Arial" w:hAnsi="Arial" w:cs="Arial"/>
          <w:i/>
          <w:sz w:val="28"/>
          <w:lang w:val="uk-UA"/>
        </w:rPr>
        <w:t xml:space="preserve"> </w:t>
      </w:r>
      <w:proofErr w:type="spellStart"/>
      <w:r w:rsidRPr="0014746C">
        <w:rPr>
          <w:rFonts w:ascii="Arial" w:hAnsi="Arial" w:cs="Arial"/>
          <w:i/>
          <w:sz w:val="28"/>
          <w:lang w:val="uk-UA"/>
        </w:rPr>
        <w:t>power</w:t>
      </w:r>
      <w:proofErr w:type="spellEnd"/>
      <w:r w:rsidRPr="0014746C">
        <w:rPr>
          <w:rFonts w:ascii="Arial" w:hAnsi="Arial" w:cs="Arial"/>
          <w:i/>
          <w:sz w:val="28"/>
          <w:lang w:val="uk-UA"/>
        </w:rPr>
        <w:t>)»</w:t>
      </w:r>
      <w:r w:rsidR="00395B20">
        <w:rPr>
          <w:rFonts w:ascii="Arial" w:hAnsi="Arial" w:cs="Arial"/>
          <w:i/>
          <w:sz w:val="28"/>
          <w:lang w:val="uk-UA"/>
        </w:rPr>
        <w:t xml:space="preserve">, </w:t>
      </w:r>
      <w:r w:rsidRPr="0014746C">
        <w:rPr>
          <w:rFonts w:ascii="Arial" w:hAnsi="Arial" w:cs="Arial"/>
          <w:i/>
          <w:sz w:val="28"/>
          <w:lang w:val="uk-UA"/>
        </w:rPr>
        <w:t>«слаборозвинута держава –  надсильна влада (</w:t>
      </w:r>
      <w:proofErr w:type="spellStart"/>
      <w:r w:rsidRPr="0014746C">
        <w:rPr>
          <w:rFonts w:ascii="Arial" w:hAnsi="Arial" w:cs="Arial"/>
          <w:i/>
          <w:sz w:val="28"/>
          <w:lang w:val="uk-UA"/>
        </w:rPr>
        <w:t>over</w:t>
      </w:r>
      <w:proofErr w:type="spellEnd"/>
      <w:r w:rsidRPr="0014746C">
        <w:rPr>
          <w:rFonts w:ascii="Arial" w:hAnsi="Arial" w:cs="Arial"/>
          <w:i/>
          <w:sz w:val="28"/>
          <w:lang w:val="uk-UA"/>
        </w:rPr>
        <w:t xml:space="preserve"> </w:t>
      </w:r>
      <w:proofErr w:type="spellStart"/>
      <w:r w:rsidRPr="0014746C">
        <w:rPr>
          <w:rFonts w:ascii="Arial" w:hAnsi="Arial" w:cs="Arial"/>
          <w:i/>
          <w:sz w:val="28"/>
          <w:lang w:val="uk-UA"/>
        </w:rPr>
        <w:t>power</w:t>
      </w:r>
      <w:proofErr w:type="spellEnd"/>
      <w:r w:rsidRPr="0014746C">
        <w:rPr>
          <w:rFonts w:ascii="Arial" w:hAnsi="Arial" w:cs="Arial"/>
          <w:i/>
          <w:sz w:val="28"/>
          <w:lang w:val="uk-UA"/>
        </w:rPr>
        <w:t>)»</w:t>
      </w:r>
    </w:p>
    <w:p w:rsidR="0073709F" w:rsidRDefault="0073709F" w:rsidP="00137AF1">
      <w:pPr>
        <w:spacing w:line="24" w:lineRule="atLeast"/>
        <w:ind w:firstLine="708"/>
        <w:jc w:val="both"/>
        <w:rPr>
          <w:rFonts w:ascii="Arial" w:hAnsi="Arial" w:cs="Arial"/>
          <w:sz w:val="28"/>
          <w:lang w:val="uk-UA"/>
        </w:rPr>
      </w:pPr>
    </w:p>
    <w:p w:rsidR="00171A84" w:rsidRPr="00171A84" w:rsidRDefault="00171A84" w:rsidP="00137AF1">
      <w:pPr>
        <w:spacing w:line="24" w:lineRule="atLeast"/>
        <w:ind w:firstLine="708"/>
        <w:jc w:val="both"/>
        <w:rPr>
          <w:rFonts w:ascii="Arial" w:hAnsi="Arial" w:cs="Arial"/>
          <w:sz w:val="28"/>
          <w:lang w:val="uk-UA"/>
        </w:rPr>
      </w:pPr>
      <w:r>
        <w:rPr>
          <w:rFonts w:ascii="Arial" w:hAnsi="Arial" w:cs="Arial"/>
          <w:sz w:val="28"/>
          <w:lang w:val="uk-UA"/>
        </w:rPr>
        <w:t xml:space="preserve">Перед виконанням завдання необхідно розглянути </w:t>
      </w:r>
      <w:r w:rsidRPr="00171A84">
        <w:rPr>
          <w:rFonts w:ascii="Arial" w:hAnsi="Arial" w:cs="Arial"/>
          <w:sz w:val="28"/>
          <w:lang w:val="uk-UA"/>
        </w:rPr>
        <w:t xml:space="preserve">три основні завдання, функції держави: </w:t>
      </w:r>
    </w:p>
    <w:p w:rsidR="00171A84" w:rsidRPr="00171A84" w:rsidRDefault="00171A84" w:rsidP="00137AF1">
      <w:pPr>
        <w:spacing w:line="24" w:lineRule="atLeast"/>
        <w:ind w:firstLine="708"/>
        <w:jc w:val="both"/>
        <w:rPr>
          <w:rFonts w:ascii="Arial" w:hAnsi="Arial" w:cs="Arial"/>
          <w:sz w:val="28"/>
          <w:lang w:val="uk-UA"/>
        </w:rPr>
      </w:pPr>
      <w:r w:rsidRPr="00171A84">
        <w:rPr>
          <w:rFonts w:ascii="Arial" w:hAnsi="Arial" w:cs="Arial"/>
          <w:sz w:val="28"/>
          <w:lang w:val="uk-UA"/>
        </w:rPr>
        <w:lastRenderedPageBreak/>
        <w:t>організаційн</w:t>
      </w:r>
      <w:r>
        <w:rPr>
          <w:rFonts w:ascii="Arial" w:hAnsi="Arial" w:cs="Arial"/>
          <w:sz w:val="28"/>
          <w:lang w:val="uk-UA"/>
        </w:rPr>
        <w:t>у</w:t>
      </w:r>
      <w:r w:rsidRPr="00171A84">
        <w:rPr>
          <w:rFonts w:ascii="Arial" w:hAnsi="Arial" w:cs="Arial"/>
          <w:sz w:val="28"/>
          <w:lang w:val="uk-UA"/>
        </w:rPr>
        <w:t>, керівн</w:t>
      </w:r>
      <w:r>
        <w:rPr>
          <w:rFonts w:ascii="Arial" w:hAnsi="Arial" w:cs="Arial"/>
          <w:sz w:val="28"/>
          <w:lang w:val="uk-UA"/>
        </w:rPr>
        <w:t>у</w:t>
      </w:r>
      <w:r w:rsidRPr="00171A84">
        <w:rPr>
          <w:rFonts w:ascii="Arial" w:hAnsi="Arial" w:cs="Arial"/>
          <w:sz w:val="28"/>
          <w:lang w:val="uk-UA"/>
        </w:rPr>
        <w:t>, яка має на меті загальні цілі</w:t>
      </w:r>
      <w:r>
        <w:rPr>
          <w:rFonts w:ascii="Arial" w:hAnsi="Arial" w:cs="Arial"/>
          <w:sz w:val="28"/>
          <w:lang w:val="uk-UA"/>
        </w:rPr>
        <w:t xml:space="preserve"> – </w:t>
      </w:r>
      <w:r w:rsidRPr="00171A84">
        <w:rPr>
          <w:rFonts w:ascii="Arial" w:hAnsi="Arial" w:cs="Arial"/>
          <w:sz w:val="28"/>
          <w:lang w:val="uk-UA"/>
        </w:rPr>
        <w:t xml:space="preserve">збереження життєдіяльності, досягнення “загального блага”, єдності, встановлення порядку регулювання взаємовідносин держави </w:t>
      </w:r>
      <w:r w:rsidR="00395B20">
        <w:rPr>
          <w:rFonts w:ascii="Arial" w:hAnsi="Arial" w:cs="Arial"/>
          <w:sz w:val="28"/>
          <w:lang w:val="uk-UA"/>
        </w:rPr>
        <w:t xml:space="preserve">та </w:t>
      </w:r>
      <w:r w:rsidRPr="00171A84">
        <w:rPr>
          <w:rFonts w:ascii="Arial" w:hAnsi="Arial" w:cs="Arial"/>
          <w:sz w:val="28"/>
          <w:lang w:val="uk-UA"/>
        </w:rPr>
        <w:t xml:space="preserve">народу, нації, етносу; </w:t>
      </w:r>
    </w:p>
    <w:p w:rsidR="00171A84" w:rsidRPr="00171A84" w:rsidRDefault="00171A84" w:rsidP="00137AF1">
      <w:pPr>
        <w:spacing w:line="24" w:lineRule="atLeast"/>
        <w:ind w:firstLine="708"/>
        <w:jc w:val="both"/>
        <w:rPr>
          <w:rFonts w:ascii="Arial" w:hAnsi="Arial" w:cs="Arial"/>
          <w:sz w:val="28"/>
          <w:lang w:val="uk-UA"/>
        </w:rPr>
      </w:pPr>
      <w:r w:rsidRPr="00171A84">
        <w:rPr>
          <w:rFonts w:ascii="Arial" w:hAnsi="Arial" w:cs="Arial"/>
          <w:sz w:val="28"/>
          <w:lang w:val="uk-UA"/>
        </w:rPr>
        <w:t>специфічн</w:t>
      </w:r>
      <w:r>
        <w:rPr>
          <w:rFonts w:ascii="Arial" w:hAnsi="Arial" w:cs="Arial"/>
          <w:sz w:val="28"/>
          <w:lang w:val="uk-UA"/>
        </w:rPr>
        <w:t>у</w:t>
      </w:r>
      <w:r w:rsidRPr="00171A84">
        <w:rPr>
          <w:rFonts w:ascii="Arial" w:hAnsi="Arial" w:cs="Arial"/>
          <w:sz w:val="28"/>
          <w:lang w:val="uk-UA"/>
        </w:rPr>
        <w:t xml:space="preserve"> функці</w:t>
      </w:r>
      <w:r>
        <w:rPr>
          <w:rFonts w:ascii="Arial" w:hAnsi="Arial" w:cs="Arial"/>
          <w:sz w:val="28"/>
          <w:lang w:val="uk-UA"/>
        </w:rPr>
        <w:t>ю</w:t>
      </w:r>
      <w:r w:rsidRPr="00171A84">
        <w:rPr>
          <w:rFonts w:ascii="Arial" w:hAnsi="Arial" w:cs="Arial"/>
          <w:sz w:val="28"/>
          <w:lang w:val="uk-UA"/>
        </w:rPr>
        <w:t xml:space="preserve"> панування </w:t>
      </w:r>
      <w:r w:rsidR="00395B20">
        <w:rPr>
          <w:rFonts w:ascii="Arial" w:hAnsi="Arial" w:cs="Arial"/>
          <w:sz w:val="28"/>
          <w:lang w:val="uk-UA"/>
        </w:rPr>
        <w:t>та</w:t>
      </w:r>
      <w:r w:rsidRPr="00171A84">
        <w:rPr>
          <w:rFonts w:ascii="Arial" w:hAnsi="Arial" w:cs="Arial"/>
          <w:sz w:val="28"/>
          <w:lang w:val="uk-UA"/>
        </w:rPr>
        <w:t xml:space="preserve"> пригноблення, </w:t>
      </w:r>
      <w:r>
        <w:rPr>
          <w:rFonts w:ascii="Arial" w:hAnsi="Arial" w:cs="Arial"/>
          <w:sz w:val="28"/>
          <w:lang w:val="uk-UA"/>
        </w:rPr>
        <w:t>завдяки якій</w:t>
      </w:r>
      <w:r w:rsidRPr="00171A84">
        <w:rPr>
          <w:rFonts w:ascii="Arial" w:hAnsi="Arial" w:cs="Arial"/>
          <w:sz w:val="28"/>
          <w:lang w:val="uk-UA"/>
        </w:rPr>
        <w:t xml:space="preserve"> держава виступає не тільки як засіб боротьби і підкорення, але й як джерело конфліктів у відносинах між класами та держав</w:t>
      </w:r>
      <w:r>
        <w:rPr>
          <w:rFonts w:ascii="Arial" w:hAnsi="Arial" w:cs="Arial"/>
          <w:sz w:val="28"/>
          <w:lang w:val="uk-UA"/>
        </w:rPr>
        <w:t>ою,</w:t>
      </w:r>
      <w:r w:rsidRPr="00171A84">
        <w:rPr>
          <w:rFonts w:ascii="Arial" w:hAnsi="Arial" w:cs="Arial"/>
          <w:sz w:val="28"/>
          <w:lang w:val="uk-UA"/>
        </w:rPr>
        <w:t xml:space="preserve"> </w:t>
      </w:r>
      <w:r>
        <w:rPr>
          <w:rFonts w:ascii="Arial" w:hAnsi="Arial" w:cs="Arial"/>
          <w:sz w:val="28"/>
          <w:lang w:val="uk-UA"/>
        </w:rPr>
        <w:t>у середині</w:t>
      </w:r>
      <w:r w:rsidRPr="00171A84">
        <w:rPr>
          <w:rFonts w:ascii="Arial" w:hAnsi="Arial" w:cs="Arial"/>
          <w:sz w:val="28"/>
          <w:lang w:val="uk-UA"/>
        </w:rPr>
        <w:t xml:space="preserve"> класів; </w:t>
      </w:r>
    </w:p>
    <w:p w:rsidR="00171A84" w:rsidRDefault="00171A84" w:rsidP="00137AF1">
      <w:pPr>
        <w:spacing w:line="24" w:lineRule="atLeast"/>
        <w:ind w:firstLine="708"/>
        <w:jc w:val="both"/>
        <w:rPr>
          <w:rFonts w:ascii="Arial" w:hAnsi="Arial" w:cs="Arial"/>
          <w:sz w:val="28"/>
          <w:lang w:val="uk-UA"/>
        </w:rPr>
      </w:pPr>
      <w:r w:rsidRPr="00171A84">
        <w:rPr>
          <w:rFonts w:ascii="Arial" w:hAnsi="Arial" w:cs="Arial"/>
          <w:sz w:val="28"/>
          <w:lang w:val="uk-UA"/>
        </w:rPr>
        <w:t>не менш специфічн</w:t>
      </w:r>
      <w:r>
        <w:rPr>
          <w:rFonts w:ascii="Arial" w:hAnsi="Arial" w:cs="Arial"/>
          <w:sz w:val="28"/>
          <w:lang w:val="uk-UA"/>
        </w:rPr>
        <w:t xml:space="preserve">у </w:t>
      </w:r>
      <w:r w:rsidRPr="00171A84">
        <w:rPr>
          <w:rFonts w:ascii="Arial" w:hAnsi="Arial" w:cs="Arial"/>
          <w:sz w:val="28"/>
          <w:lang w:val="uk-UA"/>
        </w:rPr>
        <w:t>функці</w:t>
      </w:r>
      <w:r>
        <w:rPr>
          <w:rFonts w:ascii="Arial" w:hAnsi="Arial" w:cs="Arial"/>
          <w:sz w:val="28"/>
          <w:lang w:val="uk-UA"/>
        </w:rPr>
        <w:t>ю «</w:t>
      </w:r>
      <w:r w:rsidRPr="00171A84">
        <w:rPr>
          <w:rFonts w:ascii="Arial" w:hAnsi="Arial" w:cs="Arial"/>
          <w:sz w:val="28"/>
          <w:lang w:val="uk-UA"/>
        </w:rPr>
        <w:t>юридичної держави</w:t>
      </w:r>
      <w:r>
        <w:rPr>
          <w:rFonts w:ascii="Arial" w:hAnsi="Arial" w:cs="Arial"/>
          <w:sz w:val="28"/>
          <w:lang w:val="uk-UA"/>
        </w:rPr>
        <w:t>» –</w:t>
      </w:r>
      <w:r w:rsidRPr="00171A84">
        <w:rPr>
          <w:rFonts w:ascii="Arial" w:hAnsi="Arial" w:cs="Arial"/>
          <w:sz w:val="28"/>
          <w:lang w:val="uk-UA"/>
        </w:rPr>
        <w:t xml:space="preserve"> створювати правову систему </w:t>
      </w:r>
      <w:r w:rsidR="00395B20">
        <w:rPr>
          <w:rFonts w:ascii="Arial" w:hAnsi="Arial" w:cs="Arial"/>
          <w:sz w:val="28"/>
          <w:lang w:val="uk-UA"/>
        </w:rPr>
        <w:t>й</w:t>
      </w:r>
      <w:r w:rsidRPr="00171A84">
        <w:rPr>
          <w:rFonts w:ascii="Arial" w:hAnsi="Arial" w:cs="Arial"/>
          <w:sz w:val="28"/>
          <w:lang w:val="uk-UA"/>
        </w:rPr>
        <w:t xml:space="preserve"> управляти нею, регулювати роботу державного апарату </w:t>
      </w:r>
      <w:r w:rsidR="00395B20">
        <w:rPr>
          <w:rFonts w:ascii="Arial" w:hAnsi="Arial" w:cs="Arial"/>
          <w:sz w:val="28"/>
          <w:lang w:val="uk-UA"/>
        </w:rPr>
        <w:t>та</w:t>
      </w:r>
      <w:r w:rsidRPr="00171A84">
        <w:rPr>
          <w:rFonts w:ascii="Arial" w:hAnsi="Arial" w:cs="Arial"/>
          <w:sz w:val="28"/>
          <w:lang w:val="uk-UA"/>
        </w:rPr>
        <w:t xml:space="preserve"> відносини держави і суспільства зі всіма притаманними йому суспільними відносинами (соціальними, економічними, правовими </w:t>
      </w:r>
      <w:r w:rsidR="00395B20">
        <w:rPr>
          <w:rFonts w:ascii="Arial" w:hAnsi="Arial" w:cs="Arial"/>
          <w:sz w:val="28"/>
          <w:lang w:val="uk-UA"/>
        </w:rPr>
        <w:t>й</w:t>
      </w:r>
      <w:r w:rsidRPr="00171A84">
        <w:rPr>
          <w:rFonts w:ascii="Arial" w:hAnsi="Arial" w:cs="Arial"/>
          <w:sz w:val="28"/>
          <w:lang w:val="uk-UA"/>
        </w:rPr>
        <w:t xml:space="preserve"> ін.).</w:t>
      </w:r>
    </w:p>
    <w:p w:rsidR="00171A84" w:rsidRDefault="00171A84" w:rsidP="00137AF1">
      <w:pPr>
        <w:spacing w:line="24" w:lineRule="atLeast"/>
        <w:ind w:firstLine="708"/>
        <w:jc w:val="both"/>
        <w:rPr>
          <w:rFonts w:ascii="Arial" w:hAnsi="Arial" w:cs="Arial"/>
          <w:sz w:val="28"/>
          <w:lang w:val="uk-UA"/>
        </w:rPr>
      </w:pPr>
      <w:r>
        <w:rPr>
          <w:rFonts w:ascii="Arial" w:hAnsi="Arial" w:cs="Arial"/>
          <w:sz w:val="28"/>
          <w:lang w:val="uk-UA"/>
        </w:rPr>
        <w:t xml:space="preserve">Також рекомендується приділити увагу </w:t>
      </w:r>
      <w:r w:rsidRPr="00171A84">
        <w:rPr>
          <w:rFonts w:ascii="Arial" w:hAnsi="Arial" w:cs="Arial"/>
          <w:sz w:val="28"/>
          <w:lang w:val="uk-UA"/>
        </w:rPr>
        <w:t>поняття</w:t>
      </w:r>
      <w:r>
        <w:rPr>
          <w:rFonts w:ascii="Arial" w:hAnsi="Arial" w:cs="Arial"/>
          <w:sz w:val="28"/>
          <w:lang w:val="uk-UA"/>
        </w:rPr>
        <w:t>м</w:t>
      </w:r>
      <w:r w:rsidR="003F5836">
        <w:rPr>
          <w:rFonts w:ascii="Arial" w:hAnsi="Arial" w:cs="Arial"/>
          <w:sz w:val="28"/>
          <w:lang w:val="uk-UA"/>
        </w:rPr>
        <w:t xml:space="preserve"> </w:t>
      </w:r>
      <w:r w:rsidRPr="00171A84">
        <w:rPr>
          <w:rFonts w:ascii="Arial" w:hAnsi="Arial" w:cs="Arial"/>
          <w:sz w:val="28"/>
          <w:lang w:val="uk-UA"/>
        </w:rPr>
        <w:t>демократія</w:t>
      </w:r>
      <w:r w:rsidR="003F5836">
        <w:rPr>
          <w:rFonts w:ascii="Arial" w:hAnsi="Arial" w:cs="Arial"/>
          <w:sz w:val="28"/>
          <w:lang w:val="uk-UA"/>
        </w:rPr>
        <w:t xml:space="preserve">; </w:t>
      </w:r>
      <w:r w:rsidRPr="00171A84">
        <w:rPr>
          <w:rFonts w:ascii="Arial" w:hAnsi="Arial" w:cs="Arial"/>
          <w:sz w:val="28"/>
          <w:lang w:val="uk-UA"/>
        </w:rPr>
        <w:t>автократія</w:t>
      </w:r>
      <w:r w:rsidR="003F5836">
        <w:rPr>
          <w:rFonts w:ascii="Arial" w:hAnsi="Arial" w:cs="Arial"/>
          <w:sz w:val="28"/>
          <w:lang w:val="uk-UA"/>
        </w:rPr>
        <w:t xml:space="preserve">; </w:t>
      </w:r>
      <w:r w:rsidRPr="00171A84">
        <w:rPr>
          <w:rFonts w:ascii="Arial" w:hAnsi="Arial" w:cs="Arial"/>
          <w:sz w:val="28"/>
          <w:lang w:val="uk-UA"/>
        </w:rPr>
        <w:t>тоталітаризм</w:t>
      </w:r>
      <w:r w:rsidR="003F5836">
        <w:rPr>
          <w:rFonts w:ascii="Arial" w:hAnsi="Arial" w:cs="Arial"/>
          <w:sz w:val="28"/>
          <w:lang w:val="uk-UA"/>
        </w:rPr>
        <w:t xml:space="preserve">; </w:t>
      </w:r>
      <w:r>
        <w:rPr>
          <w:rFonts w:ascii="Arial" w:hAnsi="Arial" w:cs="Arial"/>
          <w:sz w:val="28"/>
          <w:lang w:val="uk-UA"/>
        </w:rPr>
        <w:t>монархія</w:t>
      </w:r>
      <w:r w:rsidR="003F5836">
        <w:rPr>
          <w:rFonts w:ascii="Arial" w:hAnsi="Arial" w:cs="Arial"/>
          <w:sz w:val="28"/>
          <w:lang w:val="uk-UA"/>
        </w:rPr>
        <w:t xml:space="preserve">; </w:t>
      </w:r>
      <w:r>
        <w:rPr>
          <w:rFonts w:ascii="Arial" w:hAnsi="Arial" w:cs="Arial"/>
          <w:sz w:val="28"/>
          <w:lang w:val="uk-UA"/>
        </w:rPr>
        <w:t>республіка</w:t>
      </w:r>
      <w:r w:rsidR="003F5836">
        <w:rPr>
          <w:rFonts w:ascii="Arial" w:hAnsi="Arial" w:cs="Arial"/>
          <w:sz w:val="28"/>
          <w:lang w:val="uk-UA"/>
        </w:rPr>
        <w:t xml:space="preserve">; </w:t>
      </w:r>
      <w:r>
        <w:rPr>
          <w:rFonts w:ascii="Arial" w:hAnsi="Arial" w:cs="Arial"/>
          <w:sz w:val="28"/>
          <w:lang w:val="uk-UA"/>
        </w:rPr>
        <w:t>унітарна держава</w:t>
      </w:r>
      <w:r w:rsidR="003F5836">
        <w:rPr>
          <w:rFonts w:ascii="Arial" w:hAnsi="Arial" w:cs="Arial"/>
          <w:sz w:val="28"/>
          <w:lang w:val="uk-UA"/>
        </w:rPr>
        <w:t xml:space="preserve">; </w:t>
      </w:r>
      <w:r>
        <w:rPr>
          <w:rFonts w:ascii="Arial" w:hAnsi="Arial" w:cs="Arial"/>
          <w:sz w:val="28"/>
          <w:lang w:val="uk-UA"/>
        </w:rPr>
        <w:t>федерація</w:t>
      </w:r>
      <w:r w:rsidR="003F5836">
        <w:rPr>
          <w:rFonts w:ascii="Arial" w:hAnsi="Arial" w:cs="Arial"/>
          <w:sz w:val="28"/>
          <w:lang w:val="uk-UA"/>
        </w:rPr>
        <w:t xml:space="preserve">; </w:t>
      </w:r>
      <w:r>
        <w:rPr>
          <w:rFonts w:ascii="Arial" w:hAnsi="Arial" w:cs="Arial"/>
          <w:sz w:val="28"/>
          <w:lang w:val="uk-UA"/>
        </w:rPr>
        <w:t>імперія</w:t>
      </w:r>
      <w:r w:rsidR="003F5836">
        <w:rPr>
          <w:rFonts w:ascii="Arial" w:hAnsi="Arial" w:cs="Arial"/>
          <w:sz w:val="28"/>
          <w:lang w:val="uk-UA"/>
        </w:rPr>
        <w:t>; конфедерація</w:t>
      </w:r>
      <w:r>
        <w:rPr>
          <w:rFonts w:ascii="Arial" w:hAnsi="Arial" w:cs="Arial"/>
          <w:sz w:val="28"/>
          <w:lang w:val="uk-UA"/>
        </w:rPr>
        <w:t>.</w:t>
      </w:r>
    </w:p>
    <w:p w:rsidR="00171A84" w:rsidRPr="00171A84" w:rsidRDefault="00171A84" w:rsidP="00137AF1">
      <w:pPr>
        <w:spacing w:line="24" w:lineRule="atLeast"/>
        <w:ind w:firstLine="708"/>
        <w:jc w:val="both"/>
        <w:rPr>
          <w:rFonts w:ascii="Arial" w:hAnsi="Arial" w:cs="Arial"/>
          <w:sz w:val="28"/>
          <w:lang w:val="uk-UA"/>
        </w:rPr>
      </w:pPr>
    </w:p>
    <w:p w:rsidR="0073709F" w:rsidRDefault="0073709F" w:rsidP="00137AF1">
      <w:pPr>
        <w:spacing w:line="24" w:lineRule="atLeast"/>
        <w:ind w:firstLine="708"/>
        <w:jc w:val="center"/>
        <w:rPr>
          <w:rFonts w:ascii="Arial" w:hAnsi="Arial" w:cs="Arial"/>
          <w:b/>
          <w:sz w:val="28"/>
          <w:lang w:val="uk-UA"/>
        </w:rPr>
      </w:pPr>
      <w:r w:rsidRPr="0073709F">
        <w:rPr>
          <w:rFonts w:ascii="Arial" w:hAnsi="Arial" w:cs="Arial"/>
          <w:b/>
          <w:sz w:val="28"/>
          <w:lang w:val="uk-UA"/>
        </w:rPr>
        <w:t>Методичні рекомендації до практичного завдання</w:t>
      </w:r>
    </w:p>
    <w:p w:rsidR="0073709F" w:rsidRDefault="0073709F" w:rsidP="00137AF1">
      <w:pPr>
        <w:spacing w:line="24" w:lineRule="atLeast"/>
        <w:ind w:firstLine="708"/>
        <w:jc w:val="center"/>
        <w:rPr>
          <w:rFonts w:ascii="Arial" w:hAnsi="Arial" w:cs="Arial"/>
          <w:b/>
          <w:sz w:val="28"/>
          <w:lang w:val="uk-UA"/>
        </w:rPr>
      </w:pPr>
    </w:p>
    <w:p w:rsidR="0073709F" w:rsidRDefault="0073709F" w:rsidP="00137AF1">
      <w:pPr>
        <w:spacing w:line="24" w:lineRule="atLeast"/>
        <w:ind w:firstLine="708"/>
        <w:jc w:val="both"/>
        <w:rPr>
          <w:rFonts w:ascii="Arial" w:hAnsi="Arial" w:cs="Arial"/>
          <w:sz w:val="28"/>
          <w:lang w:val="uk-UA"/>
        </w:rPr>
      </w:pPr>
      <w:r>
        <w:rPr>
          <w:rFonts w:ascii="Arial" w:hAnsi="Arial" w:cs="Arial"/>
          <w:sz w:val="28"/>
          <w:lang w:val="uk-UA"/>
        </w:rPr>
        <w:t>Д</w:t>
      </w:r>
      <w:r w:rsidR="00A703E2">
        <w:rPr>
          <w:rFonts w:ascii="Arial" w:hAnsi="Arial" w:cs="Arial"/>
          <w:sz w:val="28"/>
          <w:lang w:val="uk-UA"/>
        </w:rPr>
        <w:t>ля того</w:t>
      </w:r>
      <w:r w:rsidRPr="0073709F">
        <w:rPr>
          <w:rFonts w:ascii="Arial" w:hAnsi="Arial" w:cs="Arial"/>
          <w:sz w:val="28"/>
          <w:lang w:val="uk-UA"/>
        </w:rPr>
        <w:t xml:space="preserve"> щоб пояснити «недолік</w:t>
      </w:r>
      <w:r>
        <w:rPr>
          <w:rFonts w:ascii="Arial" w:hAnsi="Arial" w:cs="Arial"/>
          <w:sz w:val="28"/>
          <w:lang w:val="uk-UA"/>
        </w:rPr>
        <w:t>и</w:t>
      </w:r>
      <w:r w:rsidRPr="0073709F">
        <w:rPr>
          <w:rFonts w:ascii="Arial" w:hAnsi="Arial" w:cs="Arial"/>
          <w:sz w:val="28"/>
          <w:lang w:val="uk-UA"/>
        </w:rPr>
        <w:t xml:space="preserve"> влади» в розвинених державах і показати неефективність механізмів </w:t>
      </w:r>
      <w:r w:rsidR="00A703E2">
        <w:rPr>
          <w:rFonts w:ascii="Arial" w:hAnsi="Arial" w:cs="Arial"/>
          <w:sz w:val="28"/>
          <w:lang w:val="uk-UA"/>
        </w:rPr>
        <w:t>ухвалення</w:t>
      </w:r>
      <w:r w:rsidRPr="0073709F">
        <w:rPr>
          <w:rFonts w:ascii="Arial" w:hAnsi="Arial" w:cs="Arial"/>
          <w:sz w:val="28"/>
          <w:lang w:val="uk-UA"/>
        </w:rPr>
        <w:t xml:space="preserve"> рішень, необхідно показати, що вони блокуються занадто великим потоком вимог, </w:t>
      </w:r>
      <w:r>
        <w:rPr>
          <w:rFonts w:ascii="Arial" w:hAnsi="Arial" w:cs="Arial"/>
          <w:sz w:val="28"/>
          <w:lang w:val="uk-UA"/>
        </w:rPr>
        <w:t>які висуває суспільство</w:t>
      </w:r>
      <w:r w:rsidRPr="0073709F">
        <w:rPr>
          <w:rFonts w:ascii="Arial" w:hAnsi="Arial" w:cs="Arial"/>
          <w:sz w:val="28"/>
          <w:lang w:val="uk-UA"/>
        </w:rPr>
        <w:t>. Політика в сучасних демократіях носить доцентров</w:t>
      </w:r>
      <w:r>
        <w:rPr>
          <w:rFonts w:ascii="Arial" w:hAnsi="Arial" w:cs="Arial"/>
          <w:sz w:val="28"/>
          <w:lang w:val="uk-UA"/>
        </w:rPr>
        <w:t>ий</w:t>
      </w:r>
      <w:r w:rsidRPr="0073709F">
        <w:rPr>
          <w:rFonts w:ascii="Arial" w:hAnsi="Arial" w:cs="Arial"/>
          <w:sz w:val="28"/>
          <w:lang w:val="uk-UA"/>
        </w:rPr>
        <w:t xml:space="preserve"> характер, тому центральна влада виявляється не в змозі належним чином управляти, оскільки всі соціальні очікування тут висловлюються </w:t>
      </w:r>
      <w:r>
        <w:rPr>
          <w:rFonts w:ascii="Arial" w:hAnsi="Arial" w:cs="Arial"/>
          <w:sz w:val="28"/>
          <w:lang w:val="uk-UA"/>
        </w:rPr>
        <w:t>у</w:t>
      </w:r>
      <w:r w:rsidRPr="0073709F">
        <w:rPr>
          <w:rFonts w:ascii="Arial" w:hAnsi="Arial" w:cs="Arial"/>
          <w:sz w:val="28"/>
          <w:lang w:val="uk-UA"/>
        </w:rPr>
        <w:t xml:space="preserve"> політичних термінах. </w:t>
      </w:r>
      <w:r w:rsidR="00A703E2">
        <w:rPr>
          <w:rFonts w:ascii="Arial" w:hAnsi="Arial" w:cs="Arial"/>
          <w:sz w:val="28"/>
          <w:lang w:val="uk-UA"/>
        </w:rPr>
        <w:t>Отже</w:t>
      </w:r>
      <w:r w:rsidRPr="0073709F">
        <w:rPr>
          <w:rFonts w:ascii="Arial" w:hAnsi="Arial" w:cs="Arial"/>
          <w:sz w:val="28"/>
          <w:lang w:val="uk-UA"/>
        </w:rPr>
        <w:t xml:space="preserve">, </w:t>
      </w:r>
      <w:r w:rsidR="00171A84" w:rsidRPr="0073709F">
        <w:rPr>
          <w:rFonts w:ascii="Arial" w:hAnsi="Arial" w:cs="Arial"/>
          <w:sz w:val="28"/>
          <w:lang w:val="uk-UA"/>
        </w:rPr>
        <w:t xml:space="preserve">в розвинених суспільствах </w:t>
      </w:r>
      <w:r w:rsidRPr="0073709F">
        <w:rPr>
          <w:rFonts w:ascii="Arial" w:hAnsi="Arial" w:cs="Arial"/>
          <w:sz w:val="28"/>
          <w:lang w:val="uk-UA"/>
        </w:rPr>
        <w:t xml:space="preserve">влада найчастіше </w:t>
      </w:r>
      <w:r w:rsidR="00171A84">
        <w:rPr>
          <w:rFonts w:ascii="Arial" w:hAnsi="Arial" w:cs="Arial"/>
          <w:sz w:val="28"/>
          <w:lang w:val="uk-UA"/>
        </w:rPr>
        <w:t>стає</w:t>
      </w:r>
      <w:r w:rsidRPr="0073709F">
        <w:rPr>
          <w:rFonts w:ascii="Arial" w:hAnsi="Arial" w:cs="Arial"/>
          <w:sz w:val="28"/>
          <w:lang w:val="uk-UA"/>
        </w:rPr>
        <w:t xml:space="preserve"> жертвою власного успіху, де різниця між приватною та державними сферами </w:t>
      </w:r>
      <w:r w:rsidR="00171A84" w:rsidRPr="0073709F">
        <w:rPr>
          <w:rFonts w:ascii="Arial" w:hAnsi="Arial" w:cs="Arial"/>
          <w:sz w:val="28"/>
          <w:lang w:val="uk-UA"/>
        </w:rPr>
        <w:t xml:space="preserve">стирається </w:t>
      </w:r>
      <w:r w:rsidRPr="0073709F">
        <w:rPr>
          <w:rFonts w:ascii="Arial" w:hAnsi="Arial" w:cs="Arial"/>
          <w:sz w:val="28"/>
          <w:lang w:val="uk-UA"/>
        </w:rPr>
        <w:t>все більше.</w:t>
      </w:r>
    </w:p>
    <w:p w:rsidR="00351886" w:rsidRPr="00C2563E" w:rsidRDefault="00351886" w:rsidP="00137AF1">
      <w:pPr>
        <w:spacing w:line="24" w:lineRule="atLeast"/>
        <w:ind w:firstLine="708"/>
        <w:jc w:val="both"/>
        <w:rPr>
          <w:rFonts w:ascii="Arial" w:hAnsi="Arial" w:cs="Arial"/>
          <w:sz w:val="28"/>
        </w:rPr>
      </w:pPr>
      <w:r>
        <w:rPr>
          <w:rFonts w:ascii="Arial" w:hAnsi="Arial" w:cs="Arial"/>
          <w:sz w:val="28"/>
          <w:lang w:val="uk-UA"/>
        </w:rPr>
        <w:t>П</w:t>
      </w:r>
      <w:r w:rsidRPr="00351886">
        <w:rPr>
          <w:rFonts w:ascii="Arial" w:hAnsi="Arial" w:cs="Arial"/>
          <w:sz w:val="28"/>
          <w:lang w:val="uk-UA"/>
        </w:rPr>
        <w:t xml:space="preserve">ринцип функціонування тоталітарного режиму «Дозволено все, що наказано», </w:t>
      </w:r>
      <w:r>
        <w:rPr>
          <w:rFonts w:ascii="Arial" w:hAnsi="Arial" w:cs="Arial"/>
          <w:sz w:val="28"/>
          <w:lang w:val="uk-UA"/>
        </w:rPr>
        <w:t xml:space="preserve">авторитарного – </w:t>
      </w:r>
      <w:r w:rsidRPr="00351886">
        <w:rPr>
          <w:rFonts w:ascii="Arial" w:hAnsi="Arial" w:cs="Arial"/>
          <w:sz w:val="28"/>
          <w:lang w:val="uk-UA"/>
        </w:rPr>
        <w:t>«Дозволено все, крім політики»</w:t>
      </w:r>
      <w:r>
        <w:rPr>
          <w:rFonts w:ascii="Arial" w:hAnsi="Arial" w:cs="Arial"/>
          <w:sz w:val="28"/>
          <w:lang w:val="uk-UA"/>
        </w:rPr>
        <w:t xml:space="preserve">. </w:t>
      </w:r>
      <w:r w:rsidR="00A15955" w:rsidRPr="00A15955">
        <w:rPr>
          <w:rFonts w:ascii="Arial" w:hAnsi="Arial" w:cs="Arial"/>
          <w:sz w:val="28"/>
          <w:lang w:val="uk-UA"/>
        </w:rPr>
        <w:t>Авторитарні режими часто запозичують зовнішні</w:t>
      </w:r>
      <w:r w:rsidR="003A3CE6" w:rsidRPr="003A3CE6">
        <w:rPr>
          <w:rFonts w:ascii="Arial" w:hAnsi="Arial" w:cs="Arial"/>
          <w:sz w:val="28"/>
        </w:rPr>
        <w:t xml:space="preserve"> </w:t>
      </w:r>
      <w:r w:rsidR="003A3CE6">
        <w:rPr>
          <w:rFonts w:ascii="Arial" w:hAnsi="Arial" w:cs="Arial"/>
          <w:sz w:val="28"/>
        </w:rPr>
        <w:t>та</w:t>
      </w:r>
      <w:r w:rsidR="00A15955" w:rsidRPr="00A15955">
        <w:rPr>
          <w:rFonts w:ascii="Arial" w:hAnsi="Arial" w:cs="Arial"/>
          <w:sz w:val="28"/>
          <w:lang w:val="uk-UA"/>
        </w:rPr>
        <w:t xml:space="preserve"> формальні параметри конституційного устрою, які одержують зовсім </w:t>
      </w:r>
      <w:proofErr w:type="spellStart"/>
      <w:r w:rsidR="00A15955" w:rsidRPr="00A15955">
        <w:rPr>
          <w:rFonts w:ascii="Arial" w:hAnsi="Arial" w:cs="Arial"/>
          <w:sz w:val="28"/>
          <w:lang w:val="uk-UA"/>
        </w:rPr>
        <w:t>інш</w:t>
      </w:r>
      <w:r w:rsidR="00A15955" w:rsidRPr="00C2563E">
        <w:rPr>
          <w:rFonts w:ascii="Arial" w:hAnsi="Arial" w:cs="Arial"/>
          <w:sz w:val="28"/>
        </w:rPr>
        <w:t>ий</w:t>
      </w:r>
      <w:proofErr w:type="spellEnd"/>
      <w:r w:rsidR="00A15955" w:rsidRPr="00A15955">
        <w:rPr>
          <w:rFonts w:ascii="Arial" w:hAnsi="Arial" w:cs="Arial"/>
          <w:sz w:val="28"/>
          <w:lang w:val="uk-UA"/>
        </w:rPr>
        <w:t>, ніж в умовах</w:t>
      </w:r>
      <w:r w:rsidR="003A3CE6">
        <w:rPr>
          <w:rFonts w:ascii="Arial" w:hAnsi="Arial" w:cs="Arial"/>
          <w:sz w:val="28"/>
          <w:lang w:val="uk-UA"/>
        </w:rPr>
        <w:t xml:space="preserve"> демократії, політичний зміст. Переважно, в</w:t>
      </w:r>
      <w:r w:rsidR="00A15955" w:rsidRPr="00A15955">
        <w:rPr>
          <w:rFonts w:ascii="Arial" w:hAnsi="Arial" w:cs="Arial"/>
          <w:sz w:val="28"/>
          <w:lang w:val="uk-UA"/>
        </w:rPr>
        <w:t>они не мають правило «священної ідеології»,</w:t>
      </w:r>
      <w:r w:rsidR="00A15955">
        <w:rPr>
          <w:rFonts w:ascii="Arial" w:hAnsi="Arial" w:cs="Arial"/>
          <w:sz w:val="28"/>
          <w:lang w:val="uk-UA"/>
        </w:rPr>
        <w:t xml:space="preserve"> що </w:t>
      </w:r>
      <w:proofErr w:type="spellStart"/>
      <w:r w:rsidR="00A15955">
        <w:rPr>
          <w:rFonts w:ascii="Arial" w:hAnsi="Arial" w:cs="Arial"/>
          <w:sz w:val="28"/>
          <w:lang w:val="uk-UA"/>
        </w:rPr>
        <w:t>нав</w:t>
      </w:r>
      <w:proofErr w:type="spellEnd"/>
      <w:r w:rsidR="00A15955" w:rsidRPr="00C2563E">
        <w:rPr>
          <w:rFonts w:ascii="Arial" w:hAnsi="Arial" w:cs="Arial"/>
          <w:sz w:val="28"/>
        </w:rPr>
        <w:t>’</w:t>
      </w:r>
      <w:proofErr w:type="spellStart"/>
      <w:r w:rsidR="00A15955">
        <w:rPr>
          <w:rFonts w:ascii="Arial" w:hAnsi="Arial" w:cs="Arial"/>
          <w:sz w:val="28"/>
          <w:lang w:val="uk-UA"/>
        </w:rPr>
        <w:t>язується</w:t>
      </w:r>
      <w:proofErr w:type="spellEnd"/>
      <w:r w:rsidR="00A15955" w:rsidRPr="00A15955">
        <w:rPr>
          <w:rFonts w:ascii="Arial" w:hAnsi="Arial" w:cs="Arial"/>
          <w:sz w:val="28"/>
          <w:lang w:val="uk-UA"/>
        </w:rPr>
        <w:t xml:space="preserve"> </w:t>
      </w:r>
      <w:r w:rsidR="003A3CE6">
        <w:rPr>
          <w:rFonts w:ascii="Arial" w:hAnsi="Arial" w:cs="Arial"/>
          <w:sz w:val="28"/>
          <w:lang w:val="uk-UA"/>
        </w:rPr>
        <w:t>в</w:t>
      </w:r>
      <w:r w:rsidR="00A15955" w:rsidRPr="00A15955">
        <w:rPr>
          <w:rFonts w:ascii="Arial" w:hAnsi="Arial" w:cs="Arial"/>
          <w:sz w:val="28"/>
          <w:lang w:val="uk-UA"/>
        </w:rPr>
        <w:t xml:space="preserve">сьому суспільству. Найчастіше такого роду режими спираються на розмиту концепцію «національного інтересу» і популізм. Головна мета авторитарного режиму не формування </w:t>
      </w:r>
      <w:r w:rsidR="00A15955">
        <w:rPr>
          <w:rFonts w:ascii="Arial" w:hAnsi="Arial" w:cs="Arial"/>
          <w:sz w:val="28"/>
          <w:lang w:val="uk-UA"/>
        </w:rPr>
        <w:t>«нової людини»</w:t>
      </w:r>
      <w:r w:rsidR="00A15955" w:rsidRPr="00A15955">
        <w:rPr>
          <w:rFonts w:ascii="Arial" w:hAnsi="Arial" w:cs="Arial"/>
          <w:sz w:val="28"/>
          <w:lang w:val="uk-UA"/>
        </w:rPr>
        <w:t xml:space="preserve"> за допомогою масовано</w:t>
      </w:r>
      <w:r w:rsidR="003A3CE6">
        <w:rPr>
          <w:rFonts w:ascii="Arial" w:hAnsi="Arial" w:cs="Arial"/>
          <w:sz w:val="28"/>
          <w:lang w:val="uk-UA"/>
        </w:rPr>
        <w:t>го ідеологічного оброблення</w:t>
      </w:r>
      <w:r w:rsidR="00A15955" w:rsidRPr="00A15955">
        <w:rPr>
          <w:rFonts w:ascii="Arial" w:hAnsi="Arial" w:cs="Arial"/>
          <w:sz w:val="28"/>
          <w:lang w:val="uk-UA"/>
        </w:rPr>
        <w:t xml:space="preserve"> населення і державного терору (СРСР) або селекції нової раси панів (нацистська Німеччина), а збереження політичної влади будь-якими засобами.</w:t>
      </w:r>
    </w:p>
    <w:p w:rsidR="0014746C" w:rsidRPr="00094C2C" w:rsidRDefault="0014746C" w:rsidP="00137AF1">
      <w:pPr>
        <w:spacing w:line="24" w:lineRule="atLeast"/>
        <w:jc w:val="center"/>
        <w:rPr>
          <w:rFonts w:ascii="Arial" w:hAnsi="Arial" w:cs="Arial"/>
          <w:b/>
          <w:sz w:val="28"/>
          <w:lang w:val="uk-UA"/>
        </w:rPr>
      </w:pPr>
    </w:p>
    <w:p w:rsidR="005552CD" w:rsidRPr="00094C2C" w:rsidRDefault="00747CAA" w:rsidP="00137AF1">
      <w:pPr>
        <w:spacing w:line="24" w:lineRule="atLeast"/>
        <w:jc w:val="center"/>
        <w:rPr>
          <w:rFonts w:ascii="Arial" w:hAnsi="Arial" w:cs="Arial"/>
          <w:b/>
          <w:sz w:val="28"/>
          <w:szCs w:val="28"/>
          <w:lang w:val="uk-UA"/>
        </w:rPr>
      </w:pPr>
      <w:r w:rsidRPr="00094C2C">
        <w:rPr>
          <w:rFonts w:ascii="Arial" w:hAnsi="Arial" w:cs="Arial"/>
          <w:b/>
          <w:sz w:val="28"/>
          <w:szCs w:val="28"/>
          <w:lang w:val="uk-UA"/>
        </w:rPr>
        <w:t>Тема 2</w:t>
      </w:r>
      <w:r w:rsidR="005552CD" w:rsidRPr="00094C2C">
        <w:rPr>
          <w:rFonts w:ascii="Arial" w:hAnsi="Arial" w:cs="Arial"/>
          <w:b/>
          <w:sz w:val="28"/>
          <w:szCs w:val="28"/>
          <w:lang w:val="uk-UA"/>
        </w:rPr>
        <w:t xml:space="preserve">. </w:t>
      </w:r>
      <w:r w:rsidR="0003059E" w:rsidRPr="0003059E">
        <w:rPr>
          <w:rFonts w:ascii="Arial" w:hAnsi="Arial" w:cs="Arial"/>
          <w:b/>
          <w:sz w:val="28"/>
          <w:szCs w:val="28"/>
          <w:lang w:val="uk-UA"/>
        </w:rPr>
        <w:t>Державна туристична політика України</w:t>
      </w:r>
    </w:p>
    <w:p w:rsidR="005552CD" w:rsidRPr="00094C2C" w:rsidRDefault="005552CD" w:rsidP="00137AF1">
      <w:pPr>
        <w:spacing w:line="24" w:lineRule="atLeast"/>
        <w:rPr>
          <w:rFonts w:ascii="Arial" w:hAnsi="Arial" w:cs="Arial"/>
          <w:b/>
          <w:sz w:val="28"/>
          <w:lang w:val="uk-UA"/>
        </w:rPr>
      </w:pPr>
    </w:p>
    <w:p w:rsidR="0099268E" w:rsidRDefault="0099268E" w:rsidP="00137AF1">
      <w:pPr>
        <w:spacing w:line="24" w:lineRule="atLeast"/>
        <w:ind w:firstLine="709"/>
        <w:jc w:val="both"/>
        <w:rPr>
          <w:rFonts w:ascii="Arial" w:hAnsi="Arial" w:cs="Arial"/>
          <w:sz w:val="28"/>
          <w:lang w:val="uk-UA"/>
        </w:rPr>
      </w:pPr>
      <w:r w:rsidRPr="0099268E">
        <w:rPr>
          <w:rFonts w:ascii="Arial" w:hAnsi="Arial" w:cs="Arial"/>
          <w:sz w:val="28"/>
          <w:lang w:val="uk-UA"/>
        </w:rPr>
        <w:t>Правові засади туристичної діяльності відображені в Конституції України, Законі України «Про туризм»</w:t>
      </w:r>
      <w:r w:rsidR="003A3CE6">
        <w:rPr>
          <w:rFonts w:ascii="Arial" w:hAnsi="Arial" w:cs="Arial"/>
          <w:sz w:val="28"/>
          <w:lang w:val="uk-UA"/>
        </w:rPr>
        <w:t xml:space="preserve"> і</w:t>
      </w:r>
      <w:r w:rsidR="00F3545A" w:rsidRPr="00F3545A">
        <w:rPr>
          <w:rFonts w:ascii="Arial" w:hAnsi="Arial" w:cs="Arial"/>
          <w:sz w:val="28"/>
          <w:lang w:val="uk-UA"/>
        </w:rPr>
        <w:t xml:space="preserve"> прийнятих відповідно до нього державних законів і нормативно-правових актів України</w:t>
      </w:r>
      <w:r w:rsidRPr="0099268E">
        <w:rPr>
          <w:rFonts w:ascii="Arial" w:hAnsi="Arial" w:cs="Arial"/>
          <w:sz w:val="28"/>
          <w:lang w:val="uk-UA"/>
        </w:rPr>
        <w:t xml:space="preserve">. Він є </w:t>
      </w:r>
      <w:r w:rsidRPr="0099268E">
        <w:rPr>
          <w:rFonts w:ascii="Arial" w:hAnsi="Arial" w:cs="Arial"/>
          <w:sz w:val="28"/>
          <w:lang w:val="uk-UA"/>
        </w:rPr>
        <w:lastRenderedPageBreak/>
        <w:t>основоположним законодавчим актом, що визначає загальні правові, організаційні, виховні та соціально-економічні засади реалізації державної політики в галузі туризму, всебічно регламентує туристичну діяльність в Україні, створює умови для стимулювання ділової активності суб’єктів туристичного підприємництва, забезпечує оптимальний рівень державного регулювання процесу розвитку вітчизняного туризму. Закон України «Про туризм» став правовим підґрунтям для розроб</w:t>
      </w:r>
      <w:r w:rsidR="003A3CE6">
        <w:rPr>
          <w:rFonts w:ascii="Arial" w:hAnsi="Arial" w:cs="Arial"/>
          <w:sz w:val="28"/>
          <w:lang w:val="uk-UA"/>
        </w:rPr>
        <w:t>лення</w:t>
      </w:r>
      <w:r w:rsidRPr="0099268E">
        <w:rPr>
          <w:rFonts w:ascii="Arial" w:hAnsi="Arial" w:cs="Arial"/>
          <w:sz w:val="28"/>
          <w:lang w:val="uk-UA"/>
        </w:rPr>
        <w:t xml:space="preserve"> цілого комплексу галузевих нормативно-інструктивних документів, що регламентують конкретні аспекти туристичної діяльності.</w:t>
      </w:r>
    </w:p>
    <w:p w:rsidR="0031584E" w:rsidRPr="0031584E" w:rsidRDefault="0031584E" w:rsidP="00137AF1">
      <w:pPr>
        <w:spacing w:line="24" w:lineRule="atLeast"/>
        <w:ind w:firstLine="709"/>
        <w:jc w:val="both"/>
        <w:rPr>
          <w:rFonts w:ascii="Arial" w:hAnsi="Arial" w:cs="Arial"/>
          <w:sz w:val="28"/>
          <w:lang w:val="uk-UA"/>
        </w:rPr>
      </w:pPr>
    </w:p>
    <w:p w:rsidR="005552CD" w:rsidRDefault="005552CD" w:rsidP="003A3CE6">
      <w:pPr>
        <w:spacing w:line="24" w:lineRule="atLeast"/>
        <w:ind w:firstLine="709"/>
        <w:jc w:val="center"/>
        <w:rPr>
          <w:rFonts w:ascii="Arial" w:hAnsi="Arial" w:cs="Arial"/>
          <w:i/>
          <w:sz w:val="28"/>
          <w:szCs w:val="28"/>
          <w:lang w:val="uk-UA"/>
        </w:rPr>
      </w:pPr>
      <w:r w:rsidRPr="00094C2C">
        <w:rPr>
          <w:rFonts w:ascii="Arial" w:hAnsi="Arial" w:cs="Arial"/>
          <w:i/>
          <w:sz w:val="28"/>
          <w:szCs w:val="28"/>
          <w:lang w:val="uk-UA"/>
        </w:rPr>
        <w:t>Практичне завдання</w:t>
      </w:r>
      <w:r w:rsidR="00747CAA" w:rsidRPr="00094C2C">
        <w:rPr>
          <w:rFonts w:ascii="Arial" w:hAnsi="Arial" w:cs="Arial"/>
          <w:i/>
          <w:sz w:val="28"/>
          <w:szCs w:val="28"/>
          <w:lang w:val="uk-UA"/>
        </w:rPr>
        <w:t xml:space="preserve"> 2</w:t>
      </w:r>
      <w:r w:rsidR="003A3CE6">
        <w:rPr>
          <w:rFonts w:ascii="Arial" w:hAnsi="Arial" w:cs="Arial"/>
          <w:i/>
          <w:sz w:val="28"/>
          <w:szCs w:val="28"/>
          <w:lang w:val="uk-UA"/>
        </w:rPr>
        <w:t xml:space="preserve">.1. </w:t>
      </w:r>
      <w:r w:rsidR="00A71596" w:rsidRPr="00A71596">
        <w:rPr>
          <w:rFonts w:ascii="Arial" w:hAnsi="Arial" w:cs="Arial"/>
          <w:i/>
          <w:sz w:val="28"/>
          <w:szCs w:val="28"/>
          <w:lang w:val="uk-UA"/>
        </w:rPr>
        <w:t>Зміст державн</w:t>
      </w:r>
      <w:r w:rsidR="00A71596">
        <w:rPr>
          <w:rFonts w:ascii="Arial" w:hAnsi="Arial" w:cs="Arial"/>
          <w:i/>
          <w:sz w:val="28"/>
          <w:szCs w:val="28"/>
          <w:lang w:val="uk-UA"/>
        </w:rPr>
        <w:t>ої туристичної політики України</w:t>
      </w:r>
    </w:p>
    <w:p w:rsidR="00F3545A" w:rsidRPr="00A71596" w:rsidRDefault="00F3545A" w:rsidP="00137AF1">
      <w:pPr>
        <w:spacing w:line="24" w:lineRule="atLeast"/>
        <w:ind w:firstLine="709"/>
        <w:jc w:val="both"/>
        <w:rPr>
          <w:rFonts w:ascii="Arial" w:hAnsi="Arial" w:cs="Arial"/>
          <w:i/>
          <w:sz w:val="28"/>
          <w:szCs w:val="28"/>
          <w:lang w:val="uk-UA"/>
        </w:rPr>
      </w:pPr>
    </w:p>
    <w:p w:rsidR="005552CD"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Завдяки керованості процесів на сучасному етапі туризм почав відроджуватися на системній основі. Характерною рисою сучасного етапу розвитку туризму є</w:t>
      </w:r>
      <w:r w:rsidR="003A3CE6">
        <w:rPr>
          <w:rFonts w:ascii="Arial" w:hAnsi="Arial" w:cs="Arial"/>
          <w:sz w:val="28"/>
          <w:lang w:val="uk-UA"/>
        </w:rPr>
        <w:t xml:space="preserve"> як</w:t>
      </w:r>
      <w:r w:rsidRPr="00F3545A">
        <w:rPr>
          <w:rFonts w:ascii="Arial" w:hAnsi="Arial" w:cs="Arial"/>
          <w:sz w:val="28"/>
          <w:lang w:val="uk-UA"/>
        </w:rPr>
        <w:t xml:space="preserve"> досить інтенсивна правотворчість з питань туризму, так і широка розгалуженість його норм, а звідси їх </w:t>
      </w:r>
      <w:proofErr w:type="spellStart"/>
      <w:r w:rsidRPr="00F3545A">
        <w:rPr>
          <w:rFonts w:ascii="Arial" w:hAnsi="Arial" w:cs="Arial"/>
          <w:sz w:val="28"/>
          <w:lang w:val="uk-UA"/>
        </w:rPr>
        <w:t>колізійність</w:t>
      </w:r>
      <w:proofErr w:type="spellEnd"/>
      <w:r w:rsidRPr="00F3545A">
        <w:rPr>
          <w:rFonts w:ascii="Arial" w:hAnsi="Arial" w:cs="Arial"/>
          <w:sz w:val="28"/>
          <w:lang w:val="uk-UA"/>
        </w:rPr>
        <w:t xml:space="preserve">, стихійність, наявність прогалин у правовому регулюванні деяких аспектів туристичних відносин, а в ряді випадків і «вимушеність» туристичного законотворення. </w:t>
      </w:r>
      <w:r w:rsidR="003A3CE6">
        <w:rPr>
          <w:rFonts w:ascii="Arial" w:hAnsi="Arial" w:cs="Arial"/>
          <w:sz w:val="28"/>
          <w:lang w:val="uk-UA"/>
        </w:rPr>
        <w:t>Отже</w:t>
      </w:r>
      <w:r w:rsidRPr="00F3545A">
        <w:rPr>
          <w:rFonts w:ascii="Arial" w:hAnsi="Arial" w:cs="Arial"/>
          <w:sz w:val="28"/>
          <w:lang w:val="uk-UA"/>
        </w:rPr>
        <w:t xml:space="preserve">, важливість розвитку туризму для національної </w:t>
      </w:r>
      <w:r w:rsidR="003A3CE6">
        <w:rPr>
          <w:rFonts w:ascii="Arial" w:hAnsi="Arial" w:cs="Arial"/>
          <w:sz w:val="28"/>
          <w:lang w:val="uk-UA"/>
        </w:rPr>
        <w:t>та</w:t>
      </w:r>
      <w:r w:rsidRPr="00F3545A">
        <w:rPr>
          <w:rFonts w:ascii="Arial" w:hAnsi="Arial" w:cs="Arial"/>
          <w:sz w:val="28"/>
          <w:lang w:val="uk-UA"/>
        </w:rPr>
        <w:t xml:space="preserve"> регіональної економіки визначає його державне регулювання, необхідність якого виникає у процесі зіткнення інтересів ринку та його суб’єктів із загальнодержавними інтересами. </w:t>
      </w:r>
    </w:p>
    <w:p w:rsidR="00F3545A" w:rsidRPr="00F3545A" w:rsidRDefault="00F3545A" w:rsidP="00137AF1">
      <w:pPr>
        <w:spacing w:line="24" w:lineRule="atLeast"/>
        <w:ind w:firstLine="709"/>
        <w:jc w:val="both"/>
        <w:rPr>
          <w:rFonts w:ascii="Arial" w:hAnsi="Arial" w:cs="Arial"/>
          <w:sz w:val="28"/>
          <w:lang w:val="uk-UA"/>
        </w:rPr>
      </w:pPr>
    </w:p>
    <w:p w:rsidR="00F3545A" w:rsidRDefault="00F3545A" w:rsidP="00137AF1">
      <w:pPr>
        <w:spacing w:line="24" w:lineRule="atLeast"/>
        <w:ind w:firstLine="709"/>
        <w:jc w:val="center"/>
        <w:rPr>
          <w:rFonts w:ascii="Arial" w:hAnsi="Arial" w:cs="Arial"/>
          <w:b/>
          <w:sz w:val="28"/>
          <w:lang w:val="uk-UA"/>
        </w:rPr>
      </w:pPr>
      <w:r w:rsidRPr="00F3545A">
        <w:rPr>
          <w:rFonts w:ascii="Arial" w:hAnsi="Arial" w:cs="Arial"/>
          <w:b/>
          <w:sz w:val="28"/>
          <w:lang w:val="uk-UA"/>
        </w:rPr>
        <w:t>Методичні рекомендації до практичного завдання</w:t>
      </w:r>
    </w:p>
    <w:p w:rsidR="00F3545A" w:rsidRDefault="00F3545A" w:rsidP="00137AF1">
      <w:pPr>
        <w:spacing w:line="24" w:lineRule="atLeast"/>
        <w:ind w:firstLine="709"/>
        <w:jc w:val="center"/>
        <w:rPr>
          <w:rFonts w:ascii="Arial" w:hAnsi="Arial" w:cs="Arial"/>
          <w:b/>
          <w:sz w:val="28"/>
          <w:lang w:val="uk-UA"/>
        </w:rPr>
      </w:pP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Державне регулювання туристичної діяльності як однієї з пріоритетних галузей національної економіки здійснюється відповідно до таких принципів:</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сприяння туристичній діяльності </w:t>
      </w:r>
      <w:r w:rsidR="003A3CE6">
        <w:rPr>
          <w:rFonts w:ascii="Arial" w:hAnsi="Arial" w:cs="Arial"/>
          <w:sz w:val="28"/>
          <w:lang w:val="uk-UA"/>
        </w:rPr>
        <w:t>та</w:t>
      </w:r>
      <w:r w:rsidRPr="00F3545A">
        <w:rPr>
          <w:rFonts w:ascii="Arial" w:hAnsi="Arial" w:cs="Arial"/>
          <w:sz w:val="28"/>
          <w:lang w:val="uk-UA"/>
        </w:rPr>
        <w:t xml:space="preserve"> створення сприятливих умов для її розвитку;</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визначення </w:t>
      </w:r>
      <w:r w:rsidR="003A3CE6" w:rsidRPr="003A3CE6">
        <w:rPr>
          <w:rFonts w:ascii="Arial" w:hAnsi="Arial" w:cs="Arial"/>
          <w:sz w:val="28"/>
          <w:lang w:val="uk-UA"/>
        </w:rPr>
        <w:t>та</w:t>
      </w:r>
      <w:r w:rsidRPr="00F3545A">
        <w:rPr>
          <w:rFonts w:ascii="Arial" w:hAnsi="Arial" w:cs="Arial"/>
          <w:sz w:val="28"/>
          <w:lang w:val="uk-UA"/>
        </w:rPr>
        <w:t xml:space="preserve"> підтримка пріорите</w:t>
      </w:r>
      <w:r>
        <w:rPr>
          <w:rFonts w:ascii="Arial" w:hAnsi="Arial" w:cs="Arial"/>
          <w:sz w:val="28"/>
          <w:lang w:val="uk-UA"/>
        </w:rPr>
        <w:t>тних напрямів туристичної діяль</w:t>
      </w:r>
      <w:r w:rsidRPr="00F3545A">
        <w:rPr>
          <w:rFonts w:ascii="Arial" w:hAnsi="Arial" w:cs="Arial"/>
          <w:sz w:val="28"/>
          <w:lang w:val="uk-UA"/>
        </w:rPr>
        <w:t>ності;</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формування уявлення про Україну як про країну, сприятливу для туризму;</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здійснення підтримки і захисту українських туристів, туроператорів, </w:t>
      </w:r>
      <w:proofErr w:type="spellStart"/>
      <w:r w:rsidRPr="00F3545A">
        <w:rPr>
          <w:rFonts w:ascii="Arial" w:hAnsi="Arial" w:cs="Arial"/>
          <w:sz w:val="28"/>
          <w:lang w:val="uk-UA"/>
        </w:rPr>
        <w:t>турагентів</w:t>
      </w:r>
      <w:proofErr w:type="spellEnd"/>
      <w:r w:rsidRPr="00F3545A">
        <w:rPr>
          <w:rFonts w:ascii="Arial" w:hAnsi="Arial" w:cs="Arial"/>
          <w:sz w:val="28"/>
          <w:lang w:val="uk-UA"/>
        </w:rPr>
        <w:t xml:space="preserve"> і їх</w:t>
      </w:r>
      <w:r w:rsidR="003A3CE6">
        <w:rPr>
          <w:rFonts w:ascii="Arial" w:hAnsi="Arial" w:cs="Arial"/>
          <w:sz w:val="28"/>
          <w:lang w:val="uk-UA"/>
        </w:rPr>
        <w:t>ніх</w:t>
      </w:r>
      <w:r w:rsidRPr="00F3545A">
        <w:rPr>
          <w:rFonts w:ascii="Arial" w:hAnsi="Arial" w:cs="Arial"/>
          <w:sz w:val="28"/>
          <w:lang w:val="uk-UA"/>
        </w:rPr>
        <w:t xml:space="preserve"> об'єднань.</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Основними цілями державного регулюван</w:t>
      </w:r>
      <w:r>
        <w:rPr>
          <w:rFonts w:ascii="Arial" w:hAnsi="Arial" w:cs="Arial"/>
          <w:sz w:val="28"/>
          <w:lang w:val="uk-UA"/>
        </w:rPr>
        <w:t>ня туристичної діяльності  є</w:t>
      </w:r>
      <w:r w:rsidRPr="00F3545A">
        <w:rPr>
          <w:rFonts w:ascii="Arial" w:hAnsi="Arial" w:cs="Arial"/>
          <w:sz w:val="28"/>
          <w:lang w:val="uk-UA"/>
        </w:rPr>
        <w:t xml:space="preserve">: </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забезпечення закріплених Конституцією України прав громадян на відпочинок, свободу пересування, відновлення і зміцнення здоров’я, безпечне для життя і здоров'я довкілля, задоволення духовних потреб та інших прав; </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lastRenderedPageBreak/>
        <w:t>безпека туризму, захист прав і законних інтересів туристів, інших суб'єктів туристичної діяльності та їх</w:t>
      </w:r>
      <w:r w:rsidR="004D1D59">
        <w:rPr>
          <w:rFonts w:ascii="Arial" w:hAnsi="Arial" w:cs="Arial"/>
          <w:sz w:val="28"/>
          <w:lang w:val="uk-UA"/>
        </w:rPr>
        <w:t>ніх</w:t>
      </w:r>
      <w:r w:rsidRPr="00F3545A">
        <w:rPr>
          <w:rFonts w:ascii="Arial" w:hAnsi="Arial" w:cs="Arial"/>
          <w:sz w:val="28"/>
          <w:lang w:val="uk-UA"/>
        </w:rPr>
        <w:t xml:space="preserve"> об'єднань, прав і законних інтересів власників або користувачів земельних  ділянок, будівель та споруд; </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збереження цілісності туристичних ресурсів України, їх раціональне використання, охорона ку</w:t>
      </w:r>
      <w:r w:rsidR="004D1D59">
        <w:rPr>
          <w:rFonts w:ascii="Arial" w:hAnsi="Arial" w:cs="Arial"/>
          <w:sz w:val="28"/>
          <w:lang w:val="uk-UA"/>
        </w:rPr>
        <w:t>льтурної спадщини та довкілля, в</w:t>
      </w:r>
      <w:r w:rsidRPr="00F3545A">
        <w:rPr>
          <w:rFonts w:ascii="Arial" w:hAnsi="Arial" w:cs="Arial"/>
          <w:sz w:val="28"/>
          <w:lang w:val="uk-UA"/>
        </w:rPr>
        <w:t>рахування  державних і громадських інтересів п</w:t>
      </w:r>
      <w:r w:rsidR="004D1D59">
        <w:rPr>
          <w:rFonts w:ascii="Arial" w:hAnsi="Arial" w:cs="Arial"/>
          <w:sz w:val="28"/>
          <w:lang w:val="uk-UA"/>
        </w:rPr>
        <w:t>ід час планування</w:t>
      </w:r>
      <w:r w:rsidRPr="00F3545A">
        <w:rPr>
          <w:rFonts w:ascii="Arial" w:hAnsi="Arial" w:cs="Arial"/>
          <w:sz w:val="28"/>
          <w:lang w:val="uk-UA"/>
        </w:rPr>
        <w:t xml:space="preserve"> та забудов</w:t>
      </w:r>
      <w:r w:rsidR="004D1D59">
        <w:rPr>
          <w:rFonts w:ascii="Arial" w:hAnsi="Arial" w:cs="Arial"/>
          <w:sz w:val="28"/>
          <w:lang w:val="uk-UA"/>
        </w:rPr>
        <w:t>и</w:t>
      </w:r>
      <w:r w:rsidRPr="00F3545A">
        <w:rPr>
          <w:rFonts w:ascii="Arial" w:hAnsi="Arial" w:cs="Arial"/>
          <w:sz w:val="28"/>
          <w:lang w:val="uk-UA"/>
        </w:rPr>
        <w:t xml:space="preserve"> територій; </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створення сприятливих умов для розвитку індустрії туризму, підтримка пріоритетних напрямів туристичної діяльності. </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З урахуванням поставленої мети визначаються основні завдання державного регулювання туристичної діяльності, якими є: </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розроблення національної концепції туризму, в якій </w:t>
      </w:r>
      <w:r w:rsidR="004D1D59">
        <w:rPr>
          <w:rFonts w:ascii="Arial" w:hAnsi="Arial" w:cs="Arial"/>
          <w:sz w:val="28"/>
          <w:lang w:val="uk-UA"/>
        </w:rPr>
        <w:t>має</w:t>
      </w:r>
      <w:r w:rsidRPr="00F3545A">
        <w:rPr>
          <w:rFonts w:ascii="Arial" w:hAnsi="Arial" w:cs="Arial"/>
          <w:sz w:val="28"/>
          <w:lang w:val="uk-UA"/>
        </w:rPr>
        <w:t xml:space="preserve"> бути встановлений рівний пріоритет внутрішнього туризму і послуг іноземним туристам; на внутрішньому ринку перевага </w:t>
      </w:r>
      <w:r w:rsidR="004D1D59">
        <w:rPr>
          <w:rFonts w:ascii="Arial" w:hAnsi="Arial" w:cs="Arial"/>
          <w:sz w:val="28"/>
          <w:lang w:val="uk-UA"/>
        </w:rPr>
        <w:t>має</w:t>
      </w:r>
      <w:r w:rsidRPr="00F3545A">
        <w:rPr>
          <w:rFonts w:ascii="Arial" w:hAnsi="Arial" w:cs="Arial"/>
          <w:sz w:val="28"/>
          <w:lang w:val="uk-UA"/>
        </w:rPr>
        <w:t xml:space="preserve"> віддаватися масовим видам туризму для українських гро</w:t>
      </w:r>
      <w:r>
        <w:rPr>
          <w:rFonts w:ascii="Arial" w:hAnsi="Arial" w:cs="Arial"/>
          <w:sz w:val="28"/>
          <w:lang w:val="uk-UA"/>
        </w:rPr>
        <w:t>мадян, доступних широким прошар</w:t>
      </w:r>
      <w:r w:rsidRPr="00F3545A">
        <w:rPr>
          <w:rFonts w:ascii="Arial" w:hAnsi="Arial" w:cs="Arial"/>
          <w:sz w:val="28"/>
          <w:lang w:val="uk-UA"/>
        </w:rPr>
        <w:t>кам населення; п</w:t>
      </w:r>
      <w:r w:rsidR="004D1D59">
        <w:rPr>
          <w:rFonts w:ascii="Arial" w:hAnsi="Arial" w:cs="Arial"/>
          <w:sz w:val="28"/>
          <w:lang w:val="uk-UA"/>
        </w:rPr>
        <w:t>ід час обґрунтування</w:t>
      </w:r>
      <w:r w:rsidRPr="00F3545A">
        <w:rPr>
          <w:rFonts w:ascii="Arial" w:hAnsi="Arial" w:cs="Arial"/>
          <w:sz w:val="28"/>
          <w:lang w:val="uk-UA"/>
        </w:rPr>
        <w:t xml:space="preserve"> регіональної політики доцільно стимулювати активізацію пропозиції послуг культурного й історичного туризму;</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сприяння розвитку туризму, що забезпечує відтворення та охорону природних і культурних ресурсів країни;</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створення умов для формування адресного туризму соціально-незахищених верств населення;</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створення можливостей для погодженого розвитку всіх численних елементів сектору туризму;</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оптимальне поєднання політичних, економічних, екологічних </w:t>
      </w:r>
      <w:r w:rsidR="004D1D59" w:rsidRPr="004D1D59">
        <w:rPr>
          <w:rFonts w:ascii="Arial" w:hAnsi="Arial" w:cs="Arial"/>
          <w:sz w:val="28"/>
          <w:lang w:val="uk-UA"/>
        </w:rPr>
        <w:t xml:space="preserve">та </w:t>
      </w:r>
      <w:r w:rsidRPr="00F3545A">
        <w:rPr>
          <w:rFonts w:ascii="Arial" w:hAnsi="Arial" w:cs="Arial"/>
          <w:sz w:val="28"/>
          <w:lang w:val="uk-UA"/>
        </w:rPr>
        <w:t>соціальних виг</w:t>
      </w:r>
      <w:r>
        <w:rPr>
          <w:rFonts w:ascii="Arial" w:hAnsi="Arial" w:cs="Arial"/>
          <w:sz w:val="28"/>
          <w:lang w:val="uk-UA"/>
        </w:rPr>
        <w:t>і</w:t>
      </w:r>
      <w:r w:rsidRPr="00F3545A">
        <w:rPr>
          <w:rFonts w:ascii="Arial" w:hAnsi="Arial" w:cs="Arial"/>
          <w:sz w:val="28"/>
          <w:lang w:val="uk-UA"/>
        </w:rPr>
        <w:t>д від туризму і розподілу їх усередині суспільства, зводячи при цьому до мінімуму проблеми, пов'язані з туризмом;</w:t>
      </w:r>
    </w:p>
    <w:p w:rsidR="00F3545A" w:rsidRP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 xml:space="preserve">формування на національному рівні необхідних </w:t>
      </w:r>
      <w:proofErr w:type="spellStart"/>
      <w:r w:rsidRPr="00F3545A">
        <w:rPr>
          <w:rFonts w:ascii="Arial" w:hAnsi="Arial" w:cs="Arial"/>
          <w:sz w:val="28"/>
          <w:lang w:val="uk-UA"/>
        </w:rPr>
        <w:t>координувальних</w:t>
      </w:r>
      <w:proofErr w:type="spellEnd"/>
      <w:r w:rsidRPr="00F3545A">
        <w:rPr>
          <w:rFonts w:ascii="Arial" w:hAnsi="Arial" w:cs="Arial"/>
          <w:sz w:val="28"/>
          <w:lang w:val="uk-UA"/>
        </w:rPr>
        <w:t xml:space="preserve"> структур у сфері вивчення ринку; оцінюванні можливостей розміщення, вибору типів і ступеня розвитку визначних об'єктів, послуг та інфраструктури в туристичному секторі;</w:t>
      </w:r>
    </w:p>
    <w:p w:rsidR="00F3545A" w:rsidRDefault="00F3545A" w:rsidP="00137AF1">
      <w:pPr>
        <w:spacing w:line="24" w:lineRule="atLeast"/>
        <w:ind w:firstLine="709"/>
        <w:jc w:val="both"/>
        <w:rPr>
          <w:rFonts w:ascii="Arial" w:hAnsi="Arial" w:cs="Arial"/>
          <w:sz w:val="28"/>
          <w:lang w:val="uk-UA"/>
        </w:rPr>
      </w:pPr>
      <w:r w:rsidRPr="00F3545A">
        <w:rPr>
          <w:rFonts w:ascii="Arial" w:hAnsi="Arial" w:cs="Arial"/>
          <w:sz w:val="28"/>
          <w:lang w:val="uk-UA"/>
        </w:rPr>
        <w:t>досягнення інвестиційної привабливості туризму; забезпечення орієнтирів для постійного контролю за ходом і напрямами розвитку туризму.</w:t>
      </w:r>
    </w:p>
    <w:p w:rsidR="00701AAD" w:rsidRPr="00701AAD" w:rsidRDefault="00701AAD" w:rsidP="00137AF1">
      <w:pPr>
        <w:spacing w:line="24" w:lineRule="atLeast"/>
        <w:ind w:firstLine="709"/>
        <w:jc w:val="both"/>
        <w:rPr>
          <w:rFonts w:ascii="Arial" w:hAnsi="Arial" w:cs="Arial"/>
          <w:sz w:val="28"/>
          <w:lang w:val="uk-UA"/>
        </w:rPr>
      </w:pPr>
      <w:r w:rsidRPr="00701AAD">
        <w:rPr>
          <w:rFonts w:ascii="Arial" w:hAnsi="Arial" w:cs="Arial"/>
          <w:sz w:val="28"/>
          <w:lang w:val="uk-UA"/>
        </w:rPr>
        <w:t>У зв’язку з пандемією</w:t>
      </w:r>
      <w:r w:rsidRPr="00C2563E">
        <w:rPr>
          <w:rFonts w:ascii="Arial" w:hAnsi="Arial" w:cs="Arial"/>
          <w:sz w:val="28"/>
          <w:lang w:val="uk-UA"/>
        </w:rPr>
        <w:t xml:space="preserve"> </w:t>
      </w:r>
      <w:proofErr w:type="spellStart"/>
      <w:r>
        <w:rPr>
          <w:rFonts w:ascii="Arial" w:hAnsi="Arial" w:cs="Arial"/>
          <w:sz w:val="28"/>
          <w:lang w:val="en-US"/>
        </w:rPr>
        <w:t>Covid</w:t>
      </w:r>
      <w:proofErr w:type="spellEnd"/>
      <w:r w:rsidRPr="00C2563E">
        <w:rPr>
          <w:rFonts w:ascii="Arial" w:hAnsi="Arial" w:cs="Arial"/>
          <w:sz w:val="28"/>
          <w:lang w:val="uk-UA"/>
        </w:rPr>
        <w:t xml:space="preserve">-19, </w:t>
      </w:r>
      <w:r w:rsidRPr="00701AAD">
        <w:rPr>
          <w:rFonts w:ascii="Arial" w:hAnsi="Arial" w:cs="Arial"/>
          <w:sz w:val="28"/>
          <w:lang w:val="uk-UA"/>
        </w:rPr>
        <w:t>Міністерств</w:t>
      </w:r>
      <w:r w:rsidR="004D1D59" w:rsidRPr="004D1D59">
        <w:rPr>
          <w:rFonts w:ascii="Arial" w:hAnsi="Arial" w:cs="Arial"/>
          <w:sz w:val="28"/>
          <w:lang w:val="uk-UA"/>
        </w:rPr>
        <w:t>о</w:t>
      </w:r>
      <w:r w:rsidRPr="00701AAD">
        <w:rPr>
          <w:rFonts w:ascii="Arial" w:hAnsi="Arial" w:cs="Arial"/>
          <w:sz w:val="28"/>
          <w:lang w:val="uk-UA"/>
        </w:rPr>
        <w:t xml:space="preserve"> культури та інформаційної політики (МКІП)</w:t>
      </w:r>
      <w:r w:rsidRPr="00C2563E">
        <w:rPr>
          <w:rFonts w:ascii="Arial" w:hAnsi="Arial" w:cs="Arial"/>
          <w:sz w:val="28"/>
          <w:lang w:val="uk-UA"/>
        </w:rPr>
        <w:t xml:space="preserve"> має</w:t>
      </w:r>
      <w:r w:rsidRPr="00701AAD">
        <w:rPr>
          <w:rFonts w:ascii="Arial" w:hAnsi="Arial" w:cs="Arial"/>
          <w:sz w:val="28"/>
          <w:lang w:val="uk-UA"/>
        </w:rPr>
        <w:t>:</w:t>
      </w:r>
    </w:p>
    <w:p w:rsidR="00701AAD" w:rsidRPr="00701AAD" w:rsidRDefault="00701AAD" w:rsidP="00137AF1">
      <w:pPr>
        <w:spacing w:line="24" w:lineRule="atLeast"/>
        <w:ind w:firstLine="709"/>
        <w:jc w:val="both"/>
        <w:rPr>
          <w:rFonts w:ascii="Arial" w:hAnsi="Arial" w:cs="Arial"/>
          <w:sz w:val="28"/>
          <w:lang w:val="uk-UA"/>
        </w:rPr>
      </w:pPr>
      <w:r>
        <w:rPr>
          <w:rFonts w:ascii="Arial" w:hAnsi="Arial" w:cs="Arial"/>
          <w:sz w:val="28"/>
          <w:lang w:val="uk-UA"/>
        </w:rPr>
        <w:t>п</w:t>
      </w:r>
      <w:r w:rsidRPr="00701AAD">
        <w:rPr>
          <w:rFonts w:ascii="Arial" w:hAnsi="Arial" w:cs="Arial"/>
          <w:sz w:val="28"/>
          <w:lang w:val="uk-UA"/>
        </w:rPr>
        <w:t>ровести консультації з учасниками ринку з метою підготовки</w:t>
      </w:r>
      <w:r>
        <w:rPr>
          <w:rFonts w:ascii="Arial" w:hAnsi="Arial" w:cs="Arial"/>
          <w:sz w:val="28"/>
          <w:lang w:val="uk-UA"/>
        </w:rPr>
        <w:t xml:space="preserve"> </w:t>
      </w:r>
      <w:r w:rsidRPr="00701AAD">
        <w:rPr>
          <w:rFonts w:ascii="Arial" w:hAnsi="Arial" w:cs="Arial"/>
          <w:sz w:val="28"/>
          <w:lang w:val="uk-UA"/>
        </w:rPr>
        <w:t>антикризових заходів та стратегії розвитку туристичної галузі (з урахуванням</w:t>
      </w:r>
      <w:r>
        <w:rPr>
          <w:rFonts w:ascii="Arial" w:hAnsi="Arial" w:cs="Arial"/>
          <w:sz w:val="28"/>
          <w:lang w:val="uk-UA"/>
        </w:rPr>
        <w:t xml:space="preserve"> </w:t>
      </w:r>
      <w:r w:rsidRPr="00701AAD">
        <w:rPr>
          <w:rFonts w:ascii="Arial" w:hAnsi="Arial" w:cs="Arial"/>
          <w:sz w:val="28"/>
          <w:lang w:val="uk-UA"/>
        </w:rPr>
        <w:t xml:space="preserve">наслідків </w:t>
      </w:r>
      <w:proofErr w:type="spellStart"/>
      <w:r w:rsidRPr="00701AAD">
        <w:rPr>
          <w:rFonts w:ascii="Arial" w:hAnsi="Arial" w:cs="Arial"/>
          <w:sz w:val="28"/>
          <w:lang w:val="uk-UA"/>
        </w:rPr>
        <w:t>коронакризи</w:t>
      </w:r>
      <w:proofErr w:type="spellEnd"/>
      <w:r w:rsidRPr="00701AAD">
        <w:rPr>
          <w:rFonts w:ascii="Arial" w:hAnsi="Arial" w:cs="Arial"/>
          <w:sz w:val="28"/>
          <w:lang w:val="uk-UA"/>
        </w:rPr>
        <w:t>). Врахувати п</w:t>
      </w:r>
      <w:r w:rsidR="004D1D59">
        <w:rPr>
          <w:rFonts w:ascii="Arial" w:hAnsi="Arial" w:cs="Arial"/>
          <w:sz w:val="28"/>
          <w:lang w:val="uk-UA"/>
        </w:rPr>
        <w:t>ід час</w:t>
      </w:r>
      <w:r w:rsidRPr="00701AAD">
        <w:rPr>
          <w:rFonts w:ascii="Arial" w:hAnsi="Arial" w:cs="Arial"/>
          <w:sz w:val="28"/>
          <w:lang w:val="uk-UA"/>
        </w:rPr>
        <w:t xml:space="preserve"> підготов</w:t>
      </w:r>
      <w:r w:rsidR="004D1D59">
        <w:rPr>
          <w:rFonts w:ascii="Arial" w:hAnsi="Arial" w:cs="Arial"/>
          <w:sz w:val="28"/>
          <w:lang w:val="uk-UA"/>
        </w:rPr>
        <w:t>ки</w:t>
      </w:r>
      <w:r w:rsidRPr="00701AAD">
        <w:rPr>
          <w:rFonts w:ascii="Arial" w:hAnsi="Arial" w:cs="Arial"/>
          <w:sz w:val="28"/>
          <w:lang w:val="uk-UA"/>
        </w:rPr>
        <w:t xml:space="preserve"> заходів рекомендації</w:t>
      </w:r>
      <w:r>
        <w:rPr>
          <w:rFonts w:ascii="Arial" w:hAnsi="Arial" w:cs="Arial"/>
          <w:sz w:val="28"/>
          <w:lang w:val="uk-UA"/>
        </w:rPr>
        <w:t xml:space="preserve"> </w:t>
      </w:r>
      <w:r w:rsidRPr="00701AAD">
        <w:rPr>
          <w:rFonts w:ascii="Arial" w:hAnsi="Arial" w:cs="Arial"/>
          <w:sz w:val="28"/>
          <w:lang w:val="uk-UA"/>
        </w:rPr>
        <w:t>Глобального кризового комітету з туризму Всесвітньої організації туризму</w:t>
      </w:r>
      <w:r>
        <w:rPr>
          <w:rFonts w:ascii="Arial" w:hAnsi="Arial" w:cs="Arial"/>
          <w:sz w:val="28"/>
          <w:lang w:val="uk-UA"/>
        </w:rPr>
        <w:t xml:space="preserve"> </w:t>
      </w:r>
      <w:r w:rsidRPr="00701AAD">
        <w:rPr>
          <w:rFonts w:ascii="Arial" w:hAnsi="Arial" w:cs="Arial"/>
          <w:sz w:val="28"/>
          <w:lang w:val="uk-UA"/>
        </w:rPr>
        <w:t>(UNWTO) щодо пом'якшення соціально-</w:t>
      </w:r>
      <w:r w:rsidR="004D1D59">
        <w:rPr>
          <w:rFonts w:ascii="Arial" w:hAnsi="Arial" w:cs="Arial"/>
          <w:sz w:val="28"/>
          <w:lang w:val="uk-UA"/>
        </w:rPr>
        <w:t>економічних наслідків COVID-19 і</w:t>
      </w:r>
      <w:r>
        <w:rPr>
          <w:rFonts w:ascii="Arial" w:hAnsi="Arial" w:cs="Arial"/>
          <w:sz w:val="28"/>
          <w:lang w:val="uk-UA"/>
        </w:rPr>
        <w:t xml:space="preserve"> </w:t>
      </w:r>
      <w:r w:rsidRPr="00701AAD">
        <w:rPr>
          <w:rFonts w:ascii="Arial" w:hAnsi="Arial" w:cs="Arial"/>
          <w:sz w:val="28"/>
          <w:lang w:val="uk-UA"/>
        </w:rPr>
        <w:t>прискорення відновлення економіки через подорожі та туризм за трьома основними</w:t>
      </w:r>
      <w:r>
        <w:rPr>
          <w:rFonts w:ascii="Arial" w:hAnsi="Arial" w:cs="Arial"/>
          <w:sz w:val="28"/>
          <w:lang w:val="uk-UA"/>
        </w:rPr>
        <w:t xml:space="preserve"> </w:t>
      </w:r>
      <w:r w:rsidRPr="00701AAD">
        <w:rPr>
          <w:rFonts w:ascii="Arial" w:hAnsi="Arial" w:cs="Arial"/>
          <w:sz w:val="28"/>
          <w:lang w:val="uk-UA"/>
        </w:rPr>
        <w:t xml:space="preserve">напрямами: управління </w:t>
      </w:r>
      <w:r w:rsidRPr="00701AAD">
        <w:rPr>
          <w:rFonts w:ascii="Arial" w:hAnsi="Arial" w:cs="Arial"/>
          <w:sz w:val="28"/>
          <w:lang w:val="uk-UA"/>
        </w:rPr>
        <w:lastRenderedPageBreak/>
        <w:t xml:space="preserve">кризою та пом’якшення наслідків; забезпечення стимулів </w:t>
      </w:r>
      <w:r w:rsidR="004D1D59">
        <w:rPr>
          <w:rFonts w:ascii="Arial" w:hAnsi="Arial" w:cs="Arial"/>
          <w:sz w:val="28"/>
          <w:lang w:val="uk-UA"/>
        </w:rPr>
        <w:t>і</w:t>
      </w:r>
      <w:r>
        <w:rPr>
          <w:rFonts w:ascii="Arial" w:hAnsi="Arial" w:cs="Arial"/>
          <w:sz w:val="28"/>
          <w:lang w:val="uk-UA"/>
        </w:rPr>
        <w:t xml:space="preserve"> </w:t>
      </w:r>
      <w:r w:rsidRPr="00701AAD">
        <w:rPr>
          <w:rFonts w:ascii="Arial" w:hAnsi="Arial" w:cs="Arial"/>
          <w:sz w:val="28"/>
          <w:lang w:val="uk-UA"/>
        </w:rPr>
        <w:t>прискорення відновле</w:t>
      </w:r>
      <w:r>
        <w:rPr>
          <w:rFonts w:ascii="Arial" w:hAnsi="Arial" w:cs="Arial"/>
          <w:sz w:val="28"/>
          <w:lang w:val="uk-UA"/>
        </w:rPr>
        <w:t>ння; підготовка до майбутнього</w:t>
      </w:r>
      <w:r w:rsidRPr="00701AAD">
        <w:rPr>
          <w:rFonts w:ascii="Arial" w:hAnsi="Arial" w:cs="Arial"/>
          <w:sz w:val="28"/>
          <w:lang w:val="uk-UA"/>
        </w:rPr>
        <w:t>, а також</w:t>
      </w:r>
      <w:r>
        <w:rPr>
          <w:rFonts w:ascii="Arial" w:hAnsi="Arial" w:cs="Arial"/>
          <w:sz w:val="28"/>
          <w:lang w:val="uk-UA"/>
        </w:rPr>
        <w:t xml:space="preserve"> </w:t>
      </w:r>
      <w:r w:rsidRPr="00701AAD">
        <w:rPr>
          <w:rFonts w:ascii="Arial" w:hAnsi="Arial" w:cs="Arial"/>
          <w:sz w:val="28"/>
          <w:lang w:val="uk-UA"/>
        </w:rPr>
        <w:t>використовувати досвід щодо вжитих іншими державами заходів для подолання</w:t>
      </w:r>
      <w:r>
        <w:rPr>
          <w:rFonts w:ascii="Arial" w:hAnsi="Arial" w:cs="Arial"/>
          <w:sz w:val="28"/>
          <w:lang w:val="uk-UA"/>
        </w:rPr>
        <w:t xml:space="preserve"> кризи в галузі;</w:t>
      </w:r>
    </w:p>
    <w:p w:rsidR="00701AAD" w:rsidRPr="00701AAD" w:rsidRDefault="00701AAD" w:rsidP="00137AF1">
      <w:pPr>
        <w:spacing w:line="24" w:lineRule="atLeast"/>
        <w:ind w:firstLine="709"/>
        <w:jc w:val="both"/>
        <w:rPr>
          <w:rFonts w:ascii="Arial" w:hAnsi="Arial" w:cs="Arial"/>
          <w:sz w:val="28"/>
          <w:lang w:val="uk-UA"/>
        </w:rPr>
      </w:pPr>
      <w:r>
        <w:rPr>
          <w:rFonts w:ascii="Arial" w:hAnsi="Arial" w:cs="Arial"/>
          <w:sz w:val="28"/>
          <w:lang w:val="uk-UA"/>
        </w:rPr>
        <w:t>р</w:t>
      </w:r>
      <w:r w:rsidRPr="00701AAD">
        <w:rPr>
          <w:rFonts w:ascii="Arial" w:hAnsi="Arial" w:cs="Arial"/>
          <w:sz w:val="28"/>
          <w:lang w:val="uk-UA"/>
        </w:rPr>
        <w:t xml:space="preserve">озглянути в якості першочергових заходів антикризового плану </w:t>
      </w:r>
      <w:r w:rsidR="004D1D59">
        <w:rPr>
          <w:rFonts w:ascii="Arial" w:hAnsi="Arial" w:cs="Arial"/>
          <w:sz w:val="28"/>
          <w:lang w:val="uk-UA"/>
        </w:rPr>
        <w:t>такі</w:t>
      </w:r>
      <w:r>
        <w:rPr>
          <w:rFonts w:ascii="Arial" w:hAnsi="Arial" w:cs="Arial"/>
          <w:sz w:val="28"/>
          <w:lang w:val="uk-UA"/>
        </w:rPr>
        <w:t xml:space="preserve"> </w:t>
      </w:r>
      <w:r w:rsidRPr="00701AAD">
        <w:rPr>
          <w:rFonts w:ascii="Arial" w:hAnsi="Arial" w:cs="Arial"/>
          <w:sz w:val="28"/>
          <w:lang w:val="uk-UA"/>
        </w:rPr>
        <w:t>заходи:</w:t>
      </w:r>
    </w:p>
    <w:p w:rsidR="00701AAD" w:rsidRPr="00701AAD" w:rsidRDefault="00701AAD" w:rsidP="00137AF1">
      <w:pPr>
        <w:spacing w:line="24" w:lineRule="atLeast"/>
        <w:ind w:firstLine="709"/>
        <w:jc w:val="both"/>
        <w:rPr>
          <w:rFonts w:ascii="Arial" w:hAnsi="Arial" w:cs="Arial"/>
          <w:sz w:val="28"/>
          <w:lang w:val="uk-UA"/>
        </w:rPr>
      </w:pPr>
      <w:r w:rsidRPr="00701AAD">
        <w:rPr>
          <w:rFonts w:ascii="Arial" w:hAnsi="Arial" w:cs="Arial"/>
          <w:sz w:val="28"/>
          <w:lang w:val="uk-UA"/>
        </w:rPr>
        <w:t>- забезпечення доступності та достовірності інформації щодо можливого</w:t>
      </w:r>
      <w:r w:rsidR="00DB5A32">
        <w:rPr>
          <w:rFonts w:ascii="Arial" w:hAnsi="Arial" w:cs="Arial"/>
          <w:sz w:val="28"/>
          <w:lang w:val="uk-UA"/>
        </w:rPr>
        <w:t xml:space="preserve"> </w:t>
      </w:r>
      <w:r w:rsidRPr="00701AAD">
        <w:rPr>
          <w:rFonts w:ascii="Arial" w:hAnsi="Arial" w:cs="Arial"/>
          <w:sz w:val="28"/>
          <w:lang w:val="uk-UA"/>
        </w:rPr>
        <w:t xml:space="preserve">обмеження подорожей </w:t>
      </w:r>
      <w:r w:rsidR="004D1D59">
        <w:rPr>
          <w:rFonts w:ascii="Arial" w:hAnsi="Arial" w:cs="Arial"/>
          <w:sz w:val="28"/>
          <w:lang w:val="uk-UA"/>
        </w:rPr>
        <w:t>і</w:t>
      </w:r>
      <w:r w:rsidRPr="00701AAD">
        <w:rPr>
          <w:rFonts w:ascii="Arial" w:hAnsi="Arial" w:cs="Arial"/>
          <w:sz w:val="28"/>
          <w:lang w:val="uk-UA"/>
        </w:rPr>
        <w:t xml:space="preserve"> їх</w:t>
      </w:r>
      <w:r w:rsidR="004D1D59">
        <w:rPr>
          <w:rFonts w:ascii="Arial" w:hAnsi="Arial" w:cs="Arial"/>
          <w:sz w:val="28"/>
          <w:lang w:val="uk-UA"/>
        </w:rPr>
        <w:t>нього</w:t>
      </w:r>
      <w:r w:rsidRPr="00701AAD">
        <w:rPr>
          <w:rFonts w:ascii="Arial" w:hAnsi="Arial" w:cs="Arial"/>
          <w:sz w:val="28"/>
          <w:lang w:val="uk-UA"/>
        </w:rPr>
        <w:t xml:space="preserve"> скасування в розрізі як регіонів України, так і основних</w:t>
      </w:r>
      <w:r w:rsidR="00DB5A32">
        <w:rPr>
          <w:rFonts w:ascii="Arial" w:hAnsi="Arial" w:cs="Arial"/>
          <w:sz w:val="28"/>
          <w:lang w:val="uk-UA"/>
        </w:rPr>
        <w:t xml:space="preserve"> </w:t>
      </w:r>
      <w:r w:rsidRPr="00701AAD">
        <w:rPr>
          <w:rFonts w:ascii="Arial" w:hAnsi="Arial" w:cs="Arial"/>
          <w:sz w:val="28"/>
          <w:lang w:val="uk-UA"/>
        </w:rPr>
        <w:t>країн виїзного туризму залежн</w:t>
      </w:r>
      <w:r w:rsidR="00BD701A">
        <w:rPr>
          <w:rFonts w:ascii="Arial" w:hAnsi="Arial" w:cs="Arial"/>
          <w:sz w:val="28"/>
          <w:lang w:val="uk-UA"/>
        </w:rPr>
        <w:t>о</w:t>
      </w:r>
      <w:r w:rsidRPr="00701AAD">
        <w:rPr>
          <w:rFonts w:ascii="Arial" w:hAnsi="Arial" w:cs="Arial"/>
          <w:sz w:val="28"/>
          <w:lang w:val="uk-UA"/>
        </w:rPr>
        <w:t xml:space="preserve"> від ступеня епідемічної загрози;</w:t>
      </w:r>
    </w:p>
    <w:p w:rsidR="00701AAD" w:rsidRPr="00701AAD" w:rsidRDefault="00701AAD" w:rsidP="00137AF1">
      <w:pPr>
        <w:spacing w:line="24" w:lineRule="atLeast"/>
        <w:ind w:firstLine="709"/>
        <w:jc w:val="both"/>
        <w:rPr>
          <w:rFonts w:ascii="Arial" w:hAnsi="Arial" w:cs="Arial"/>
          <w:sz w:val="28"/>
          <w:lang w:val="uk-UA"/>
        </w:rPr>
      </w:pPr>
      <w:r w:rsidRPr="00701AAD">
        <w:rPr>
          <w:rFonts w:ascii="Arial" w:hAnsi="Arial" w:cs="Arial"/>
          <w:sz w:val="28"/>
          <w:lang w:val="uk-UA"/>
        </w:rPr>
        <w:t>- створення механізму гарантування втрат туристів від скасування поїздки</w:t>
      </w:r>
      <w:r w:rsidR="00DB5A32">
        <w:rPr>
          <w:rFonts w:ascii="Arial" w:hAnsi="Arial" w:cs="Arial"/>
          <w:sz w:val="28"/>
          <w:lang w:val="uk-UA"/>
        </w:rPr>
        <w:t xml:space="preserve"> </w:t>
      </w:r>
      <w:r w:rsidRPr="00701AAD">
        <w:rPr>
          <w:rFonts w:ascii="Arial" w:hAnsi="Arial" w:cs="Arial"/>
          <w:sz w:val="28"/>
          <w:lang w:val="uk-UA"/>
        </w:rPr>
        <w:t>внаслідок поширення епідемії шляхом надання ваучерів на скасовані бронювання,</w:t>
      </w:r>
      <w:r w:rsidR="00DB5A32">
        <w:rPr>
          <w:rFonts w:ascii="Arial" w:hAnsi="Arial" w:cs="Arial"/>
          <w:sz w:val="28"/>
          <w:lang w:val="uk-UA"/>
        </w:rPr>
        <w:t xml:space="preserve"> </w:t>
      </w:r>
      <w:r w:rsidRPr="00701AAD">
        <w:rPr>
          <w:rFonts w:ascii="Arial" w:hAnsi="Arial" w:cs="Arial"/>
          <w:sz w:val="28"/>
          <w:lang w:val="uk-UA"/>
        </w:rPr>
        <w:t>які діятимуть до кінця 2020 року. Пропонується передбачити в рамках такого</w:t>
      </w:r>
      <w:r w:rsidR="00DB5A32">
        <w:rPr>
          <w:rFonts w:ascii="Arial" w:hAnsi="Arial" w:cs="Arial"/>
          <w:sz w:val="28"/>
          <w:lang w:val="uk-UA"/>
        </w:rPr>
        <w:t xml:space="preserve"> </w:t>
      </w:r>
      <w:r w:rsidRPr="00701AAD">
        <w:rPr>
          <w:rFonts w:ascii="Arial" w:hAnsi="Arial" w:cs="Arial"/>
          <w:sz w:val="28"/>
          <w:lang w:val="uk-UA"/>
        </w:rPr>
        <w:t>механізму питання відшкодування коштів туристу за невикористані ваучери за</w:t>
      </w:r>
      <w:r w:rsidR="00DB5A32">
        <w:rPr>
          <w:rFonts w:ascii="Arial" w:hAnsi="Arial" w:cs="Arial"/>
          <w:sz w:val="28"/>
          <w:lang w:val="uk-UA"/>
        </w:rPr>
        <w:t xml:space="preserve"> </w:t>
      </w:r>
      <w:r w:rsidRPr="00701AAD">
        <w:rPr>
          <w:rFonts w:ascii="Arial" w:hAnsi="Arial" w:cs="Arial"/>
          <w:sz w:val="28"/>
          <w:lang w:val="uk-UA"/>
        </w:rPr>
        <w:t>аналогом механізму гарантування вкладів фізичних о</w:t>
      </w:r>
      <w:r w:rsidR="00BD701A">
        <w:rPr>
          <w:rFonts w:ascii="Arial" w:hAnsi="Arial" w:cs="Arial"/>
          <w:sz w:val="28"/>
          <w:lang w:val="uk-UA"/>
        </w:rPr>
        <w:t>сіб</w:t>
      </w:r>
      <w:r w:rsidRPr="00701AAD">
        <w:rPr>
          <w:rFonts w:ascii="Arial" w:hAnsi="Arial" w:cs="Arial"/>
          <w:sz w:val="28"/>
          <w:lang w:val="uk-UA"/>
        </w:rPr>
        <w:t xml:space="preserve"> обов’язкового чи</w:t>
      </w:r>
      <w:r w:rsidR="00DB5A32">
        <w:rPr>
          <w:rFonts w:ascii="Arial" w:hAnsi="Arial" w:cs="Arial"/>
          <w:sz w:val="28"/>
          <w:lang w:val="uk-UA"/>
        </w:rPr>
        <w:t xml:space="preserve"> </w:t>
      </w:r>
      <w:r w:rsidRPr="00701AAD">
        <w:rPr>
          <w:rFonts w:ascii="Arial" w:hAnsi="Arial" w:cs="Arial"/>
          <w:sz w:val="28"/>
          <w:lang w:val="uk-UA"/>
        </w:rPr>
        <w:t>добровільного страхування, а також за рахунок коштів Українського туристичного</w:t>
      </w:r>
      <w:r w:rsidR="00DB5A32">
        <w:rPr>
          <w:rFonts w:ascii="Arial" w:hAnsi="Arial" w:cs="Arial"/>
          <w:sz w:val="28"/>
          <w:lang w:val="uk-UA"/>
        </w:rPr>
        <w:t xml:space="preserve"> фонду</w:t>
      </w:r>
      <w:r w:rsidRPr="00701AAD">
        <w:rPr>
          <w:rFonts w:ascii="Arial" w:hAnsi="Arial" w:cs="Arial"/>
          <w:sz w:val="28"/>
          <w:lang w:val="uk-UA"/>
        </w:rPr>
        <w:t>;</w:t>
      </w:r>
    </w:p>
    <w:p w:rsidR="00701AAD" w:rsidRPr="00701AAD" w:rsidRDefault="00701AAD" w:rsidP="00137AF1">
      <w:pPr>
        <w:spacing w:line="24" w:lineRule="atLeast"/>
        <w:ind w:firstLine="709"/>
        <w:jc w:val="both"/>
        <w:rPr>
          <w:rFonts w:ascii="Arial" w:hAnsi="Arial" w:cs="Arial"/>
          <w:sz w:val="28"/>
          <w:lang w:val="uk-UA"/>
        </w:rPr>
      </w:pPr>
      <w:r w:rsidRPr="00701AAD">
        <w:rPr>
          <w:rFonts w:ascii="Arial" w:hAnsi="Arial" w:cs="Arial"/>
          <w:sz w:val="28"/>
          <w:lang w:val="uk-UA"/>
        </w:rPr>
        <w:t>- запровадження прозорого механізму використання отриманих до місцевих</w:t>
      </w:r>
      <w:r w:rsidR="00DB5A32">
        <w:rPr>
          <w:rFonts w:ascii="Arial" w:hAnsi="Arial" w:cs="Arial"/>
          <w:sz w:val="28"/>
          <w:lang w:val="uk-UA"/>
        </w:rPr>
        <w:t xml:space="preserve"> </w:t>
      </w:r>
      <w:r w:rsidRPr="00701AAD">
        <w:rPr>
          <w:rFonts w:ascii="Arial" w:hAnsi="Arial" w:cs="Arial"/>
          <w:sz w:val="28"/>
          <w:lang w:val="uk-UA"/>
        </w:rPr>
        <w:t>бюджетів коштів від туристичного збору ви</w:t>
      </w:r>
      <w:r w:rsidR="00BD701A">
        <w:rPr>
          <w:rFonts w:ascii="Arial" w:hAnsi="Arial" w:cs="Arial"/>
          <w:sz w:val="28"/>
          <w:lang w:val="uk-UA"/>
        </w:rPr>
        <w:t>нятков</w:t>
      </w:r>
      <w:r w:rsidRPr="00701AAD">
        <w:rPr>
          <w:rFonts w:ascii="Arial" w:hAnsi="Arial" w:cs="Arial"/>
          <w:sz w:val="28"/>
          <w:lang w:val="uk-UA"/>
        </w:rPr>
        <w:t>о на розвиток внутрішнього</w:t>
      </w:r>
      <w:r w:rsidR="00DB5A32">
        <w:rPr>
          <w:rFonts w:ascii="Arial" w:hAnsi="Arial" w:cs="Arial"/>
          <w:sz w:val="28"/>
          <w:lang w:val="uk-UA"/>
        </w:rPr>
        <w:t xml:space="preserve"> </w:t>
      </w:r>
      <w:r w:rsidRPr="00701AAD">
        <w:rPr>
          <w:rFonts w:ascii="Arial" w:hAnsi="Arial" w:cs="Arial"/>
          <w:sz w:val="28"/>
          <w:lang w:val="uk-UA"/>
        </w:rPr>
        <w:t>туризму, супутньої інфраструктури та покращення стану довкілля;</w:t>
      </w:r>
    </w:p>
    <w:p w:rsidR="00701AAD" w:rsidRPr="00F3545A" w:rsidRDefault="00701AAD" w:rsidP="00137AF1">
      <w:pPr>
        <w:spacing w:line="24" w:lineRule="atLeast"/>
        <w:ind w:firstLine="709"/>
        <w:jc w:val="both"/>
        <w:rPr>
          <w:rFonts w:ascii="Arial" w:hAnsi="Arial" w:cs="Arial"/>
          <w:sz w:val="28"/>
          <w:lang w:val="uk-UA"/>
        </w:rPr>
      </w:pPr>
      <w:r w:rsidRPr="00701AAD">
        <w:rPr>
          <w:rFonts w:ascii="Arial" w:hAnsi="Arial" w:cs="Arial"/>
          <w:sz w:val="28"/>
          <w:lang w:val="uk-UA"/>
        </w:rPr>
        <w:t>- проведення інформаційно-рекламних кампаній під гаслом «Відпочивай в</w:t>
      </w:r>
      <w:r w:rsidR="00DB5A32">
        <w:rPr>
          <w:rFonts w:ascii="Arial" w:hAnsi="Arial" w:cs="Arial"/>
          <w:sz w:val="28"/>
          <w:lang w:val="uk-UA"/>
        </w:rPr>
        <w:t xml:space="preserve"> </w:t>
      </w:r>
      <w:r w:rsidRPr="00701AAD">
        <w:rPr>
          <w:rFonts w:ascii="Arial" w:hAnsi="Arial" w:cs="Arial"/>
          <w:sz w:val="28"/>
          <w:lang w:val="uk-UA"/>
        </w:rPr>
        <w:t>Україні», спрямованих на популяризацію відпочинку на вітчизняних курортах з</w:t>
      </w:r>
      <w:r w:rsidR="00DB5A32">
        <w:rPr>
          <w:rFonts w:ascii="Arial" w:hAnsi="Arial" w:cs="Arial"/>
          <w:sz w:val="28"/>
          <w:lang w:val="uk-UA"/>
        </w:rPr>
        <w:t xml:space="preserve"> </w:t>
      </w:r>
      <w:r w:rsidRPr="00701AAD">
        <w:rPr>
          <w:rFonts w:ascii="Arial" w:hAnsi="Arial" w:cs="Arial"/>
          <w:sz w:val="28"/>
          <w:lang w:val="uk-UA"/>
        </w:rPr>
        <w:t xml:space="preserve">орієнтацією на осіб, які переорієнтовуватимуть </w:t>
      </w:r>
      <w:r w:rsidR="00DB5A32">
        <w:rPr>
          <w:rFonts w:ascii="Arial" w:hAnsi="Arial" w:cs="Arial"/>
          <w:sz w:val="28"/>
          <w:lang w:val="uk-UA"/>
        </w:rPr>
        <w:t>свій попит на внутрішній туризм.</w:t>
      </w:r>
    </w:p>
    <w:p w:rsidR="00F3545A" w:rsidRPr="00094C2C" w:rsidRDefault="00F3545A" w:rsidP="00137AF1">
      <w:pPr>
        <w:spacing w:line="24" w:lineRule="atLeast"/>
        <w:ind w:firstLine="709"/>
        <w:jc w:val="both"/>
        <w:rPr>
          <w:rFonts w:ascii="Arial" w:hAnsi="Arial" w:cs="Arial"/>
          <w:b/>
          <w:sz w:val="28"/>
          <w:lang w:val="uk-UA"/>
        </w:rPr>
      </w:pPr>
    </w:p>
    <w:p w:rsidR="00F83C71" w:rsidRPr="00094C2C" w:rsidRDefault="00F83C71" w:rsidP="00BD701A">
      <w:pPr>
        <w:spacing w:line="24" w:lineRule="atLeast"/>
        <w:ind w:firstLine="709"/>
        <w:jc w:val="center"/>
        <w:rPr>
          <w:rFonts w:ascii="Arial" w:hAnsi="Arial" w:cs="Arial"/>
          <w:i/>
          <w:sz w:val="28"/>
          <w:szCs w:val="28"/>
          <w:lang w:val="uk-UA"/>
        </w:rPr>
      </w:pPr>
      <w:r w:rsidRPr="00094C2C">
        <w:rPr>
          <w:rFonts w:ascii="Arial" w:hAnsi="Arial" w:cs="Arial"/>
          <w:i/>
          <w:sz w:val="28"/>
          <w:szCs w:val="28"/>
          <w:lang w:val="uk-UA"/>
        </w:rPr>
        <w:t>Практичне завдання 2.2. «</w:t>
      </w:r>
      <w:r w:rsidR="00A71596" w:rsidRPr="00A71596">
        <w:rPr>
          <w:rFonts w:ascii="Arial" w:hAnsi="Arial" w:cs="Arial"/>
          <w:i/>
          <w:sz w:val="28"/>
          <w:szCs w:val="28"/>
          <w:lang w:val="uk-UA"/>
        </w:rPr>
        <w:t>Аналіз органів державного управлінн</w:t>
      </w:r>
      <w:r w:rsidR="001527A4">
        <w:rPr>
          <w:rFonts w:ascii="Arial" w:hAnsi="Arial" w:cs="Arial"/>
          <w:i/>
          <w:sz w:val="28"/>
          <w:szCs w:val="28"/>
          <w:lang w:val="uk-UA"/>
        </w:rPr>
        <w:t>я у сфері туризму та їх</w:t>
      </w:r>
      <w:r w:rsidR="00BD701A">
        <w:rPr>
          <w:rFonts w:ascii="Arial" w:hAnsi="Arial" w:cs="Arial"/>
          <w:i/>
          <w:sz w:val="28"/>
          <w:szCs w:val="28"/>
          <w:lang w:val="uk-UA"/>
        </w:rPr>
        <w:t>ні</w:t>
      </w:r>
      <w:r w:rsidR="001527A4">
        <w:rPr>
          <w:rFonts w:ascii="Arial" w:hAnsi="Arial" w:cs="Arial"/>
          <w:i/>
          <w:sz w:val="28"/>
          <w:szCs w:val="28"/>
          <w:lang w:val="uk-UA"/>
        </w:rPr>
        <w:t xml:space="preserve"> функції</w:t>
      </w:r>
      <w:r w:rsidR="00BD701A">
        <w:rPr>
          <w:rFonts w:ascii="Arial" w:hAnsi="Arial" w:cs="Arial"/>
          <w:i/>
          <w:sz w:val="28"/>
          <w:szCs w:val="28"/>
          <w:lang w:val="uk-UA"/>
        </w:rPr>
        <w:t>»</w:t>
      </w:r>
    </w:p>
    <w:p w:rsidR="00F83C71" w:rsidRPr="00094C2C" w:rsidRDefault="00F83C71" w:rsidP="00137AF1">
      <w:pPr>
        <w:spacing w:line="24" w:lineRule="atLeast"/>
        <w:ind w:firstLine="709"/>
        <w:jc w:val="both"/>
        <w:rPr>
          <w:rFonts w:ascii="Arial" w:hAnsi="Arial"/>
          <w:sz w:val="28"/>
          <w:szCs w:val="28"/>
          <w:lang w:val="uk-UA"/>
        </w:rPr>
      </w:pPr>
    </w:p>
    <w:p w:rsidR="00E17C39" w:rsidRDefault="00EC7157" w:rsidP="00137AF1">
      <w:pPr>
        <w:spacing w:line="24" w:lineRule="atLeast"/>
        <w:ind w:firstLine="709"/>
        <w:jc w:val="both"/>
        <w:rPr>
          <w:rFonts w:ascii="Arial" w:hAnsi="Arial" w:cs="Arial"/>
          <w:sz w:val="28"/>
          <w:szCs w:val="28"/>
          <w:lang w:val="uk-UA"/>
        </w:rPr>
      </w:pPr>
      <w:r w:rsidRPr="00EC7157">
        <w:rPr>
          <w:rFonts w:ascii="Arial" w:hAnsi="Arial" w:cs="Arial"/>
          <w:sz w:val="28"/>
          <w:szCs w:val="28"/>
          <w:lang w:val="uk-UA"/>
        </w:rPr>
        <w:t>Важлив</w:t>
      </w:r>
      <w:r w:rsidR="00BD701A">
        <w:rPr>
          <w:rFonts w:ascii="Arial" w:hAnsi="Arial" w:cs="Arial"/>
          <w:sz w:val="28"/>
          <w:szCs w:val="28"/>
          <w:lang w:val="uk-UA"/>
        </w:rPr>
        <w:t>им складником</w:t>
      </w:r>
      <w:r w:rsidRPr="00EC7157">
        <w:rPr>
          <w:rFonts w:ascii="Arial" w:hAnsi="Arial" w:cs="Arial"/>
          <w:sz w:val="28"/>
          <w:szCs w:val="28"/>
          <w:lang w:val="uk-UA"/>
        </w:rPr>
        <w:t xml:space="preserve"> системи органів виконавчої влади є центральні органи виконавчої влади. Їх</w:t>
      </w:r>
      <w:r w:rsidR="00BD701A">
        <w:rPr>
          <w:rFonts w:ascii="Arial" w:hAnsi="Arial" w:cs="Arial"/>
          <w:sz w:val="28"/>
          <w:szCs w:val="28"/>
          <w:lang w:val="uk-UA"/>
        </w:rPr>
        <w:t>ній</w:t>
      </w:r>
      <w:r w:rsidRPr="00EC7157">
        <w:rPr>
          <w:rFonts w:ascii="Arial" w:hAnsi="Arial" w:cs="Arial"/>
          <w:sz w:val="28"/>
          <w:szCs w:val="28"/>
          <w:lang w:val="uk-UA"/>
        </w:rPr>
        <w:t xml:space="preserve"> правовий статус визначений Констит</w:t>
      </w:r>
      <w:r w:rsidR="00E17C39">
        <w:rPr>
          <w:rFonts w:ascii="Arial" w:hAnsi="Arial" w:cs="Arial"/>
          <w:sz w:val="28"/>
          <w:szCs w:val="28"/>
          <w:lang w:val="uk-UA"/>
        </w:rPr>
        <w:t>уцією України, Законом України «Про Кабінет Міністрів України»</w:t>
      </w:r>
      <w:r w:rsidRPr="00EC7157">
        <w:rPr>
          <w:rFonts w:ascii="Arial" w:hAnsi="Arial" w:cs="Arial"/>
          <w:sz w:val="28"/>
          <w:szCs w:val="28"/>
          <w:lang w:val="uk-UA"/>
        </w:rPr>
        <w:t xml:space="preserve"> та іншими нормативно-правовими актами.</w:t>
      </w:r>
      <w:r>
        <w:rPr>
          <w:rFonts w:ascii="Arial" w:hAnsi="Arial" w:cs="Arial"/>
          <w:sz w:val="28"/>
          <w:szCs w:val="28"/>
          <w:lang w:val="uk-UA"/>
        </w:rPr>
        <w:t xml:space="preserve"> </w:t>
      </w:r>
      <w:r w:rsidRPr="00EC7157">
        <w:rPr>
          <w:rFonts w:ascii="Arial" w:hAnsi="Arial" w:cs="Arial"/>
          <w:sz w:val="28"/>
          <w:szCs w:val="28"/>
          <w:lang w:val="uk-UA"/>
        </w:rPr>
        <w:t>Систему центральних органів виконавчої влади згід</w:t>
      </w:r>
      <w:r w:rsidR="00E17C39">
        <w:rPr>
          <w:rFonts w:ascii="Arial" w:hAnsi="Arial" w:cs="Arial"/>
          <w:sz w:val="28"/>
          <w:szCs w:val="28"/>
          <w:lang w:val="uk-UA"/>
        </w:rPr>
        <w:t>но з ч. 1 ст. 1 Закону України «</w:t>
      </w:r>
      <w:r w:rsidRPr="00EC7157">
        <w:rPr>
          <w:rFonts w:ascii="Arial" w:hAnsi="Arial" w:cs="Arial"/>
          <w:sz w:val="28"/>
          <w:szCs w:val="28"/>
          <w:lang w:val="uk-UA"/>
        </w:rPr>
        <w:t>Про цен</w:t>
      </w:r>
      <w:r w:rsidR="00E17C39">
        <w:rPr>
          <w:rFonts w:ascii="Arial" w:hAnsi="Arial" w:cs="Arial"/>
          <w:sz w:val="28"/>
          <w:szCs w:val="28"/>
          <w:lang w:val="uk-UA"/>
        </w:rPr>
        <w:t>тральні органи виконавчої влади»</w:t>
      </w:r>
      <w:r w:rsidRPr="00EC7157">
        <w:rPr>
          <w:rFonts w:ascii="Arial" w:hAnsi="Arial" w:cs="Arial"/>
          <w:sz w:val="28"/>
          <w:szCs w:val="28"/>
          <w:lang w:val="uk-UA"/>
        </w:rPr>
        <w:t xml:space="preserve"> утворюють:</w:t>
      </w:r>
      <w:r w:rsidR="00E17C39">
        <w:rPr>
          <w:rFonts w:ascii="Arial" w:hAnsi="Arial" w:cs="Arial"/>
          <w:sz w:val="28"/>
          <w:szCs w:val="28"/>
          <w:lang w:val="uk-UA"/>
        </w:rPr>
        <w:t xml:space="preserve"> </w:t>
      </w:r>
      <w:r w:rsidRPr="00EC7157">
        <w:rPr>
          <w:rFonts w:ascii="Arial" w:hAnsi="Arial" w:cs="Arial"/>
          <w:sz w:val="28"/>
          <w:szCs w:val="28"/>
          <w:lang w:val="uk-UA"/>
        </w:rPr>
        <w:t xml:space="preserve">міністерства України; </w:t>
      </w:r>
      <w:r w:rsidR="0099268E" w:rsidRPr="0099268E">
        <w:rPr>
          <w:rFonts w:ascii="Arial" w:hAnsi="Arial" w:cs="Arial"/>
          <w:sz w:val="28"/>
          <w:szCs w:val="28"/>
          <w:lang w:val="uk-UA"/>
        </w:rPr>
        <w:t xml:space="preserve">служби, агентства, інспекції, центральні органи виконавчої влади зі спеціальним статусом. В Україні існує розгалужена система органів державної виконавчої влади, які своєю функціональною діяльністю охоплюють практично всі сфери державно-суспільних відносин. </w:t>
      </w:r>
      <w:r w:rsidRPr="00EC7157">
        <w:rPr>
          <w:rFonts w:ascii="Arial" w:hAnsi="Arial" w:cs="Arial"/>
          <w:sz w:val="28"/>
          <w:szCs w:val="28"/>
          <w:lang w:val="uk-UA"/>
        </w:rPr>
        <w:t xml:space="preserve"> </w:t>
      </w:r>
    </w:p>
    <w:p w:rsidR="00EC7157" w:rsidRPr="00E17C39" w:rsidRDefault="00EC7157" w:rsidP="00137AF1">
      <w:pPr>
        <w:spacing w:line="24" w:lineRule="atLeast"/>
        <w:ind w:firstLine="709"/>
        <w:jc w:val="both"/>
        <w:rPr>
          <w:rFonts w:ascii="Arial" w:hAnsi="Arial" w:cs="Arial"/>
          <w:sz w:val="28"/>
          <w:szCs w:val="28"/>
          <w:lang w:val="uk-UA"/>
        </w:rPr>
      </w:pPr>
      <w:r>
        <w:rPr>
          <w:rFonts w:ascii="Arial" w:hAnsi="Arial" w:cs="Arial"/>
          <w:sz w:val="28"/>
          <w:szCs w:val="28"/>
          <w:lang w:val="uk-UA"/>
        </w:rPr>
        <w:t>П</w:t>
      </w:r>
      <w:r w:rsidR="00BD701A">
        <w:rPr>
          <w:rFonts w:ascii="Arial" w:hAnsi="Arial" w:cs="Arial"/>
          <w:sz w:val="28"/>
          <w:szCs w:val="28"/>
          <w:lang w:val="uk-UA"/>
        </w:rPr>
        <w:t>ід час</w:t>
      </w:r>
      <w:r>
        <w:rPr>
          <w:rFonts w:ascii="Arial" w:hAnsi="Arial" w:cs="Arial"/>
          <w:sz w:val="28"/>
          <w:szCs w:val="28"/>
          <w:lang w:val="uk-UA"/>
        </w:rPr>
        <w:t xml:space="preserve"> виконанн</w:t>
      </w:r>
      <w:r w:rsidR="00BD701A">
        <w:rPr>
          <w:rFonts w:ascii="Arial" w:hAnsi="Arial" w:cs="Arial"/>
          <w:sz w:val="28"/>
          <w:szCs w:val="28"/>
          <w:lang w:val="uk-UA"/>
        </w:rPr>
        <w:t>я</w:t>
      </w:r>
      <w:r>
        <w:rPr>
          <w:rFonts w:ascii="Arial" w:hAnsi="Arial" w:cs="Arial"/>
          <w:sz w:val="28"/>
          <w:szCs w:val="28"/>
          <w:lang w:val="uk-UA"/>
        </w:rPr>
        <w:t xml:space="preserve"> завдання необхідно розглянути ц</w:t>
      </w:r>
      <w:r w:rsidRPr="001527A4">
        <w:rPr>
          <w:rFonts w:ascii="Arial" w:hAnsi="Arial" w:cs="Arial"/>
          <w:sz w:val="28"/>
          <w:lang w:val="uk-UA"/>
        </w:rPr>
        <w:t>ентральн</w:t>
      </w:r>
      <w:r>
        <w:rPr>
          <w:rFonts w:ascii="Arial" w:hAnsi="Arial" w:cs="Arial"/>
          <w:sz w:val="28"/>
          <w:lang w:val="uk-UA"/>
        </w:rPr>
        <w:t>і</w:t>
      </w:r>
      <w:r w:rsidRPr="001527A4">
        <w:rPr>
          <w:rFonts w:ascii="Arial" w:hAnsi="Arial" w:cs="Arial"/>
          <w:sz w:val="28"/>
          <w:lang w:val="uk-UA"/>
        </w:rPr>
        <w:t xml:space="preserve"> виконавч</w:t>
      </w:r>
      <w:r>
        <w:rPr>
          <w:rFonts w:ascii="Arial" w:hAnsi="Arial" w:cs="Arial"/>
          <w:sz w:val="28"/>
          <w:lang w:val="uk-UA"/>
        </w:rPr>
        <w:t>і</w:t>
      </w:r>
      <w:r w:rsidRPr="001527A4">
        <w:rPr>
          <w:rFonts w:ascii="Arial" w:hAnsi="Arial" w:cs="Arial"/>
          <w:sz w:val="28"/>
          <w:lang w:val="uk-UA"/>
        </w:rPr>
        <w:t xml:space="preserve"> </w:t>
      </w:r>
      <w:r w:rsidRPr="007B4704">
        <w:rPr>
          <w:rFonts w:ascii="Arial" w:hAnsi="Arial" w:cs="Arial"/>
          <w:sz w:val="28"/>
          <w:lang w:val="uk-UA"/>
        </w:rPr>
        <w:t>органи в галузі туризму в Україні з моменту проголошення незалежності, їх</w:t>
      </w:r>
      <w:r w:rsidR="00BD701A">
        <w:rPr>
          <w:rFonts w:ascii="Arial" w:hAnsi="Arial" w:cs="Arial"/>
          <w:sz w:val="28"/>
          <w:lang w:val="uk-UA"/>
        </w:rPr>
        <w:t>ню</w:t>
      </w:r>
      <w:r w:rsidRPr="007B4704">
        <w:rPr>
          <w:rFonts w:ascii="Arial" w:hAnsi="Arial" w:cs="Arial"/>
          <w:sz w:val="28"/>
          <w:lang w:val="uk-UA"/>
        </w:rPr>
        <w:t xml:space="preserve"> структуру, завдання, відповідальність</w:t>
      </w:r>
      <w:r>
        <w:rPr>
          <w:rFonts w:ascii="Arial" w:hAnsi="Arial" w:cs="Arial"/>
          <w:sz w:val="28"/>
          <w:lang w:val="uk-UA"/>
        </w:rPr>
        <w:t xml:space="preserve"> </w:t>
      </w:r>
      <w:r w:rsidR="00BD701A">
        <w:rPr>
          <w:rFonts w:ascii="Arial" w:hAnsi="Arial" w:cs="Arial"/>
          <w:sz w:val="28"/>
          <w:lang w:val="uk-UA"/>
        </w:rPr>
        <w:t>і</w:t>
      </w:r>
      <w:r w:rsidRPr="007B4704">
        <w:rPr>
          <w:rFonts w:ascii="Arial" w:hAnsi="Arial" w:cs="Arial"/>
          <w:sz w:val="28"/>
          <w:lang w:val="uk-UA"/>
        </w:rPr>
        <w:t xml:space="preserve"> повноваження</w:t>
      </w:r>
      <w:r>
        <w:rPr>
          <w:rFonts w:ascii="Arial" w:hAnsi="Arial" w:cs="Arial"/>
          <w:sz w:val="28"/>
        </w:rPr>
        <w:t>.</w:t>
      </w:r>
      <w:r w:rsidRPr="00EC7157">
        <w:rPr>
          <w:rFonts w:ascii="Arial" w:hAnsi="Arial" w:cs="Arial"/>
          <w:sz w:val="28"/>
          <w:szCs w:val="28"/>
          <w:lang w:val="uk-UA"/>
        </w:rPr>
        <w:t xml:space="preserve"> </w:t>
      </w:r>
      <w:r w:rsidRPr="001527A4">
        <w:rPr>
          <w:rFonts w:ascii="Arial" w:hAnsi="Arial" w:cs="Arial"/>
          <w:sz w:val="28"/>
          <w:szCs w:val="28"/>
          <w:lang w:val="uk-UA"/>
        </w:rPr>
        <w:t>Держава є не єдиним суб’єктом реалізації туристичної політики</w:t>
      </w:r>
      <w:r>
        <w:rPr>
          <w:rFonts w:ascii="Arial" w:hAnsi="Arial" w:cs="Arial"/>
          <w:sz w:val="28"/>
          <w:szCs w:val="28"/>
          <w:lang w:val="uk-UA"/>
        </w:rPr>
        <w:t>. Вона</w:t>
      </w:r>
      <w:r w:rsidRPr="001527A4">
        <w:rPr>
          <w:rFonts w:ascii="Arial" w:hAnsi="Arial" w:cs="Arial"/>
          <w:sz w:val="28"/>
          <w:szCs w:val="28"/>
          <w:lang w:val="uk-UA"/>
        </w:rPr>
        <w:t xml:space="preserve"> здійснюється також органами місцевого самоврядування, </w:t>
      </w:r>
      <w:r w:rsidRPr="001527A4">
        <w:rPr>
          <w:rFonts w:ascii="Arial" w:hAnsi="Arial" w:cs="Arial"/>
          <w:sz w:val="28"/>
          <w:szCs w:val="28"/>
          <w:lang w:val="uk-UA"/>
        </w:rPr>
        <w:lastRenderedPageBreak/>
        <w:t>громадськими і професійними організаціями, підприємницькими структурами</w:t>
      </w:r>
      <w:r>
        <w:rPr>
          <w:rFonts w:ascii="Arial" w:hAnsi="Arial" w:cs="Arial"/>
          <w:sz w:val="28"/>
          <w:szCs w:val="28"/>
          <w:lang w:val="uk-UA"/>
        </w:rPr>
        <w:t xml:space="preserve"> тощо</w:t>
      </w:r>
      <w:r w:rsidRPr="00094C2C">
        <w:rPr>
          <w:rFonts w:ascii="Arial" w:hAnsi="Arial" w:cs="Arial"/>
          <w:sz w:val="28"/>
          <w:szCs w:val="28"/>
          <w:lang w:val="uk-UA"/>
        </w:rPr>
        <w:t>.</w:t>
      </w:r>
    </w:p>
    <w:p w:rsidR="00F83C71" w:rsidRPr="00094C2C" w:rsidRDefault="00F83C71" w:rsidP="00137AF1">
      <w:pPr>
        <w:spacing w:line="24" w:lineRule="atLeast"/>
        <w:ind w:firstLine="709"/>
        <w:jc w:val="both"/>
        <w:rPr>
          <w:rFonts w:ascii="Arial" w:hAnsi="Arial" w:cs="Arial"/>
          <w:sz w:val="28"/>
          <w:szCs w:val="28"/>
          <w:lang w:val="uk-UA"/>
        </w:rPr>
      </w:pPr>
    </w:p>
    <w:p w:rsidR="00F83C71" w:rsidRDefault="00F83C71" w:rsidP="00137AF1">
      <w:pPr>
        <w:spacing w:line="24" w:lineRule="atLeast"/>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99268E" w:rsidRDefault="0099268E" w:rsidP="00137AF1">
      <w:pPr>
        <w:spacing w:line="24" w:lineRule="atLeast"/>
        <w:jc w:val="both"/>
        <w:rPr>
          <w:rFonts w:ascii="Arial" w:hAnsi="Arial" w:cs="Arial"/>
          <w:sz w:val="28"/>
          <w:szCs w:val="28"/>
          <w:lang w:val="uk-UA"/>
        </w:rPr>
      </w:pPr>
    </w:p>
    <w:p w:rsidR="0099268E" w:rsidRDefault="0099268E" w:rsidP="00137AF1">
      <w:pPr>
        <w:spacing w:line="24" w:lineRule="atLeast"/>
        <w:ind w:firstLine="709"/>
        <w:jc w:val="both"/>
        <w:rPr>
          <w:rFonts w:ascii="Arial" w:hAnsi="Arial" w:cs="Arial"/>
          <w:sz w:val="28"/>
          <w:szCs w:val="28"/>
          <w:lang w:val="uk-UA"/>
        </w:rPr>
      </w:pPr>
      <w:r w:rsidRPr="0099268E">
        <w:rPr>
          <w:rFonts w:ascii="Arial" w:hAnsi="Arial" w:cs="Arial"/>
          <w:sz w:val="28"/>
          <w:szCs w:val="28"/>
          <w:lang w:val="uk-UA"/>
        </w:rPr>
        <w:t xml:space="preserve">Кабінет Міністрів України (Уряд) є вищим органом у системі виконавчої влади. Це колегіальний орган, що направляє і координує роботу міністерств, інших органів виконавчої влади. Це орган загальної компетенції, що є по суті центром </w:t>
      </w:r>
      <w:r w:rsidR="00BD701A">
        <w:rPr>
          <w:rFonts w:ascii="Arial" w:hAnsi="Arial" w:cs="Arial"/>
          <w:sz w:val="28"/>
          <w:szCs w:val="28"/>
          <w:lang w:val="uk-UA"/>
        </w:rPr>
        <w:t>з</w:t>
      </w:r>
      <w:r w:rsidRPr="0099268E">
        <w:rPr>
          <w:rFonts w:ascii="Arial" w:hAnsi="Arial" w:cs="Arial"/>
          <w:sz w:val="28"/>
          <w:szCs w:val="28"/>
          <w:lang w:val="uk-UA"/>
        </w:rPr>
        <w:t xml:space="preserve"> організації </w:t>
      </w:r>
      <w:proofErr w:type="spellStart"/>
      <w:r w:rsidRPr="0099268E">
        <w:rPr>
          <w:rFonts w:ascii="Arial" w:hAnsi="Arial" w:cs="Arial"/>
          <w:sz w:val="28"/>
          <w:szCs w:val="28"/>
          <w:lang w:val="uk-UA"/>
        </w:rPr>
        <w:t>виконавчо</w:t>
      </w:r>
      <w:proofErr w:type="spellEnd"/>
      <w:r w:rsidRPr="0099268E">
        <w:rPr>
          <w:rFonts w:ascii="Arial" w:hAnsi="Arial" w:cs="Arial"/>
          <w:sz w:val="28"/>
          <w:szCs w:val="28"/>
          <w:lang w:val="uk-UA"/>
        </w:rPr>
        <w:t>-розпорядницької діяльності всіх органів виконавчої влади. До складу Кабінету Міністрів України входять Прем'єр-міністр України, Пе</w:t>
      </w:r>
      <w:r w:rsidR="00BD701A">
        <w:rPr>
          <w:rFonts w:ascii="Arial" w:hAnsi="Arial" w:cs="Arial"/>
          <w:sz w:val="28"/>
          <w:szCs w:val="28"/>
          <w:lang w:val="uk-UA"/>
        </w:rPr>
        <w:t>рший віце прем’єр-міністр, віце</w:t>
      </w:r>
      <w:r w:rsidR="00BD701A" w:rsidRPr="0099268E">
        <w:rPr>
          <w:rFonts w:ascii="Arial" w:hAnsi="Arial" w:cs="Arial"/>
          <w:sz w:val="28"/>
          <w:szCs w:val="28"/>
          <w:lang w:val="uk-UA"/>
        </w:rPr>
        <w:t xml:space="preserve"> прем’єр</w:t>
      </w:r>
      <w:r w:rsidRPr="0099268E">
        <w:rPr>
          <w:rFonts w:ascii="Arial" w:hAnsi="Arial" w:cs="Arial"/>
          <w:sz w:val="28"/>
          <w:szCs w:val="28"/>
          <w:lang w:val="uk-UA"/>
        </w:rPr>
        <w:t>-міністри, міністри.</w:t>
      </w:r>
    </w:p>
    <w:p w:rsidR="0099268E" w:rsidRDefault="0099268E" w:rsidP="00137AF1">
      <w:pPr>
        <w:spacing w:line="24" w:lineRule="atLeast"/>
        <w:ind w:firstLine="709"/>
        <w:jc w:val="both"/>
        <w:rPr>
          <w:rFonts w:ascii="Arial" w:hAnsi="Arial" w:cs="Arial"/>
          <w:sz w:val="28"/>
          <w:szCs w:val="28"/>
          <w:lang w:val="uk-UA"/>
        </w:rPr>
      </w:pPr>
      <w:r w:rsidRPr="0099268E">
        <w:rPr>
          <w:rFonts w:ascii="Arial" w:hAnsi="Arial" w:cs="Arial"/>
          <w:sz w:val="28"/>
          <w:szCs w:val="28"/>
          <w:lang w:val="uk-UA"/>
        </w:rPr>
        <w:t xml:space="preserve">Робочими органами Кабінету Міністрів є урядові комітети, основне завдання яких полягає у формуванні </w:t>
      </w:r>
      <w:r w:rsidR="00BD701A" w:rsidRPr="00BD701A">
        <w:rPr>
          <w:rFonts w:ascii="Arial" w:hAnsi="Arial" w:cs="Arial"/>
          <w:sz w:val="28"/>
          <w:szCs w:val="28"/>
          <w:lang w:val="uk-UA"/>
        </w:rPr>
        <w:t>та</w:t>
      </w:r>
      <w:r w:rsidRPr="0099268E">
        <w:rPr>
          <w:rFonts w:ascii="Arial" w:hAnsi="Arial" w:cs="Arial"/>
          <w:sz w:val="28"/>
          <w:szCs w:val="28"/>
          <w:lang w:val="uk-UA"/>
        </w:rPr>
        <w:t xml:space="preserve"> реалізації державної політики у відповідній сфері згідно зі стратегією, визначеною Кабінетом Міністрів України.</w:t>
      </w:r>
    </w:p>
    <w:p w:rsidR="0099268E" w:rsidRDefault="0099268E" w:rsidP="00137AF1">
      <w:pPr>
        <w:spacing w:line="24" w:lineRule="atLeast"/>
        <w:ind w:firstLine="709"/>
        <w:jc w:val="both"/>
        <w:rPr>
          <w:rFonts w:ascii="Arial" w:hAnsi="Arial" w:cs="Arial"/>
          <w:sz w:val="28"/>
          <w:szCs w:val="28"/>
          <w:lang w:val="uk-UA"/>
        </w:rPr>
      </w:pPr>
      <w:r w:rsidRPr="0099268E">
        <w:rPr>
          <w:rFonts w:ascii="Arial" w:hAnsi="Arial" w:cs="Arial"/>
          <w:sz w:val="28"/>
          <w:szCs w:val="28"/>
          <w:lang w:val="uk-UA"/>
        </w:rPr>
        <w:t>Міністерство</w:t>
      </w:r>
      <w:r w:rsidRPr="00C2563E">
        <w:rPr>
          <w:rFonts w:ascii="Arial" w:hAnsi="Arial" w:cs="Arial"/>
          <w:sz w:val="28"/>
          <w:szCs w:val="28"/>
          <w:lang w:val="uk-UA"/>
        </w:rPr>
        <w:t xml:space="preserve"> – </w:t>
      </w:r>
      <w:r w:rsidR="00BD701A">
        <w:rPr>
          <w:rFonts w:ascii="Arial" w:hAnsi="Arial" w:cs="Arial"/>
          <w:sz w:val="28"/>
          <w:szCs w:val="28"/>
          <w:lang w:val="uk-UA"/>
        </w:rPr>
        <w:t xml:space="preserve">це </w:t>
      </w:r>
      <w:r w:rsidRPr="0099268E">
        <w:rPr>
          <w:rFonts w:ascii="Arial" w:hAnsi="Arial" w:cs="Arial"/>
          <w:sz w:val="28"/>
          <w:szCs w:val="28"/>
          <w:lang w:val="uk-UA"/>
        </w:rPr>
        <w:t>центральний орган виконавчої влади, що здійснює державне управління в певній галузі або сфері життя.</w:t>
      </w:r>
      <w:r w:rsidRPr="00C2563E">
        <w:rPr>
          <w:lang w:val="uk-UA"/>
        </w:rPr>
        <w:t xml:space="preserve"> </w:t>
      </w:r>
      <w:r w:rsidRPr="0099268E">
        <w:rPr>
          <w:rFonts w:ascii="Arial" w:hAnsi="Arial" w:cs="Arial"/>
          <w:sz w:val="28"/>
          <w:szCs w:val="28"/>
          <w:lang w:val="uk-UA"/>
        </w:rPr>
        <w:t>Міністр особисто відповідає за розроб</w:t>
      </w:r>
      <w:r w:rsidR="00BD701A">
        <w:rPr>
          <w:rFonts w:ascii="Arial" w:hAnsi="Arial" w:cs="Arial"/>
          <w:sz w:val="28"/>
          <w:szCs w:val="28"/>
          <w:lang w:val="uk-UA"/>
        </w:rPr>
        <w:t>лення</w:t>
      </w:r>
      <w:r w:rsidRPr="0099268E">
        <w:rPr>
          <w:rFonts w:ascii="Arial" w:hAnsi="Arial" w:cs="Arial"/>
          <w:sz w:val="28"/>
          <w:szCs w:val="28"/>
          <w:lang w:val="uk-UA"/>
        </w:rPr>
        <w:t xml:space="preserve"> </w:t>
      </w:r>
      <w:r w:rsidR="00BD701A" w:rsidRPr="00BD701A">
        <w:rPr>
          <w:rFonts w:ascii="Arial" w:hAnsi="Arial" w:cs="Arial"/>
          <w:sz w:val="28"/>
          <w:szCs w:val="28"/>
          <w:lang w:val="uk-UA"/>
        </w:rPr>
        <w:t>та</w:t>
      </w:r>
      <w:r w:rsidRPr="0099268E">
        <w:rPr>
          <w:rFonts w:ascii="Arial" w:hAnsi="Arial" w:cs="Arial"/>
          <w:sz w:val="28"/>
          <w:szCs w:val="28"/>
          <w:lang w:val="uk-UA"/>
        </w:rPr>
        <w:t xml:space="preserve"> впровадження Програми Кабінету Міністрів України з відповідних питань, реалізацію державної політики в певній сфері державного управління, направляє </w:t>
      </w:r>
      <w:r w:rsidR="00BD701A" w:rsidRPr="00BD701A">
        <w:rPr>
          <w:rFonts w:ascii="Arial" w:hAnsi="Arial" w:cs="Arial"/>
          <w:sz w:val="28"/>
          <w:szCs w:val="28"/>
          <w:lang w:val="uk-UA"/>
        </w:rPr>
        <w:t>та</w:t>
      </w:r>
      <w:r w:rsidRPr="0099268E">
        <w:rPr>
          <w:rFonts w:ascii="Arial" w:hAnsi="Arial" w:cs="Arial"/>
          <w:sz w:val="28"/>
          <w:szCs w:val="28"/>
          <w:lang w:val="uk-UA"/>
        </w:rPr>
        <w:t xml:space="preserve"> координує діяльність інших органів виконавчої влади з питань, віднесених до його відання.</w:t>
      </w:r>
    </w:p>
    <w:p w:rsidR="00D60620" w:rsidRPr="00D60620" w:rsidRDefault="00D60620" w:rsidP="00137AF1">
      <w:pPr>
        <w:spacing w:line="24" w:lineRule="atLeast"/>
        <w:ind w:firstLine="709"/>
        <w:jc w:val="both"/>
        <w:rPr>
          <w:rFonts w:ascii="Arial" w:hAnsi="Arial" w:cs="Arial"/>
          <w:sz w:val="28"/>
          <w:szCs w:val="28"/>
          <w:lang w:val="uk-UA"/>
        </w:rPr>
      </w:pPr>
      <w:r w:rsidRPr="00D60620">
        <w:rPr>
          <w:rFonts w:ascii="Arial" w:hAnsi="Arial" w:cs="Arial"/>
          <w:sz w:val="28"/>
          <w:szCs w:val="28"/>
          <w:lang w:val="uk-UA"/>
        </w:rPr>
        <w:t>Місцеві державні адміністрації</w:t>
      </w:r>
      <w:r>
        <w:rPr>
          <w:rFonts w:ascii="Arial" w:hAnsi="Arial" w:cs="Arial"/>
          <w:sz w:val="28"/>
          <w:szCs w:val="28"/>
          <w:lang w:val="uk-UA"/>
        </w:rPr>
        <w:t xml:space="preserve"> – </w:t>
      </w:r>
      <w:r w:rsidRPr="00D60620">
        <w:rPr>
          <w:rFonts w:ascii="Arial" w:hAnsi="Arial" w:cs="Arial"/>
          <w:sz w:val="28"/>
          <w:szCs w:val="28"/>
          <w:lang w:val="uk-UA"/>
        </w:rPr>
        <w:t>це ланка виконавчої влади в</w:t>
      </w:r>
      <w:r>
        <w:rPr>
          <w:rFonts w:ascii="Arial" w:hAnsi="Arial" w:cs="Arial"/>
          <w:sz w:val="28"/>
          <w:szCs w:val="28"/>
          <w:lang w:val="uk-UA"/>
        </w:rPr>
        <w:t xml:space="preserve"> </w:t>
      </w:r>
      <w:r w:rsidRPr="00D60620">
        <w:rPr>
          <w:rFonts w:ascii="Arial" w:hAnsi="Arial" w:cs="Arial"/>
          <w:sz w:val="28"/>
          <w:szCs w:val="28"/>
          <w:lang w:val="uk-UA"/>
        </w:rPr>
        <w:t>областях, районах, міст</w:t>
      </w:r>
      <w:r>
        <w:rPr>
          <w:rFonts w:ascii="Arial" w:hAnsi="Arial" w:cs="Arial"/>
          <w:sz w:val="28"/>
          <w:szCs w:val="28"/>
          <w:lang w:val="uk-UA"/>
        </w:rPr>
        <w:t>і</w:t>
      </w:r>
      <w:r w:rsidRPr="00D60620">
        <w:rPr>
          <w:rFonts w:ascii="Arial" w:hAnsi="Arial" w:cs="Arial"/>
          <w:sz w:val="28"/>
          <w:szCs w:val="28"/>
          <w:lang w:val="uk-UA"/>
        </w:rPr>
        <w:t xml:space="preserve"> Києві. У межах своїх повноважень вони</w:t>
      </w:r>
      <w:r>
        <w:rPr>
          <w:rFonts w:ascii="Arial" w:hAnsi="Arial" w:cs="Arial"/>
          <w:sz w:val="28"/>
          <w:szCs w:val="28"/>
          <w:lang w:val="uk-UA"/>
        </w:rPr>
        <w:t xml:space="preserve"> </w:t>
      </w:r>
      <w:r w:rsidRPr="00D60620">
        <w:rPr>
          <w:rFonts w:ascii="Arial" w:hAnsi="Arial" w:cs="Arial"/>
          <w:sz w:val="28"/>
          <w:szCs w:val="28"/>
          <w:lang w:val="uk-UA"/>
        </w:rPr>
        <w:t>здійснюють виконавчу владу на терито</w:t>
      </w:r>
      <w:r w:rsidR="00BD701A">
        <w:rPr>
          <w:rFonts w:ascii="Arial" w:hAnsi="Arial" w:cs="Arial"/>
          <w:sz w:val="28"/>
          <w:szCs w:val="28"/>
          <w:lang w:val="uk-UA"/>
        </w:rPr>
        <w:t>рії відповідної адміністративно-</w:t>
      </w:r>
      <w:r w:rsidRPr="00D60620">
        <w:rPr>
          <w:rFonts w:ascii="Arial" w:hAnsi="Arial" w:cs="Arial"/>
          <w:sz w:val="28"/>
          <w:szCs w:val="28"/>
          <w:lang w:val="uk-UA"/>
        </w:rPr>
        <w:t>територіальної одиниці, а також реалізують повноваження, делеговані їм</w:t>
      </w:r>
    </w:p>
    <w:p w:rsidR="00D60620" w:rsidRPr="00D60620" w:rsidRDefault="00D60620" w:rsidP="00137AF1">
      <w:pPr>
        <w:spacing w:line="24" w:lineRule="atLeast"/>
        <w:jc w:val="both"/>
        <w:rPr>
          <w:rFonts w:ascii="Arial" w:hAnsi="Arial" w:cs="Arial"/>
          <w:sz w:val="28"/>
          <w:szCs w:val="28"/>
          <w:lang w:val="uk-UA"/>
        </w:rPr>
      </w:pPr>
      <w:r w:rsidRPr="00D60620">
        <w:rPr>
          <w:rFonts w:ascii="Arial" w:hAnsi="Arial" w:cs="Arial"/>
          <w:sz w:val="28"/>
          <w:szCs w:val="28"/>
          <w:lang w:val="uk-UA"/>
        </w:rPr>
        <w:t xml:space="preserve">відповідними радами. </w:t>
      </w:r>
    </w:p>
    <w:p w:rsidR="0099268E" w:rsidRDefault="00D60620" w:rsidP="00137AF1">
      <w:pPr>
        <w:spacing w:line="24" w:lineRule="atLeast"/>
        <w:ind w:firstLine="709"/>
        <w:jc w:val="both"/>
        <w:rPr>
          <w:rFonts w:ascii="Arial" w:hAnsi="Arial" w:cs="Arial"/>
          <w:sz w:val="28"/>
          <w:szCs w:val="28"/>
          <w:lang w:val="uk-UA"/>
        </w:rPr>
      </w:pPr>
      <w:r w:rsidRPr="00D60620">
        <w:rPr>
          <w:rFonts w:ascii="Arial" w:hAnsi="Arial" w:cs="Arial"/>
          <w:sz w:val="28"/>
          <w:szCs w:val="28"/>
          <w:lang w:val="uk-UA"/>
        </w:rPr>
        <w:t>Місцеві державні</w:t>
      </w:r>
      <w:r>
        <w:rPr>
          <w:rFonts w:ascii="Arial" w:hAnsi="Arial" w:cs="Arial"/>
          <w:sz w:val="28"/>
          <w:szCs w:val="28"/>
          <w:lang w:val="uk-UA"/>
        </w:rPr>
        <w:t xml:space="preserve"> </w:t>
      </w:r>
      <w:r w:rsidRPr="00D60620">
        <w:rPr>
          <w:rFonts w:ascii="Arial" w:hAnsi="Arial" w:cs="Arial"/>
          <w:sz w:val="28"/>
          <w:szCs w:val="28"/>
          <w:lang w:val="uk-UA"/>
        </w:rPr>
        <w:t>адміністрації є єдиноначальними органами загальної компетенції, які</w:t>
      </w:r>
      <w:r>
        <w:rPr>
          <w:rFonts w:ascii="Arial" w:hAnsi="Arial" w:cs="Arial"/>
          <w:sz w:val="28"/>
          <w:szCs w:val="28"/>
          <w:lang w:val="uk-UA"/>
        </w:rPr>
        <w:t xml:space="preserve"> </w:t>
      </w:r>
      <w:r w:rsidRPr="00D60620">
        <w:rPr>
          <w:rFonts w:ascii="Arial" w:hAnsi="Arial" w:cs="Arial"/>
          <w:sz w:val="28"/>
          <w:szCs w:val="28"/>
          <w:lang w:val="uk-UA"/>
        </w:rPr>
        <w:t>очолюються головами місцевих державних адміністрацій. Голів адміністрацій</w:t>
      </w:r>
      <w:r>
        <w:rPr>
          <w:rFonts w:ascii="Arial" w:hAnsi="Arial" w:cs="Arial"/>
          <w:sz w:val="28"/>
          <w:szCs w:val="28"/>
          <w:lang w:val="uk-UA"/>
        </w:rPr>
        <w:t xml:space="preserve"> </w:t>
      </w:r>
      <w:r w:rsidRPr="00D60620">
        <w:rPr>
          <w:rFonts w:ascii="Arial" w:hAnsi="Arial" w:cs="Arial"/>
          <w:sz w:val="28"/>
          <w:szCs w:val="28"/>
          <w:lang w:val="uk-UA"/>
        </w:rPr>
        <w:t xml:space="preserve">призначає на посаду </w:t>
      </w:r>
      <w:r w:rsidR="00BD701A" w:rsidRPr="00BD701A">
        <w:rPr>
          <w:rFonts w:ascii="Arial" w:hAnsi="Arial" w:cs="Arial"/>
          <w:sz w:val="28"/>
          <w:szCs w:val="28"/>
          <w:lang w:val="uk-UA"/>
        </w:rPr>
        <w:t>та</w:t>
      </w:r>
      <w:r w:rsidRPr="00D60620">
        <w:rPr>
          <w:rFonts w:ascii="Arial" w:hAnsi="Arial" w:cs="Arial"/>
          <w:sz w:val="28"/>
          <w:szCs w:val="28"/>
          <w:lang w:val="uk-UA"/>
        </w:rPr>
        <w:t xml:space="preserve"> звільняє Президент України за поданням Кабінету Міністрів. Голови місцевих державних адміністрацій під час здійснення своїх</w:t>
      </w:r>
      <w:r>
        <w:rPr>
          <w:rFonts w:ascii="Arial" w:hAnsi="Arial" w:cs="Arial"/>
          <w:sz w:val="28"/>
          <w:szCs w:val="28"/>
          <w:lang w:val="uk-UA"/>
        </w:rPr>
        <w:t xml:space="preserve"> </w:t>
      </w:r>
      <w:r w:rsidRPr="00D60620">
        <w:rPr>
          <w:rFonts w:ascii="Arial" w:hAnsi="Arial" w:cs="Arial"/>
          <w:sz w:val="28"/>
          <w:szCs w:val="28"/>
          <w:lang w:val="uk-UA"/>
        </w:rPr>
        <w:t>повноважень відповідальні перед Президентом України і Кабінетом Міністрів</w:t>
      </w:r>
      <w:r>
        <w:rPr>
          <w:rFonts w:ascii="Arial" w:hAnsi="Arial" w:cs="Arial"/>
          <w:sz w:val="28"/>
          <w:szCs w:val="28"/>
          <w:lang w:val="uk-UA"/>
        </w:rPr>
        <w:t xml:space="preserve"> </w:t>
      </w:r>
      <w:r w:rsidRPr="00D60620">
        <w:rPr>
          <w:rFonts w:ascii="Arial" w:hAnsi="Arial" w:cs="Arial"/>
          <w:sz w:val="28"/>
          <w:szCs w:val="28"/>
          <w:lang w:val="uk-UA"/>
        </w:rPr>
        <w:t>України, підзвітні</w:t>
      </w:r>
      <w:r w:rsidR="00BD701A" w:rsidRPr="00BD701A">
        <w:rPr>
          <w:lang w:val="uk-UA"/>
        </w:rPr>
        <w:t xml:space="preserve"> </w:t>
      </w:r>
      <w:r w:rsidR="00BD701A" w:rsidRPr="00BD701A">
        <w:rPr>
          <w:rFonts w:ascii="Arial" w:hAnsi="Arial" w:cs="Arial"/>
          <w:sz w:val="28"/>
          <w:szCs w:val="28"/>
          <w:lang w:val="uk-UA"/>
        </w:rPr>
        <w:t xml:space="preserve">та </w:t>
      </w:r>
      <w:r w:rsidRPr="00D60620">
        <w:rPr>
          <w:rFonts w:ascii="Arial" w:hAnsi="Arial" w:cs="Arial"/>
          <w:sz w:val="28"/>
          <w:szCs w:val="28"/>
          <w:lang w:val="uk-UA"/>
        </w:rPr>
        <w:t>підконтрольні органам виконавчої влади вищого рівня.</w:t>
      </w:r>
    </w:p>
    <w:p w:rsidR="00D60620" w:rsidRDefault="00D60620" w:rsidP="00137AF1">
      <w:pPr>
        <w:spacing w:line="24" w:lineRule="atLeast"/>
        <w:ind w:firstLine="709"/>
        <w:jc w:val="both"/>
        <w:rPr>
          <w:rFonts w:ascii="Arial" w:hAnsi="Arial" w:cs="Arial"/>
          <w:sz w:val="28"/>
          <w:szCs w:val="28"/>
          <w:lang w:val="uk-UA"/>
        </w:rPr>
      </w:pPr>
      <w:r w:rsidRPr="00D60620">
        <w:rPr>
          <w:rFonts w:ascii="Arial" w:hAnsi="Arial" w:cs="Arial"/>
          <w:sz w:val="28"/>
          <w:szCs w:val="28"/>
          <w:lang w:val="uk-UA"/>
        </w:rPr>
        <w:t>Відносини місцевих державних адміністрацій – це склад</w:t>
      </w:r>
      <w:r w:rsidR="00BD701A">
        <w:rPr>
          <w:rFonts w:ascii="Arial" w:hAnsi="Arial" w:cs="Arial"/>
          <w:sz w:val="28"/>
          <w:szCs w:val="28"/>
          <w:lang w:val="uk-UA"/>
        </w:rPr>
        <w:t>ник</w:t>
      </w:r>
      <w:r w:rsidRPr="00D60620">
        <w:rPr>
          <w:rFonts w:ascii="Arial" w:hAnsi="Arial" w:cs="Arial"/>
          <w:sz w:val="28"/>
          <w:szCs w:val="28"/>
          <w:lang w:val="uk-UA"/>
        </w:rPr>
        <w:t xml:space="preserve"> державно-управлінських відносин, які виникають між органами державної влади в</w:t>
      </w:r>
      <w:r>
        <w:rPr>
          <w:rFonts w:ascii="Arial" w:hAnsi="Arial" w:cs="Arial"/>
          <w:sz w:val="28"/>
          <w:szCs w:val="28"/>
          <w:lang w:val="uk-UA"/>
        </w:rPr>
        <w:t xml:space="preserve"> </w:t>
      </w:r>
      <w:r w:rsidRPr="00D60620">
        <w:rPr>
          <w:rFonts w:ascii="Arial" w:hAnsi="Arial" w:cs="Arial"/>
          <w:sz w:val="28"/>
          <w:szCs w:val="28"/>
          <w:lang w:val="uk-UA"/>
        </w:rPr>
        <w:t>го</w:t>
      </w:r>
      <w:r w:rsidR="00BD701A">
        <w:rPr>
          <w:rFonts w:ascii="Arial" w:hAnsi="Arial" w:cs="Arial"/>
          <w:sz w:val="28"/>
          <w:szCs w:val="28"/>
          <w:lang w:val="uk-UA"/>
        </w:rPr>
        <w:t xml:space="preserve">ризонтальних і вертикальних </w:t>
      </w:r>
      <w:proofErr w:type="spellStart"/>
      <w:r w:rsidR="00BD701A">
        <w:rPr>
          <w:rFonts w:ascii="Arial" w:hAnsi="Arial" w:cs="Arial"/>
          <w:sz w:val="28"/>
          <w:szCs w:val="28"/>
          <w:lang w:val="uk-UA"/>
        </w:rPr>
        <w:t>проє</w:t>
      </w:r>
      <w:r w:rsidRPr="00D60620">
        <w:rPr>
          <w:rFonts w:ascii="Arial" w:hAnsi="Arial" w:cs="Arial"/>
          <w:sz w:val="28"/>
          <w:szCs w:val="28"/>
          <w:lang w:val="uk-UA"/>
        </w:rPr>
        <w:t>кціях</w:t>
      </w:r>
      <w:proofErr w:type="spellEnd"/>
      <w:r>
        <w:rPr>
          <w:rFonts w:ascii="Arial" w:hAnsi="Arial" w:cs="Arial"/>
          <w:sz w:val="28"/>
          <w:szCs w:val="28"/>
          <w:lang w:val="uk-UA"/>
        </w:rPr>
        <w:t>.</w:t>
      </w:r>
      <w:r w:rsidR="00BD701A">
        <w:rPr>
          <w:rFonts w:ascii="Arial" w:hAnsi="Arial" w:cs="Arial"/>
          <w:sz w:val="28"/>
          <w:szCs w:val="28"/>
          <w:lang w:val="uk-UA"/>
        </w:rPr>
        <w:t xml:space="preserve"> </w:t>
      </w:r>
    </w:p>
    <w:p w:rsidR="00E4078D" w:rsidRDefault="00E4078D" w:rsidP="00137AF1">
      <w:pPr>
        <w:spacing w:line="24" w:lineRule="atLeast"/>
        <w:ind w:firstLine="709"/>
        <w:jc w:val="both"/>
        <w:rPr>
          <w:rFonts w:ascii="Arial" w:hAnsi="Arial" w:cs="Arial"/>
          <w:sz w:val="28"/>
          <w:szCs w:val="28"/>
          <w:lang w:val="uk-UA"/>
        </w:rPr>
      </w:pPr>
      <w:r w:rsidRPr="00E4078D">
        <w:rPr>
          <w:rFonts w:ascii="Arial" w:hAnsi="Arial" w:cs="Arial"/>
          <w:sz w:val="28"/>
          <w:szCs w:val="28"/>
          <w:lang w:val="uk-UA"/>
        </w:rPr>
        <w:t>Для здійснення спільних програм місцеві державні адміністрації й органи</w:t>
      </w:r>
      <w:r>
        <w:rPr>
          <w:rFonts w:ascii="Arial" w:hAnsi="Arial" w:cs="Arial"/>
          <w:sz w:val="28"/>
          <w:szCs w:val="28"/>
          <w:lang w:val="uk-UA"/>
        </w:rPr>
        <w:t xml:space="preserve"> </w:t>
      </w:r>
      <w:r w:rsidRPr="00E4078D">
        <w:rPr>
          <w:rFonts w:ascii="Arial" w:hAnsi="Arial" w:cs="Arial"/>
          <w:sz w:val="28"/>
          <w:szCs w:val="28"/>
          <w:lang w:val="uk-UA"/>
        </w:rPr>
        <w:t>місцевого самоврядування можуть укладати договори, створювати спільні</w:t>
      </w:r>
      <w:r>
        <w:rPr>
          <w:rFonts w:ascii="Arial" w:hAnsi="Arial" w:cs="Arial"/>
          <w:sz w:val="28"/>
          <w:szCs w:val="28"/>
          <w:lang w:val="uk-UA"/>
        </w:rPr>
        <w:t xml:space="preserve"> </w:t>
      </w:r>
      <w:r w:rsidRPr="00E4078D">
        <w:rPr>
          <w:rFonts w:ascii="Arial" w:hAnsi="Arial" w:cs="Arial"/>
          <w:sz w:val="28"/>
          <w:szCs w:val="28"/>
          <w:lang w:val="uk-UA"/>
        </w:rPr>
        <w:t>органи й організації. В системі державно-управлінських відносин місцевих</w:t>
      </w:r>
      <w:r>
        <w:rPr>
          <w:rFonts w:ascii="Arial" w:hAnsi="Arial" w:cs="Arial"/>
          <w:sz w:val="28"/>
          <w:szCs w:val="28"/>
          <w:lang w:val="uk-UA"/>
        </w:rPr>
        <w:t xml:space="preserve"> </w:t>
      </w:r>
      <w:r w:rsidRPr="00E4078D">
        <w:rPr>
          <w:rFonts w:ascii="Arial" w:hAnsi="Arial" w:cs="Arial"/>
          <w:sz w:val="28"/>
          <w:szCs w:val="28"/>
          <w:lang w:val="uk-UA"/>
        </w:rPr>
        <w:t>державних адміністрацій розглядаються також їх</w:t>
      </w:r>
      <w:r w:rsidR="00BD701A">
        <w:rPr>
          <w:rFonts w:ascii="Arial" w:hAnsi="Arial" w:cs="Arial"/>
          <w:sz w:val="28"/>
          <w:szCs w:val="28"/>
          <w:lang w:val="uk-UA"/>
        </w:rPr>
        <w:t>ні</w:t>
      </w:r>
      <w:r w:rsidRPr="00E4078D">
        <w:rPr>
          <w:rFonts w:ascii="Arial" w:hAnsi="Arial" w:cs="Arial"/>
          <w:sz w:val="28"/>
          <w:szCs w:val="28"/>
          <w:lang w:val="uk-UA"/>
        </w:rPr>
        <w:t xml:space="preserve"> відносини з підприємствами,</w:t>
      </w:r>
      <w:r>
        <w:rPr>
          <w:rFonts w:ascii="Arial" w:hAnsi="Arial" w:cs="Arial"/>
          <w:sz w:val="28"/>
          <w:szCs w:val="28"/>
          <w:lang w:val="uk-UA"/>
        </w:rPr>
        <w:t xml:space="preserve"> </w:t>
      </w:r>
      <w:r w:rsidRPr="00E4078D">
        <w:rPr>
          <w:rFonts w:ascii="Arial" w:hAnsi="Arial" w:cs="Arial"/>
          <w:sz w:val="28"/>
          <w:szCs w:val="28"/>
          <w:lang w:val="uk-UA"/>
        </w:rPr>
        <w:t>установами й організаціями, об'єднаннями громадян і громадянами.</w:t>
      </w:r>
    </w:p>
    <w:p w:rsidR="001527A4" w:rsidRPr="001527A4" w:rsidRDefault="001527A4" w:rsidP="00137AF1">
      <w:pPr>
        <w:spacing w:line="24" w:lineRule="atLeast"/>
        <w:ind w:firstLine="709"/>
        <w:jc w:val="both"/>
        <w:rPr>
          <w:rFonts w:ascii="Arial" w:hAnsi="Arial" w:cs="Arial"/>
          <w:sz w:val="28"/>
          <w:szCs w:val="28"/>
          <w:lang w:val="uk-UA"/>
        </w:rPr>
      </w:pPr>
    </w:p>
    <w:p w:rsidR="00325B0D" w:rsidRDefault="009654F6" w:rsidP="00137AF1">
      <w:pPr>
        <w:pStyle w:val="2"/>
        <w:spacing w:line="24" w:lineRule="atLeast"/>
        <w:ind w:firstLine="709"/>
        <w:jc w:val="center"/>
        <w:rPr>
          <w:bCs/>
          <w:color w:val="000000"/>
        </w:rPr>
      </w:pPr>
      <w:r w:rsidRPr="00094C2C">
        <w:lastRenderedPageBreak/>
        <w:t xml:space="preserve">Тема 3. </w:t>
      </w:r>
      <w:r w:rsidR="00F3545A" w:rsidRPr="00F3545A">
        <w:rPr>
          <w:bCs/>
          <w:color w:val="000000"/>
        </w:rPr>
        <w:t xml:space="preserve">Механізм державного управління </w:t>
      </w:r>
    </w:p>
    <w:p w:rsidR="0000360C" w:rsidRDefault="00F3545A" w:rsidP="00137AF1">
      <w:pPr>
        <w:pStyle w:val="2"/>
        <w:spacing w:line="24" w:lineRule="atLeast"/>
        <w:ind w:firstLine="709"/>
        <w:jc w:val="center"/>
        <w:rPr>
          <w:bCs/>
          <w:color w:val="000000"/>
        </w:rPr>
      </w:pPr>
      <w:r w:rsidRPr="00F3545A">
        <w:rPr>
          <w:bCs/>
          <w:color w:val="000000"/>
        </w:rPr>
        <w:t>туристичною діяльністю</w:t>
      </w:r>
    </w:p>
    <w:p w:rsidR="00F3545A" w:rsidRDefault="00F3545A" w:rsidP="00137AF1">
      <w:pPr>
        <w:spacing w:line="24" w:lineRule="atLeast"/>
        <w:rPr>
          <w:lang w:val="uk-UA"/>
        </w:rPr>
      </w:pPr>
    </w:p>
    <w:p w:rsidR="00F3545A" w:rsidRPr="00F3545A" w:rsidRDefault="00F3545A" w:rsidP="00137AF1">
      <w:pPr>
        <w:spacing w:line="24" w:lineRule="atLeast"/>
        <w:jc w:val="both"/>
        <w:rPr>
          <w:lang w:val="uk-UA"/>
        </w:rPr>
      </w:pPr>
    </w:p>
    <w:p w:rsidR="00F3545A" w:rsidRDefault="00325B0D" w:rsidP="00137AF1">
      <w:pPr>
        <w:spacing w:line="24" w:lineRule="atLeast"/>
        <w:ind w:firstLine="709"/>
        <w:jc w:val="both"/>
        <w:rPr>
          <w:rFonts w:ascii="Arial" w:hAnsi="Arial" w:cs="Arial"/>
          <w:sz w:val="28"/>
          <w:szCs w:val="28"/>
          <w:lang w:val="uk-UA"/>
        </w:rPr>
      </w:pPr>
      <w:r>
        <w:rPr>
          <w:rFonts w:ascii="Arial" w:hAnsi="Arial" w:cs="Arial"/>
          <w:sz w:val="28"/>
          <w:szCs w:val="28"/>
          <w:lang w:val="uk-UA"/>
        </w:rPr>
        <w:t xml:space="preserve">У </w:t>
      </w:r>
      <w:r w:rsidR="00AC1AD3">
        <w:rPr>
          <w:rFonts w:ascii="Arial" w:hAnsi="Arial" w:cs="Arial"/>
          <w:sz w:val="28"/>
          <w:szCs w:val="28"/>
          <w:lang w:val="uk-UA"/>
        </w:rPr>
        <w:t>процесі вивчення ціє</w:t>
      </w:r>
      <w:r w:rsidR="00F3545A" w:rsidRPr="00F3545A">
        <w:rPr>
          <w:rFonts w:ascii="Arial" w:hAnsi="Arial" w:cs="Arial"/>
          <w:sz w:val="28"/>
          <w:szCs w:val="28"/>
          <w:lang w:val="uk-UA"/>
        </w:rPr>
        <w:t>ї теми необхідно звернути увагу на такі питання: механізм, державне управління, механізми державного управління, механізм державного управління туристичною галуззю, об’єкти державного управління туристичною галуззю, суб’єкти державного управління туристичною галуззю.</w:t>
      </w:r>
    </w:p>
    <w:p w:rsidR="00E3048C" w:rsidRDefault="00E3048C" w:rsidP="00137AF1">
      <w:pPr>
        <w:spacing w:line="24" w:lineRule="atLeast"/>
        <w:ind w:firstLine="709"/>
        <w:jc w:val="both"/>
        <w:rPr>
          <w:rFonts w:ascii="Arial" w:hAnsi="Arial" w:cs="Arial"/>
          <w:sz w:val="28"/>
          <w:szCs w:val="28"/>
          <w:lang w:val="uk-UA"/>
        </w:rPr>
      </w:pPr>
    </w:p>
    <w:p w:rsidR="00F3545A" w:rsidRPr="009B018D" w:rsidRDefault="00AC1AD3" w:rsidP="00AC1AD3">
      <w:pPr>
        <w:spacing w:line="24" w:lineRule="atLeast"/>
        <w:ind w:firstLine="709"/>
        <w:jc w:val="center"/>
        <w:rPr>
          <w:rFonts w:ascii="Arial" w:hAnsi="Arial" w:cs="Arial"/>
          <w:i/>
          <w:sz w:val="28"/>
          <w:szCs w:val="28"/>
          <w:lang w:val="uk-UA"/>
        </w:rPr>
      </w:pPr>
      <w:r>
        <w:rPr>
          <w:rFonts w:ascii="Arial" w:hAnsi="Arial" w:cs="Arial"/>
          <w:i/>
          <w:sz w:val="28"/>
          <w:szCs w:val="28"/>
          <w:lang w:val="uk-UA"/>
        </w:rPr>
        <w:t>Практичне завдання 3.1</w:t>
      </w:r>
      <w:r w:rsidR="00E3048C" w:rsidRPr="00E3048C">
        <w:rPr>
          <w:rFonts w:ascii="Arial" w:hAnsi="Arial" w:cs="Arial"/>
          <w:i/>
          <w:sz w:val="28"/>
          <w:szCs w:val="28"/>
          <w:lang w:val="uk-UA"/>
        </w:rPr>
        <w:t>. Сукупність методів, засобів та інструментів впливу д</w:t>
      </w:r>
      <w:r>
        <w:rPr>
          <w:rFonts w:ascii="Arial" w:hAnsi="Arial" w:cs="Arial"/>
          <w:i/>
          <w:sz w:val="28"/>
          <w:szCs w:val="28"/>
          <w:lang w:val="uk-UA"/>
        </w:rPr>
        <w:t>ержави на туристичну діяльність</w:t>
      </w:r>
    </w:p>
    <w:p w:rsidR="00F3545A" w:rsidRDefault="00F3545A" w:rsidP="00137AF1">
      <w:pPr>
        <w:spacing w:line="24" w:lineRule="atLeast"/>
        <w:jc w:val="both"/>
        <w:rPr>
          <w:rFonts w:ascii="Arial" w:hAnsi="Arial" w:cs="Arial"/>
          <w:sz w:val="28"/>
          <w:szCs w:val="28"/>
          <w:lang w:val="uk-UA"/>
        </w:rPr>
      </w:pP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 xml:space="preserve">Механізм державного управління туристичною галуззю – це складна, штучно створена система з чіткою структурою та взаємозв’язками, яка складається з підсистем (суб’єкт </w:t>
      </w:r>
      <w:r w:rsidR="00AC1AD3">
        <w:rPr>
          <w:rFonts w:ascii="Arial" w:hAnsi="Arial"/>
          <w:sz w:val="28"/>
          <w:szCs w:val="28"/>
          <w:lang w:val="uk-UA"/>
        </w:rPr>
        <w:t>і</w:t>
      </w:r>
      <w:r w:rsidRPr="00F3545A">
        <w:rPr>
          <w:rFonts w:ascii="Arial" w:hAnsi="Arial"/>
          <w:sz w:val="28"/>
          <w:szCs w:val="28"/>
          <w:lang w:val="uk-UA"/>
        </w:rPr>
        <w:t xml:space="preserve"> об’єкт управління, методи та форми їх</w:t>
      </w:r>
      <w:r w:rsidR="00AC1AD3">
        <w:rPr>
          <w:rFonts w:ascii="Arial" w:hAnsi="Arial"/>
          <w:sz w:val="28"/>
          <w:szCs w:val="28"/>
          <w:lang w:val="uk-UA"/>
        </w:rPr>
        <w:t>ньої</w:t>
      </w:r>
      <w:r w:rsidRPr="00F3545A">
        <w:rPr>
          <w:rFonts w:ascii="Arial" w:hAnsi="Arial"/>
          <w:sz w:val="28"/>
          <w:szCs w:val="28"/>
          <w:lang w:val="uk-UA"/>
        </w:rPr>
        <w:t xml:space="preserve"> реалізації, організаційне, інформаційне, кадрове, науково-методичне та матеріально-технічне забезпечення), що в</w:t>
      </w:r>
      <w:r w:rsidR="00AC1AD3">
        <w:rPr>
          <w:rFonts w:ascii="Arial" w:hAnsi="Arial"/>
          <w:sz w:val="28"/>
          <w:szCs w:val="28"/>
          <w:lang w:val="uk-UA"/>
        </w:rPr>
        <w:t>наслідок</w:t>
      </w:r>
      <w:r w:rsidRPr="00F3545A">
        <w:rPr>
          <w:rFonts w:ascii="Arial" w:hAnsi="Arial"/>
          <w:sz w:val="28"/>
          <w:szCs w:val="28"/>
          <w:lang w:val="uk-UA"/>
        </w:rPr>
        <w:t xml:space="preserve"> своєї взаємодії справляють відповідний вплив як на галузь безпосередньо, так і на соціально-економічний стан відповідної території загалом. </w:t>
      </w:r>
    </w:p>
    <w:p w:rsidR="00F3545A" w:rsidRPr="00F3545A" w:rsidRDefault="00F3545A" w:rsidP="00137AF1">
      <w:pPr>
        <w:spacing w:line="24" w:lineRule="atLeast"/>
        <w:ind w:firstLine="709"/>
        <w:jc w:val="both"/>
        <w:rPr>
          <w:rFonts w:ascii="Arial" w:hAnsi="Arial"/>
          <w:sz w:val="28"/>
          <w:szCs w:val="28"/>
          <w:lang w:val="uk-UA"/>
        </w:rPr>
      </w:pPr>
    </w:p>
    <w:p w:rsidR="00F3545A" w:rsidRPr="00F3545A" w:rsidRDefault="00F3545A" w:rsidP="00137AF1">
      <w:pPr>
        <w:spacing w:line="24" w:lineRule="atLeast"/>
        <w:ind w:firstLine="709"/>
        <w:jc w:val="center"/>
        <w:rPr>
          <w:rFonts w:ascii="Arial" w:hAnsi="Arial"/>
          <w:b/>
          <w:sz w:val="28"/>
          <w:szCs w:val="28"/>
          <w:lang w:val="uk-UA"/>
        </w:rPr>
      </w:pPr>
      <w:r w:rsidRPr="00F3545A">
        <w:rPr>
          <w:rFonts w:ascii="Arial" w:hAnsi="Arial"/>
          <w:b/>
          <w:sz w:val="28"/>
          <w:szCs w:val="28"/>
          <w:lang w:val="uk-UA"/>
        </w:rPr>
        <w:t>Методичні рекомендації до практичного завдання</w:t>
      </w:r>
    </w:p>
    <w:p w:rsidR="00F3545A" w:rsidRPr="00F3545A" w:rsidRDefault="00F3545A" w:rsidP="00137AF1">
      <w:pPr>
        <w:spacing w:line="24" w:lineRule="atLeast"/>
        <w:ind w:firstLine="709"/>
        <w:jc w:val="both"/>
        <w:rPr>
          <w:rFonts w:ascii="Arial" w:hAnsi="Arial"/>
          <w:sz w:val="28"/>
          <w:szCs w:val="28"/>
          <w:lang w:val="uk-UA"/>
        </w:rPr>
      </w:pP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Основними принципами механізму державного управління туристичної галузі виступають:</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системність;</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комплексність;</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компліментарність;</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функціональність;</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регламентованість;</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 xml:space="preserve">галузева </w:t>
      </w:r>
      <w:proofErr w:type="spellStart"/>
      <w:r w:rsidRPr="00F3545A">
        <w:rPr>
          <w:rFonts w:ascii="Arial" w:hAnsi="Arial"/>
          <w:sz w:val="28"/>
          <w:szCs w:val="28"/>
          <w:lang w:val="uk-UA"/>
        </w:rPr>
        <w:t>дотичність</w:t>
      </w:r>
      <w:proofErr w:type="spellEnd"/>
      <w:r w:rsidRPr="00F3545A">
        <w:rPr>
          <w:rFonts w:ascii="Arial" w:hAnsi="Arial"/>
          <w:sz w:val="28"/>
          <w:szCs w:val="28"/>
          <w:lang w:val="uk-UA"/>
        </w:rPr>
        <w:t>.</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 xml:space="preserve">Державна туристична політика реалізується через систему державного управління, застосовуючи різні методи та інструменти впливу. В найбільш загальному вигляді можна виокремити три групи методів, які відрізняються за засобами впливу: </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 xml:space="preserve">   1. Адміністративно-правові. </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 xml:space="preserve">    2. Фінансово-економічні.</w:t>
      </w:r>
    </w:p>
    <w:p w:rsidR="00F3545A" w:rsidRPr="00F3545A"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 xml:space="preserve">    3. Соціально-психологічні.</w:t>
      </w:r>
    </w:p>
    <w:p w:rsidR="00F3545A" w:rsidRPr="00094C2C" w:rsidRDefault="00F3545A" w:rsidP="00137AF1">
      <w:pPr>
        <w:spacing w:line="24" w:lineRule="atLeast"/>
        <w:ind w:firstLine="709"/>
        <w:jc w:val="both"/>
        <w:rPr>
          <w:rFonts w:ascii="Arial" w:hAnsi="Arial"/>
          <w:sz w:val="28"/>
          <w:szCs w:val="28"/>
          <w:lang w:val="uk-UA"/>
        </w:rPr>
      </w:pPr>
      <w:r w:rsidRPr="00F3545A">
        <w:rPr>
          <w:rFonts w:ascii="Arial" w:hAnsi="Arial"/>
          <w:sz w:val="28"/>
          <w:szCs w:val="28"/>
          <w:lang w:val="uk-UA"/>
        </w:rPr>
        <w:t>До механізму державного управління туристичною галуззю, крім суб’єктів та об’єктів, методів і форм їх</w:t>
      </w:r>
      <w:r w:rsidR="00AC1AD3">
        <w:rPr>
          <w:rFonts w:ascii="Arial" w:hAnsi="Arial"/>
          <w:sz w:val="28"/>
          <w:szCs w:val="28"/>
          <w:lang w:val="uk-UA"/>
        </w:rPr>
        <w:t>ньої</w:t>
      </w:r>
      <w:r w:rsidRPr="00F3545A">
        <w:rPr>
          <w:rFonts w:ascii="Arial" w:hAnsi="Arial"/>
          <w:sz w:val="28"/>
          <w:szCs w:val="28"/>
          <w:lang w:val="uk-UA"/>
        </w:rPr>
        <w:t xml:space="preserve"> реалізації, відносять також організаційне, інформаційне, кадрове, науково-методичне та матеріально-технічне забезпечення.</w:t>
      </w:r>
    </w:p>
    <w:p w:rsidR="0000360C" w:rsidRPr="00094C2C" w:rsidRDefault="0000360C" w:rsidP="00137AF1">
      <w:pPr>
        <w:spacing w:line="24" w:lineRule="atLeast"/>
        <w:ind w:firstLine="709"/>
        <w:jc w:val="both"/>
        <w:rPr>
          <w:rFonts w:ascii="Arial" w:hAnsi="Arial" w:cs="Arial"/>
          <w:i/>
          <w:sz w:val="28"/>
          <w:szCs w:val="28"/>
          <w:lang w:val="uk-UA"/>
        </w:rPr>
      </w:pPr>
    </w:p>
    <w:p w:rsidR="0094582A" w:rsidRDefault="009654F6" w:rsidP="00AC1AD3">
      <w:pPr>
        <w:pStyle w:val="20"/>
        <w:spacing w:line="24" w:lineRule="atLeast"/>
        <w:ind w:firstLine="0"/>
        <w:jc w:val="center"/>
      </w:pPr>
      <w:r w:rsidRPr="00094C2C">
        <w:lastRenderedPageBreak/>
        <w:t xml:space="preserve">Тема 4. </w:t>
      </w:r>
      <w:r w:rsidR="00215B14" w:rsidRPr="00215B14">
        <w:t>Державні та регіональні програми розвитку туризму</w:t>
      </w:r>
    </w:p>
    <w:p w:rsidR="0083077F" w:rsidRPr="00094C2C" w:rsidRDefault="0083077F" w:rsidP="00137AF1">
      <w:pPr>
        <w:spacing w:line="24" w:lineRule="atLeast"/>
        <w:rPr>
          <w:rFonts w:ascii="Arial" w:hAnsi="Arial" w:cs="Arial"/>
          <w:b/>
          <w:sz w:val="28"/>
          <w:lang w:val="uk-UA"/>
        </w:rPr>
      </w:pPr>
    </w:p>
    <w:p w:rsidR="0083077F" w:rsidRPr="00094C2C" w:rsidRDefault="00AC1AD3" w:rsidP="00137AF1">
      <w:pPr>
        <w:spacing w:line="24" w:lineRule="atLeast"/>
        <w:ind w:firstLine="709"/>
        <w:jc w:val="both"/>
        <w:rPr>
          <w:rFonts w:ascii="Arial" w:hAnsi="Arial"/>
          <w:sz w:val="28"/>
          <w:szCs w:val="28"/>
          <w:lang w:val="uk-UA"/>
        </w:rPr>
      </w:pPr>
      <w:r>
        <w:rPr>
          <w:rFonts w:ascii="Arial" w:hAnsi="Arial"/>
          <w:sz w:val="28"/>
          <w:szCs w:val="28"/>
          <w:lang w:val="uk-UA"/>
        </w:rPr>
        <w:t>У</w:t>
      </w:r>
      <w:r w:rsidR="0083077F" w:rsidRPr="00094C2C">
        <w:rPr>
          <w:rFonts w:ascii="Arial" w:hAnsi="Arial"/>
          <w:sz w:val="28"/>
          <w:szCs w:val="28"/>
          <w:lang w:val="uk-UA"/>
        </w:rPr>
        <w:t xml:space="preserve"> процесі вивчення </w:t>
      </w:r>
      <w:r>
        <w:rPr>
          <w:rFonts w:ascii="Arial" w:hAnsi="Arial"/>
          <w:sz w:val="28"/>
          <w:szCs w:val="28"/>
          <w:lang w:val="uk-UA"/>
        </w:rPr>
        <w:t>цієї</w:t>
      </w:r>
      <w:r w:rsidR="0083077F" w:rsidRPr="00094C2C">
        <w:rPr>
          <w:rFonts w:ascii="Arial" w:hAnsi="Arial"/>
          <w:sz w:val="28"/>
          <w:szCs w:val="28"/>
          <w:lang w:val="uk-UA"/>
        </w:rPr>
        <w:t xml:space="preserve"> теми необхідно звернути увагу на такі питання: </w:t>
      </w:r>
      <w:r w:rsidR="00215B14" w:rsidRPr="00215B14">
        <w:rPr>
          <w:rFonts w:ascii="Arial" w:hAnsi="Arial" w:cs="Arial"/>
          <w:sz w:val="28"/>
          <w:szCs w:val="28"/>
          <w:lang w:val="uk-UA"/>
        </w:rPr>
        <w:t>регіон</w:t>
      </w:r>
      <w:r w:rsidR="00215B14">
        <w:rPr>
          <w:rFonts w:ascii="Arial" w:hAnsi="Arial" w:cs="Arial"/>
          <w:sz w:val="28"/>
          <w:szCs w:val="28"/>
          <w:lang w:val="uk-UA"/>
        </w:rPr>
        <w:t xml:space="preserve">, </w:t>
      </w:r>
      <w:r w:rsidR="00215B14" w:rsidRPr="00215B14">
        <w:rPr>
          <w:rFonts w:ascii="Arial" w:hAnsi="Arial" w:cs="Arial"/>
          <w:sz w:val="28"/>
          <w:szCs w:val="28"/>
          <w:lang w:val="uk-UA"/>
        </w:rPr>
        <w:t>регіональн</w:t>
      </w:r>
      <w:r w:rsidR="00215B14">
        <w:rPr>
          <w:rFonts w:ascii="Arial" w:hAnsi="Arial" w:cs="Arial"/>
          <w:sz w:val="28"/>
          <w:szCs w:val="28"/>
          <w:lang w:val="uk-UA"/>
        </w:rPr>
        <w:t>ий</w:t>
      </w:r>
      <w:r w:rsidR="00215B14" w:rsidRPr="00215B14">
        <w:rPr>
          <w:rFonts w:ascii="Arial" w:hAnsi="Arial" w:cs="Arial"/>
          <w:sz w:val="28"/>
          <w:szCs w:val="28"/>
          <w:lang w:val="uk-UA"/>
        </w:rPr>
        <w:t xml:space="preserve"> рів</w:t>
      </w:r>
      <w:r w:rsidR="00215B14">
        <w:rPr>
          <w:rFonts w:ascii="Arial" w:hAnsi="Arial" w:cs="Arial"/>
          <w:sz w:val="28"/>
          <w:szCs w:val="28"/>
          <w:lang w:val="uk-UA"/>
        </w:rPr>
        <w:t xml:space="preserve">ень, регіональний розвиток сучасної економіки, </w:t>
      </w:r>
      <w:r w:rsidR="00215B14" w:rsidRPr="00215B14">
        <w:rPr>
          <w:rFonts w:ascii="Arial" w:hAnsi="Arial" w:cs="Arial"/>
          <w:sz w:val="28"/>
          <w:szCs w:val="28"/>
          <w:lang w:val="uk-UA"/>
        </w:rPr>
        <w:t>економіка регіону</w:t>
      </w:r>
      <w:r w:rsidR="00215B14">
        <w:rPr>
          <w:rFonts w:ascii="Arial" w:hAnsi="Arial" w:cs="Arial"/>
          <w:sz w:val="28"/>
          <w:szCs w:val="28"/>
          <w:lang w:val="uk-UA"/>
        </w:rPr>
        <w:t>, д</w:t>
      </w:r>
      <w:r w:rsidR="00215B14" w:rsidRPr="00215B14">
        <w:rPr>
          <w:rFonts w:ascii="Arial" w:hAnsi="Arial" w:cs="Arial"/>
          <w:sz w:val="28"/>
          <w:szCs w:val="28"/>
          <w:lang w:val="uk-UA"/>
        </w:rPr>
        <w:t>ержавні та регіональні програми розвитку туризму.</w:t>
      </w:r>
    </w:p>
    <w:p w:rsidR="0083077F" w:rsidRPr="00094C2C" w:rsidRDefault="0083077F" w:rsidP="00137AF1">
      <w:pPr>
        <w:spacing w:line="24" w:lineRule="atLeast"/>
        <w:ind w:firstLine="709"/>
        <w:jc w:val="both"/>
        <w:rPr>
          <w:rFonts w:ascii="Arial" w:hAnsi="Arial" w:cs="Arial"/>
          <w:i/>
          <w:sz w:val="28"/>
          <w:szCs w:val="28"/>
          <w:lang w:val="uk-UA"/>
        </w:rPr>
      </w:pPr>
    </w:p>
    <w:p w:rsidR="0083077F" w:rsidRPr="00094C2C" w:rsidRDefault="00AC1AD3" w:rsidP="00AC1AD3">
      <w:pPr>
        <w:spacing w:line="24" w:lineRule="atLeast"/>
        <w:ind w:firstLine="709"/>
        <w:jc w:val="center"/>
        <w:rPr>
          <w:rFonts w:ascii="Arial" w:hAnsi="Arial" w:cs="Arial"/>
          <w:i/>
          <w:sz w:val="28"/>
          <w:szCs w:val="28"/>
          <w:lang w:val="uk-UA"/>
        </w:rPr>
      </w:pPr>
      <w:r>
        <w:rPr>
          <w:rFonts w:ascii="Arial" w:hAnsi="Arial" w:cs="Arial"/>
          <w:i/>
          <w:sz w:val="28"/>
          <w:szCs w:val="28"/>
          <w:lang w:val="uk-UA"/>
        </w:rPr>
        <w:t xml:space="preserve">Практичне завдання 4.1. </w:t>
      </w:r>
      <w:r w:rsidR="00215B14" w:rsidRPr="00215B14">
        <w:rPr>
          <w:rFonts w:ascii="Arial" w:hAnsi="Arial" w:cs="Arial"/>
          <w:i/>
          <w:sz w:val="28"/>
          <w:szCs w:val="28"/>
          <w:lang w:val="uk-UA"/>
        </w:rPr>
        <w:t>Стратегічні про</w:t>
      </w:r>
      <w:r w:rsidR="00215B14">
        <w:rPr>
          <w:rFonts w:ascii="Arial" w:hAnsi="Arial" w:cs="Arial"/>
          <w:i/>
          <w:sz w:val="28"/>
          <w:szCs w:val="28"/>
          <w:lang w:val="uk-UA"/>
        </w:rPr>
        <w:t>грами розвитку туризму регіонів</w:t>
      </w:r>
    </w:p>
    <w:p w:rsidR="00BC0C39" w:rsidRPr="00094C2C" w:rsidRDefault="00BC0C39" w:rsidP="00137AF1">
      <w:pPr>
        <w:spacing w:line="24" w:lineRule="atLeast"/>
        <w:ind w:firstLine="709"/>
        <w:jc w:val="both"/>
        <w:rPr>
          <w:rFonts w:ascii="Arial" w:hAnsi="Arial"/>
          <w:sz w:val="28"/>
          <w:szCs w:val="28"/>
          <w:lang w:val="uk-UA"/>
        </w:rPr>
      </w:pPr>
    </w:p>
    <w:p w:rsidR="00215B14" w:rsidRPr="00215B14" w:rsidRDefault="00215B14" w:rsidP="00137AF1">
      <w:pPr>
        <w:spacing w:line="24" w:lineRule="atLeast"/>
        <w:ind w:firstLine="709"/>
        <w:jc w:val="both"/>
        <w:rPr>
          <w:rFonts w:ascii="Arial" w:hAnsi="Arial" w:cs="Arial"/>
          <w:sz w:val="28"/>
          <w:lang w:val="uk-UA"/>
        </w:rPr>
      </w:pPr>
      <w:r w:rsidRPr="00215B14">
        <w:rPr>
          <w:rFonts w:ascii="Arial" w:hAnsi="Arial" w:cs="Arial"/>
          <w:sz w:val="28"/>
          <w:lang w:val="uk-UA"/>
        </w:rPr>
        <w:t>Регіон є складною соціально-економічною системою</w:t>
      </w:r>
      <w:r>
        <w:rPr>
          <w:rFonts w:ascii="Arial" w:hAnsi="Arial" w:cs="Arial"/>
          <w:sz w:val="28"/>
          <w:lang w:val="uk-UA"/>
        </w:rPr>
        <w:t>.</w:t>
      </w:r>
    </w:p>
    <w:p w:rsidR="00215B14" w:rsidRPr="00215B14" w:rsidRDefault="00215B14" w:rsidP="00137AF1">
      <w:pPr>
        <w:spacing w:line="24" w:lineRule="atLeast"/>
        <w:ind w:firstLine="709"/>
        <w:jc w:val="both"/>
        <w:rPr>
          <w:rFonts w:ascii="Arial" w:hAnsi="Arial" w:cs="Arial"/>
          <w:sz w:val="28"/>
          <w:lang w:val="uk-UA"/>
        </w:rPr>
      </w:pPr>
      <w:r w:rsidRPr="00215B14">
        <w:rPr>
          <w:rFonts w:ascii="Arial" w:hAnsi="Arial" w:cs="Arial"/>
          <w:sz w:val="28"/>
          <w:lang w:val="uk-UA"/>
        </w:rPr>
        <w:t xml:space="preserve">Регіональне управління – це сукупність принципів, методів, форм і засобів впливу на господарську діяльність регіону. Регіональне управління можна розглядати як науку </w:t>
      </w:r>
      <w:r w:rsidR="00AC1AD3">
        <w:rPr>
          <w:rFonts w:ascii="Arial" w:hAnsi="Arial" w:cs="Arial"/>
          <w:sz w:val="28"/>
          <w:lang w:val="uk-UA"/>
        </w:rPr>
        <w:t>та</w:t>
      </w:r>
      <w:r w:rsidRPr="00215B14">
        <w:rPr>
          <w:rFonts w:ascii="Arial" w:hAnsi="Arial" w:cs="Arial"/>
          <w:sz w:val="28"/>
          <w:lang w:val="uk-UA"/>
        </w:rPr>
        <w:t xml:space="preserve"> практику управління соціально-економічними процесами регіону в умовах ринкової економіки.</w:t>
      </w:r>
    </w:p>
    <w:p w:rsidR="00316A7D" w:rsidRDefault="00215B14" w:rsidP="00137AF1">
      <w:pPr>
        <w:spacing w:line="24" w:lineRule="atLeast"/>
        <w:ind w:firstLine="709"/>
        <w:jc w:val="both"/>
        <w:rPr>
          <w:rFonts w:ascii="Arial" w:hAnsi="Arial" w:cs="Arial"/>
          <w:sz w:val="28"/>
          <w:lang w:val="uk-UA"/>
        </w:rPr>
      </w:pPr>
      <w:r w:rsidRPr="00215B14">
        <w:rPr>
          <w:rFonts w:ascii="Arial" w:hAnsi="Arial" w:cs="Arial"/>
          <w:sz w:val="28"/>
          <w:lang w:val="uk-UA"/>
        </w:rPr>
        <w:t xml:space="preserve">Процес регіонального управління полягає у впливі суб'єкта управління (представників регіональної влади, </w:t>
      </w:r>
      <w:r w:rsidR="00AC1AD3">
        <w:rPr>
          <w:rFonts w:ascii="Arial" w:hAnsi="Arial" w:cs="Arial"/>
          <w:sz w:val="28"/>
          <w:lang w:val="uk-UA"/>
        </w:rPr>
        <w:t>зокрема</w:t>
      </w:r>
      <w:r w:rsidRPr="00215B14">
        <w:rPr>
          <w:rFonts w:ascii="Arial" w:hAnsi="Arial" w:cs="Arial"/>
          <w:sz w:val="28"/>
          <w:lang w:val="uk-UA"/>
        </w:rPr>
        <w:t xml:space="preserve"> органів місцевого самоврядування) на об'єкти управління по спеціальних каналах передачі інформації. Від об'єкта до суб'єкта управління також по спеціальному каналу передачі інформації надходять дані про стан об'єкта управління, що є підставою для подальшого прийняття ух</w:t>
      </w:r>
      <w:r w:rsidR="00AE3AEA">
        <w:rPr>
          <w:rFonts w:ascii="Arial" w:hAnsi="Arial" w:cs="Arial"/>
          <w:sz w:val="28"/>
          <w:lang w:val="uk-UA"/>
        </w:rPr>
        <w:t>валення</w:t>
      </w:r>
      <w:r w:rsidRPr="00215B14">
        <w:rPr>
          <w:rFonts w:ascii="Arial" w:hAnsi="Arial" w:cs="Arial"/>
          <w:sz w:val="28"/>
          <w:lang w:val="uk-UA"/>
        </w:rPr>
        <w:t xml:space="preserve"> рішень.</w:t>
      </w:r>
    </w:p>
    <w:p w:rsidR="00215B14" w:rsidRPr="00094C2C" w:rsidRDefault="00215B14" w:rsidP="00137AF1">
      <w:pPr>
        <w:spacing w:line="24" w:lineRule="atLeast"/>
        <w:ind w:firstLine="709"/>
        <w:jc w:val="both"/>
        <w:rPr>
          <w:rFonts w:ascii="Arial" w:hAnsi="Arial" w:cs="Arial"/>
          <w:sz w:val="28"/>
          <w:lang w:val="uk-UA"/>
        </w:rPr>
      </w:pPr>
    </w:p>
    <w:p w:rsidR="007D65E1" w:rsidRPr="00094C2C" w:rsidRDefault="007D65E1" w:rsidP="00137AF1">
      <w:pPr>
        <w:spacing w:line="24" w:lineRule="atLeast"/>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7D65E1" w:rsidRPr="00094C2C" w:rsidRDefault="007D65E1" w:rsidP="00137AF1">
      <w:pPr>
        <w:spacing w:line="24" w:lineRule="atLeast"/>
        <w:jc w:val="center"/>
        <w:rPr>
          <w:rFonts w:ascii="Arial" w:hAnsi="Arial" w:cs="Arial"/>
          <w:b/>
          <w:bCs/>
          <w:sz w:val="28"/>
          <w:szCs w:val="28"/>
          <w:lang w:val="uk-UA"/>
        </w:rPr>
      </w:pPr>
    </w:p>
    <w:p w:rsidR="0011252A" w:rsidRDefault="00A1277F" w:rsidP="00137AF1">
      <w:pPr>
        <w:spacing w:line="24" w:lineRule="atLeast"/>
        <w:ind w:firstLine="709"/>
        <w:jc w:val="both"/>
        <w:rPr>
          <w:rFonts w:ascii="Arial" w:hAnsi="Arial" w:cs="Arial"/>
          <w:color w:val="000000"/>
          <w:sz w:val="28"/>
          <w:szCs w:val="28"/>
          <w:lang w:val="uk-UA"/>
        </w:rPr>
      </w:pPr>
      <w:r>
        <w:rPr>
          <w:rFonts w:ascii="Arial" w:hAnsi="Arial" w:cs="Arial"/>
          <w:color w:val="000000"/>
          <w:sz w:val="28"/>
          <w:szCs w:val="28"/>
          <w:lang w:val="uk-UA"/>
        </w:rPr>
        <w:t>Студент має в</w:t>
      </w:r>
      <w:r w:rsidR="00215B14">
        <w:rPr>
          <w:rFonts w:ascii="Arial" w:hAnsi="Arial" w:cs="Arial"/>
          <w:color w:val="000000"/>
          <w:sz w:val="28"/>
          <w:szCs w:val="28"/>
          <w:lang w:val="uk-UA"/>
        </w:rPr>
        <w:t>изначити з</w:t>
      </w:r>
      <w:r w:rsidR="00215B14" w:rsidRPr="00215B14">
        <w:rPr>
          <w:rFonts w:ascii="Arial" w:hAnsi="Arial" w:cs="Arial"/>
          <w:color w:val="000000"/>
          <w:sz w:val="28"/>
          <w:szCs w:val="28"/>
          <w:lang w:val="uk-UA"/>
        </w:rPr>
        <w:t xml:space="preserve">міст і завдання </w:t>
      </w:r>
      <w:r w:rsidRPr="00A1277F">
        <w:rPr>
          <w:rFonts w:ascii="Arial" w:hAnsi="Arial" w:cs="Arial"/>
          <w:color w:val="000000"/>
          <w:sz w:val="28"/>
          <w:szCs w:val="28"/>
          <w:lang w:val="uk-UA"/>
        </w:rPr>
        <w:t>програм розвитку туризму регіонів</w:t>
      </w:r>
      <w:r>
        <w:rPr>
          <w:rFonts w:ascii="Arial" w:hAnsi="Arial" w:cs="Arial"/>
          <w:color w:val="000000"/>
          <w:sz w:val="28"/>
          <w:szCs w:val="28"/>
          <w:lang w:val="uk-UA"/>
        </w:rPr>
        <w:t>, зважаючи на те, що д</w:t>
      </w:r>
      <w:r w:rsidR="00215B14" w:rsidRPr="00215B14">
        <w:rPr>
          <w:rFonts w:ascii="Arial" w:hAnsi="Arial" w:cs="Arial"/>
          <w:color w:val="000000"/>
          <w:sz w:val="28"/>
          <w:szCs w:val="28"/>
          <w:lang w:val="uk-UA"/>
        </w:rPr>
        <w:t>овгостроков</w:t>
      </w:r>
      <w:r>
        <w:rPr>
          <w:rFonts w:ascii="Arial" w:hAnsi="Arial" w:cs="Arial"/>
          <w:color w:val="000000"/>
          <w:sz w:val="28"/>
          <w:szCs w:val="28"/>
          <w:lang w:val="uk-UA"/>
        </w:rPr>
        <w:t>і</w:t>
      </w:r>
      <w:r w:rsidR="00215B14" w:rsidRPr="00215B14">
        <w:rPr>
          <w:rFonts w:ascii="Arial" w:hAnsi="Arial" w:cs="Arial"/>
          <w:color w:val="000000"/>
          <w:sz w:val="28"/>
          <w:szCs w:val="28"/>
          <w:lang w:val="uk-UA"/>
        </w:rPr>
        <w:t xml:space="preserve"> ціл</w:t>
      </w:r>
      <w:r>
        <w:rPr>
          <w:rFonts w:ascii="Arial" w:hAnsi="Arial" w:cs="Arial"/>
          <w:color w:val="000000"/>
          <w:sz w:val="28"/>
          <w:szCs w:val="28"/>
          <w:lang w:val="uk-UA"/>
        </w:rPr>
        <w:t>і</w:t>
      </w:r>
      <w:r w:rsidR="00215B14" w:rsidRPr="00215B14">
        <w:rPr>
          <w:rFonts w:ascii="Arial" w:hAnsi="Arial" w:cs="Arial"/>
          <w:color w:val="000000"/>
          <w:sz w:val="28"/>
          <w:szCs w:val="28"/>
          <w:lang w:val="uk-UA"/>
        </w:rPr>
        <w:t xml:space="preserve"> визначають державні </w:t>
      </w:r>
      <w:r w:rsidR="00AE3AEA">
        <w:rPr>
          <w:rFonts w:ascii="Arial" w:hAnsi="Arial" w:cs="Arial"/>
          <w:color w:val="000000"/>
          <w:sz w:val="28"/>
          <w:szCs w:val="28"/>
          <w:lang w:val="uk-UA"/>
        </w:rPr>
        <w:t>та</w:t>
      </w:r>
      <w:r w:rsidR="00215B14" w:rsidRPr="00215B14">
        <w:rPr>
          <w:rFonts w:ascii="Arial" w:hAnsi="Arial" w:cs="Arial"/>
          <w:color w:val="000000"/>
          <w:sz w:val="28"/>
          <w:szCs w:val="28"/>
          <w:lang w:val="uk-UA"/>
        </w:rPr>
        <w:t xml:space="preserve"> регіональні програми; середньострокові – конкретизують визначені довгостроковими цілями завдання щодо забезпечення збалансованого і пропорційного розвитку економіки регіону, а короткострокові – деталізують середньострокові </w:t>
      </w:r>
      <w:r w:rsidR="00AE3AEA">
        <w:rPr>
          <w:rFonts w:ascii="Arial" w:hAnsi="Arial" w:cs="Arial"/>
          <w:color w:val="000000"/>
          <w:sz w:val="28"/>
          <w:szCs w:val="28"/>
          <w:lang w:val="uk-UA"/>
        </w:rPr>
        <w:t xml:space="preserve">та </w:t>
      </w:r>
      <w:r w:rsidR="00215B14" w:rsidRPr="00215B14">
        <w:rPr>
          <w:rFonts w:ascii="Arial" w:hAnsi="Arial" w:cs="Arial"/>
          <w:color w:val="000000"/>
          <w:sz w:val="28"/>
          <w:szCs w:val="28"/>
          <w:lang w:val="uk-UA"/>
        </w:rPr>
        <w:t>є цілями оперативного управління.</w:t>
      </w:r>
    </w:p>
    <w:p w:rsidR="00A1277F" w:rsidRPr="00A1277F" w:rsidRDefault="00A1277F" w:rsidP="00137AF1">
      <w:pPr>
        <w:spacing w:line="24" w:lineRule="atLeast"/>
        <w:ind w:firstLine="709"/>
        <w:jc w:val="both"/>
        <w:rPr>
          <w:rFonts w:ascii="Arial" w:hAnsi="Arial" w:cs="Arial"/>
          <w:color w:val="000000"/>
          <w:sz w:val="28"/>
          <w:szCs w:val="28"/>
          <w:lang w:val="uk-UA"/>
        </w:rPr>
      </w:pPr>
      <w:r>
        <w:rPr>
          <w:rFonts w:ascii="Arial" w:hAnsi="Arial" w:cs="Arial"/>
          <w:color w:val="000000"/>
          <w:sz w:val="28"/>
          <w:szCs w:val="28"/>
          <w:lang w:val="uk-UA"/>
        </w:rPr>
        <w:t>Визначення поняття «туристичний регіон»</w:t>
      </w:r>
      <w:r w:rsidRPr="00A1277F">
        <w:rPr>
          <w:rFonts w:ascii="Arial" w:hAnsi="Arial" w:cs="Arial"/>
          <w:color w:val="000000"/>
          <w:sz w:val="28"/>
          <w:szCs w:val="28"/>
          <w:lang w:val="uk-UA"/>
        </w:rPr>
        <w:t>:</w:t>
      </w:r>
    </w:p>
    <w:p w:rsidR="00A1277F" w:rsidRPr="00A1277F" w:rsidRDefault="00A1277F" w:rsidP="00137AF1">
      <w:pPr>
        <w:spacing w:line="24" w:lineRule="atLeast"/>
        <w:ind w:firstLine="709"/>
        <w:jc w:val="both"/>
        <w:rPr>
          <w:rFonts w:ascii="Arial" w:hAnsi="Arial" w:cs="Arial"/>
          <w:color w:val="000000"/>
          <w:sz w:val="28"/>
          <w:szCs w:val="28"/>
          <w:lang w:val="uk-UA"/>
        </w:rPr>
      </w:pPr>
      <w:r w:rsidRPr="00A1277F">
        <w:rPr>
          <w:rFonts w:ascii="Arial" w:hAnsi="Arial" w:cs="Arial"/>
          <w:color w:val="000000"/>
          <w:sz w:val="28"/>
          <w:szCs w:val="28"/>
          <w:lang w:val="uk-UA"/>
        </w:rPr>
        <w:t>1. Туристичний регіон визначається певною туристичною ознакою (наприклад, наявністю туристичного потенціалу, унікальних природних чи історико-культурних пам'яток тощо).</w:t>
      </w:r>
    </w:p>
    <w:p w:rsidR="00A1277F" w:rsidRPr="00A1277F" w:rsidRDefault="00A1277F" w:rsidP="00137AF1">
      <w:pPr>
        <w:spacing w:line="24" w:lineRule="atLeast"/>
        <w:ind w:firstLine="709"/>
        <w:jc w:val="both"/>
        <w:rPr>
          <w:rFonts w:ascii="Arial" w:hAnsi="Arial" w:cs="Arial"/>
          <w:color w:val="000000"/>
          <w:sz w:val="28"/>
          <w:szCs w:val="28"/>
          <w:lang w:val="uk-UA"/>
        </w:rPr>
      </w:pPr>
      <w:r w:rsidRPr="00A1277F">
        <w:rPr>
          <w:rFonts w:ascii="Arial" w:hAnsi="Arial" w:cs="Arial"/>
          <w:color w:val="000000"/>
          <w:sz w:val="28"/>
          <w:szCs w:val="28"/>
          <w:lang w:val="uk-UA"/>
        </w:rPr>
        <w:t>2. Туристичним може вважатися лише той регіон, у якому обов'язково виробляється туристичний продукт.</w:t>
      </w:r>
    </w:p>
    <w:p w:rsidR="00A1277F" w:rsidRPr="00A1277F" w:rsidRDefault="00A1277F" w:rsidP="00137AF1">
      <w:pPr>
        <w:spacing w:line="24" w:lineRule="atLeast"/>
        <w:ind w:firstLine="709"/>
        <w:jc w:val="both"/>
        <w:rPr>
          <w:rFonts w:ascii="Arial" w:hAnsi="Arial" w:cs="Arial"/>
          <w:color w:val="000000"/>
          <w:sz w:val="28"/>
          <w:szCs w:val="28"/>
          <w:lang w:val="uk-UA"/>
        </w:rPr>
      </w:pPr>
      <w:r w:rsidRPr="00A1277F">
        <w:rPr>
          <w:rFonts w:ascii="Arial" w:hAnsi="Arial" w:cs="Arial"/>
          <w:color w:val="000000"/>
          <w:sz w:val="28"/>
          <w:szCs w:val="28"/>
          <w:lang w:val="uk-UA"/>
        </w:rPr>
        <w:t xml:space="preserve">3. Щоб називатися туристичним регіоном, територія </w:t>
      </w:r>
      <w:r w:rsidR="00AE3AEA">
        <w:rPr>
          <w:rFonts w:ascii="Arial" w:hAnsi="Arial" w:cs="Arial"/>
          <w:color w:val="000000"/>
          <w:sz w:val="28"/>
          <w:szCs w:val="28"/>
          <w:lang w:val="uk-UA"/>
        </w:rPr>
        <w:t>має</w:t>
      </w:r>
      <w:r w:rsidRPr="00A1277F">
        <w:rPr>
          <w:rFonts w:ascii="Arial" w:hAnsi="Arial" w:cs="Arial"/>
          <w:color w:val="000000"/>
          <w:sz w:val="28"/>
          <w:szCs w:val="28"/>
          <w:lang w:val="uk-UA"/>
        </w:rPr>
        <w:t xml:space="preserve"> відповідати основним вимогам: вона </w:t>
      </w:r>
      <w:r w:rsidR="00AE3AEA">
        <w:rPr>
          <w:rFonts w:ascii="Arial" w:hAnsi="Arial" w:cs="Arial"/>
          <w:color w:val="000000"/>
          <w:sz w:val="28"/>
          <w:szCs w:val="28"/>
          <w:lang w:val="uk-UA"/>
        </w:rPr>
        <w:t>повинна</w:t>
      </w:r>
      <w:r w:rsidRPr="00A1277F">
        <w:rPr>
          <w:rFonts w:ascii="Arial" w:hAnsi="Arial" w:cs="Arial"/>
          <w:color w:val="000000"/>
          <w:sz w:val="28"/>
          <w:szCs w:val="28"/>
          <w:lang w:val="uk-UA"/>
        </w:rPr>
        <w:t xml:space="preserve"> мати об'єкти туристського інтересу (пам'ятки історії та культури, музеї, природні атракції тощо); в її межах </w:t>
      </w:r>
      <w:r w:rsidR="00AE3AEA">
        <w:rPr>
          <w:rFonts w:ascii="Arial" w:hAnsi="Arial" w:cs="Arial"/>
          <w:color w:val="000000"/>
          <w:sz w:val="28"/>
          <w:szCs w:val="28"/>
          <w:lang w:val="uk-UA"/>
        </w:rPr>
        <w:t>має</w:t>
      </w:r>
      <w:r w:rsidRPr="00A1277F">
        <w:rPr>
          <w:rFonts w:ascii="Arial" w:hAnsi="Arial" w:cs="Arial"/>
          <w:color w:val="000000"/>
          <w:sz w:val="28"/>
          <w:szCs w:val="28"/>
          <w:lang w:val="uk-UA"/>
        </w:rPr>
        <w:t xml:space="preserve"> існувати можливість надання необхідних для задоволення потреб туристів послуг такої якості, на яку очікує клієнт (транспортне обслуговування, умови для проживання, організація дозвілля з відповідним рівнем обслуговування).</w:t>
      </w:r>
    </w:p>
    <w:p w:rsidR="00215B14" w:rsidRDefault="00A1277F" w:rsidP="00137AF1">
      <w:pPr>
        <w:spacing w:line="24" w:lineRule="atLeast"/>
        <w:ind w:firstLine="709"/>
        <w:jc w:val="both"/>
        <w:rPr>
          <w:rFonts w:ascii="Arial" w:hAnsi="Arial" w:cs="Arial"/>
          <w:color w:val="000000"/>
          <w:sz w:val="28"/>
          <w:szCs w:val="28"/>
          <w:lang w:val="uk-UA"/>
        </w:rPr>
      </w:pPr>
      <w:r w:rsidRPr="00A1277F">
        <w:rPr>
          <w:rFonts w:ascii="Arial" w:hAnsi="Arial" w:cs="Arial"/>
          <w:color w:val="000000"/>
          <w:sz w:val="28"/>
          <w:szCs w:val="28"/>
          <w:lang w:val="uk-UA"/>
        </w:rPr>
        <w:lastRenderedPageBreak/>
        <w:t xml:space="preserve">4. Регіон слід вважати туристичним, якщо використання </w:t>
      </w:r>
      <w:r w:rsidR="00AE3AEA">
        <w:rPr>
          <w:rFonts w:ascii="Arial" w:hAnsi="Arial" w:cs="Arial"/>
          <w:color w:val="000000"/>
          <w:sz w:val="28"/>
          <w:szCs w:val="28"/>
          <w:lang w:val="uk-UA"/>
        </w:rPr>
        <w:t xml:space="preserve">та </w:t>
      </w:r>
      <w:r w:rsidRPr="00A1277F">
        <w:rPr>
          <w:rFonts w:ascii="Arial" w:hAnsi="Arial" w:cs="Arial"/>
          <w:color w:val="000000"/>
          <w:sz w:val="28"/>
          <w:szCs w:val="28"/>
          <w:lang w:val="uk-UA"/>
        </w:rPr>
        <w:t xml:space="preserve">реалізація туристичних ресурсів здійснюється у відповідному обсязі, а набір пропонованих туристичних послуг є значно ширшим від мінімально необхідного, з </w:t>
      </w:r>
      <w:r w:rsidR="00AE3AEA">
        <w:rPr>
          <w:rFonts w:ascii="Arial" w:hAnsi="Arial" w:cs="Arial"/>
          <w:color w:val="000000"/>
          <w:sz w:val="28"/>
          <w:szCs w:val="28"/>
          <w:lang w:val="uk-UA"/>
        </w:rPr>
        <w:t>у</w:t>
      </w:r>
      <w:r w:rsidRPr="00A1277F">
        <w:rPr>
          <w:rFonts w:ascii="Arial" w:hAnsi="Arial" w:cs="Arial"/>
          <w:color w:val="000000"/>
          <w:sz w:val="28"/>
          <w:szCs w:val="28"/>
          <w:lang w:val="uk-UA"/>
        </w:rPr>
        <w:t>рахуванням специфіки конкретного туристичного регіону.</w:t>
      </w:r>
    </w:p>
    <w:p w:rsidR="00A1277F" w:rsidRDefault="00A1277F" w:rsidP="00137AF1">
      <w:pPr>
        <w:spacing w:line="24" w:lineRule="atLeast"/>
        <w:ind w:firstLine="709"/>
        <w:jc w:val="both"/>
        <w:rPr>
          <w:rFonts w:ascii="Arial" w:hAnsi="Arial" w:cs="Arial"/>
          <w:color w:val="000000"/>
          <w:sz w:val="28"/>
          <w:szCs w:val="28"/>
          <w:lang w:val="uk-UA"/>
        </w:rPr>
      </w:pPr>
    </w:p>
    <w:p w:rsidR="00C2563E" w:rsidRDefault="00C2563E" w:rsidP="00137AF1">
      <w:pPr>
        <w:spacing w:line="24" w:lineRule="atLeast"/>
        <w:ind w:firstLine="709"/>
        <w:jc w:val="both"/>
        <w:rPr>
          <w:rFonts w:ascii="Arial" w:hAnsi="Arial" w:cs="Arial"/>
          <w:color w:val="000000"/>
          <w:sz w:val="28"/>
          <w:szCs w:val="28"/>
          <w:lang w:val="uk-UA"/>
        </w:rPr>
      </w:pPr>
    </w:p>
    <w:p w:rsidR="00C2563E" w:rsidRDefault="00C2563E" w:rsidP="00137AF1">
      <w:pPr>
        <w:spacing w:line="24" w:lineRule="atLeast"/>
        <w:ind w:firstLine="709"/>
        <w:jc w:val="both"/>
        <w:rPr>
          <w:rFonts w:ascii="Arial" w:hAnsi="Arial" w:cs="Arial"/>
          <w:color w:val="000000"/>
          <w:sz w:val="28"/>
          <w:szCs w:val="28"/>
          <w:lang w:val="uk-UA"/>
        </w:rPr>
      </w:pPr>
    </w:p>
    <w:p w:rsidR="00A1277F" w:rsidRDefault="00A1277F" w:rsidP="00137AF1">
      <w:pPr>
        <w:spacing w:line="24" w:lineRule="atLeast"/>
        <w:ind w:right="566" w:hanging="142"/>
        <w:jc w:val="both"/>
        <w:rPr>
          <w:rFonts w:ascii="Arial" w:hAnsi="Arial" w:cs="Arial"/>
          <w:color w:val="000000"/>
          <w:sz w:val="28"/>
          <w:szCs w:val="28"/>
          <w:lang w:val="uk-UA"/>
        </w:rPr>
      </w:pPr>
      <w:r w:rsidRPr="00A1277F">
        <w:rPr>
          <w:rFonts w:ascii="Arial" w:hAnsi="Arial" w:cs="Arial"/>
          <w:noProof/>
          <w:color w:val="000000"/>
          <w:sz w:val="28"/>
          <w:szCs w:val="28"/>
        </w:rPr>
        <w:drawing>
          <wp:inline distT="0" distB="0" distL="0" distR="0">
            <wp:extent cx="6120130" cy="6100929"/>
            <wp:effectExtent l="0" t="0" r="0" b="0"/>
            <wp:docPr id="3" name="Рисунок 3" descr="Чинники розвитку туристичних регіон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инники розвитку туристичних регіоні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00929"/>
                    </a:xfrm>
                    <a:prstGeom prst="rect">
                      <a:avLst/>
                    </a:prstGeom>
                    <a:noFill/>
                    <a:ln>
                      <a:noFill/>
                    </a:ln>
                  </pic:spPr>
                </pic:pic>
              </a:graphicData>
            </a:graphic>
          </wp:inline>
        </w:drawing>
      </w:r>
    </w:p>
    <w:p w:rsidR="007059D0" w:rsidRDefault="007059D0" w:rsidP="00137AF1">
      <w:pPr>
        <w:spacing w:line="24" w:lineRule="atLeast"/>
        <w:ind w:right="566" w:hanging="142"/>
        <w:jc w:val="both"/>
        <w:rPr>
          <w:rFonts w:ascii="Arial" w:hAnsi="Arial" w:cs="Arial"/>
          <w:color w:val="000000"/>
          <w:sz w:val="28"/>
          <w:szCs w:val="28"/>
          <w:lang w:val="uk-UA"/>
        </w:rPr>
      </w:pPr>
    </w:p>
    <w:p w:rsidR="007059D0" w:rsidRPr="00AE3AEA" w:rsidRDefault="007059D0" w:rsidP="00137AF1">
      <w:pPr>
        <w:spacing w:line="24" w:lineRule="atLeast"/>
        <w:ind w:right="566" w:hanging="142"/>
        <w:jc w:val="center"/>
        <w:rPr>
          <w:rFonts w:ascii="Arial" w:hAnsi="Arial" w:cs="Arial"/>
          <w:b/>
          <w:color w:val="000000"/>
          <w:sz w:val="28"/>
          <w:szCs w:val="28"/>
          <w:lang w:val="uk-UA"/>
        </w:rPr>
      </w:pPr>
      <w:r w:rsidRPr="00AE3AEA">
        <w:rPr>
          <w:rFonts w:ascii="Arial" w:hAnsi="Arial" w:cs="Arial"/>
          <w:color w:val="000000"/>
          <w:sz w:val="28"/>
          <w:szCs w:val="28"/>
          <w:lang w:val="uk-UA"/>
        </w:rPr>
        <w:t>Рис 1.</w:t>
      </w:r>
      <w:r w:rsidRPr="007059D0">
        <w:rPr>
          <w:rFonts w:ascii="Arial" w:hAnsi="Arial" w:cs="Arial"/>
          <w:b/>
          <w:color w:val="000000"/>
          <w:sz w:val="28"/>
          <w:szCs w:val="28"/>
          <w:lang w:val="uk-UA"/>
        </w:rPr>
        <w:t xml:space="preserve"> </w:t>
      </w:r>
      <w:r w:rsidRPr="00AE3AEA">
        <w:rPr>
          <w:rFonts w:ascii="Arial" w:hAnsi="Arial" w:cs="Arial"/>
          <w:b/>
          <w:color w:val="000000"/>
          <w:sz w:val="28"/>
          <w:szCs w:val="28"/>
          <w:lang w:val="uk-UA"/>
        </w:rPr>
        <w:t>Чинники розвитку туристичних регіонів</w:t>
      </w:r>
    </w:p>
    <w:p w:rsidR="00A1277F" w:rsidRPr="00094C2C" w:rsidRDefault="00A1277F" w:rsidP="00137AF1">
      <w:pPr>
        <w:spacing w:line="24" w:lineRule="atLeast"/>
        <w:ind w:firstLine="709"/>
        <w:jc w:val="both"/>
        <w:rPr>
          <w:rFonts w:ascii="Arial" w:hAnsi="Arial" w:cs="Arial"/>
          <w:sz w:val="28"/>
          <w:lang w:val="uk-UA"/>
        </w:rPr>
      </w:pPr>
    </w:p>
    <w:p w:rsidR="00AE3AEA" w:rsidRDefault="00AE3AEA" w:rsidP="00AE3AEA">
      <w:pPr>
        <w:spacing w:line="24" w:lineRule="atLeast"/>
        <w:ind w:firstLine="708"/>
        <w:jc w:val="center"/>
        <w:rPr>
          <w:rFonts w:ascii="Arial" w:hAnsi="Arial" w:cs="Arial"/>
          <w:bCs/>
          <w:i/>
          <w:sz w:val="28"/>
          <w:szCs w:val="28"/>
          <w:lang w:val="uk-UA"/>
        </w:rPr>
      </w:pPr>
    </w:p>
    <w:p w:rsidR="00AE3AEA" w:rsidRDefault="00AE3AEA" w:rsidP="00AE3AEA">
      <w:pPr>
        <w:spacing w:line="24" w:lineRule="atLeast"/>
        <w:ind w:firstLine="708"/>
        <w:jc w:val="center"/>
        <w:rPr>
          <w:rFonts w:ascii="Arial" w:hAnsi="Arial" w:cs="Arial"/>
          <w:bCs/>
          <w:i/>
          <w:sz w:val="28"/>
          <w:szCs w:val="28"/>
          <w:lang w:val="uk-UA"/>
        </w:rPr>
      </w:pPr>
    </w:p>
    <w:p w:rsidR="00AE3AEA" w:rsidRDefault="00AE3AEA" w:rsidP="00AE3AEA">
      <w:pPr>
        <w:spacing w:line="24" w:lineRule="atLeast"/>
        <w:ind w:firstLine="708"/>
        <w:jc w:val="center"/>
        <w:rPr>
          <w:rFonts w:ascii="Arial" w:hAnsi="Arial" w:cs="Arial"/>
          <w:bCs/>
          <w:i/>
          <w:sz w:val="28"/>
          <w:szCs w:val="28"/>
          <w:lang w:val="uk-UA"/>
        </w:rPr>
      </w:pPr>
    </w:p>
    <w:p w:rsidR="00F73833" w:rsidRDefault="00AE3AEA" w:rsidP="00AE3AEA">
      <w:pPr>
        <w:spacing w:line="24" w:lineRule="atLeast"/>
        <w:ind w:firstLine="708"/>
        <w:jc w:val="center"/>
        <w:rPr>
          <w:rFonts w:ascii="Arial" w:hAnsi="Arial" w:cs="Arial"/>
          <w:bCs/>
          <w:i/>
          <w:sz w:val="28"/>
          <w:szCs w:val="28"/>
          <w:lang w:val="uk-UA"/>
        </w:rPr>
      </w:pPr>
      <w:r>
        <w:rPr>
          <w:rFonts w:ascii="Arial" w:hAnsi="Arial" w:cs="Arial"/>
          <w:bCs/>
          <w:i/>
          <w:sz w:val="28"/>
          <w:szCs w:val="28"/>
          <w:lang w:val="uk-UA"/>
        </w:rPr>
        <w:lastRenderedPageBreak/>
        <w:t xml:space="preserve">Практичне завдання 4.2. </w:t>
      </w:r>
      <w:r w:rsidR="00F73833" w:rsidRPr="00F73833">
        <w:rPr>
          <w:rFonts w:ascii="Arial" w:hAnsi="Arial" w:cs="Arial"/>
          <w:bCs/>
          <w:i/>
          <w:sz w:val="28"/>
          <w:szCs w:val="28"/>
          <w:lang w:val="uk-UA"/>
        </w:rPr>
        <w:t>Розроб</w:t>
      </w:r>
      <w:r>
        <w:rPr>
          <w:rFonts w:ascii="Arial" w:hAnsi="Arial" w:cs="Arial"/>
          <w:bCs/>
          <w:i/>
          <w:sz w:val="28"/>
          <w:szCs w:val="28"/>
          <w:lang w:val="uk-UA"/>
        </w:rPr>
        <w:t>лення</w:t>
      </w:r>
      <w:r w:rsidR="00F73833" w:rsidRPr="00F73833">
        <w:rPr>
          <w:rFonts w:ascii="Arial" w:hAnsi="Arial" w:cs="Arial"/>
          <w:bCs/>
          <w:i/>
          <w:sz w:val="28"/>
          <w:szCs w:val="28"/>
          <w:lang w:val="uk-UA"/>
        </w:rPr>
        <w:t xml:space="preserve"> регіонал</w:t>
      </w:r>
      <w:r>
        <w:rPr>
          <w:rFonts w:ascii="Arial" w:hAnsi="Arial" w:cs="Arial"/>
          <w:bCs/>
          <w:i/>
          <w:sz w:val="28"/>
          <w:szCs w:val="28"/>
          <w:lang w:val="uk-UA"/>
        </w:rPr>
        <w:t>ьної програми розвитку туризму</w:t>
      </w:r>
    </w:p>
    <w:p w:rsidR="00F73833" w:rsidRDefault="00F73833" w:rsidP="00137AF1">
      <w:pPr>
        <w:spacing w:line="24" w:lineRule="atLeast"/>
        <w:ind w:firstLine="708"/>
        <w:jc w:val="both"/>
        <w:rPr>
          <w:rFonts w:ascii="Arial" w:hAnsi="Arial" w:cs="Arial"/>
          <w:bCs/>
          <w:i/>
          <w:sz w:val="28"/>
          <w:szCs w:val="28"/>
          <w:lang w:val="uk-UA"/>
        </w:rPr>
      </w:pPr>
    </w:p>
    <w:p w:rsidR="00F73833" w:rsidRDefault="00F73833" w:rsidP="00137AF1">
      <w:pPr>
        <w:spacing w:line="24" w:lineRule="atLeast"/>
        <w:ind w:firstLine="708"/>
        <w:jc w:val="both"/>
        <w:rPr>
          <w:rFonts w:ascii="Arial" w:hAnsi="Arial" w:cs="Arial"/>
          <w:bCs/>
          <w:sz w:val="28"/>
          <w:szCs w:val="28"/>
          <w:lang w:val="uk-UA"/>
        </w:rPr>
      </w:pPr>
      <w:r w:rsidRPr="00F73833">
        <w:rPr>
          <w:rFonts w:ascii="Arial" w:hAnsi="Arial" w:cs="Arial"/>
          <w:bCs/>
          <w:sz w:val="28"/>
          <w:szCs w:val="28"/>
          <w:lang w:val="uk-UA"/>
        </w:rPr>
        <w:t>Державна цільова програма</w:t>
      </w:r>
      <w:r>
        <w:rPr>
          <w:rFonts w:ascii="Arial" w:hAnsi="Arial" w:cs="Arial"/>
          <w:bCs/>
          <w:sz w:val="28"/>
          <w:szCs w:val="28"/>
          <w:lang w:val="uk-UA"/>
        </w:rPr>
        <w:t xml:space="preserve"> – </w:t>
      </w:r>
      <w:r w:rsidRPr="00F73833">
        <w:rPr>
          <w:rFonts w:ascii="Arial" w:hAnsi="Arial" w:cs="Arial"/>
          <w:bCs/>
          <w:sz w:val="28"/>
          <w:szCs w:val="28"/>
          <w:lang w:val="uk-UA"/>
        </w:rPr>
        <w:t xml:space="preserve">це  комплекс  взаємопов'язаних  завдань  і  заходів,  які  спрямовані на розв'язання найважливіших проблем  розвитку   держави,   окремих   галузей   економіки   або адміністративно-територіальних     одиниць,  </w:t>
      </w:r>
      <w:r>
        <w:rPr>
          <w:rFonts w:ascii="Arial" w:hAnsi="Arial" w:cs="Arial"/>
          <w:bCs/>
          <w:sz w:val="28"/>
          <w:szCs w:val="28"/>
          <w:lang w:val="uk-UA"/>
        </w:rPr>
        <w:t>що</w:t>
      </w:r>
      <w:r w:rsidRPr="00F73833">
        <w:rPr>
          <w:rFonts w:ascii="Arial" w:hAnsi="Arial" w:cs="Arial"/>
          <w:bCs/>
          <w:sz w:val="28"/>
          <w:szCs w:val="28"/>
          <w:lang w:val="uk-UA"/>
        </w:rPr>
        <w:t xml:space="preserve">   здійснюються     з використанням коштів Державного бюджету України  та  узгоджені  за </w:t>
      </w:r>
      <w:r w:rsidR="00AE3AEA">
        <w:rPr>
          <w:rFonts w:ascii="Arial" w:hAnsi="Arial" w:cs="Arial"/>
          <w:bCs/>
          <w:sz w:val="28"/>
          <w:szCs w:val="28"/>
          <w:lang w:val="uk-UA"/>
        </w:rPr>
        <w:t>терміна</w:t>
      </w:r>
      <w:r w:rsidRPr="00F73833">
        <w:rPr>
          <w:rFonts w:ascii="Arial" w:hAnsi="Arial" w:cs="Arial"/>
          <w:bCs/>
          <w:sz w:val="28"/>
          <w:szCs w:val="28"/>
          <w:lang w:val="uk-UA"/>
        </w:rPr>
        <w:t>ми виконання, складом виконавців, ресурсним забезпеченням</w:t>
      </w:r>
      <w:r>
        <w:rPr>
          <w:rFonts w:ascii="Arial" w:hAnsi="Arial" w:cs="Arial"/>
          <w:bCs/>
          <w:sz w:val="28"/>
          <w:szCs w:val="28"/>
          <w:lang w:val="uk-UA"/>
        </w:rPr>
        <w:t>.</w:t>
      </w:r>
    </w:p>
    <w:p w:rsidR="00F73833" w:rsidRPr="00F73833" w:rsidRDefault="00F73833" w:rsidP="00137AF1">
      <w:pPr>
        <w:spacing w:line="24" w:lineRule="atLeast"/>
        <w:ind w:firstLine="708"/>
        <w:jc w:val="both"/>
        <w:rPr>
          <w:rFonts w:ascii="Arial" w:hAnsi="Arial" w:cs="Arial"/>
          <w:bCs/>
          <w:sz w:val="28"/>
          <w:szCs w:val="28"/>
          <w:lang w:val="uk-UA"/>
        </w:rPr>
      </w:pPr>
      <w:r w:rsidRPr="00F73833">
        <w:rPr>
          <w:rFonts w:ascii="Arial" w:hAnsi="Arial" w:cs="Arial"/>
          <w:bCs/>
          <w:sz w:val="28"/>
          <w:szCs w:val="28"/>
          <w:lang w:val="uk-UA"/>
        </w:rPr>
        <w:t xml:space="preserve">Регіональна цільова програма – це сукупність взаємопов’язаних завдань і заходів, узгоджених за </w:t>
      </w:r>
      <w:r w:rsidR="00AE3AEA" w:rsidRPr="00AE3AEA">
        <w:rPr>
          <w:rFonts w:ascii="Arial" w:hAnsi="Arial" w:cs="Arial"/>
          <w:bCs/>
          <w:sz w:val="28"/>
          <w:szCs w:val="28"/>
          <w:lang w:val="uk-UA"/>
        </w:rPr>
        <w:t>термінами</w:t>
      </w:r>
      <w:r w:rsidRPr="00F73833">
        <w:rPr>
          <w:rFonts w:ascii="Arial" w:hAnsi="Arial" w:cs="Arial"/>
          <w:bCs/>
          <w:sz w:val="28"/>
          <w:szCs w:val="28"/>
          <w:lang w:val="uk-UA"/>
        </w:rPr>
        <w:t xml:space="preserve"> та ресурсним забезпеченням з усіма задіяними виконавцями, спрямованими на розв’язання найактуальніших проблем розвитку регіону або окремих галузей економіки чи соціально-культурної сфери регіону, реалізація яких здійснюється за рахунок коштів місцевого бюджету і є складовою щорічної програми розвитку регіону на відповідний рік.   </w:t>
      </w:r>
    </w:p>
    <w:p w:rsidR="00F73833" w:rsidRPr="00F73833" w:rsidRDefault="00F73833" w:rsidP="00137AF1">
      <w:pPr>
        <w:spacing w:line="24" w:lineRule="atLeast"/>
        <w:rPr>
          <w:rFonts w:ascii="Arial" w:hAnsi="Arial" w:cs="Arial"/>
          <w:bCs/>
          <w:i/>
          <w:sz w:val="28"/>
          <w:szCs w:val="28"/>
          <w:lang w:val="uk-UA"/>
        </w:rPr>
      </w:pPr>
    </w:p>
    <w:p w:rsidR="002A3C12" w:rsidRPr="00094C2C" w:rsidRDefault="002A3C12" w:rsidP="00137AF1">
      <w:pPr>
        <w:spacing w:line="24" w:lineRule="atLeast"/>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2A3C12" w:rsidRPr="00094C2C" w:rsidRDefault="002A3C12" w:rsidP="00137AF1">
      <w:pPr>
        <w:shd w:val="clear" w:color="auto" w:fill="FFFFFF"/>
        <w:autoSpaceDE w:val="0"/>
        <w:autoSpaceDN w:val="0"/>
        <w:adjustRightInd w:val="0"/>
        <w:spacing w:line="24" w:lineRule="atLeast"/>
        <w:ind w:firstLine="709"/>
        <w:jc w:val="both"/>
        <w:rPr>
          <w:rFonts w:ascii="Arial" w:hAnsi="Arial" w:cs="Arial"/>
          <w:color w:val="000000"/>
          <w:sz w:val="28"/>
          <w:szCs w:val="28"/>
          <w:lang w:val="uk-UA"/>
        </w:rPr>
      </w:pPr>
    </w:p>
    <w:p w:rsidR="00F73833" w:rsidRPr="00F73833" w:rsidRDefault="00F73833" w:rsidP="00137AF1">
      <w:pPr>
        <w:spacing w:line="24" w:lineRule="atLeast"/>
        <w:ind w:firstLine="708"/>
        <w:jc w:val="both"/>
        <w:rPr>
          <w:rFonts w:ascii="Arial" w:hAnsi="Arial" w:cs="Arial"/>
          <w:color w:val="000000"/>
          <w:sz w:val="28"/>
          <w:szCs w:val="28"/>
          <w:lang w:val="uk-UA"/>
        </w:rPr>
      </w:pPr>
      <w:r w:rsidRPr="00F73833">
        <w:rPr>
          <w:rFonts w:ascii="Arial" w:hAnsi="Arial" w:cs="Arial"/>
          <w:color w:val="000000"/>
          <w:sz w:val="28"/>
          <w:szCs w:val="28"/>
          <w:lang w:val="uk-UA"/>
        </w:rPr>
        <w:t>1.</w:t>
      </w:r>
      <w:r w:rsidRPr="00F73833">
        <w:rPr>
          <w:rFonts w:ascii="Arial" w:hAnsi="Arial" w:cs="Arial"/>
          <w:color w:val="000000"/>
          <w:sz w:val="28"/>
          <w:szCs w:val="28"/>
          <w:lang w:val="uk-UA"/>
        </w:rPr>
        <w:tab/>
        <w:t>Проаналізувати загальний стан туристичної сфери у Харкові та Харківській області.</w:t>
      </w:r>
    </w:p>
    <w:p w:rsidR="00F73833" w:rsidRPr="00F73833" w:rsidRDefault="00F73833" w:rsidP="00137AF1">
      <w:pPr>
        <w:spacing w:line="24" w:lineRule="atLeast"/>
        <w:ind w:firstLine="708"/>
        <w:jc w:val="both"/>
        <w:rPr>
          <w:rFonts w:ascii="Arial" w:hAnsi="Arial" w:cs="Arial"/>
          <w:color w:val="000000"/>
          <w:sz w:val="28"/>
          <w:szCs w:val="28"/>
          <w:lang w:val="uk-UA"/>
        </w:rPr>
      </w:pPr>
      <w:r>
        <w:rPr>
          <w:rFonts w:ascii="Arial" w:hAnsi="Arial" w:cs="Arial"/>
          <w:color w:val="000000"/>
          <w:sz w:val="28"/>
          <w:szCs w:val="28"/>
          <w:lang w:val="uk-UA"/>
        </w:rPr>
        <w:t>2.</w:t>
      </w:r>
      <w:r>
        <w:rPr>
          <w:rFonts w:ascii="Arial" w:hAnsi="Arial" w:cs="Arial"/>
          <w:color w:val="000000"/>
          <w:sz w:val="28"/>
          <w:szCs w:val="28"/>
          <w:lang w:val="uk-UA"/>
        </w:rPr>
        <w:tab/>
        <w:t>Вибрати вид туризму</w:t>
      </w:r>
      <w:r w:rsidRPr="00F73833">
        <w:rPr>
          <w:rFonts w:ascii="Arial" w:hAnsi="Arial" w:cs="Arial"/>
          <w:color w:val="000000"/>
          <w:sz w:val="28"/>
          <w:szCs w:val="28"/>
          <w:lang w:val="uk-UA"/>
        </w:rPr>
        <w:t xml:space="preserve">, який ви вважаєте перспективним для </w:t>
      </w:r>
      <w:r w:rsidR="00AE3AEA">
        <w:rPr>
          <w:rFonts w:ascii="Arial" w:hAnsi="Arial" w:cs="Arial"/>
          <w:color w:val="000000"/>
          <w:sz w:val="28"/>
          <w:szCs w:val="28"/>
          <w:lang w:val="uk-UA"/>
        </w:rPr>
        <w:t>за</w:t>
      </w:r>
      <w:r w:rsidRPr="00F73833">
        <w:rPr>
          <w:rFonts w:ascii="Arial" w:hAnsi="Arial" w:cs="Arial"/>
          <w:color w:val="000000"/>
          <w:sz w:val="28"/>
          <w:szCs w:val="28"/>
          <w:lang w:val="uk-UA"/>
        </w:rPr>
        <w:t>даного регіону та проаналізувати: його показники, конкурентні переваги, становище порівнян</w:t>
      </w:r>
      <w:r w:rsidR="00AE3AEA">
        <w:rPr>
          <w:rFonts w:ascii="Arial" w:hAnsi="Arial" w:cs="Arial"/>
          <w:color w:val="000000"/>
          <w:sz w:val="28"/>
          <w:szCs w:val="28"/>
          <w:lang w:val="uk-UA"/>
        </w:rPr>
        <w:t>о</w:t>
      </w:r>
      <w:r w:rsidRPr="00F73833">
        <w:rPr>
          <w:rFonts w:ascii="Arial" w:hAnsi="Arial" w:cs="Arial"/>
          <w:color w:val="000000"/>
          <w:sz w:val="28"/>
          <w:szCs w:val="28"/>
          <w:lang w:val="uk-UA"/>
        </w:rPr>
        <w:t xml:space="preserve"> з іншими видами туризму, туристичні потоки саме за цим видом туризму (за наявності даних), прибутковість у попередньому році, SWOT-аналіз (сильні та слабкі сторони є чинниками внутрішнього впливу, можливості та погрози – група зовнішніх, міждержавних та міжнародних чинників) і т.</w:t>
      </w:r>
      <w:r w:rsidR="00AE3AEA">
        <w:rPr>
          <w:rFonts w:ascii="Arial" w:hAnsi="Arial" w:cs="Arial"/>
          <w:color w:val="000000"/>
          <w:sz w:val="28"/>
          <w:szCs w:val="28"/>
          <w:lang w:val="uk-UA"/>
        </w:rPr>
        <w:t xml:space="preserve"> </w:t>
      </w:r>
      <w:r w:rsidRPr="00F73833">
        <w:rPr>
          <w:rFonts w:ascii="Arial" w:hAnsi="Arial" w:cs="Arial"/>
          <w:color w:val="000000"/>
          <w:sz w:val="28"/>
          <w:szCs w:val="28"/>
          <w:lang w:val="uk-UA"/>
        </w:rPr>
        <w:t>ін.</w:t>
      </w:r>
      <w:r>
        <w:rPr>
          <w:rFonts w:ascii="Arial" w:hAnsi="Arial" w:cs="Arial"/>
          <w:color w:val="000000"/>
          <w:sz w:val="28"/>
          <w:szCs w:val="28"/>
          <w:lang w:val="uk-UA"/>
        </w:rPr>
        <w:t xml:space="preserve"> С</w:t>
      </w:r>
      <w:r w:rsidRPr="00F73833">
        <w:rPr>
          <w:rFonts w:ascii="Arial" w:hAnsi="Arial" w:cs="Arial"/>
          <w:color w:val="000000"/>
          <w:sz w:val="28"/>
          <w:szCs w:val="28"/>
          <w:lang w:val="uk-UA"/>
        </w:rPr>
        <w:t xml:space="preserve">тудент може також проаналізувати державну політику у сфері туризму за напрямами: територіального розвитку, євроінтеграції,  зайнятості, екології, контролю та безпеки, інфраструктури, підприємництва, інновацій, науки </w:t>
      </w:r>
      <w:r w:rsidR="00AE3AEA">
        <w:rPr>
          <w:rFonts w:ascii="Arial" w:hAnsi="Arial" w:cs="Arial"/>
          <w:color w:val="000000"/>
          <w:sz w:val="28"/>
          <w:szCs w:val="28"/>
          <w:lang w:val="uk-UA"/>
        </w:rPr>
        <w:t>й</w:t>
      </w:r>
      <w:r w:rsidRPr="00F73833">
        <w:rPr>
          <w:rFonts w:ascii="Arial" w:hAnsi="Arial" w:cs="Arial"/>
          <w:color w:val="000000"/>
          <w:sz w:val="28"/>
          <w:szCs w:val="28"/>
          <w:lang w:val="uk-UA"/>
        </w:rPr>
        <w:t xml:space="preserve"> освіти.</w:t>
      </w:r>
    </w:p>
    <w:p w:rsidR="00F73833" w:rsidRPr="00F73833" w:rsidRDefault="00F73833" w:rsidP="00137AF1">
      <w:pPr>
        <w:spacing w:line="24" w:lineRule="atLeast"/>
        <w:ind w:firstLine="708"/>
        <w:jc w:val="both"/>
        <w:rPr>
          <w:rFonts w:ascii="Arial" w:hAnsi="Arial" w:cs="Arial"/>
          <w:color w:val="000000"/>
          <w:sz w:val="28"/>
          <w:szCs w:val="28"/>
          <w:lang w:val="uk-UA"/>
        </w:rPr>
      </w:pPr>
      <w:r w:rsidRPr="00F73833">
        <w:rPr>
          <w:rFonts w:ascii="Arial" w:hAnsi="Arial" w:cs="Arial"/>
          <w:color w:val="000000"/>
          <w:sz w:val="28"/>
          <w:szCs w:val="28"/>
          <w:lang w:val="uk-UA"/>
        </w:rPr>
        <w:t>3.</w:t>
      </w:r>
      <w:r w:rsidRPr="00F73833">
        <w:rPr>
          <w:rFonts w:ascii="Arial" w:hAnsi="Arial" w:cs="Arial"/>
          <w:color w:val="000000"/>
          <w:sz w:val="28"/>
          <w:szCs w:val="28"/>
          <w:lang w:val="uk-UA"/>
        </w:rPr>
        <w:tab/>
        <w:t>Визначити</w:t>
      </w:r>
      <w:r w:rsidR="00AE3AEA">
        <w:rPr>
          <w:rFonts w:ascii="Arial" w:hAnsi="Arial" w:cs="Arial"/>
          <w:color w:val="000000"/>
          <w:sz w:val="28"/>
          <w:szCs w:val="28"/>
          <w:lang w:val="uk-UA"/>
        </w:rPr>
        <w:t>,</w:t>
      </w:r>
      <w:r w:rsidRPr="00F73833">
        <w:rPr>
          <w:rFonts w:ascii="Arial" w:hAnsi="Arial" w:cs="Arial"/>
          <w:color w:val="000000"/>
          <w:sz w:val="28"/>
          <w:szCs w:val="28"/>
          <w:lang w:val="uk-UA"/>
        </w:rPr>
        <w:t xml:space="preserve"> чи існує державна цільова</w:t>
      </w:r>
      <w:r w:rsidR="00C23E34">
        <w:rPr>
          <w:rFonts w:ascii="Arial" w:hAnsi="Arial" w:cs="Arial"/>
          <w:color w:val="000000"/>
          <w:sz w:val="28"/>
          <w:szCs w:val="28"/>
          <w:lang w:val="uk-UA"/>
        </w:rPr>
        <w:t>,</w:t>
      </w:r>
      <w:r w:rsidRPr="00F73833">
        <w:rPr>
          <w:rFonts w:ascii="Arial" w:hAnsi="Arial" w:cs="Arial"/>
          <w:color w:val="000000"/>
          <w:sz w:val="28"/>
          <w:szCs w:val="28"/>
          <w:lang w:val="uk-UA"/>
        </w:rPr>
        <w:t xml:space="preserve">  чи регіональна програма з </w:t>
      </w:r>
      <w:r w:rsidR="00C23E34">
        <w:rPr>
          <w:rFonts w:ascii="Arial" w:hAnsi="Arial" w:cs="Arial"/>
          <w:color w:val="000000"/>
          <w:sz w:val="28"/>
          <w:szCs w:val="28"/>
          <w:lang w:val="uk-UA"/>
        </w:rPr>
        <w:t>за</w:t>
      </w:r>
      <w:r w:rsidRPr="00F73833">
        <w:rPr>
          <w:rFonts w:ascii="Arial" w:hAnsi="Arial" w:cs="Arial"/>
          <w:color w:val="000000"/>
          <w:sz w:val="28"/>
          <w:szCs w:val="28"/>
          <w:lang w:val="uk-UA"/>
        </w:rPr>
        <w:t xml:space="preserve">даного напрямку туризму. Якщо так, </w:t>
      </w:r>
      <w:r w:rsidR="00C23E34">
        <w:rPr>
          <w:rFonts w:ascii="Arial" w:hAnsi="Arial" w:cs="Arial"/>
          <w:color w:val="000000"/>
          <w:sz w:val="28"/>
          <w:szCs w:val="28"/>
          <w:lang w:val="uk-UA"/>
        </w:rPr>
        <w:t>у який спосіб</w:t>
      </w:r>
      <w:r w:rsidRPr="00F73833">
        <w:rPr>
          <w:rFonts w:ascii="Arial" w:hAnsi="Arial" w:cs="Arial"/>
          <w:color w:val="000000"/>
          <w:sz w:val="28"/>
          <w:szCs w:val="28"/>
          <w:lang w:val="uk-UA"/>
        </w:rPr>
        <w:t xml:space="preserve"> реалізується,</w:t>
      </w:r>
      <w:r w:rsidR="00C23E34">
        <w:rPr>
          <w:rFonts w:ascii="Arial" w:hAnsi="Arial" w:cs="Arial"/>
          <w:color w:val="000000"/>
          <w:sz w:val="28"/>
          <w:szCs w:val="28"/>
          <w:lang w:val="uk-UA"/>
        </w:rPr>
        <w:t xml:space="preserve"> які</w:t>
      </w:r>
      <w:r w:rsidRPr="00F73833">
        <w:rPr>
          <w:rFonts w:ascii="Arial" w:hAnsi="Arial" w:cs="Arial"/>
          <w:color w:val="000000"/>
          <w:sz w:val="28"/>
          <w:szCs w:val="28"/>
          <w:lang w:val="uk-UA"/>
        </w:rPr>
        <w:t xml:space="preserve"> її переваги та недоліки. </w:t>
      </w:r>
    </w:p>
    <w:p w:rsidR="003833B8" w:rsidRDefault="00F73833" w:rsidP="00137AF1">
      <w:pPr>
        <w:spacing w:line="24" w:lineRule="atLeast"/>
        <w:ind w:firstLine="708"/>
        <w:jc w:val="both"/>
        <w:rPr>
          <w:rFonts w:ascii="Arial" w:hAnsi="Arial" w:cs="Arial"/>
          <w:color w:val="000000"/>
          <w:sz w:val="28"/>
          <w:szCs w:val="28"/>
          <w:lang w:val="uk-UA"/>
        </w:rPr>
      </w:pPr>
      <w:r w:rsidRPr="00F73833">
        <w:rPr>
          <w:rFonts w:ascii="Arial" w:hAnsi="Arial" w:cs="Arial"/>
          <w:color w:val="000000"/>
          <w:sz w:val="28"/>
          <w:szCs w:val="28"/>
          <w:lang w:val="uk-UA"/>
        </w:rPr>
        <w:t>4.</w:t>
      </w:r>
      <w:r w:rsidRPr="00F73833">
        <w:rPr>
          <w:rFonts w:ascii="Arial" w:hAnsi="Arial" w:cs="Arial"/>
          <w:color w:val="000000"/>
          <w:sz w:val="28"/>
          <w:szCs w:val="28"/>
          <w:lang w:val="uk-UA"/>
        </w:rPr>
        <w:tab/>
        <w:t>Запропонувати регіональну програму розвитку з конкретного виду туризму. Виділити проблему (на розв’язання</w:t>
      </w:r>
      <w:r w:rsidR="00C23E34">
        <w:rPr>
          <w:rFonts w:ascii="Arial" w:hAnsi="Arial" w:cs="Arial"/>
          <w:color w:val="000000"/>
          <w:sz w:val="28"/>
          <w:szCs w:val="28"/>
          <w:lang w:val="uk-UA"/>
        </w:rPr>
        <w:t xml:space="preserve"> якої направлена програма), цілі</w:t>
      </w:r>
      <w:r w:rsidRPr="00F73833">
        <w:rPr>
          <w:rFonts w:ascii="Arial" w:hAnsi="Arial" w:cs="Arial"/>
          <w:color w:val="000000"/>
          <w:sz w:val="28"/>
          <w:szCs w:val="28"/>
          <w:lang w:val="uk-UA"/>
        </w:rPr>
        <w:t>, завдання</w:t>
      </w:r>
      <w:r w:rsidR="00C23E34">
        <w:rPr>
          <w:rFonts w:ascii="Arial" w:hAnsi="Arial" w:cs="Arial"/>
          <w:color w:val="000000"/>
          <w:sz w:val="28"/>
          <w:szCs w:val="28"/>
          <w:lang w:val="uk-UA"/>
        </w:rPr>
        <w:t>, ресурсне забезпечення, напрям</w:t>
      </w:r>
      <w:r w:rsidRPr="00F73833">
        <w:rPr>
          <w:rFonts w:ascii="Arial" w:hAnsi="Arial" w:cs="Arial"/>
          <w:color w:val="000000"/>
          <w:sz w:val="28"/>
          <w:szCs w:val="28"/>
          <w:lang w:val="uk-UA"/>
        </w:rPr>
        <w:t>и діяльності та заходи,  очікувані результати. Скласти паспорт програми.</w:t>
      </w:r>
    </w:p>
    <w:p w:rsidR="00C2563E" w:rsidRDefault="00C2563E" w:rsidP="00137AF1">
      <w:pPr>
        <w:spacing w:line="24" w:lineRule="atLeast"/>
        <w:ind w:firstLine="708"/>
        <w:jc w:val="both"/>
        <w:rPr>
          <w:rFonts w:ascii="Arial" w:hAnsi="Arial" w:cs="Arial"/>
          <w:color w:val="000000"/>
          <w:sz w:val="28"/>
          <w:szCs w:val="28"/>
          <w:lang w:val="uk-UA"/>
        </w:rPr>
      </w:pPr>
    </w:p>
    <w:p w:rsidR="00F73833" w:rsidRPr="00F73833" w:rsidRDefault="00F73833" w:rsidP="00137AF1">
      <w:pPr>
        <w:spacing w:line="24" w:lineRule="atLeast"/>
        <w:ind w:firstLine="708"/>
        <w:jc w:val="both"/>
        <w:rPr>
          <w:rFonts w:ascii="Arial" w:hAnsi="Arial" w:cs="Arial"/>
          <w:color w:val="000000"/>
          <w:sz w:val="28"/>
          <w:szCs w:val="28"/>
          <w:lang w:val="uk-UA"/>
        </w:rPr>
      </w:pPr>
    </w:p>
    <w:p w:rsidR="00C23E34" w:rsidRDefault="00C23E34" w:rsidP="00137AF1">
      <w:pPr>
        <w:pStyle w:val="20"/>
        <w:spacing w:line="24" w:lineRule="atLeast"/>
        <w:ind w:firstLine="709"/>
        <w:jc w:val="center"/>
      </w:pPr>
    </w:p>
    <w:p w:rsidR="00C23E34" w:rsidRDefault="00C23E34" w:rsidP="00137AF1">
      <w:pPr>
        <w:pStyle w:val="20"/>
        <w:spacing w:line="24" w:lineRule="atLeast"/>
        <w:ind w:firstLine="709"/>
        <w:jc w:val="center"/>
      </w:pPr>
    </w:p>
    <w:p w:rsidR="00C23E34" w:rsidRDefault="00C23E34" w:rsidP="00137AF1">
      <w:pPr>
        <w:pStyle w:val="20"/>
        <w:spacing w:line="24" w:lineRule="atLeast"/>
        <w:ind w:firstLine="709"/>
        <w:jc w:val="center"/>
      </w:pPr>
    </w:p>
    <w:p w:rsidR="001F3A2C" w:rsidRDefault="001F3A2C" w:rsidP="00137AF1">
      <w:pPr>
        <w:pStyle w:val="20"/>
        <w:spacing w:line="24" w:lineRule="atLeast"/>
        <w:ind w:firstLine="709"/>
        <w:jc w:val="center"/>
      </w:pPr>
    </w:p>
    <w:p w:rsidR="001F3A2C" w:rsidRDefault="00933DD5" w:rsidP="00137AF1">
      <w:pPr>
        <w:pStyle w:val="20"/>
        <w:spacing w:line="24" w:lineRule="atLeast"/>
        <w:ind w:firstLine="709"/>
        <w:jc w:val="center"/>
      </w:pPr>
      <w:r w:rsidRPr="00094C2C">
        <w:lastRenderedPageBreak/>
        <w:t>Тема 5</w:t>
      </w:r>
      <w:r w:rsidR="009654F6" w:rsidRPr="00094C2C">
        <w:t xml:space="preserve">. </w:t>
      </w:r>
      <w:r w:rsidR="00F73833" w:rsidRPr="00F73833">
        <w:t xml:space="preserve">Державна підтримка розвитку внутрішнього </w:t>
      </w:r>
    </w:p>
    <w:p w:rsidR="00933DD5" w:rsidRDefault="00F73833" w:rsidP="00137AF1">
      <w:pPr>
        <w:pStyle w:val="20"/>
        <w:spacing w:line="24" w:lineRule="atLeast"/>
        <w:ind w:firstLine="709"/>
        <w:jc w:val="center"/>
      </w:pPr>
      <w:r w:rsidRPr="00F73833">
        <w:t>та в'їзного туризму в Україні</w:t>
      </w:r>
    </w:p>
    <w:p w:rsidR="00886A16" w:rsidRPr="00094C2C" w:rsidRDefault="00886A16" w:rsidP="00137AF1">
      <w:pPr>
        <w:spacing w:line="24" w:lineRule="atLeast"/>
        <w:rPr>
          <w:rFonts w:ascii="Arial" w:hAnsi="Arial" w:cs="Arial"/>
          <w:b/>
          <w:bCs/>
          <w:sz w:val="28"/>
          <w:szCs w:val="28"/>
          <w:lang w:val="uk-UA"/>
        </w:rPr>
      </w:pPr>
    </w:p>
    <w:p w:rsidR="00933DD5" w:rsidRDefault="00886A16" w:rsidP="00137AF1">
      <w:pPr>
        <w:spacing w:line="24" w:lineRule="atLeast"/>
        <w:ind w:firstLine="709"/>
        <w:jc w:val="both"/>
        <w:rPr>
          <w:rFonts w:ascii="Arial" w:hAnsi="Arial" w:cs="Arial"/>
          <w:sz w:val="28"/>
          <w:lang w:val="uk-UA"/>
        </w:rPr>
      </w:pPr>
      <w:r w:rsidRPr="00886A16">
        <w:rPr>
          <w:rFonts w:ascii="Arial" w:hAnsi="Arial" w:cs="Arial"/>
          <w:sz w:val="28"/>
          <w:lang w:val="uk-UA"/>
        </w:rPr>
        <w:t xml:space="preserve">Постійне розширення міжнародного туристичного обміну зумовило потребу його міжнародно-правової регламентації </w:t>
      </w:r>
      <w:r w:rsidR="001F3A2C">
        <w:rPr>
          <w:rFonts w:ascii="Arial" w:hAnsi="Arial" w:cs="Arial"/>
          <w:sz w:val="28"/>
          <w:lang w:val="uk-UA"/>
        </w:rPr>
        <w:t>та</w:t>
      </w:r>
      <w:r w:rsidRPr="00886A16">
        <w:rPr>
          <w:rFonts w:ascii="Arial" w:hAnsi="Arial" w:cs="Arial"/>
          <w:sz w:val="28"/>
          <w:lang w:val="uk-UA"/>
        </w:rPr>
        <w:t xml:space="preserve"> створення спеціалізованих міжнародних туристичних організацій. Туристичні обміни пов'язані з перетинанням державних кордонів, а перебування туристів на території іноземної держави </w:t>
      </w:r>
      <w:r w:rsidR="001F3A2C">
        <w:rPr>
          <w:rFonts w:ascii="Arial" w:hAnsi="Arial" w:cs="Arial"/>
          <w:sz w:val="28"/>
          <w:lang w:val="uk-UA"/>
        </w:rPr>
        <w:t>та</w:t>
      </w:r>
      <w:r w:rsidRPr="00886A16">
        <w:rPr>
          <w:rFonts w:ascii="Arial" w:hAnsi="Arial" w:cs="Arial"/>
          <w:sz w:val="28"/>
          <w:lang w:val="uk-UA"/>
        </w:rPr>
        <w:t xml:space="preserve"> переміщення по ній, з огляду на єдиний підхід, </w:t>
      </w:r>
      <w:r w:rsidR="001F3A2C">
        <w:rPr>
          <w:rFonts w:ascii="Arial" w:hAnsi="Arial" w:cs="Arial"/>
          <w:sz w:val="28"/>
          <w:lang w:val="uk-UA"/>
        </w:rPr>
        <w:t>має</w:t>
      </w:r>
      <w:r w:rsidRPr="00886A16">
        <w:rPr>
          <w:rFonts w:ascii="Arial" w:hAnsi="Arial" w:cs="Arial"/>
          <w:sz w:val="28"/>
          <w:lang w:val="uk-UA"/>
        </w:rPr>
        <w:t xml:space="preserve"> регулювати міжнародне право.</w:t>
      </w:r>
    </w:p>
    <w:p w:rsidR="00886A16" w:rsidRPr="00C17420" w:rsidRDefault="00886A16" w:rsidP="00137AF1">
      <w:pPr>
        <w:spacing w:line="24" w:lineRule="atLeast"/>
        <w:ind w:firstLine="709"/>
        <w:jc w:val="both"/>
        <w:rPr>
          <w:rFonts w:ascii="Arial" w:hAnsi="Arial" w:cs="Arial"/>
          <w:sz w:val="28"/>
          <w:szCs w:val="28"/>
          <w:lang w:val="uk-UA"/>
        </w:rPr>
      </w:pPr>
      <w:r>
        <w:rPr>
          <w:rFonts w:ascii="Arial" w:hAnsi="Arial" w:cs="Arial"/>
          <w:sz w:val="28"/>
          <w:lang w:val="uk-UA"/>
        </w:rPr>
        <w:t xml:space="preserve">Студентам необхідно розглянути </w:t>
      </w:r>
      <w:r>
        <w:rPr>
          <w:rFonts w:ascii="Arial" w:hAnsi="Arial" w:cs="Arial"/>
          <w:sz w:val="28"/>
          <w:szCs w:val="28"/>
          <w:lang w:val="uk-UA"/>
        </w:rPr>
        <w:t>н</w:t>
      </w:r>
      <w:r w:rsidRPr="00C17420">
        <w:rPr>
          <w:rFonts w:ascii="Arial" w:hAnsi="Arial" w:cs="Arial"/>
          <w:sz w:val="28"/>
          <w:szCs w:val="28"/>
          <w:lang w:val="uk-UA"/>
        </w:rPr>
        <w:t>изк</w:t>
      </w:r>
      <w:r>
        <w:rPr>
          <w:rFonts w:ascii="Arial" w:hAnsi="Arial" w:cs="Arial"/>
          <w:sz w:val="28"/>
          <w:szCs w:val="28"/>
          <w:lang w:val="uk-UA"/>
        </w:rPr>
        <w:t>у</w:t>
      </w:r>
      <w:r w:rsidRPr="00C17420">
        <w:rPr>
          <w:rFonts w:ascii="Arial" w:hAnsi="Arial" w:cs="Arial"/>
          <w:sz w:val="28"/>
          <w:szCs w:val="28"/>
          <w:lang w:val="uk-UA"/>
        </w:rPr>
        <w:t xml:space="preserve"> міжнародних договорів, конвенцій і дек</w:t>
      </w:r>
      <w:r>
        <w:rPr>
          <w:rFonts w:ascii="Arial" w:hAnsi="Arial" w:cs="Arial"/>
          <w:sz w:val="28"/>
          <w:szCs w:val="28"/>
          <w:lang w:val="uk-UA"/>
        </w:rPr>
        <w:t xml:space="preserve">ларацій міжнародних організацій, що </w:t>
      </w:r>
      <w:r w:rsidRPr="00C17420">
        <w:rPr>
          <w:rFonts w:ascii="Arial" w:hAnsi="Arial" w:cs="Arial"/>
          <w:sz w:val="28"/>
          <w:szCs w:val="28"/>
          <w:lang w:val="uk-UA"/>
        </w:rPr>
        <w:t xml:space="preserve">формують основи міжнародно-правового регулювання системи туризму </w:t>
      </w:r>
      <w:r w:rsidR="001F3A2C">
        <w:rPr>
          <w:rFonts w:ascii="Arial" w:hAnsi="Arial" w:cs="Arial"/>
          <w:sz w:val="28"/>
          <w:szCs w:val="28"/>
          <w:lang w:val="uk-UA"/>
        </w:rPr>
        <w:t>та</w:t>
      </w:r>
      <w:r w:rsidRPr="00C17420">
        <w:rPr>
          <w:rFonts w:ascii="Arial" w:hAnsi="Arial" w:cs="Arial"/>
          <w:sz w:val="28"/>
          <w:szCs w:val="28"/>
          <w:lang w:val="uk-UA"/>
        </w:rPr>
        <w:t xml:space="preserve"> міжнародних подорожей</w:t>
      </w:r>
      <w:r w:rsidR="00785A44">
        <w:rPr>
          <w:rFonts w:ascii="Arial" w:hAnsi="Arial" w:cs="Arial"/>
          <w:sz w:val="28"/>
          <w:szCs w:val="28"/>
          <w:lang w:val="uk-UA"/>
        </w:rPr>
        <w:t xml:space="preserve"> (</w:t>
      </w:r>
      <w:r w:rsidR="001F3A2C">
        <w:rPr>
          <w:rFonts w:ascii="Arial" w:hAnsi="Arial" w:cs="Arial"/>
          <w:sz w:val="28"/>
          <w:szCs w:val="28"/>
          <w:lang w:val="uk-UA"/>
        </w:rPr>
        <w:t>насамперед</w:t>
      </w:r>
      <w:r w:rsidR="00AB21FA">
        <w:rPr>
          <w:rFonts w:ascii="Arial" w:hAnsi="Arial" w:cs="Arial"/>
          <w:sz w:val="28"/>
          <w:szCs w:val="28"/>
          <w:lang w:val="uk-UA"/>
        </w:rPr>
        <w:t xml:space="preserve">: </w:t>
      </w:r>
      <w:r w:rsidR="00785A44" w:rsidRPr="00785A44">
        <w:rPr>
          <w:rFonts w:ascii="Arial" w:hAnsi="Arial" w:cs="Arial"/>
          <w:sz w:val="28"/>
          <w:szCs w:val="28"/>
          <w:lang w:val="uk-UA"/>
        </w:rPr>
        <w:t>Всесвітн</w:t>
      </w:r>
      <w:r w:rsidR="00785A44">
        <w:rPr>
          <w:rFonts w:ascii="Arial" w:hAnsi="Arial" w:cs="Arial"/>
          <w:sz w:val="28"/>
          <w:szCs w:val="28"/>
          <w:lang w:val="uk-UA"/>
        </w:rPr>
        <w:t>ьої</w:t>
      </w:r>
      <w:r w:rsidR="00785A44" w:rsidRPr="00785A44">
        <w:rPr>
          <w:rFonts w:ascii="Arial" w:hAnsi="Arial" w:cs="Arial"/>
          <w:sz w:val="28"/>
          <w:szCs w:val="28"/>
          <w:lang w:val="uk-UA"/>
        </w:rPr>
        <w:t xml:space="preserve"> туристичн</w:t>
      </w:r>
      <w:r w:rsidR="00785A44">
        <w:rPr>
          <w:rFonts w:ascii="Arial" w:hAnsi="Arial" w:cs="Arial"/>
          <w:sz w:val="28"/>
          <w:szCs w:val="28"/>
          <w:lang w:val="uk-UA"/>
        </w:rPr>
        <w:t>ої</w:t>
      </w:r>
      <w:r w:rsidR="00785A44" w:rsidRPr="00785A44">
        <w:rPr>
          <w:rFonts w:ascii="Arial" w:hAnsi="Arial" w:cs="Arial"/>
          <w:sz w:val="28"/>
          <w:szCs w:val="28"/>
          <w:lang w:val="uk-UA"/>
        </w:rPr>
        <w:t xml:space="preserve"> організаці</w:t>
      </w:r>
      <w:r w:rsidR="00785A44">
        <w:rPr>
          <w:rFonts w:ascii="Arial" w:hAnsi="Arial" w:cs="Arial"/>
          <w:sz w:val="28"/>
          <w:szCs w:val="28"/>
          <w:lang w:val="uk-UA"/>
        </w:rPr>
        <w:t>ї</w:t>
      </w:r>
      <w:r w:rsidR="00785A44" w:rsidRPr="00785A44">
        <w:rPr>
          <w:rFonts w:ascii="Arial" w:hAnsi="Arial" w:cs="Arial"/>
          <w:sz w:val="28"/>
          <w:szCs w:val="28"/>
          <w:lang w:val="uk-UA"/>
        </w:rPr>
        <w:t xml:space="preserve"> (ВТО або ЮНВТО)</w:t>
      </w:r>
      <w:r w:rsidR="00785A44">
        <w:rPr>
          <w:rFonts w:ascii="Arial" w:hAnsi="Arial" w:cs="Arial"/>
          <w:sz w:val="28"/>
          <w:szCs w:val="28"/>
          <w:lang w:val="uk-UA"/>
        </w:rPr>
        <w:t xml:space="preserve">; </w:t>
      </w:r>
      <w:r w:rsidR="00785A44" w:rsidRPr="00785A44">
        <w:rPr>
          <w:rFonts w:ascii="Arial" w:hAnsi="Arial" w:cs="Arial"/>
          <w:sz w:val="28"/>
          <w:szCs w:val="28"/>
          <w:lang w:val="uk-UA"/>
        </w:rPr>
        <w:t>Харті</w:t>
      </w:r>
      <w:r w:rsidR="00785A44">
        <w:rPr>
          <w:rFonts w:ascii="Arial" w:hAnsi="Arial" w:cs="Arial"/>
          <w:sz w:val="28"/>
          <w:szCs w:val="28"/>
          <w:lang w:val="uk-UA"/>
        </w:rPr>
        <w:t>ї</w:t>
      </w:r>
      <w:r w:rsidR="00785A44" w:rsidRPr="00785A44">
        <w:rPr>
          <w:rFonts w:ascii="Arial" w:hAnsi="Arial" w:cs="Arial"/>
          <w:sz w:val="28"/>
          <w:szCs w:val="28"/>
          <w:lang w:val="uk-UA"/>
        </w:rPr>
        <w:t xml:space="preserve"> туризму</w:t>
      </w:r>
      <w:r w:rsidR="00785A44">
        <w:rPr>
          <w:rFonts w:ascii="Arial" w:hAnsi="Arial" w:cs="Arial"/>
          <w:sz w:val="28"/>
          <w:szCs w:val="28"/>
          <w:lang w:val="uk-UA"/>
        </w:rPr>
        <w:t xml:space="preserve">; </w:t>
      </w:r>
      <w:r w:rsidR="00785A44" w:rsidRPr="00785A44">
        <w:rPr>
          <w:rFonts w:ascii="Arial" w:hAnsi="Arial" w:cs="Arial"/>
          <w:sz w:val="28"/>
          <w:szCs w:val="28"/>
          <w:lang w:val="uk-UA"/>
        </w:rPr>
        <w:t>Кодекс</w:t>
      </w:r>
      <w:r w:rsidR="00785A44">
        <w:rPr>
          <w:rFonts w:ascii="Arial" w:hAnsi="Arial" w:cs="Arial"/>
          <w:sz w:val="28"/>
          <w:szCs w:val="28"/>
          <w:lang w:val="uk-UA"/>
        </w:rPr>
        <w:t>у</w:t>
      </w:r>
      <w:r w:rsidR="00785A44" w:rsidRPr="00785A44">
        <w:rPr>
          <w:rFonts w:ascii="Arial" w:hAnsi="Arial" w:cs="Arial"/>
          <w:sz w:val="28"/>
          <w:szCs w:val="28"/>
          <w:lang w:val="uk-UA"/>
        </w:rPr>
        <w:t xml:space="preserve"> туриста</w:t>
      </w:r>
      <w:r w:rsidR="00785A44">
        <w:rPr>
          <w:rFonts w:ascii="Arial" w:hAnsi="Arial" w:cs="Arial"/>
          <w:sz w:val="28"/>
          <w:szCs w:val="28"/>
          <w:lang w:val="uk-UA"/>
        </w:rPr>
        <w:t>)</w:t>
      </w:r>
      <w:r w:rsidR="00AB21FA">
        <w:rPr>
          <w:rFonts w:ascii="Arial" w:hAnsi="Arial" w:cs="Arial"/>
          <w:sz w:val="28"/>
          <w:szCs w:val="28"/>
          <w:lang w:val="uk-UA"/>
        </w:rPr>
        <w:t>.</w:t>
      </w:r>
    </w:p>
    <w:p w:rsidR="00C17420" w:rsidRPr="00C3119E" w:rsidRDefault="00C17420" w:rsidP="00137AF1">
      <w:pPr>
        <w:spacing w:line="24" w:lineRule="atLeast"/>
        <w:jc w:val="both"/>
        <w:rPr>
          <w:rFonts w:ascii="Arial" w:hAnsi="Arial" w:cs="Arial"/>
          <w:sz w:val="28"/>
          <w:szCs w:val="28"/>
          <w:lang w:val="uk-UA"/>
        </w:rPr>
      </w:pPr>
    </w:p>
    <w:p w:rsidR="00933DD5" w:rsidRDefault="00C17420" w:rsidP="001F3A2C">
      <w:pPr>
        <w:spacing w:line="24" w:lineRule="atLeast"/>
        <w:ind w:firstLine="709"/>
        <w:jc w:val="center"/>
        <w:rPr>
          <w:rFonts w:ascii="Arial" w:hAnsi="Arial" w:cs="Arial"/>
          <w:i/>
          <w:sz w:val="28"/>
          <w:szCs w:val="28"/>
          <w:lang w:val="uk-UA"/>
        </w:rPr>
      </w:pPr>
      <w:r w:rsidRPr="00C17420">
        <w:rPr>
          <w:rFonts w:ascii="Arial" w:hAnsi="Arial" w:cs="Arial"/>
          <w:i/>
          <w:sz w:val="28"/>
          <w:szCs w:val="28"/>
          <w:lang w:val="uk-UA"/>
        </w:rPr>
        <w:t>Практичне завдання 5.1. Становлення та розвиток міжнародно</w:t>
      </w:r>
      <w:r w:rsidR="001F3A2C">
        <w:rPr>
          <w:rFonts w:ascii="Arial" w:hAnsi="Arial" w:cs="Arial"/>
          <w:i/>
          <w:sz w:val="28"/>
          <w:szCs w:val="28"/>
          <w:lang w:val="uk-UA"/>
        </w:rPr>
        <w:t>го та внутрішнього туризму</w:t>
      </w:r>
    </w:p>
    <w:p w:rsidR="00886A16" w:rsidRDefault="00886A16" w:rsidP="00137AF1">
      <w:pPr>
        <w:spacing w:line="24" w:lineRule="atLeast"/>
        <w:ind w:firstLine="709"/>
        <w:jc w:val="both"/>
        <w:rPr>
          <w:rFonts w:ascii="Arial" w:hAnsi="Arial" w:cs="Arial"/>
          <w:sz w:val="28"/>
          <w:szCs w:val="28"/>
          <w:lang w:val="uk-UA"/>
        </w:rPr>
      </w:pPr>
    </w:p>
    <w:p w:rsid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 xml:space="preserve">Із зростанням обсягів туризму </w:t>
      </w:r>
      <w:r w:rsidR="001F3A2C">
        <w:rPr>
          <w:rFonts w:ascii="Arial" w:hAnsi="Arial" w:cs="Arial"/>
          <w:sz w:val="28"/>
          <w:szCs w:val="28"/>
          <w:lang w:val="uk-UA"/>
        </w:rPr>
        <w:t>та</w:t>
      </w:r>
      <w:r w:rsidRPr="00886A16">
        <w:rPr>
          <w:rFonts w:ascii="Arial" w:hAnsi="Arial" w:cs="Arial"/>
          <w:sz w:val="28"/>
          <w:szCs w:val="28"/>
          <w:lang w:val="uk-UA"/>
        </w:rPr>
        <w:t xml:space="preserve"> розширенням його географії, а також з розвитком засобів транспорту і включенням у маршрути декількох країн одночасно, до спрощення туристичних поїздок залучені регіональні організації, </w:t>
      </w:r>
      <w:r w:rsidR="001F3A2C">
        <w:rPr>
          <w:rFonts w:ascii="Arial" w:hAnsi="Arial" w:cs="Arial"/>
          <w:sz w:val="28"/>
          <w:szCs w:val="28"/>
          <w:lang w:val="uk-UA"/>
        </w:rPr>
        <w:t>насамперед</w:t>
      </w:r>
      <w:r w:rsidRPr="00886A16">
        <w:rPr>
          <w:rFonts w:ascii="Arial" w:hAnsi="Arial" w:cs="Arial"/>
          <w:sz w:val="28"/>
          <w:szCs w:val="28"/>
          <w:lang w:val="uk-UA"/>
        </w:rPr>
        <w:t xml:space="preserve"> ті, що </w:t>
      </w:r>
      <w:proofErr w:type="spellStart"/>
      <w:r w:rsidRPr="00886A16">
        <w:rPr>
          <w:rFonts w:ascii="Arial" w:hAnsi="Arial" w:cs="Arial"/>
          <w:sz w:val="28"/>
          <w:szCs w:val="28"/>
          <w:lang w:val="uk-UA"/>
        </w:rPr>
        <w:t>діють</w:t>
      </w:r>
      <w:r w:rsidR="001F3A2C">
        <w:rPr>
          <w:rFonts w:ascii="Arial" w:hAnsi="Arial" w:cs="Arial"/>
          <w:sz w:val="28"/>
          <w:szCs w:val="28"/>
          <w:lang w:val="uk-UA"/>
        </w:rPr>
        <w:t>у</w:t>
      </w:r>
      <w:proofErr w:type="spellEnd"/>
      <w:r w:rsidRPr="00886A16">
        <w:rPr>
          <w:rFonts w:ascii="Arial" w:hAnsi="Arial" w:cs="Arial"/>
          <w:sz w:val="28"/>
          <w:szCs w:val="28"/>
          <w:lang w:val="uk-UA"/>
        </w:rPr>
        <w:t xml:space="preserve"> Європі</w:t>
      </w:r>
      <w:r>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p>
    <w:p w:rsidR="00C17420" w:rsidRDefault="00886A16" w:rsidP="00137AF1">
      <w:pPr>
        <w:spacing w:line="24" w:lineRule="atLeast"/>
        <w:ind w:firstLine="709"/>
        <w:jc w:val="center"/>
        <w:rPr>
          <w:rFonts w:ascii="Arial" w:hAnsi="Arial" w:cs="Arial"/>
          <w:b/>
          <w:sz w:val="28"/>
          <w:szCs w:val="28"/>
          <w:lang w:val="uk-UA"/>
        </w:rPr>
      </w:pPr>
      <w:r w:rsidRPr="00886A16">
        <w:rPr>
          <w:rFonts w:ascii="Arial" w:hAnsi="Arial" w:cs="Arial"/>
          <w:b/>
          <w:sz w:val="28"/>
          <w:szCs w:val="28"/>
          <w:lang w:val="uk-UA"/>
        </w:rPr>
        <w:t>Методичні рекомендації щодо вивчення теми</w:t>
      </w:r>
    </w:p>
    <w:p w:rsidR="00886A16" w:rsidRDefault="00886A16" w:rsidP="00137AF1">
      <w:pPr>
        <w:spacing w:line="24" w:lineRule="atLeast"/>
        <w:ind w:firstLine="709"/>
        <w:jc w:val="both"/>
        <w:rPr>
          <w:rFonts w:ascii="Arial" w:hAnsi="Arial" w:cs="Arial"/>
          <w:sz w:val="28"/>
          <w:szCs w:val="28"/>
          <w:lang w:val="uk-UA"/>
        </w:rPr>
      </w:pPr>
    </w:p>
    <w:p w:rsidR="00886A16" w:rsidRDefault="00785A44" w:rsidP="00137AF1">
      <w:pPr>
        <w:spacing w:line="24" w:lineRule="atLeast"/>
        <w:ind w:firstLine="709"/>
        <w:jc w:val="both"/>
        <w:rPr>
          <w:rFonts w:ascii="Arial" w:hAnsi="Arial" w:cs="Arial"/>
          <w:sz w:val="28"/>
          <w:szCs w:val="28"/>
          <w:lang w:val="uk-UA"/>
        </w:rPr>
      </w:pPr>
      <w:r>
        <w:rPr>
          <w:rFonts w:ascii="Arial" w:hAnsi="Arial" w:cs="Arial"/>
          <w:sz w:val="28"/>
          <w:szCs w:val="28"/>
          <w:lang w:val="uk-UA"/>
        </w:rPr>
        <w:t xml:space="preserve">Студенти мають розглянути </w:t>
      </w:r>
      <w:r w:rsidR="00886A16">
        <w:rPr>
          <w:rFonts w:ascii="Arial" w:hAnsi="Arial" w:cs="Arial"/>
          <w:sz w:val="28"/>
          <w:szCs w:val="28"/>
          <w:lang w:val="uk-UA"/>
        </w:rPr>
        <w:t xml:space="preserve">діяльність таких </w:t>
      </w:r>
      <w:r w:rsidR="00886A16" w:rsidRPr="00886A16">
        <w:rPr>
          <w:rFonts w:ascii="Arial" w:hAnsi="Arial" w:cs="Arial"/>
          <w:sz w:val="28"/>
          <w:szCs w:val="28"/>
          <w:lang w:val="uk-UA"/>
        </w:rPr>
        <w:t>регіональн</w:t>
      </w:r>
      <w:r>
        <w:rPr>
          <w:rFonts w:ascii="Arial" w:hAnsi="Arial" w:cs="Arial"/>
          <w:sz w:val="28"/>
          <w:szCs w:val="28"/>
          <w:lang w:val="uk-UA"/>
        </w:rPr>
        <w:t xml:space="preserve">их </w:t>
      </w:r>
      <w:r w:rsidR="00886A16" w:rsidRPr="00886A16">
        <w:rPr>
          <w:rFonts w:ascii="Arial" w:hAnsi="Arial" w:cs="Arial"/>
          <w:sz w:val="28"/>
          <w:szCs w:val="28"/>
          <w:lang w:val="uk-UA"/>
        </w:rPr>
        <w:t>організаці</w:t>
      </w:r>
      <w:r w:rsidR="00886A16">
        <w:rPr>
          <w:rFonts w:ascii="Arial" w:hAnsi="Arial" w:cs="Arial"/>
          <w:sz w:val="28"/>
          <w:szCs w:val="28"/>
          <w:lang w:val="uk-UA"/>
        </w:rPr>
        <w:t>й як:</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Євро-Афро-Азіатська академія з туризму (</w:t>
      </w:r>
      <w:r w:rsidR="001F3A2C" w:rsidRPr="00886A16">
        <w:rPr>
          <w:rFonts w:ascii="Arial" w:hAnsi="Arial" w:cs="Arial"/>
          <w:sz w:val="28"/>
          <w:szCs w:val="28"/>
          <w:lang w:val="uk-UA"/>
        </w:rPr>
        <w:t>Є</w:t>
      </w:r>
      <w:r w:rsidRPr="00886A16">
        <w:rPr>
          <w:rFonts w:ascii="Arial" w:hAnsi="Arial" w:cs="Arial"/>
          <w:sz w:val="28"/>
          <w:szCs w:val="28"/>
          <w:lang w:val="uk-UA"/>
        </w:rPr>
        <w:t>АААТ);</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асоціація директорів готельних шкіл (Є</w:t>
      </w:r>
      <w:r w:rsidR="001F3A2C">
        <w:rPr>
          <w:rFonts w:ascii="Arial" w:hAnsi="Arial" w:cs="Arial"/>
          <w:sz w:val="28"/>
          <w:szCs w:val="28"/>
          <w:lang w:val="uk-UA"/>
        </w:rPr>
        <w:t>АДГШ</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а</w:t>
      </w:r>
      <w:r w:rsidR="001F3A2C">
        <w:rPr>
          <w:rFonts w:ascii="Arial" w:hAnsi="Arial" w:cs="Arial"/>
          <w:sz w:val="28"/>
          <w:szCs w:val="28"/>
          <w:lang w:val="uk-UA"/>
        </w:rPr>
        <w:t>соціація пішохідного туризму (Є</w:t>
      </w:r>
      <w:r w:rsidRPr="00886A16">
        <w:rPr>
          <w:rFonts w:ascii="Arial" w:hAnsi="Arial" w:cs="Arial"/>
          <w:sz w:val="28"/>
          <w:szCs w:val="28"/>
          <w:lang w:val="uk-UA"/>
        </w:rPr>
        <w:t>А</w:t>
      </w:r>
      <w:r w:rsidR="001F3A2C">
        <w:rPr>
          <w:rFonts w:ascii="Arial" w:hAnsi="Arial" w:cs="Arial"/>
          <w:sz w:val="28"/>
          <w:szCs w:val="28"/>
          <w:lang w:val="uk-UA"/>
        </w:rPr>
        <w:t>ПТ</w:t>
      </w:r>
      <w:r w:rsidRPr="00886A16">
        <w:rPr>
          <w:rFonts w:ascii="Arial" w:hAnsi="Arial" w:cs="Arial"/>
          <w:sz w:val="28"/>
          <w:szCs w:val="28"/>
          <w:lang w:val="uk-UA"/>
        </w:rPr>
        <w:t>);</w:t>
      </w:r>
      <w:r w:rsidR="001F3A2C">
        <w:rPr>
          <w:rFonts w:ascii="Arial" w:hAnsi="Arial" w:cs="Arial"/>
          <w:sz w:val="28"/>
          <w:szCs w:val="28"/>
          <w:lang w:val="uk-UA"/>
        </w:rPr>
        <w:t xml:space="preserve"> </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асоц</w:t>
      </w:r>
      <w:r w:rsidR="001F3A2C">
        <w:rPr>
          <w:rFonts w:ascii="Arial" w:hAnsi="Arial" w:cs="Arial"/>
          <w:sz w:val="28"/>
          <w:szCs w:val="28"/>
          <w:lang w:val="uk-UA"/>
        </w:rPr>
        <w:t>іація рекреації й відпочинку (ЄАРВ</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w:t>
      </w:r>
      <w:r w:rsidR="001F3A2C">
        <w:rPr>
          <w:rFonts w:ascii="Arial" w:hAnsi="Arial" w:cs="Arial"/>
          <w:sz w:val="28"/>
          <w:szCs w:val="28"/>
          <w:lang w:val="uk-UA"/>
        </w:rPr>
        <w:t>йська організація відпочинку (Є</w:t>
      </w:r>
      <w:r w:rsidRPr="00886A16">
        <w:rPr>
          <w:rFonts w:ascii="Arial" w:hAnsi="Arial" w:cs="Arial"/>
          <w:sz w:val="28"/>
          <w:szCs w:val="28"/>
          <w:lang w:val="uk-UA"/>
        </w:rPr>
        <w:t>О</w:t>
      </w:r>
      <w:r w:rsidR="001F3A2C">
        <w:rPr>
          <w:rFonts w:ascii="Arial" w:hAnsi="Arial" w:cs="Arial"/>
          <w:sz w:val="28"/>
          <w:szCs w:val="28"/>
          <w:lang w:val="uk-UA"/>
        </w:rPr>
        <w:t>В</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організація з розвитку кінно-спортивного туризму (</w:t>
      </w:r>
      <w:r w:rsidR="001F3A2C">
        <w:rPr>
          <w:rFonts w:ascii="Arial" w:hAnsi="Arial" w:cs="Arial"/>
          <w:sz w:val="28"/>
          <w:szCs w:val="28"/>
          <w:lang w:val="uk-UA"/>
        </w:rPr>
        <w:t>Є</w:t>
      </w:r>
      <w:r w:rsidRPr="00886A16">
        <w:rPr>
          <w:rFonts w:ascii="Arial" w:hAnsi="Arial" w:cs="Arial"/>
          <w:sz w:val="28"/>
          <w:szCs w:val="28"/>
          <w:lang w:val="uk-UA"/>
        </w:rPr>
        <w:t>О</w:t>
      </w:r>
      <w:r w:rsidR="001F3A2C">
        <w:rPr>
          <w:rFonts w:ascii="Arial" w:hAnsi="Arial" w:cs="Arial"/>
          <w:sz w:val="28"/>
          <w:szCs w:val="28"/>
          <w:lang w:val="uk-UA"/>
        </w:rPr>
        <w:t>РКСТ</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туристська комісія (ЄТК);</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ф</w:t>
      </w:r>
      <w:r w:rsidR="001F3A2C">
        <w:rPr>
          <w:rFonts w:ascii="Arial" w:hAnsi="Arial" w:cs="Arial"/>
          <w:sz w:val="28"/>
          <w:szCs w:val="28"/>
          <w:lang w:val="uk-UA"/>
        </w:rPr>
        <w:t xml:space="preserve">едерація </w:t>
      </w:r>
      <w:proofErr w:type="spellStart"/>
      <w:r w:rsidR="001F3A2C">
        <w:rPr>
          <w:rFonts w:ascii="Arial" w:hAnsi="Arial" w:cs="Arial"/>
          <w:sz w:val="28"/>
          <w:szCs w:val="28"/>
          <w:lang w:val="uk-UA"/>
        </w:rPr>
        <w:t>конгресних</w:t>
      </w:r>
      <w:proofErr w:type="spellEnd"/>
      <w:r w:rsidR="001F3A2C">
        <w:rPr>
          <w:rFonts w:ascii="Arial" w:hAnsi="Arial" w:cs="Arial"/>
          <w:sz w:val="28"/>
          <w:szCs w:val="28"/>
          <w:lang w:val="uk-UA"/>
        </w:rPr>
        <w:t xml:space="preserve"> міст (ЄФКМ</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федерація мотелів (ЄФ</w:t>
      </w:r>
      <w:r w:rsidR="001F3A2C" w:rsidRPr="00886A16">
        <w:rPr>
          <w:rFonts w:ascii="Arial" w:hAnsi="Arial" w:cs="Arial"/>
          <w:sz w:val="28"/>
          <w:szCs w:val="28"/>
          <w:lang w:val="uk-UA"/>
        </w:rPr>
        <w:t>М</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Європейський інститут з вивчення та досліджень у сфері туризму (</w:t>
      </w:r>
      <w:r w:rsidR="001F3A2C" w:rsidRPr="00886A16">
        <w:rPr>
          <w:rFonts w:ascii="Arial" w:hAnsi="Arial" w:cs="Arial"/>
          <w:sz w:val="28"/>
          <w:szCs w:val="28"/>
          <w:lang w:val="uk-UA"/>
        </w:rPr>
        <w:t>Є</w:t>
      </w:r>
      <w:r w:rsidRPr="00886A16">
        <w:rPr>
          <w:rFonts w:ascii="Arial" w:hAnsi="Arial" w:cs="Arial"/>
          <w:sz w:val="28"/>
          <w:szCs w:val="28"/>
          <w:lang w:val="uk-UA"/>
        </w:rPr>
        <w:t>І</w:t>
      </w:r>
      <w:r w:rsidR="001F3A2C">
        <w:rPr>
          <w:rFonts w:ascii="Arial" w:hAnsi="Arial" w:cs="Arial"/>
          <w:sz w:val="28"/>
          <w:szCs w:val="28"/>
          <w:lang w:val="uk-UA"/>
        </w:rPr>
        <w:t>ВДСТ</w:t>
      </w:r>
      <w:r w:rsidRPr="00886A16">
        <w:rPr>
          <w:rFonts w:ascii="Arial" w:hAnsi="Arial" w:cs="Arial"/>
          <w:sz w:val="28"/>
          <w:szCs w:val="28"/>
          <w:lang w:val="uk-UA"/>
        </w:rPr>
        <w:t>);</w:t>
      </w:r>
    </w:p>
    <w:p w:rsid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Європейський спілка працівників туризму (Є</w:t>
      </w:r>
      <w:r w:rsidR="001F3A2C">
        <w:rPr>
          <w:rFonts w:ascii="Arial" w:hAnsi="Arial" w:cs="Arial"/>
          <w:sz w:val="28"/>
          <w:szCs w:val="28"/>
          <w:lang w:val="uk-UA"/>
        </w:rPr>
        <w:t>СПТ</w:t>
      </w:r>
      <w:r w:rsidRPr="00886A16">
        <w:rPr>
          <w:rFonts w:ascii="Arial" w:hAnsi="Arial" w:cs="Arial"/>
          <w:sz w:val="28"/>
          <w:szCs w:val="28"/>
          <w:lang w:val="uk-UA"/>
        </w:rPr>
        <w:t>);</w:t>
      </w:r>
    </w:p>
    <w:p w:rsidR="00886A16" w:rsidRPr="00886A16" w:rsidRDefault="00886A16" w:rsidP="00137AF1">
      <w:pPr>
        <w:spacing w:line="24" w:lineRule="atLeast"/>
        <w:ind w:firstLine="709"/>
        <w:jc w:val="both"/>
        <w:rPr>
          <w:rFonts w:ascii="Arial" w:hAnsi="Arial" w:cs="Arial"/>
          <w:sz w:val="28"/>
          <w:szCs w:val="28"/>
        </w:rPr>
      </w:pPr>
      <w:r>
        <w:rPr>
          <w:rFonts w:ascii="Arial" w:hAnsi="Arial" w:cs="Arial"/>
          <w:sz w:val="28"/>
          <w:szCs w:val="28"/>
          <w:lang w:val="uk-UA"/>
        </w:rPr>
        <w:t xml:space="preserve">Європейська федерація туристичних гідів </w:t>
      </w:r>
      <w:r>
        <w:rPr>
          <w:rFonts w:ascii="Arial" w:hAnsi="Arial" w:cs="Arial"/>
          <w:sz w:val="28"/>
          <w:szCs w:val="28"/>
        </w:rPr>
        <w:t>(ЄФТГ);</w:t>
      </w:r>
    </w:p>
    <w:p w:rsidR="00886A16" w:rsidRDefault="00886A16" w:rsidP="00137AF1">
      <w:pPr>
        <w:spacing w:line="24" w:lineRule="atLeast"/>
        <w:ind w:firstLine="709"/>
        <w:jc w:val="both"/>
        <w:rPr>
          <w:rFonts w:ascii="Arial" w:hAnsi="Arial" w:cs="Arial"/>
          <w:sz w:val="28"/>
          <w:szCs w:val="28"/>
          <w:lang w:val="uk-UA"/>
        </w:rPr>
      </w:pPr>
      <w:r w:rsidRPr="00886A16">
        <w:rPr>
          <w:rFonts w:ascii="Arial" w:hAnsi="Arial" w:cs="Arial"/>
          <w:sz w:val="28"/>
          <w:szCs w:val="28"/>
          <w:lang w:val="uk-UA"/>
        </w:rPr>
        <w:t>Європейська спілка</w:t>
      </w:r>
      <w:r w:rsidR="001F3A2C">
        <w:rPr>
          <w:rFonts w:ascii="Arial" w:hAnsi="Arial" w:cs="Arial"/>
          <w:sz w:val="28"/>
          <w:szCs w:val="28"/>
          <w:lang w:val="uk-UA"/>
        </w:rPr>
        <w:t xml:space="preserve"> керівників асоціацій (</w:t>
      </w:r>
      <w:r w:rsidRPr="00886A16">
        <w:rPr>
          <w:rFonts w:ascii="Arial" w:hAnsi="Arial" w:cs="Arial"/>
          <w:sz w:val="28"/>
          <w:szCs w:val="28"/>
          <w:lang w:val="uk-UA"/>
        </w:rPr>
        <w:t>Є</w:t>
      </w:r>
      <w:r w:rsidR="001F3A2C">
        <w:rPr>
          <w:rFonts w:ascii="Arial" w:hAnsi="Arial" w:cs="Arial"/>
          <w:sz w:val="28"/>
          <w:szCs w:val="28"/>
          <w:lang w:val="uk-UA"/>
        </w:rPr>
        <w:t>СК</w:t>
      </w:r>
      <w:r w:rsidRPr="00886A16">
        <w:rPr>
          <w:rFonts w:ascii="Arial" w:hAnsi="Arial" w:cs="Arial"/>
          <w:sz w:val="28"/>
          <w:szCs w:val="28"/>
          <w:lang w:val="uk-UA"/>
        </w:rPr>
        <w:t>А).</w:t>
      </w:r>
      <w:r w:rsidR="001F3A2C">
        <w:rPr>
          <w:rFonts w:ascii="Arial" w:hAnsi="Arial" w:cs="Arial"/>
          <w:sz w:val="28"/>
          <w:szCs w:val="28"/>
          <w:lang w:val="uk-UA"/>
        </w:rPr>
        <w:t xml:space="preserve"> </w:t>
      </w:r>
    </w:p>
    <w:p w:rsidR="00785A44" w:rsidRDefault="00785A44" w:rsidP="00137AF1">
      <w:pPr>
        <w:spacing w:line="24" w:lineRule="atLeast"/>
        <w:ind w:firstLine="709"/>
        <w:jc w:val="both"/>
        <w:rPr>
          <w:rFonts w:ascii="Arial" w:hAnsi="Arial" w:cs="Arial"/>
          <w:sz w:val="28"/>
          <w:szCs w:val="28"/>
          <w:lang w:val="uk-UA"/>
        </w:rPr>
      </w:pPr>
    </w:p>
    <w:p w:rsidR="00886A16" w:rsidRDefault="00785A44" w:rsidP="00137AF1">
      <w:pPr>
        <w:spacing w:line="24" w:lineRule="atLeast"/>
        <w:ind w:firstLine="708"/>
        <w:jc w:val="both"/>
        <w:rPr>
          <w:rFonts w:ascii="Arial" w:hAnsi="Arial" w:cs="Arial"/>
          <w:sz w:val="28"/>
          <w:szCs w:val="28"/>
          <w:lang w:val="uk-UA"/>
        </w:rPr>
      </w:pPr>
      <w:r>
        <w:rPr>
          <w:rFonts w:ascii="Arial" w:hAnsi="Arial" w:cs="Arial"/>
          <w:sz w:val="28"/>
          <w:szCs w:val="28"/>
          <w:lang w:val="uk-UA"/>
        </w:rPr>
        <w:lastRenderedPageBreak/>
        <w:t>Т</w:t>
      </w:r>
      <w:r w:rsidRPr="00785A44">
        <w:rPr>
          <w:rFonts w:ascii="Arial" w:hAnsi="Arial" w:cs="Arial"/>
          <w:sz w:val="28"/>
          <w:szCs w:val="28"/>
          <w:lang w:val="uk-UA"/>
        </w:rPr>
        <w:t xml:space="preserve">акож </w:t>
      </w:r>
      <w:r w:rsidR="00AB21FA">
        <w:rPr>
          <w:rFonts w:ascii="Arial" w:hAnsi="Arial" w:cs="Arial"/>
          <w:sz w:val="28"/>
          <w:szCs w:val="28"/>
          <w:lang w:val="uk-UA"/>
        </w:rPr>
        <w:t>необхідно розглянути</w:t>
      </w:r>
      <w:r w:rsidRPr="00785A44">
        <w:rPr>
          <w:rFonts w:ascii="Arial" w:hAnsi="Arial" w:cs="Arial"/>
          <w:sz w:val="28"/>
          <w:szCs w:val="28"/>
          <w:lang w:val="uk-UA"/>
        </w:rPr>
        <w:t xml:space="preserve"> взаємозв'язок міжнародних організацій в окремих технологічних циклах туристичної діяльності (перевезення, розміщення, анімація тощо). Наприклад, Міжнародн</w:t>
      </w:r>
      <w:r>
        <w:rPr>
          <w:rFonts w:ascii="Arial" w:hAnsi="Arial" w:cs="Arial"/>
          <w:sz w:val="28"/>
          <w:szCs w:val="28"/>
          <w:lang w:val="uk-UA"/>
        </w:rPr>
        <w:t>ої</w:t>
      </w:r>
      <w:r w:rsidRPr="00785A44">
        <w:rPr>
          <w:rFonts w:ascii="Arial" w:hAnsi="Arial" w:cs="Arial"/>
          <w:sz w:val="28"/>
          <w:szCs w:val="28"/>
          <w:lang w:val="uk-UA"/>
        </w:rPr>
        <w:t xml:space="preserve"> організаці</w:t>
      </w:r>
      <w:r>
        <w:rPr>
          <w:rFonts w:ascii="Arial" w:hAnsi="Arial" w:cs="Arial"/>
          <w:sz w:val="28"/>
          <w:szCs w:val="28"/>
          <w:lang w:val="uk-UA"/>
        </w:rPr>
        <w:t>ї</w:t>
      </w:r>
      <w:r w:rsidRPr="00785A44">
        <w:rPr>
          <w:rFonts w:ascii="Arial" w:hAnsi="Arial" w:cs="Arial"/>
          <w:sz w:val="28"/>
          <w:szCs w:val="28"/>
          <w:lang w:val="uk-UA"/>
        </w:rPr>
        <w:t xml:space="preserve"> цивільної авіації (</w:t>
      </w:r>
      <w:proofErr w:type="spellStart"/>
      <w:r w:rsidRPr="00785A44">
        <w:rPr>
          <w:rFonts w:ascii="Arial" w:hAnsi="Arial" w:cs="Arial"/>
          <w:sz w:val="28"/>
          <w:szCs w:val="28"/>
          <w:lang w:val="uk-UA"/>
        </w:rPr>
        <w:t>International</w:t>
      </w:r>
      <w:proofErr w:type="spellEnd"/>
      <w:r w:rsidRPr="00785A44">
        <w:rPr>
          <w:rFonts w:ascii="Arial" w:hAnsi="Arial" w:cs="Arial"/>
          <w:sz w:val="28"/>
          <w:szCs w:val="28"/>
          <w:lang w:val="uk-UA"/>
        </w:rPr>
        <w:t xml:space="preserve"> </w:t>
      </w:r>
      <w:proofErr w:type="spellStart"/>
      <w:r w:rsidR="005D1BAD">
        <w:rPr>
          <w:rFonts w:ascii="Arial" w:hAnsi="Arial" w:cs="Arial"/>
          <w:sz w:val="28"/>
          <w:szCs w:val="28"/>
          <w:lang w:val="uk-UA"/>
        </w:rPr>
        <w:t>Civil</w:t>
      </w:r>
      <w:proofErr w:type="spellEnd"/>
      <w:r w:rsidR="005D1BAD">
        <w:rPr>
          <w:rFonts w:ascii="Arial" w:hAnsi="Arial" w:cs="Arial"/>
          <w:sz w:val="28"/>
          <w:szCs w:val="28"/>
          <w:lang w:val="uk-UA"/>
        </w:rPr>
        <w:t xml:space="preserve"> </w:t>
      </w:r>
      <w:proofErr w:type="spellStart"/>
      <w:r w:rsidR="005D1BAD">
        <w:rPr>
          <w:rFonts w:ascii="Arial" w:hAnsi="Arial" w:cs="Arial"/>
          <w:sz w:val="28"/>
          <w:szCs w:val="28"/>
          <w:lang w:val="uk-UA"/>
        </w:rPr>
        <w:t>Aviation</w:t>
      </w:r>
      <w:proofErr w:type="spellEnd"/>
      <w:r w:rsidR="005D1BAD">
        <w:rPr>
          <w:rFonts w:ascii="Arial" w:hAnsi="Arial" w:cs="Arial"/>
          <w:sz w:val="28"/>
          <w:szCs w:val="28"/>
          <w:lang w:val="uk-UA"/>
        </w:rPr>
        <w:t xml:space="preserve"> </w:t>
      </w:r>
      <w:proofErr w:type="spellStart"/>
      <w:r w:rsidR="005D1BAD">
        <w:rPr>
          <w:rFonts w:ascii="Arial" w:hAnsi="Arial" w:cs="Arial"/>
          <w:sz w:val="28"/>
          <w:szCs w:val="28"/>
          <w:lang w:val="uk-UA"/>
        </w:rPr>
        <w:t>Organization</w:t>
      </w:r>
      <w:proofErr w:type="spellEnd"/>
      <w:r w:rsidR="008A6E32">
        <w:rPr>
          <w:rFonts w:ascii="Arial" w:hAnsi="Arial" w:cs="Arial"/>
          <w:sz w:val="28"/>
          <w:szCs w:val="28"/>
          <w:lang w:val="uk-UA"/>
        </w:rPr>
        <w:t xml:space="preserve">, </w:t>
      </w:r>
      <w:r w:rsidR="005D1BAD">
        <w:rPr>
          <w:rFonts w:ascii="Arial" w:hAnsi="Arial" w:cs="Arial"/>
          <w:sz w:val="28"/>
          <w:szCs w:val="28"/>
          <w:lang w:val="uk-UA"/>
        </w:rPr>
        <w:t>IС</w:t>
      </w:r>
      <w:r w:rsidRPr="00785A44">
        <w:rPr>
          <w:rFonts w:ascii="Arial" w:hAnsi="Arial" w:cs="Arial"/>
          <w:sz w:val="28"/>
          <w:szCs w:val="28"/>
          <w:lang w:val="uk-UA"/>
        </w:rPr>
        <w:t>AO)</w:t>
      </w:r>
      <w:r>
        <w:rPr>
          <w:rFonts w:ascii="Arial" w:hAnsi="Arial" w:cs="Arial"/>
          <w:sz w:val="28"/>
          <w:szCs w:val="28"/>
          <w:lang w:val="uk-UA"/>
        </w:rPr>
        <w:t>;</w:t>
      </w:r>
      <w:r w:rsidRPr="00785A44">
        <w:rPr>
          <w:rFonts w:ascii="Arial" w:hAnsi="Arial" w:cs="Arial"/>
          <w:sz w:val="28"/>
          <w:szCs w:val="28"/>
          <w:lang w:val="uk-UA"/>
        </w:rPr>
        <w:t xml:space="preserve"> Європейськ</w:t>
      </w:r>
      <w:r>
        <w:rPr>
          <w:rFonts w:ascii="Arial" w:hAnsi="Arial" w:cs="Arial"/>
          <w:sz w:val="28"/>
          <w:szCs w:val="28"/>
          <w:lang w:val="uk-UA"/>
        </w:rPr>
        <w:t>ої</w:t>
      </w:r>
      <w:r w:rsidRPr="00785A44">
        <w:rPr>
          <w:rFonts w:ascii="Arial" w:hAnsi="Arial" w:cs="Arial"/>
          <w:sz w:val="28"/>
          <w:szCs w:val="28"/>
          <w:lang w:val="uk-UA"/>
        </w:rPr>
        <w:t xml:space="preserve"> конференці</w:t>
      </w:r>
      <w:r>
        <w:rPr>
          <w:rFonts w:ascii="Arial" w:hAnsi="Arial" w:cs="Arial"/>
          <w:sz w:val="28"/>
          <w:szCs w:val="28"/>
          <w:lang w:val="uk-UA"/>
        </w:rPr>
        <w:t>ї</w:t>
      </w:r>
      <w:r w:rsidRPr="00785A44">
        <w:rPr>
          <w:rFonts w:ascii="Arial" w:hAnsi="Arial" w:cs="Arial"/>
          <w:sz w:val="28"/>
          <w:szCs w:val="28"/>
          <w:lang w:val="uk-UA"/>
        </w:rPr>
        <w:t xml:space="preserve"> цивільної авіації (</w:t>
      </w:r>
      <w:proofErr w:type="spellStart"/>
      <w:r w:rsidRPr="00785A44">
        <w:rPr>
          <w:rFonts w:ascii="Arial" w:hAnsi="Arial" w:cs="Arial"/>
          <w:sz w:val="28"/>
          <w:szCs w:val="28"/>
          <w:lang w:val="uk-UA"/>
        </w:rPr>
        <w:t>European</w:t>
      </w:r>
      <w:proofErr w:type="spellEnd"/>
      <w:r w:rsidRPr="00785A44">
        <w:rPr>
          <w:rFonts w:ascii="Arial" w:hAnsi="Arial" w:cs="Arial"/>
          <w:sz w:val="28"/>
          <w:szCs w:val="28"/>
          <w:lang w:val="uk-UA"/>
        </w:rPr>
        <w:t xml:space="preserve"> </w:t>
      </w:r>
      <w:proofErr w:type="spellStart"/>
      <w:r w:rsidRPr="00785A44">
        <w:rPr>
          <w:rFonts w:ascii="Arial" w:hAnsi="Arial" w:cs="Arial"/>
          <w:sz w:val="28"/>
          <w:szCs w:val="28"/>
          <w:lang w:val="uk-UA"/>
        </w:rPr>
        <w:t>Civil</w:t>
      </w:r>
      <w:proofErr w:type="spellEnd"/>
      <w:r w:rsidRPr="00785A44">
        <w:rPr>
          <w:rFonts w:ascii="Arial" w:hAnsi="Arial" w:cs="Arial"/>
          <w:sz w:val="28"/>
          <w:szCs w:val="28"/>
          <w:lang w:val="uk-UA"/>
        </w:rPr>
        <w:t xml:space="preserve"> </w:t>
      </w:r>
      <w:proofErr w:type="spellStart"/>
      <w:r w:rsidRPr="00785A44">
        <w:rPr>
          <w:rFonts w:ascii="Arial" w:hAnsi="Arial" w:cs="Arial"/>
          <w:sz w:val="28"/>
          <w:szCs w:val="28"/>
          <w:lang w:val="uk-UA"/>
        </w:rPr>
        <w:t>Aviation</w:t>
      </w:r>
      <w:proofErr w:type="spellEnd"/>
      <w:r w:rsidRPr="00785A44">
        <w:rPr>
          <w:rFonts w:ascii="Arial" w:hAnsi="Arial" w:cs="Arial"/>
          <w:sz w:val="28"/>
          <w:szCs w:val="28"/>
          <w:lang w:val="uk-UA"/>
        </w:rPr>
        <w:t xml:space="preserve"> </w:t>
      </w:r>
      <w:proofErr w:type="spellStart"/>
      <w:r w:rsidRPr="00785A44">
        <w:rPr>
          <w:rFonts w:ascii="Arial" w:hAnsi="Arial" w:cs="Arial"/>
          <w:sz w:val="28"/>
          <w:szCs w:val="28"/>
          <w:lang w:val="uk-UA"/>
        </w:rPr>
        <w:t>Conference</w:t>
      </w:r>
      <w:proofErr w:type="spellEnd"/>
      <w:r w:rsidRPr="00785A44">
        <w:rPr>
          <w:rFonts w:ascii="Arial" w:hAnsi="Arial" w:cs="Arial"/>
          <w:sz w:val="28"/>
          <w:szCs w:val="28"/>
          <w:lang w:val="uk-UA"/>
        </w:rPr>
        <w:t>, ECAC); Європейськ</w:t>
      </w:r>
      <w:r>
        <w:rPr>
          <w:rFonts w:ascii="Arial" w:hAnsi="Arial" w:cs="Arial"/>
          <w:sz w:val="28"/>
          <w:szCs w:val="28"/>
          <w:lang w:val="uk-UA"/>
        </w:rPr>
        <w:t>ої</w:t>
      </w:r>
      <w:r w:rsidRPr="00785A44">
        <w:rPr>
          <w:rFonts w:ascii="Arial" w:hAnsi="Arial" w:cs="Arial"/>
          <w:sz w:val="28"/>
          <w:szCs w:val="28"/>
          <w:lang w:val="uk-UA"/>
        </w:rPr>
        <w:t xml:space="preserve"> організаці</w:t>
      </w:r>
      <w:r>
        <w:rPr>
          <w:rFonts w:ascii="Arial" w:hAnsi="Arial" w:cs="Arial"/>
          <w:sz w:val="28"/>
          <w:szCs w:val="28"/>
          <w:lang w:val="uk-UA"/>
        </w:rPr>
        <w:t>ї</w:t>
      </w:r>
      <w:r w:rsidR="00DE740D">
        <w:rPr>
          <w:rFonts w:ascii="Arial" w:hAnsi="Arial" w:cs="Arial"/>
          <w:sz w:val="28"/>
          <w:szCs w:val="28"/>
          <w:lang w:val="uk-UA"/>
        </w:rPr>
        <w:t xml:space="preserve"> по безпеці аеронавігації, </w:t>
      </w:r>
      <w:proofErr w:type="spellStart"/>
      <w:r w:rsidR="00DE740D">
        <w:rPr>
          <w:rFonts w:ascii="Arial" w:hAnsi="Arial" w:cs="Arial"/>
          <w:sz w:val="28"/>
          <w:szCs w:val="28"/>
          <w:lang w:val="uk-UA"/>
        </w:rPr>
        <w:t>Євро</w:t>
      </w:r>
      <w:r w:rsidRPr="00785A44">
        <w:rPr>
          <w:rFonts w:ascii="Arial" w:hAnsi="Arial" w:cs="Arial"/>
          <w:sz w:val="28"/>
          <w:szCs w:val="28"/>
          <w:lang w:val="uk-UA"/>
        </w:rPr>
        <w:t>контрол</w:t>
      </w:r>
      <w:r>
        <w:rPr>
          <w:rFonts w:ascii="Arial" w:hAnsi="Arial" w:cs="Arial"/>
          <w:sz w:val="28"/>
          <w:szCs w:val="28"/>
          <w:lang w:val="uk-UA"/>
        </w:rPr>
        <w:t>ю</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European</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Organisation</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for</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the</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Safety</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of</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Air</w:t>
      </w:r>
      <w:proofErr w:type="spellEnd"/>
      <w:r w:rsidR="00DE740D" w:rsidRPr="00DE740D">
        <w:rPr>
          <w:rFonts w:ascii="Arial" w:hAnsi="Arial" w:cs="Arial"/>
          <w:sz w:val="28"/>
          <w:szCs w:val="28"/>
          <w:lang w:val="uk-UA"/>
        </w:rPr>
        <w:t xml:space="preserve"> </w:t>
      </w:r>
      <w:proofErr w:type="spellStart"/>
      <w:r w:rsidR="00DE740D" w:rsidRPr="00DE740D">
        <w:rPr>
          <w:rFonts w:ascii="Arial" w:hAnsi="Arial" w:cs="Arial"/>
          <w:sz w:val="28"/>
          <w:szCs w:val="28"/>
          <w:lang w:val="uk-UA"/>
        </w:rPr>
        <w:t>Navigation</w:t>
      </w:r>
      <w:proofErr w:type="spellEnd"/>
      <w:r w:rsidR="00DE740D">
        <w:rPr>
          <w:rFonts w:ascii="Arial" w:hAnsi="Arial" w:cs="Arial"/>
          <w:sz w:val="28"/>
          <w:szCs w:val="28"/>
          <w:lang w:val="uk-UA"/>
        </w:rPr>
        <w:t xml:space="preserve">, </w:t>
      </w:r>
      <w:proofErr w:type="spellStart"/>
      <w:r w:rsidR="00DE740D" w:rsidRPr="00DE740D">
        <w:rPr>
          <w:rFonts w:ascii="Arial" w:hAnsi="Arial" w:cs="Arial"/>
          <w:sz w:val="28"/>
          <w:szCs w:val="28"/>
          <w:lang w:val="uk-UA"/>
        </w:rPr>
        <w:t>Eurocontrol</w:t>
      </w:r>
      <w:proofErr w:type="spellEnd"/>
      <w:r w:rsidR="00DE740D" w:rsidRPr="00DE740D">
        <w:rPr>
          <w:rFonts w:ascii="Arial" w:hAnsi="Arial" w:cs="Arial"/>
          <w:sz w:val="28"/>
          <w:szCs w:val="28"/>
          <w:lang w:val="uk-UA"/>
        </w:rPr>
        <w:t>)</w:t>
      </w:r>
      <w:r w:rsidRPr="00785A44">
        <w:rPr>
          <w:rFonts w:ascii="Arial" w:hAnsi="Arial" w:cs="Arial"/>
          <w:sz w:val="28"/>
          <w:szCs w:val="28"/>
          <w:lang w:val="uk-UA"/>
        </w:rPr>
        <w:t>;</w:t>
      </w:r>
      <w:r>
        <w:rPr>
          <w:rFonts w:ascii="Arial" w:hAnsi="Arial" w:cs="Arial"/>
          <w:sz w:val="28"/>
          <w:szCs w:val="28"/>
          <w:lang w:val="uk-UA"/>
        </w:rPr>
        <w:t xml:space="preserve"> </w:t>
      </w:r>
      <w:r w:rsidRPr="00785A44">
        <w:rPr>
          <w:rFonts w:ascii="Arial" w:hAnsi="Arial" w:cs="Arial"/>
          <w:sz w:val="28"/>
          <w:szCs w:val="28"/>
          <w:lang w:val="uk-UA"/>
        </w:rPr>
        <w:t>Міжнародн</w:t>
      </w:r>
      <w:r>
        <w:rPr>
          <w:rFonts w:ascii="Arial" w:hAnsi="Arial" w:cs="Arial"/>
          <w:sz w:val="28"/>
          <w:szCs w:val="28"/>
          <w:lang w:val="uk-UA"/>
        </w:rPr>
        <w:t>ої</w:t>
      </w:r>
      <w:r w:rsidRPr="00785A44">
        <w:rPr>
          <w:rFonts w:ascii="Arial" w:hAnsi="Arial" w:cs="Arial"/>
          <w:sz w:val="28"/>
          <w:szCs w:val="28"/>
          <w:lang w:val="uk-UA"/>
        </w:rPr>
        <w:t xml:space="preserve"> асоціаці</w:t>
      </w:r>
      <w:r>
        <w:rPr>
          <w:rFonts w:ascii="Arial" w:hAnsi="Arial" w:cs="Arial"/>
          <w:sz w:val="28"/>
          <w:szCs w:val="28"/>
          <w:lang w:val="uk-UA"/>
        </w:rPr>
        <w:t>ї</w:t>
      </w:r>
      <w:r w:rsidRPr="00785A44">
        <w:rPr>
          <w:rFonts w:ascii="Arial" w:hAnsi="Arial" w:cs="Arial"/>
          <w:sz w:val="28"/>
          <w:szCs w:val="28"/>
          <w:lang w:val="uk-UA"/>
        </w:rPr>
        <w:t xml:space="preserve"> повітряного транспорту (</w:t>
      </w:r>
      <w:proofErr w:type="spellStart"/>
      <w:r w:rsidR="008A6E32" w:rsidRPr="008A6E32">
        <w:rPr>
          <w:rFonts w:ascii="Arial" w:hAnsi="Arial" w:cs="Arial"/>
          <w:sz w:val="28"/>
          <w:szCs w:val="28"/>
          <w:lang w:val="uk-UA"/>
        </w:rPr>
        <w:t>International</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Air</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Transport</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Association</w:t>
      </w:r>
      <w:proofErr w:type="spellEnd"/>
      <w:r w:rsidR="008A6E32">
        <w:rPr>
          <w:rFonts w:ascii="Arial" w:hAnsi="Arial" w:cs="Arial"/>
          <w:sz w:val="28"/>
          <w:szCs w:val="28"/>
          <w:lang w:val="uk-UA"/>
        </w:rPr>
        <w:t>,</w:t>
      </w:r>
      <w:r w:rsidR="008A6E32" w:rsidRPr="008A6E32">
        <w:rPr>
          <w:rFonts w:ascii="Arial" w:hAnsi="Arial" w:cs="Arial"/>
          <w:sz w:val="28"/>
          <w:szCs w:val="28"/>
          <w:lang w:val="uk-UA"/>
        </w:rPr>
        <w:t xml:space="preserve"> </w:t>
      </w:r>
      <w:r w:rsidRPr="00785A44">
        <w:rPr>
          <w:rFonts w:ascii="Arial" w:hAnsi="Arial" w:cs="Arial"/>
          <w:sz w:val="28"/>
          <w:szCs w:val="28"/>
          <w:lang w:val="uk-UA"/>
        </w:rPr>
        <w:t>ІАТА); Міжнародн</w:t>
      </w:r>
      <w:r>
        <w:rPr>
          <w:rFonts w:ascii="Arial" w:hAnsi="Arial" w:cs="Arial"/>
          <w:sz w:val="28"/>
          <w:szCs w:val="28"/>
          <w:lang w:val="uk-UA"/>
        </w:rPr>
        <w:t>ої</w:t>
      </w:r>
      <w:r w:rsidRPr="00785A44">
        <w:rPr>
          <w:rFonts w:ascii="Arial" w:hAnsi="Arial" w:cs="Arial"/>
          <w:sz w:val="28"/>
          <w:szCs w:val="28"/>
          <w:lang w:val="uk-UA"/>
        </w:rPr>
        <w:t xml:space="preserve"> морськ</w:t>
      </w:r>
      <w:r>
        <w:rPr>
          <w:rFonts w:ascii="Arial" w:hAnsi="Arial" w:cs="Arial"/>
          <w:sz w:val="28"/>
          <w:szCs w:val="28"/>
          <w:lang w:val="uk-UA"/>
        </w:rPr>
        <w:t>ої</w:t>
      </w:r>
      <w:r w:rsidRPr="00785A44">
        <w:rPr>
          <w:rFonts w:ascii="Arial" w:hAnsi="Arial" w:cs="Arial"/>
          <w:sz w:val="28"/>
          <w:szCs w:val="28"/>
          <w:lang w:val="uk-UA"/>
        </w:rPr>
        <w:t xml:space="preserve"> організаці</w:t>
      </w:r>
      <w:r>
        <w:rPr>
          <w:rFonts w:ascii="Arial" w:hAnsi="Arial" w:cs="Arial"/>
          <w:sz w:val="28"/>
          <w:szCs w:val="28"/>
          <w:lang w:val="uk-UA"/>
        </w:rPr>
        <w:t>ї</w:t>
      </w:r>
      <w:r w:rsidRPr="00785A44">
        <w:rPr>
          <w:rFonts w:ascii="Arial" w:hAnsi="Arial" w:cs="Arial"/>
          <w:sz w:val="28"/>
          <w:szCs w:val="28"/>
          <w:lang w:val="uk-UA"/>
        </w:rPr>
        <w:t xml:space="preserve"> (</w:t>
      </w:r>
      <w:proofErr w:type="spellStart"/>
      <w:r w:rsidR="008A6E32" w:rsidRPr="008A6E32">
        <w:rPr>
          <w:rFonts w:ascii="Arial" w:hAnsi="Arial" w:cs="Arial"/>
          <w:sz w:val="28"/>
          <w:szCs w:val="28"/>
          <w:lang w:val="uk-UA"/>
        </w:rPr>
        <w:t>International</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Maritime</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Organization</w:t>
      </w:r>
      <w:proofErr w:type="spellEnd"/>
      <w:r w:rsidR="00DE740D">
        <w:rPr>
          <w:rFonts w:ascii="Arial" w:hAnsi="Arial" w:cs="Arial"/>
          <w:sz w:val="28"/>
          <w:szCs w:val="28"/>
          <w:lang w:val="uk-UA"/>
        </w:rPr>
        <w:t xml:space="preserve">, </w:t>
      </w:r>
      <w:r w:rsidR="008A6E32">
        <w:rPr>
          <w:rFonts w:ascii="Arial" w:hAnsi="Arial" w:cs="Arial"/>
          <w:sz w:val="28"/>
          <w:szCs w:val="28"/>
          <w:lang w:val="uk-UA"/>
        </w:rPr>
        <w:t>ІМО)</w:t>
      </w:r>
      <w:r w:rsidRPr="00785A44">
        <w:rPr>
          <w:rFonts w:ascii="Arial" w:hAnsi="Arial" w:cs="Arial"/>
          <w:sz w:val="28"/>
          <w:szCs w:val="28"/>
          <w:lang w:val="uk-UA"/>
        </w:rPr>
        <w:t>;</w:t>
      </w:r>
      <w:r>
        <w:rPr>
          <w:rFonts w:ascii="Arial" w:hAnsi="Arial" w:cs="Arial"/>
          <w:sz w:val="28"/>
          <w:szCs w:val="28"/>
          <w:lang w:val="uk-UA"/>
        </w:rPr>
        <w:t xml:space="preserve"> </w:t>
      </w:r>
      <w:r w:rsidRPr="00785A44">
        <w:rPr>
          <w:rFonts w:ascii="Arial" w:hAnsi="Arial" w:cs="Arial"/>
          <w:sz w:val="28"/>
          <w:szCs w:val="28"/>
          <w:lang w:val="uk-UA"/>
        </w:rPr>
        <w:t>Міжнародн</w:t>
      </w:r>
      <w:r>
        <w:rPr>
          <w:rFonts w:ascii="Arial" w:hAnsi="Arial" w:cs="Arial"/>
          <w:sz w:val="28"/>
          <w:szCs w:val="28"/>
          <w:lang w:val="uk-UA"/>
        </w:rPr>
        <w:t>ого</w:t>
      </w:r>
      <w:r w:rsidRPr="00785A44">
        <w:rPr>
          <w:rFonts w:ascii="Arial" w:hAnsi="Arial" w:cs="Arial"/>
          <w:sz w:val="28"/>
          <w:szCs w:val="28"/>
          <w:lang w:val="uk-UA"/>
        </w:rPr>
        <w:t xml:space="preserve"> комітет</w:t>
      </w:r>
      <w:r>
        <w:rPr>
          <w:rFonts w:ascii="Arial" w:hAnsi="Arial" w:cs="Arial"/>
          <w:sz w:val="28"/>
          <w:szCs w:val="28"/>
          <w:lang w:val="uk-UA"/>
        </w:rPr>
        <w:t>у</w:t>
      </w:r>
      <w:r w:rsidRPr="00785A44">
        <w:rPr>
          <w:rFonts w:ascii="Arial" w:hAnsi="Arial" w:cs="Arial"/>
          <w:sz w:val="28"/>
          <w:szCs w:val="28"/>
          <w:lang w:val="uk-UA"/>
        </w:rPr>
        <w:t xml:space="preserve"> залізничного транспорту (</w:t>
      </w:r>
      <w:proofErr w:type="spellStart"/>
      <w:r w:rsidR="008A6E32" w:rsidRPr="008A6E32">
        <w:rPr>
          <w:rFonts w:ascii="Arial" w:hAnsi="Arial" w:cs="Arial"/>
          <w:sz w:val="28"/>
          <w:szCs w:val="28"/>
          <w:lang w:val="uk-UA"/>
        </w:rPr>
        <w:t>Interna</w:t>
      </w:r>
      <w:r w:rsidR="008A6E32">
        <w:rPr>
          <w:rFonts w:ascii="Arial" w:hAnsi="Arial" w:cs="Arial"/>
          <w:sz w:val="28"/>
          <w:szCs w:val="28"/>
          <w:lang w:val="uk-UA"/>
        </w:rPr>
        <w:t>tional</w:t>
      </w:r>
      <w:proofErr w:type="spellEnd"/>
      <w:r w:rsidR="008A6E32">
        <w:rPr>
          <w:rFonts w:ascii="Arial" w:hAnsi="Arial" w:cs="Arial"/>
          <w:sz w:val="28"/>
          <w:szCs w:val="28"/>
          <w:lang w:val="uk-UA"/>
        </w:rPr>
        <w:t xml:space="preserve"> </w:t>
      </w:r>
      <w:proofErr w:type="spellStart"/>
      <w:r w:rsidR="008A6E32">
        <w:rPr>
          <w:rFonts w:ascii="Arial" w:hAnsi="Arial" w:cs="Arial"/>
          <w:sz w:val="28"/>
          <w:szCs w:val="28"/>
          <w:lang w:val="uk-UA"/>
        </w:rPr>
        <w:t>Rail</w:t>
      </w:r>
      <w:proofErr w:type="spellEnd"/>
      <w:r w:rsidR="008A6E32">
        <w:rPr>
          <w:rFonts w:ascii="Arial" w:hAnsi="Arial" w:cs="Arial"/>
          <w:sz w:val="28"/>
          <w:szCs w:val="28"/>
          <w:lang w:val="uk-UA"/>
        </w:rPr>
        <w:t xml:space="preserve"> </w:t>
      </w:r>
      <w:proofErr w:type="spellStart"/>
      <w:r w:rsidR="008A6E32">
        <w:rPr>
          <w:rFonts w:ascii="Arial" w:hAnsi="Arial" w:cs="Arial"/>
          <w:sz w:val="28"/>
          <w:szCs w:val="28"/>
          <w:lang w:val="uk-UA"/>
        </w:rPr>
        <w:t>Transport</w:t>
      </w:r>
      <w:proofErr w:type="spellEnd"/>
      <w:r w:rsidR="008A6E32">
        <w:rPr>
          <w:rFonts w:ascii="Arial" w:hAnsi="Arial" w:cs="Arial"/>
          <w:sz w:val="28"/>
          <w:szCs w:val="28"/>
          <w:lang w:val="uk-UA"/>
        </w:rPr>
        <w:t xml:space="preserve"> </w:t>
      </w:r>
      <w:proofErr w:type="spellStart"/>
      <w:r w:rsidR="008A6E32">
        <w:rPr>
          <w:rFonts w:ascii="Arial" w:hAnsi="Arial" w:cs="Arial"/>
          <w:sz w:val="28"/>
          <w:szCs w:val="28"/>
          <w:lang w:val="uk-UA"/>
        </w:rPr>
        <w:t>Committee</w:t>
      </w:r>
      <w:proofErr w:type="spellEnd"/>
      <w:r w:rsidR="008A6E32">
        <w:rPr>
          <w:rFonts w:ascii="Arial" w:hAnsi="Arial" w:cs="Arial"/>
          <w:sz w:val="28"/>
          <w:szCs w:val="28"/>
          <w:lang w:val="uk-UA"/>
        </w:rPr>
        <w:t xml:space="preserve">, </w:t>
      </w:r>
      <w:r w:rsidRPr="00785A44">
        <w:rPr>
          <w:rFonts w:ascii="Arial" w:hAnsi="Arial" w:cs="Arial"/>
          <w:sz w:val="28"/>
          <w:szCs w:val="28"/>
          <w:lang w:val="uk-UA"/>
        </w:rPr>
        <w:t>СІТ);</w:t>
      </w:r>
      <w:r>
        <w:rPr>
          <w:rFonts w:ascii="Arial" w:hAnsi="Arial" w:cs="Arial"/>
          <w:sz w:val="28"/>
          <w:szCs w:val="28"/>
          <w:lang w:val="uk-UA"/>
        </w:rPr>
        <w:t xml:space="preserve"> </w:t>
      </w:r>
      <w:r w:rsidRPr="00785A44">
        <w:rPr>
          <w:rFonts w:ascii="Arial" w:hAnsi="Arial" w:cs="Arial"/>
          <w:sz w:val="28"/>
          <w:szCs w:val="28"/>
          <w:lang w:val="uk-UA"/>
        </w:rPr>
        <w:t>Міжнародн</w:t>
      </w:r>
      <w:r>
        <w:rPr>
          <w:rFonts w:ascii="Arial" w:hAnsi="Arial" w:cs="Arial"/>
          <w:sz w:val="28"/>
          <w:szCs w:val="28"/>
          <w:lang w:val="uk-UA"/>
        </w:rPr>
        <w:t>ої</w:t>
      </w:r>
      <w:r w:rsidRPr="00785A44">
        <w:rPr>
          <w:rFonts w:ascii="Arial" w:hAnsi="Arial" w:cs="Arial"/>
          <w:sz w:val="28"/>
          <w:szCs w:val="28"/>
          <w:lang w:val="uk-UA"/>
        </w:rPr>
        <w:t xml:space="preserve"> спілк</w:t>
      </w:r>
      <w:r>
        <w:rPr>
          <w:rFonts w:ascii="Arial" w:hAnsi="Arial" w:cs="Arial"/>
          <w:sz w:val="28"/>
          <w:szCs w:val="28"/>
          <w:lang w:val="uk-UA"/>
        </w:rPr>
        <w:t>и</w:t>
      </w:r>
      <w:r w:rsidRPr="00785A44">
        <w:rPr>
          <w:rFonts w:ascii="Arial" w:hAnsi="Arial" w:cs="Arial"/>
          <w:sz w:val="28"/>
          <w:szCs w:val="28"/>
          <w:lang w:val="uk-UA"/>
        </w:rPr>
        <w:t xml:space="preserve"> залізниць (</w:t>
      </w:r>
      <w:proofErr w:type="spellStart"/>
      <w:r w:rsidR="008A6E32">
        <w:rPr>
          <w:rFonts w:ascii="Arial" w:hAnsi="Arial" w:cs="Arial"/>
          <w:sz w:val="28"/>
          <w:szCs w:val="28"/>
          <w:lang w:val="uk-UA"/>
        </w:rPr>
        <w:t>International</w:t>
      </w:r>
      <w:proofErr w:type="spellEnd"/>
      <w:r w:rsidR="008A6E32">
        <w:rPr>
          <w:rFonts w:ascii="Arial" w:hAnsi="Arial" w:cs="Arial"/>
          <w:sz w:val="28"/>
          <w:szCs w:val="28"/>
          <w:lang w:val="uk-UA"/>
        </w:rPr>
        <w:t xml:space="preserve"> </w:t>
      </w:r>
      <w:proofErr w:type="spellStart"/>
      <w:r w:rsidR="008A6E32">
        <w:rPr>
          <w:rFonts w:ascii="Arial" w:hAnsi="Arial" w:cs="Arial"/>
          <w:sz w:val="28"/>
          <w:szCs w:val="28"/>
          <w:lang w:val="uk-UA"/>
        </w:rPr>
        <w:t>Union</w:t>
      </w:r>
      <w:proofErr w:type="spellEnd"/>
      <w:r w:rsidR="008A6E32">
        <w:rPr>
          <w:rFonts w:ascii="Arial" w:hAnsi="Arial" w:cs="Arial"/>
          <w:sz w:val="28"/>
          <w:szCs w:val="28"/>
          <w:lang w:val="uk-UA"/>
        </w:rPr>
        <w:t xml:space="preserve"> </w:t>
      </w:r>
      <w:proofErr w:type="spellStart"/>
      <w:r w:rsidR="008A6E32">
        <w:rPr>
          <w:rFonts w:ascii="Arial" w:hAnsi="Arial" w:cs="Arial"/>
          <w:sz w:val="28"/>
          <w:szCs w:val="28"/>
          <w:lang w:val="uk-UA"/>
        </w:rPr>
        <w:t>of</w:t>
      </w:r>
      <w:proofErr w:type="spellEnd"/>
      <w:r w:rsidR="008A6E32">
        <w:rPr>
          <w:rFonts w:ascii="Arial" w:hAnsi="Arial" w:cs="Arial"/>
          <w:sz w:val="28"/>
          <w:szCs w:val="28"/>
          <w:lang w:val="uk-UA"/>
        </w:rPr>
        <w:t xml:space="preserve"> </w:t>
      </w:r>
      <w:proofErr w:type="spellStart"/>
      <w:r w:rsidR="008A6E32">
        <w:rPr>
          <w:rFonts w:ascii="Arial" w:hAnsi="Arial" w:cs="Arial"/>
          <w:sz w:val="28"/>
          <w:szCs w:val="28"/>
          <w:lang w:val="uk-UA"/>
        </w:rPr>
        <w:t>Railways</w:t>
      </w:r>
      <w:proofErr w:type="spellEnd"/>
      <w:r w:rsidR="008A6E32" w:rsidRPr="008A6E32">
        <w:rPr>
          <w:rFonts w:ascii="Arial" w:hAnsi="Arial" w:cs="Arial"/>
          <w:sz w:val="28"/>
          <w:szCs w:val="28"/>
          <w:lang w:val="uk-UA"/>
        </w:rPr>
        <w:t xml:space="preserve">, </w:t>
      </w:r>
      <w:r w:rsidR="008A6E32">
        <w:rPr>
          <w:rFonts w:ascii="Arial" w:hAnsi="Arial" w:cs="Arial"/>
          <w:sz w:val="28"/>
          <w:szCs w:val="28"/>
          <w:lang w:val="en-US"/>
        </w:rPr>
        <w:t>IUR</w:t>
      </w:r>
      <w:r w:rsidRPr="00785A44">
        <w:rPr>
          <w:rFonts w:ascii="Arial" w:hAnsi="Arial" w:cs="Arial"/>
          <w:sz w:val="28"/>
          <w:szCs w:val="28"/>
          <w:lang w:val="uk-UA"/>
        </w:rPr>
        <w:t>);</w:t>
      </w:r>
      <w:r>
        <w:rPr>
          <w:rFonts w:ascii="Arial" w:hAnsi="Arial" w:cs="Arial"/>
          <w:sz w:val="28"/>
          <w:szCs w:val="28"/>
          <w:lang w:val="uk-UA"/>
        </w:rPr>
        <w:t xml:space="preserve"> </w:t>
      </w:r>
      <w:r w:rsidRPr="00785A44">
        <w:rPr>
          <w:rFonts w:ascii="Arial" w:hAnsi="Arial" w:cs="Arial"/>
          <w:sz w:val="28"/>
          <w:szCs w:val="28"/>
          <w:lang w:val="uk-UA"/>
        </w:rPr>
        <w:t>Міжнародн</w:t>
      </w:r>
      <w:r>
        <w:rPr>
          <w:rFonts w:ascii="Arial" w:hAnsi="Arial" w:cs="Arial"/>
          <w:sz w:val="28"/>
          <w:szCs w:val="28"/>
          <w:lang w:val="uk-UA"/>
        </w:rPr>
        <w:t>ої</w:t>
      </w:r>
      <w:r w:rsidRPr="00785A44">
        <w:rPr>
          <w:rFonts w:ascii="Arial" w:hAnsi="Arial" w:cs="Arial"/>
          <w:sz w:val="28"/>
          <w:szCs w:val="28"/>
          <w:lang w:val="uk-UA"/>
        </w:rPr>
        <w:t xml:space="preserve"> асоціаці</w:t>
      </w:r>
      <w:r>
        <w:rPr>
          <w:rFonts w:ascii="Arial" w:hAnsi="Arial" w:cs="Arial"/>
          <w:sz w:val="28"/>
          <w:szCs w:val="28"/>
          <w:lang w:val="uk-UA"/>
        </w:rPr>
        <w:t>ї</w:t>
      </w:r>
      <w:r w:rsidRPr="00785A44">
        <w:rPr>
          <w:rFonts w:ascii="Arial" w:hAnsi="Arial" w:cs="Arial"/>
          <w:sz w:val="28"/>
          <w:szCs w:val="28"/>
          <w:lang w:val="uk-UA"/>
        </w:rPr>
        <w:t xml:space="preserve"> організаторів екскурсійних та туристичних програм (</w:t>
      </w:r>
      <w:r w:rsidR="008A6E32">
        <w:rPr>
          <w:rFonts w:ascii="Arial" w:hAnsi="Arial" w:cs="Arial"/>
          <w:sz w:val="28"/>
          <w:szCs w:val="28"/>
          <w:lang w:val="en-US"/>
        </w:rPr>
        <w:t>In</w:t>
      </w:r>
      <w:proofErr w:type="spellStart"/>
      <w:r w:rsidR="008A6E32" w:rsidRPr="008A6E32">
        <w:rPr>
          <w:rFonts w:ascii="Arial" w:hAnsi="Arial" w:cs="Arial"/>
          <w:sz w:val="28"/>
          <w:szCs w:val="28"/>
          <w:lang w:val="uk-UA"/>
        </w:rPr>
        <w:t>ternational</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Sightseeing</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and</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Tours</w:t>
      </w:r>
      <w:proofErr w:type="spellEnd"/>
      <w:r w:rsidR="008A6E32" w:rsidRPr="008A6E32">
        <w:rPr>
          <w:rFonts w:ascii="Arial" w:hAnsi="Arial" w:cs="Arial"/>
          <w:sz w:val="28"/>
          <w:szCs w:val="28"/>
          <w:lang w:val="uk-UA"/>
        </w:rPr>
        <w:t xml:space="preserve"> </w:t>
      </w:r>
      <w:proofErr w:type="spellStart"/>
      <w:r w:rsidR="008A6E32" w:rsidRPr="008A6E32">
        <w:rPr>
          <w:rFonts w:ascii="Arial" w:hAnsi="Arial" w:cs="Arial"/>
          <w:sz w:val="28"/>
          <w:szCs w:val="28"/>
          <w:lang w:val="uk-UA"/>
        </w:rPr>
        <w:t>Association</w:t>
      </w:r>
      <w:proofErr w:type="spellEnd"/>
      <w:r w:rsidR="008A6E32" w:rsidRPr="008A6E32">
        <w:rPr>
          <w:rFonts w:ascii="Arial" w:hAnsi="Arial" w:cs="Arial"/>
          <w:sz w:val="28"/>
          <w:szCs w:val="28"/>
          <w:lang w:val="uk-UA"/>
        </w:rPr>
        <w:t>, ISTA</w:t>
      </w:r>
      <w:r w:rsidRPr="00785A44">
        <w:rPr>
          <w:rFonts w:ascii="Arial" w:hAnsi="Arial" w:cs="Arial"/>
          <w:sz w:val="28"/>
          <w:szCs w:val="28"/>
          <w:lang w:val="uk-UA"/>
        </w:rPr>
        <w:t>);</w:t>
      </w:r>
      <w:r>
        <w:rPr>
          <w:rFonts w:ascii="Arial" w:hAnsi="Arial" w:cs="Arial"/>
          <w:sz w:val="28"/>
          <w:szCs w:val="28"/>
          <w:lang w:val="uk-UA"/>
        </w:rPr>
        <w:t xml:space="preserve"> </w:t>
      </w:r>
      <w:r w:rsidRPr="00785A44">
        <w:rPr>
          <w:rFonts w:ascii="Arial" w:hAnsi="Arial" w:cs="Arial"/>
          <w:sz w:val="28"/>
          <w:szCs w:val="28"/>
          <w:lang w:val="uk-UA"/>
        </w:rPr>
        <w:t>Міжнародн</w:t>
      </w:r>
      <w:r>
        <w:rPr>
          <w:rFonts w:ascii="Arial" w:hAnsi="Arial" w:cs="Arial"/>
          <w:sz w:val="28"/>
          <w:szCs w:val="28"/>
          <w:lang w:val="uk-UA"/>
        </w:rPr>
        <w:t>ої</w:t>
      </w:r>
      <w:r w:rsidRPr="00785A44">
        <w:rPr>
          <w:rFonts w:ascii="Arial" w:hAnsi="Arial" w:cs="Arial"/>
          <w:sz w:val="28"/>
          <w:szCs w:val="28"/>
          <w:lang w:val="uk-UA"/>
        </w:rPr>
        <w:t xml:space="preserve"> готельн</w:t>
      </w:r>
      <w:r>
        <w:rPr>
          <w:rFonts w:ascii="Arial" w:hAnsi="Arial" w:cs="Arial"/>
          <w:sz w:val="28"/>
          <w:szCs w:val="28"/>
          <w:lang w:val="uk-UA"/>
        </w:rPr>
        <w:t>ої</w:t>
      </w:r>
      <w:r w:rsidRPr="00785A44">
        <w:rPr>
          <w:rFonts w:ascii="Arial" w:hAnsi="Arial" w:cs="Arial"/>
          <w:sz w:val="28"/>
          <w:szCs w:val="28"/>
          <w:lang w:val="uk-UA"/>
        </w:rPr>
        <w:t xml:space="preserve"> асоціаці</w:t>
      </w:r>
      <w:r>
        <w:rPr>
          <w:rFonts w:ascii="Arial" w:hAnsi="Arial" w:cs="Arial"/>
          <w:sz w:val="28"/>
          <w:szCs w:val="28"/>
          <w:lang w:val="uk-UA"/>
        </w:rPr>
        <w:t>ї</w:t>
      </w:r>
      <w:r w:rsidRPr="00785A44">
        <w:rPr>
          <w:rFonts w:ascii="Arial" w:hAnsi="Arial" w:cs="Arial"/>
          <w:sz w:val="28"/>
          <w:szCs w:val="28"/>
          <w:lang w:val="uk-UA"/>
        </w:rPr>
        <w:t xml:space="preserve"> (</w:t>
      </w:r>
      <w:r w:rsidR="00DE740D">
        <w:rPr>
          <w:rFonts w:ascii="Arial" w:hAnsi="Arial" w:cs="Arial"/>
          <w:sz w:val="28"/>
          <w:szCs w:val="28"/>
          <w:lang w:val="en-US"/>
        </w:rPr>
        <w:t>International</w:t>
      </w:r>
      <w:r w:rsidR="00DE740D" w:rsidRPr="00DE740D">
        <w:rPr>
          <w:rFonts w:ascii="Arial" w:hAnsi="Arial" w:cs="Arial"/>
          <w:sz w:val="28"/>
          <w:szCs w:val="28"/>
          <w:lang w:val="uk-UA"/>
        </w:rPr>
        <w:t xml:space="preserve"> </w:t>
      </w:r>
      <w:r w:rsidR="00DE740D">
        <w:rPr>
          <w:rFonts w:ascii="Arial" w:hAnsi="Arial" w:cs="Arial"/>
          <w:sz w:val="28"/>
          <w:szCs w:val="28"/>
          <w:lang w:val="en-US"/>
        </w:rPr>
        <w:t>Hotel</w:t>
      </w:r>
      <w:r w:rsidR="00DE740D" w:rsidRPr="00DE740D">
        <w:rPr>
          <w:rFonts w:ascii="Arial" w:hAnsi="Arial" w:cs="Arial"/>
          <w:sz w:val="28"/>
          <w:szCs w:val="28"/>
          <w:lang w:val="uk-UA"/>
        </w:rPr>
        <w:t xml:space="preserve"> </w:t>
      </w:r>
      <w:proofErr w:type="spellStart"/>
      <w:r w:rsidR="00DE740D">
        <w:rPr>
          <w:rFonts w:ascii="Arial" w:hAnsi="Arial" w:cs="Arial"/>
          <w:sz w:val="28"/>
          <w:szCs w:val="28"/>
          <w:lang w:val="en-US"/>
        </w:rPr>
        <w:t>Organisation</w:t>
      </w:r>
      <w:proofErr w:type="spellEnd"/>
      <w:r w:rsidR="00DE740D">
        <w:rPr>
          <w:rFonts w:ascii="Arial" w:hAnsi="Arial" w:cs="Arial"/>
          <w:sz w:val="28"/>
          <w:szCs w:val="28"/>
          <w:lang w:val="uk-UA"/>
        </w:rPr>
        <w:t>, IHO</w:t>
      </w:r>
      <w:r w:rsidRPr="00785A44">
        <w:rPr>
          <w:rFonts w:ascii="Arial" w:hAnsi="Arial" w:cs="Arial"/>
          <w:sz w:val="28"/>
          <w:szCs w:val="28"/>
          <w:lang w:val="uk-UA"/>
        </w:rPr>
        <w:t>).</w:t>
      </w:r>
    </w:p>
    <w:p w:rsidR="00AB21FA" w:rsidRDefault="00AB21FA" w:rsidP="00137AF1">
      <w:pPr>
        <w:spacing w:line="24" w:lineRule="atLeast"/>
        <w:ind w:firstLine="708"/>
        <w:jc w:val="both"/>
        <w:rPr>
          <w:rFonts w:ascii="Arial" w:hAnsi="Arial" w:cs="Arial"/>
          <w:sz w:val="28"/>
          <w:szCs w:val="28"/>
          <w:lang w:val="uk-UA"/>
        </w:rPr>
      </w:pPr>
      <w:r>
        <w:rPr>
          <w:rFonts w:ascii="Arial" w:hAnsi="Arial" w:cs="Arial"/>
          <w:sz w:val="28"/>
          <w:szCs w:val="28"/>
          <w:lang w:val="uk-UA"/>
        </w:rPr>
        <w:t>Приділити увагу питанням:</w:t>
      </w:r>
    </w:p>
    <w:p w:rsidR="00DE764E" w:rsidRDefault="00DE764E" w:rsidP="00137AF1">
      <w:pPr>
        <w:spacing w:line="24" w:lineRule="atLeast"/>
        <w:ind w:firstLine="708"/>
        <w:jc w:val="both"/>
        <w:rPr>
          <w:rFonts w:ascii="Arial" w:hAnsi="Arial" w:cs="Arial"/>
          <w:sz w:val="28"/>
          <w:szCs w:val="28"/>
          <w:lang w:val="uk-UA"/>
        </w:rPr>
      </w:pPr>
      <w:r w:rsidRPr="00DE764E">
        <w:rPr>
          <w:rFonts w:ascii="Arial" w:hAnsi="Arial" w:cs="Arial"/>
          <w:sz w:val="28"/>
          <w:szCs w:val="28"/>
          <w:lang w:val="uk-UA"/>
        </w:rPr>
        <w:t>візов</w:t>
      </w:r>
      <w:r>
        <w:rPr>
          <w:rFonts w:ascii="Arial" w:hAnsi="Arial" w:cs="Arial"/>
          <w:sz w:val="28"/>
          <w:szCs w:val="28"/>
          <w:lang w:val="uk-UA"/>
        </w:rPr>
        <w:t>ого</w:t>
      </w:r>
      <w:r w:rsidRPr="00DE764E">
        <w:rPr>
          <w:rFonts w:ascii="Arial" w:hAnsi="Arial" w:cs="Arial"/>
          <w:sz w:val="28"/>
          <w:szCs w:val="28"/>
          <w:lang w:val="uk-UA"/>
        </w:rPr>
        <w:t xml:space="preserve"> режим</w:t>
      </w:r>
      <w:r>
        <w:rPr>
          <w:rFonts w:ascii="Arial" w:hAnsi="Arial" w:cs="Arial"/>
          <w:sz w:val="28"/>
          <w:szCs w:val="28"/>
          <w:lang w:val="uk-UA"/>
        </w:rPr>
        <w:t>у;</w:t>
      </w:r>
    </w:p>
    <w:p w:rsidR="00AB21FA" w:rsidRDefault="00AB21FA" w:rsidP="00137AF1">
      <w:pPr>
        <w:spacing w:line="24" w:lineRule="atLeast"/>
        <w:ind w:firstLine="708"/>
        <w:jc w:val="both"/>
        <w:rPr>
          <w:rFonts w:ascii="Arial" w:hAnsi="Arial" w:cs="Arial"/>
          <w:sz w:val="28"/>
          <w:szCs w:val="28"/>
          <w:lang w:val="uk-UA"/>
        </w:rPr>
      </w:pPr>
      <w:r w:rsidRPr="00AB21FA">
        <w:rPr>
          <w:rFonts w:ascii="Arial" w:hAnsi="Arial" w:cs="Arial"/>
          <w:sz w:val="28"/>
          <w:szCs w:val="28"/>
          <w:lang w:val="uk-UA"/>
        </w:rPr>
        <w:t>митного контролю</w:t>
      </w:r>
      <w:r>
        <w:rPr>
          <w:rFonts w:ascii="Arial" w:hAnsi="Arial" w:cs="Arial"/>
          <w:sz w:val="28"/>
          <w:szCs w:val="28"/>
          <w:lang w:val="uk-UA"/>
        </w:rPr>
        <w:t>;</w:t>
      </w:r>
    </w:p>
    <w:p w:rsidR="00DE764E" w:rsidRDefault="00DE764E" w:rsidP="00137AF1">
      <w:pPr>
        <w:spacing w:line="24" w:lineRule="atLeast"/>
        <w:ind w:firstLine="708"/>
        <w:jc w:val="both"/>
        <w:rPr>
          <w:rFonts w:ascii="Arial" w:hAnsi="Arial" w:cs="Arial"/>
          <w:sz w:val="28"/>
          <w:szCs w:val="28"/>
          <w:lang w:val="uk-UA"/>
        </w:rPr>
      </w:pPr>
      <w:r w:rsidRPr="00DE764E">
        <w:rPr>
          <w:rFonts w:ascii="Arial" w:hAnsi="Arial" w:cs="Arial"/>
          <w:sz w:val="28"/>
          <w:szCs w:val="28"/>
          <w:lang w:val="uk-UA"/>
        </w:rPr>
        <w:t>правов</w:t>
      </w:r>
      <w:r>
        <w:rPr>
          <w:rFonts w:ascii="Arial" w:hAnsi="Arial" w:cs="Arial"/>
          <w:sz w:val="28"/>
          <w:szCs w:val="28"/>
          <w:lang w:val="uk-UA"/>
        </w:rPr>
        <w:t>ого</w:t>
      </w:r>
      <w:r w:rsidRPr="00DE764E">
        <w:rPr>
          <w:rFonts w:ascii="Arial" w:hAnsi="Arial" w:cs="Arial"/>
          <w:sz w:val="28"/>
          <w:szCs w:val="28"/>
          <w:lang w:val="uk-UA"/>
        </w:rPr>
        <w:t xml:space="preserve"> статус</w:t>
      </w:r>
      <w:r>
        <w:rPr>
          <w:rFonts w:ascii="Arial" w:hAnsi="Arial" w:cs="Arial"/>
          <w:sz w:val="28"/>
          <w:szCs w:val="28"/>
          <w:lang w:val="uk-UA"/>
        </w:rPr>
        <w:t>у</w:t>
      </w:r>
      <w:r w:rsidRPr="00DE764E">
        <w:rPr>
          <w:rFonts w:ascii="Arial" w:hAnsi="Arial" w:cs="Arial"/>
          <w:sz w:val="28"/>
          <w:szCs w:val="28"/>
          <w:lang w:val="uk-UA"/>
        </w:rPr>
        <w:t xml:space="preserve"> іноземців</w:t>
      </w:r>
      <w:r>
        <w:rPr>
          <w:rFonts w:ascii="Arial" w:hAnsi="Arial" w:cs="Arial"/>
          <w:sz w:val="28"/>
          <w:szCs w:val="28"/>
          <w:lang w:val="uk-UA"/>
        </w:rPr>
        <w:t xml:space="preserve"> на території України;</w:t>
      </w:r>
    </w:p>
    <w:p w:rsidR="00AB21FA" w:rsidRDefault="00AB21FA" w:rsidP="00137AF1">
      <w:pPr>
        <w:spacing w:line="24" w:lineRule="atLeast"/>
        <w:ind w:firstLine="708"/>
        <w:jc w:val="both"/>
        <w:rPr>
          <w:rFonts w:ascii="Arial" w:hAnsi="Arial" w:cs="Arial"/>
          <w:sz w:val="28"/>
          <w:szCs w:val="28"/>
          <w:lang w:val="uk-UA"/>
        </w:rPr>
      </w:pPr>
      <w:r>
        <w:rPr>
          <w:rFonts w:ascii="Arial" w:hAnsi="Arial" w:cs="Arial"/>
          <w:sz w:val="28"/>
          <w:szCs w:val="28"/>
          <w:lang w:val="uk-UA"/>
        </w:rPr>
        <w:t>переміщення</w:t>
      </w:r>
      <w:r w:rsidRPr="00AB21FA">
        <w:rPr>
          <w:rFonts w:ascii="Arial" w:hAnsi="Arial" w:cs="Arial"/>
          <w:sz w:val="28"/>
          <w:szCs w:val="28"/>
          <w:lang w:val="uk-UA"/>
        </w:rPr>
        <w:t xml:space="preserve"> </w:t>
      </w:r>
      <w:proofErr w:type="spellStart"/>
      <w:r w:rsidRPr="00AB21FA">
        <w:rPr>
          <w:rFonts w:ascii="Arial" w:hAnsi="Arial" w:cs="Arial"/>
          <w:sz w:val="28"/>
          <w:szCs w:val="28"/>
          <w:lang w:val="uk-UA"/>
        </w:rPr>
        <w:t>коштовностей</w:t>
      </w:r>
      <w:proofErr w:type="spellEnd"/>
      <w:r w:rsidRPr="00AB21FA">
        <w:rPr>
          <w:rFonts w:ascii="Arial" w:hAnsi="Arial" w:cs="Arial"/>
          <w:sz w:val="28"/>
          <w:szCs w:val="28"/>
          <w:lang w:val="uk-UA"/>
        </w:rPr>
        <w:t xml:space="preserve">, культурних цінностей </w:t>
      </w:r>
      <w:r w:rsidR="00C9109F">
        <w:rPr>
          <w:rFonts w:ascii="Arial" w:hAnsi="Arial" w:cs="Arial"/>
          <w:sz w:val="28"/>
          <w:szCs w:val="28"/>
          <w:lang w:val="uk-UA"/>
        </w:rPr>
        <w:t>і</w:t>
      </w:r>
      <w:r w:rsidRPr="00AB21FA">
        <w:rPr>
          <w:rFonts w:ascii="Arial" w:hAnsi="Arial" w:cs="Arial"/>
          <w:sz w:val="28"/>
          <w:szCs w:val="28"/>
          <w:lang w:val="uk-UA"/>
        </w:rPr>
        <w:t xml:space="preserve"> предметів мистецтва</w:t>
      </w:r>
      <w:r>
        <w:rPr>
          <w:rFonts w:ascii="Arial" w:hAnsi="Arial" w:cs="Arial"/>
          <w:sz w:val="28"/>
          <w:szCs w:val="28"/>
          <w:lang w:val="uk-UA"/>
        </w:rPr>
        <w:t>.</w:t>
      </w:r>
    </w:p>
    <w:p w:rsidR="00785A44" w:rsidRPr="00886A16" w:rsidRDefault="00785A44" w:rsidP="00137AF1">
      <w:pPr>
        <w:spacing w:line="24" w:lineRule="atLeast"/>
        <w:ind w:firstLine="709"/>
        <w:jc w:val="both"/>
        <w:rPr>
          <w:rFonts w:ascii="Arial" w:hAnsi="Arial" w:cs="Arial"/>
          <w:sz w:val="28"/>
          <w:szCs w:val="28"/>
          <w:lang w:val="uk-UA"/>
        </w:rPr>
      </w:pPr>
    </w:p>
    <w:p w:rsidR="00933DD5" w:rsidRDefault="00933DD5" w:rsidP="00C9109F">
      <w:pPr>
        <w:spacing w:line="24" w:lineRule="atLeast"/>
        <w:ind w:firstLine="709"/>
        <w:jc w:val="center"/>
        <w:rPr>
          <w:rFonts w:ascii="Arial" w:hAnsi="Arial" w:cs="Arial"/>
          <w:i/>
          <w:sz w:val="28"/>
          <w:szCs w:val="28"/>
          <w:lang w:val="uk-UA"/>
        </w:rPr>
      </w:pPr>
      <w:r w:rsidRPr="00094C2C">
        <w:rPr>
          <w:rFonts w:ascii="Arial" w:hAnsi="Arial" w:cs="Arial"/>
          <w:i/>
          <w:sz w:val="28"/>
          <w:szCs w:val="28"/>
          <w:lang w:val="uk-UA"/>
        </w:rPr>
        <w:t>Практичне завдання</w:t>
      </w:r>
      <w:r w:rsidR="00396C8A" w:rsidRPr="00094C2C">
        <w:rPr>
          <w:rFonts w:ascii="Arial" w:hAnsi="Arial" w:cs="Arial"/>
          <w:i/>
          <w:sz w:val="28"/>
          <w:szCs w:val="28"/>
          <w:lang w:val="uk-UA"/>
        </w:rPr>
        <w:t xml:space="preserve"> 5</w:t>
      </w:r>
      <w:r w:rsidRPr="00094C2C">
        <w:rPr>
          <w:rFonts w:ascii="Arial" w:hAnsi="Arial" w:cs="Arial"/>
          <w:i/>
          <w:sz w:val="28"/>
          <w:szCs w:val="28"/>
          <w:lang w:val="uk-UA"/>
        </w:rPr>
        <w:t>.</w:t>
      </w:r>
      <w:r w:rsidR="00C17420">
        <w:rPr>
          <w:rFonts w:ascii="Arial" w:hAnsi="Arial" w:cs="Arial"/>
          <w:i/>
          <w:sz w:val="28"/>
          <w:szCs w:val="28"/>
          <w:lang w:val="uk-UA"/>
        </w:rPr>
        <w:t>2</w:t>
      </w:r>
      <w:r w:rsidR="00C9109F">
        <w:rPr>
          <w:rFonts w:ascii="Arial" w:hAnsi="Arial" w:cs="Arial"/>
          <w:i/>
          <w:sz w:val="28"/>
          <w:szCs w:val="28"/>
          <w:lang w:val="uk-UA"/>
        </w:rPr>
        <w:t xml:space="preserve">. </w:t>
      </w:r>
      <w:r w:rsidR="000066ED" w:rsidRPr="000066ED">
        <w:rPr>
          <w:rFonts w:ascii="Arial" w:hAnsi="Arial" w:cs="Arial"/>
          <w:i/>
          <w:sz w:val="28"/>
          <w:lang w:val="uk-UA"/>
        </w:rPr>
        <w:t>Державна політика щодо розвитку в</w:t>
      </w:r>
      <w:r w:rsidR="000066ED">
        <w:rPr>
          <w:rFonts w:ascii="Arial" w:hAnsi="Arial" w:cs="Arial"/>
          <w:i/>
          <w:sz w:val="28"/>
          <w:lang w:val="uk-UA"/>
        </w:rPr>
        <w:t>'їзного та внутрішнього туризму</w:t>
      </w:r>
    </w:p>
    <w:p w:rsidR="00C9109F" w:rsidRDefault="00C9109F" w:rsidP="00137AF1">
      <w:pPr>
        <w:spacing w:line="24" w:lineRule="atLeast"/>
        <w:ind w:firstLine="709"/>
        <w:jc w:val="both"/>
        <w:rPr>
          <w:rFonts w:ascii="Arial" w:hAnsi="Arial"/>
          <w:sz w:val="28"/>
          <w:szCs w:val="28"/>
          <w:lang w:val="uk-UA"/>
        </w:rPr>
      </w:pPr>
    </w:p>
    <w:p w:rsidR="00886A16" w:rsidRDefault="00C9109F" w:rsidP="00137AF1">
      <w:pPr>
        <w:spacing w:line="24" w:lineRule="atLeast"/>
        <w:ind w:firstLine="709"/>
        <w:jc w:val="both"/>
        <w:rPr>
          <w:rFonts w:ascii="Arial" w:hAnsi="Arial" w:cs="Arial"/>
          <w:sz w:val="28"/>
          <w:szCs w:val="28"/>
          <w:lang w:val="uk-UA"/>
        </w:rPr>
      </w:pPr>
      <w:r>
        <w:rPr>
          <w:rFonts w:ascii="Arial" w:hAnsi="Arial"/>
          <w:sz w:val="28"/>
          <w:szCs w:val="28"/>
          <w:lang w:val="uk-UA"/>
        </w:rPr>
        <w:t>У</w:t>
      </w:r>
      <w:r w:rsidR="00886A16" w:rsidRPr="00094C2C">
        <w:rPr>
          <w:rFonts w:ascii="Arial" w:hAnsi="Arial"/>
          <w:sz w:val="28"/>
          <w:szCs w:val="28"/>
          <w:lang w:val="uk-UA"/>
        </w:rPr>
        <w:t xml:space="preserve"> процесі вивчення теми необхідно звернути увагу на такі п</w:t>
      </w:r>
      <w:r w:rsidR="00886A16">
        <w:rPr>
          <w:rFonts w:ascii="Arial" w:hAnsi="Arial"/>
          <w:sz w:val="28"/>
          <w:szCs w:val="28"/>
          <w:lang w:val="uk-UA"/>
        </w:rPr>
        <w:t>онятт</w:t>
      </w:r>
      <w:r w:rsidR="00886A16" w:rsidRPr="00094C2C">
        <w:rPr>
          <w:rFonts w:ascii="Arial" w:hAnsi="Arial"/>
          <w:sz w:val="28"/>
          <w:szCs w:val="28"/>
          <w:lang w:val="uk-UA"/>
        </w:rPr>
        <w:t xml:space="preserve">я: </w:t>
      </w:r>
      <w:r w:rsidR="00886A16" w:rsidRPr="00C3119E">
        <w:rPr>
          <w:rFonts w:ascii="Arial" w:hAnsi="Arial"/>
          <w:sz w:val="28"/>
          <w:szCs w:val="28"/>
          <w:lang w:val="uk-UA"/>
        </w:rPr>
        <w:t>в'їзн</w:t>
      </w:r>
      <w:r w:rsidR="00886A16">
        <w:rPr>
          <w:rFonts w:ascii="Arial" w:hAnsi="Arial"/>
          <w:sz w:val="28"/>
          <w:szCs w:val="28"/>
          <w:lang w:val="uk-UA"/>
        </w:rPr>
        <w:t xml:space="preserve">ий туризм,  </w:t>
      </w:r>
      <w:r w:rsidR="00886A16" w:rsidRPr="00C3119E">
        <w:rPr>
          <w:rFonts w:ascii="Arial" w:hAnsi="Arial"/>
          <w:sz w:val="28"/>
          <w:szCs w:val="28"/>
          <w:lang w:val="uk-UA"/>
        </w:rPr>
        <w:t>внутрішн</w:t>
      </w:r>
      <w:r w:rsidR="00886A16">
        <w:rPr>
          <w:rFonts w:ascii="Arial" w:hAnsi="Arial"/>
          <w:sz w:val="28"/>
          <w:szCs w:val="28"/>
          <w:lang w:val="uk-UA"/>
        </w:rPr>
        <w:t>ій туризм,</w:t>
      </w:r>
      <w:r w:rsidR="00886A16" w:rsidRPr="00C3119E">
        <w:rPr>
          <w:rFonts w:ascii="Arial" w:hAnsi="Arial"/>
          <w:sz w:val="28"/>
          <w:szCs w:val="28"/>
          <w:lang w:val="uk-UA"/>
        </w:rPr>
        <w:t xml:space="preserve"> </w:t>
      </w:r>
      <w:r w:rsidR="00886A16">
        <w:rPr>
          <w:rFonts w:ascii="Arial" w:hAnsi="Arial" w:cs="Arial"/>
          <w:sz w:val="28"/>
          <w:szCs w:val="28"/>
          <w:lang w:val="uk-UA"/>
        </w:rPr>
        <w:t>д</w:t>
      </w:r>
      <w:r w:rsidR="00886A16" w:rsidRPr="00C3119E">
        <w:rPr>
          <w:rFonts w:ascii="Arial" w:hAnsi="Arial" w:cs="Arial"/>
          <w:sz w:val="28"/>
          <w:szCs w:val="28"/>
          <w:lang w:val="uk-UA"/>
        </w:rPr>
        <w:t>ержавна політика</w:t>
      </w:r>
      <w:r w:rsidR="00886A16">
        <w:rPr>
          <w:rFonts w:ascii="Arial" w:hAnsi="Arial" w:cs="Arial"/>
          <w:sz w:val="28"/>
          <w:szCs w:val="28"/>
          <w:lang w:val="uk-UA"/>
        </w:rPr>
        <w:t>,</w:t>
      </w:r>
      <w:r w:rsidR="00886A16" w:rsidRPr="00C3119E">
        <w:rPr>
          <w:rFonts w:ascii="Arial" w:hAnsi="Arial" w:cs="Arial"/>
          <w:sz w:val="28"/>
          <w:szCs w:val="28"/>
          <w:lang w:val="uk-UA"/>
        </w:rPr>
        <w:t xml:space="preserve"> Стратегі</w:t>
      </w:r>
      <w:r w:rsidR="00886A16">
        <w:rPr>
          <w:rFonts w:ascii="Arial" w:hAnsi="Arial" w:cs="Arial"/>
          <w:sz w:val="28"/>
          <w:szCs w:val="28"/>
          <w:lang w:val="uk-UA"/>
        </w:rPr>
        <w:t>я</w:t>
      </w:r>
      <w:r w:rsidR="00886A16" w:rsidRPr="00C3119E">
        <w:rPr>
          <w:rFonts w:ascii="Arial" w:hAnsi="Arial" w:cs="Arial"/>
          <w:sz w:val="28"/>
          <w:szCs w:val="28"/>
          <w:lang w:val="uk-UA"/>
        </w:rPr>
        <w:t xml:space="preserve"> розвитку</w:t>
      </w:r>
      <w:r w:rsidR="00886A16">
        <w:rPr>
          <w:rFonts w:ascii="Arial" w:hAnsi="Arial" w:cs="Arial"/>
          <w:sz w:val="28"/>
          <w:szCs w:val="28"/>
          <w:lang w:val="uk-UA"/>
        </w:rPr>
        <w:t xml:space="preserve"> </w:t>
      </w:r>
      <w:r w:rsidR="00886A16" w:rsidRPr="00C3119E">
        <w:rPr>
          <w:rFonts w:ascii="Arial" w:hAnsi="Arial" w:cs="Arial"/>
          <w:sz w:val="28"/>
          <w:szCs w:val="28"/>
          <w:lang w:val="uk-UA"/>
        </w:rPr>
        <w:t>туризму та курортів</w:t>
      </w:r>
      <w:r w:rsidR="00886A16" w:rsidRPr="00094C2C">
        <w:rPr>
          <w:rFonts w:ascii="Arial" w:hAnsi="Arial" w:cs="Arial"/>
          <w:sz w:val="28"/>
          <w:szCs w:val="28"/>
          <w:lang w:val="uk-UA"/>
        </w:rPr>
        <w:t>.</w:t>
      </w:r>
    </w:p>
    <w:p w:rsidR="00886A16" w:rsidRDefault="00886A16" w:rsidP="00137AF1">
      <w:pPr>
        <w:spacing w:line="24" w:lineRule="atLeast"/>
        <w:ind w:firstLine="709"/>
        <w:jc w:val="both"/>
        <w:rPr>
          <w:rFonts w:ascii="Arial" w:hAnsi="Arial" w:cs="Arial"/>
          <w:sz w:val="28"/>
          <w:szCs w:val="28"/>
          <w:lang w:val="uk-UA"/>
        </w:rPr>
      </w:pPr>
    </w:p>
    <w:p w:rsidR="00886A16" w:rsidRPr="00886A16" w:rsidRDefault="00886A16" w:rsidP="00137AF1">
      <w:pPr>
        <w:spacing w:line="24" w:lineRule="atLeast"/>
        <w:ind w:firstLine="709"/>
        <w:jc w:val="center"/>
        <w:rPr>
          <w:rFonts w:ascii="Arial" w:hAnsi="Arial" w:cs="Arial"/>
          <w:b/>
          <w:sz w:val="28"/>
          <w:szCs w:val="28"/>
          <w:lang w:val="uk-UA"/>
        </w:rPr>
      </w:pPr>
      <w:r w:rsidRPr="00886A16">
        <w:rPr>
          <w:rFonts w:ascii="Arial" w:hAnsi="Arial" w:cs="Arial"/>
          <w:b/>
          <w:sz w:val="28"/>
          <w:szCs w:val="28"/>
          <w:lang w:val="uk-UA"/>
        </w:rPr>
        <w:t>Методичні рекомендації щодо вивчення теми</w:t>
      </w:r>
    </w:p>
    <w:p w:rsidR="000066ED" w:rsidRPr="000066ED" w:rsidRDefault="000066ED" w:rsidP="00137AF1">
      <w:pPr>
        <w:spacing w:line="24" w:lineRule="atLeast"/>
        <w:ind w:firstLine="709"/>
        <w:jc w:val="both"/>
        <w:rPr>
          <w:rFonts w:ascii="Arial" w:hAnsi="Arial" w:cs="Arial"/>
          <w:i/>
          <w:sz w:val="28"/>
          <w:lang w:val="uk-UA"/>
        </w:rPr>
      </w:pPr>
    </w:p>
    <w:p w:rsidR="007F1B91" w:rsidRPr="007F1B91" w:rsidRDefault="007F1B91" w:rsidP="00137AF1">
      <w:pPr>
        <w:spacing w:line="24" w:lineRule="atLeast"/>
        <w:ind w:firstLine="708"/>
        <w:jc w:val="both"/>
        <w:rPr>
          <w:rFonts w:ascii="Arial" w:hAnsi="Arial" w:cs="Arial"/>
          <w:sz w:val="28"/>
          <w:szCs w:val="28"/>
          <w:lang w:val="uk-UA"/>
        </w:rPr>
      </w:pPr>
      <w:r>
        <w:rPr>
          <w:rFonts w:ascii="Arial" w:hAnsi="Arial" w:cs="Arial"/>
          <w:sz w:val="28"/>
          <w:szCs w:val="28"/>
          <w:lang w:val="uk-UA"/>
        </w:rPr>
        <w:t xml:space="preserve">Студентам необхідно розглянути </w:t>
      </w:r>
      <w:r w:rsidR="00C3119E" w:rsidRPr="00C3119E">
        <w:rPr>
          <w:rFonts w:ascii="Arial" w:hAnsi="Arial" w:cs="Arial"/>
          <w:sz w:val="28"/>
          <w:szCs w:val="28"/>
          <w:lang w:val="uk-UA"/>
        </w:rPr>
        <w:t>Стратегі</w:t>
      </w:r>
      <w:r>
        <w:rPr>
          <w:rFonts w:ascii="Arial" w:hAnsi="Arial" w:cs="Arial"/>
          <w:sz w:val="28"/>
          <w:szCs w:val="28"/>
          <w:lang w:val="uk-UA"/>
        </w:rPr>
        <w:t>ю</w:t>
      </w:r>
      <w:r w:rsidR="00C3119E" w:rsidRPr="00C3119E">
        <w:rPr>
          <w:rFonts w:ascii="Arial" w:hAnsi="Arial" w:cs="Arial"/>
          <w:sz w:val="28"/>
          <w:szCs w:val="28"/>
          <w:lang w:val="uk-UA"/>
        </w:rPr>
        <w:t xml:space="preserve"> розвитку</w:t>
      </w:r>
      <w:r>
        <w:rPr>
          <w:rFonts w:ascii="Arial" w:hAnsi="Arial" w:cs="Arial"/>
          <w:sz w:val="28"/>
          <w:szCs w:val="28"/>
          <w:lang w:val="uk-UA"/>
        </w:rPr>
        <w:t xml:space="preserve"> </w:t>
      </w:r>
      <w:r w:rsidR="00C3119E" w:rsidRPr="00C3119E">
        <w:rPr>
          <w:rFonts w:ascii="Arial" w:hAnsi="Arial" w:cs="Arial"/>
          <w:sz w:val="28"/>
          <w:szCs w:val="28"/>
          <w:lang w:val="uk-UA"/>
        </w:rPr>
        <w:t xml:space="preserve">туризму та курортів на період до 2026 </w:t>
      </w:r>
      <w:r w:rsidR="00C3119E" w:rsidRPr="0093018E">
        <w:rPr>
          <w:rFonts w:ascii="Arial" w:hAnsi="Arial" w:cs="Arial"/>
          <w:sz w:val="28"/>
          <w:szCs w:val="28"/>
          <w:lang w:val="uk-UA"/>
        </w:rPr>
        <w:t>року</w:t>
      </w:r>
      <w:r w:rsidRPr="00C2563E">
        <w:rPr>
          <w:rFonts w:ascii="Arial" w:hAnsi="Arial" w:cs="Arial"/>
          <w:sz w:val="28"/>
          <w:szCs w:val="28"/>
        </w:rPr>
        <w:t>.</w:t>
      </w:r>
      <w:r w:rsidRPr="0093018E">
        <w:rPr>
          <w:rFonts w:ascii="Arial" w:hAnsi="Arial" w:cs="Arial"/>
          <w:sz w:val="28"/>
          <w:szCs w:val="28"/>
          <w:lang w:val="uk-UA"/>
        </w:rPr>
        <w:t xml:space="preserve"> Проаналізувавши</w:t>
      </w:r>
      <w:r w:rsidRPr="00C2563E">
        <w:rPr>
          <w:rFonts w:ascii="Arial" w:hAnsi="Arial" w:cs="Arial"/>
          <w:sz w:val="28"/>
          <w:szCs w:val="28"/>
        </w:rPr>
        <w:t xml:space="preserve"> </w:t>
      </w:r>
      <w:r w:rsidRPr="007F1B91">
        <w:rPr>
          <w:rFonts w:ascii="Arial" w:hAnsi="Arial" w:cs="Arial"/>
          <w:sz w:val="28"/>
          <w:szCs w:val="28"/>
          <w:lang w:val="uk-UA"/>
        </w:rPr>
        <w:t xml:space="preserve">Стратегію, студенти </w:t>
      </w:r>
      <w:r>
        <w:rPr>
          <w:rFonts w:ascii="Arial" w:hAnsi="Arial" w:cs="Arial"/>
          <w:sz w:val="28"/>
          <w:szCs w:val="28"/>
          <w:lang w:val="uk-UA"/>
        </w:rPr>
        <w:t>визначають:</w:t>
      </w:r>
    </w:p>
    <w:p w:rsidR="007F1B91" w:rsidRDefault="000066ED" w:rsidP="00137AF1">
      <w:pPr>
        <w:spacing w:line="24" w:lineRule="atLeast"/>
        <w:ind w:firstLine="708"/>
        <w:jc w:val="both"/>
        <w:rPr>
          <w:rFonts w:ascii="Arial" w:hAnsi="Arial" w:cs="Arial"/>
          <w:sz w:val="28"/>
          <w:szCs w:val="28"/>
          <w:lang w:val="uk-UA"/>
        </w:rPr>
      </w:pPr>
      <w:r w:rsidRPr="000066ED">
        <w:rPr>
          <w:rFonts w:ascii="Arial" w:hAnsi="Arial" w:cs="Arial"/>
          <w:sz w:val="28"/>
          <w:szCs w:val="28"/>
          <w:lang w:val="uk-UA"/>
        </w:rPr>
        <w:t xml:space="preserve">ресурсну забезпеченість </w:t>
      </w:r>
      <w:r w:rsidR="00CA5BC6">
        <w:rPr>
          <w:rFonts w:ascii="Arial" w:hAnsi="Arial" w:cs="Arial"/>
          <w:sz w:val="28"/>
          <w:szCs w:val="28"/>
          <w:lang w:val="uk-UA"/>
        </w:rPr>
        <w:t>і</w:t>
      </w:r>
      <w:r w:rsidRPr="000066ED">
        <w:rPr>
          <w:rFonts w:ascii="Arial" w:hAnsi="Arial" w:cs="Arial"/>
          <w:sz w:val="28"/>
          <w:szCs w:val="28"/>
          <w:lang w:val="uk-UA"/>
        </w:rPr>
        <w:t xml:space="preserve"> потенційні туристичні можливості Україн</w:t>
      </w:r>
      <w:r w:rsidR="007F1B91">
        <w:rPr>
          <w:rFonts w:ascii="Arial" w:hAnsi="Arial" w:cs="Arial"/>
          <w:sz w:val="28"/>
          <w:szCs w:val="28"/>
          <w:lang w:val="uk-UA"/>
        </w:rPr>
        <w:t xml:space="preserve">и для </w:t>
      </w:r>
      <w:r w:rsidR="007F1B91" w:rsidRPr="007F1B91">
        <w:rPr>
          <w:rFonts w:ascii="Arial" w:hAnsi="Arial" w:cs="Arial"/>
          <w:sz w:val="28"/>
          <w:szCs w:val="28"/>
          <w:lang w:val="uk-UA"/>
        </w:rPr>
        <w:t>розвитку внутрішнього та в'їзного туризму</w:t>
      </w:r>
      <w:r w:rsidR="007F1B91">
        <w:rPr>
          <w:rFonts w:ascii="Arial" w:hAnsi="Arial" w:cs="Arial"/>
          <w:sz w:val="28"/>
          <w:szCs w:val="28"/>
          <w:lang w:val="uk-UA"/>
        </w:rPr>
        <w:t>;</w:t>
      </w:r>
    </w:p>
    <w:p w:rsidR="007F1B91" w:rsidRDefault="007F1B91" w:rsidP="00137AF1">
      <w:pPr>
        <w:spacing w:line="24" w:lineRule="atLeast"/>
        <w:ind w:firstLine="708"/>
        <w:jc w:val="both"/>
        <w:rPr>
          <w:rFonts w:ascii="Arial" w:hAnsi="Arial" w:cs="Arial"/>
          <w:sz w:val="28"/>
          <w:szCs w:val="28"/>
          <w:lang w:val="uk-UA"/>
        </w:rPr>
      </w:pPr>
      <w:r>
        <w:rPr>
          <w:rFonts w:ascii="Arial" w:hAnsi="Arial" w:cs="Arial"/>
          <w:sz w:val="28"/>
          <w:szCs w:val="28"/>
          <w:lang w:val="uk-UA"/>
        </w:rPr>
        <w:t>можливості</w:t>
      </w:r>
      <w:r w:rsidR="000066ED" w:rsidRPr="000066ED">
        <w:rPr>
          <w:rFonts w:ascii="Arial" w:hAnsi="Arial" w:cs="Arial"/>
          <w:sz w:val="28"/>
          <w:szCs w:val="28"/>
          <w:lang w:val="uk-UA"/>
        </w:rPr>
        <w:t xml:space="preserve"> раціонального </w:t>
      </w:r>
      <w:r w:rsidR="00CA5BC6">
        <w:rPr>
          <w:rFonts w:ascii="Arial" w:hAnsi="Arial" w:cs="Arial"/>
          <w:sz w:val="28"/>
          <w:szCs w:val="28"/>
          <w:lang w:val="uk-UA"/>
        </w:rPr>
        <w:t>й</w:t>
      </w:r>
      <w:r w:rsidR="000066ED" w:rsidRPr="000066ED">
        <w:rPr>
          <w:rFonts w:ascii="Arial" w:hAnsi="Arial" w:cs="Arial"/>
          <w:sz w:val="28"/>
          <w:szCs w:val="28"/>
          <w:lang w:val="uk-UA"/>
        </w:rPr>
        <w:t xml:space="preserve"> ефективного використання туристичних, природних, лікувальних </w:t>
      </w:r>
      <w:r w:rsidR="00CA5BC6">
        <w:rPr>
          <w:rFonts w:ascii="Arial" w:hAnsi="Arial" w:cs="Arial"/>
          <w:sz w:val="28"/>
          <w:szCs w:val="28"/>
          <w:lang w:val="uk-UA"/>
        </w:rPr>
        <w:t>і</w:t>
      </w:r>
      <w:r w:rsidR="000066ED" w:rsidRPr="000066ED">
        <w:rPr>
          <w:rFonts w:ascii="Arial" w:hAnsi="Arial" w:cs="Arial"/>
          <w:sz w:val="28"/>
          <w:szCs w:val="28"/>
          <w:lang w:val="uk-UA"/>
        </w:rPr>
        <w:t xml:space="preserve"> рекреаційних ресурсів України</w:t>
      </w:r>
      <w:r>
        <w:rPr>
          <w:rFonts w:ascii="Arial" w:hAnsi="Arial" w:cs="Arial"/>
          <w:sz w:val="28"/>
          <w:szCs w:val="28"/>
          <w:lang w:val="uk-UA"/>
        </w:rPr>
        <w:t>;</w:t>
      </w:r>
    </w:p>
    <w:p w:rsidR="00802E92" w:rsidRDefault="000066ED" w:rsidP="00137AF1">
      <w:pPr>
        <w:spacing w:line="24" w:lineRule="atLeast"/>
        <w:ind w:firstLine="708"/>
        <w:jc w:val="both"/>
        <w:rPr>
          <w:rFonts w:ascii="Arial" w:hAnsi="Arial" w:cs="Arial"/>
          <w:sz w:val="28"/>
          <w:szCs w:val="28"/>
          <w:lang w:val="uk-UA"/>
        </w:rPr>
      </w:pPr>
      <w:r w:rsidRPr="000066ED">
        <w:rPr>
          <w:rFonts w:ascii="Arial" w:hAnsi="Arial" w:cs="Arial"/>
          <w:sz w:val="28"/>
          <w:szCs w:val="28"/>
          <w:lang w:val="uk-UA"/>
        </w:rPr>
        <w:t xml:space="preserve"> необхідн</w:t>
      </w:r>
      <w:r w:rsidR="00802E92">
        <w:rPr>
          <w:rFonts w:ascii="Arial" w:hAnsi="Arial" w:cs="Arial"/>
          <w:sz w:val="28"/>
          <w:szCs w:val="28"/>
          <w:lang w:val="uk-UA"/>
        </w:rPr>
        <w:t xml:space="preserve">ість </w:t>
      </w:r>
      <w:r w:rsidRPr="000066ED">
        <w:rPr>
          <w:rFonts w:ascii="Arial" w:hAnsi="Arial" w:cs="Arial"/>
          <w:sz w:val="28"/>
          <w:szCs w:val="28"/>
          <w:lang w:val="uk-UA"/>
        </w:rPr>
        <w:t>формува</w:t>
      </w:r>
      <w:r w:rsidR="00802E92">
        <w:rPr>
          <w:rFonts w:ascii="Arial" w:hAnsi="Arial" w:cs="Arial"/>
          <w:sz w:val="28"/>
          <w:szCs w:val="28"/>
          <w:lang w:val="uk-UA"/>
        </w:rPr>
        <w:t>ння</w:t>
      </w:r>
      <w:r w:rsidRPr="000066ED">
        <w:rPr>
          <w:rFonts w:ascii="Arial" w:hAnsi="Arial" w:cs="Arial"/>
          <w:sz w:val="28"/>
          <w:szCs w:val="28"/>
          <w:lang w:val="uk-UA"/>
        </w:rPr>
        <w:t xml:space="preserve"> туристично-рекреаційн</w:t>
      </w:r>
      <w:r w:rsidR="00802E92">
        <w:rPr>
          <w:rFonts w:ascii="Arial" w:hAnsi="Arial" w:cs="Arial"/>
          <w:sz w:val="28"/>
          <w:szCs w:val="28"/>
          <w:lang w:val="uk-UA"/>
        </w:rPr>
        <w:t>ого</w:t>
      </w:r>
      <w:r w:rsidRPr="000066ED">
        <w:rPr>
          <w:rFonts w:ascii="Arial" w:hAnsi="Arial" w:cs="Arial"/>
          <w:sz w:val="28"/>
          <w:szCs w:val="28"/>
          <w:lang w:val="uk-UA"/>
        </w:rPr>
        <w:t xml:space="preserve"> прост</w:t>
      </w:r>
      <w:r w:rsidR="00802E92">
        <w:rPr>
          <w:rFonts w:ascii="Arial" w:hAnsi="Arial" w:cs="Arial"/>
          <w:sz w:val="28"/>
          <w:szCs w:val="28"/>
          <w:lang w:val="uk-UA"/>
        </w:rPr>
        <w:t>о</w:t>
      </w:r>
      <w:r w:rsidRPr="000066ED">
        <w:rPr>
          <w:rFonts w:ascii="Arial" w:hAnsi="Arial" w:cs="Arial"/>
          <w:sz w:val="28"/>
          <w:szCs w:val="28"/>
          <w:lang w:val="uk-UA"/>
        </w:rPr>
        <w:t>р</w:t>
      </w:r>
      <w:r w:rsidR="00802E92">
        <w:rPr>
          <w:rFonts w:ascii="Arial" w:hAnsi="Arial" w:cs="Arial"/>
          <w:sz w:val="28"/>
          <w:szCs w:val="28"/>
          <w:lang w:val="uk-UA"/>
        </w:rPr>
        <w:t>у</w:t>
      </w:r>
      <w:r w:rsidRPr="000066ED">
        <w:rPr>
          <w:rFonts w:ascii="Arial" w:hAnsi="Arial" w:cs="Arial"/>
          <w:sz w:val="28"/>
          <w:szCs w:val="28"/>
          <w:lang w:val="uk-UA"/>
        </w:rPr>
        <w:t xml:space="preserve"> шляхом створення та забезпечення функціонування зон розвитку туризму та курортів</w:t>
      </w:r>
      <w:r w:rsidR="00802E92">
        <w:rPr>
          <w:rFonts w:ascii="Arial" w:hAnsi="Arial" w:cs="Arial"/>
          <w:sz w:val="28"/>
          <w:szCs w:val="28"/>
          <w:lang w:val="uk-UA"/>
        </w:rPr>
        <w:t xml:space="preserve"> задля розроб</w:t>
      </w:r>
      <w:r w:rsidR="00CA5BC6">
        <w:rPr>
          <w:rFonts w:ascii="Arial" w:hAnsi="Arial" w:cs="Arial"/>
          <w:sz w:val="28"/>
          <w:szCs w:val="28"/>
          <w:lang w:val="uk-UA"/>
        </w:rPr>
        <w:t>лення</w:t>
      </w:r>
      <w:r w:rsidR="00802E92" w:rsidRPr="00802E92">
        <w:rPr>
          <w:rFonts w:ascii="Arial" w:hAnsi="Arial" w:cs="Arial"/>
          <w:sz w:val="28"/>
          <w:szCs w:val="28"/>
          <w:lang w:val="uk-UA"/>
        </w:rPr>
        <w:t xml:space="preserve"> </w:t>
      </w:r>
      <w:r w:rsidR="00802E92" w:rsidRPr="000066ED">
        <w:rPr>
          <w:rFonts w:ascii="Arial" w:hAnsi="Arial" w:cs="Arial"/>
          <w:sz w:val="28"/>
          <w:szCs w:val="28"/>
          <w:lang w:val="uk-UA"/>
        </w:rPr>
        <w:t>та</w:t>
      </w:r>
      <w:r w:rsidRPr="000066ED">
        <w:rPr>
          <w:rFonts w:ascii="Arial" w:hAnsi="Arial" w:cs="Arial"/>
          <w:sz w:val="28"/>
          <w:szCs w:val="28"/>
          <w:lang w:val="uk-UA"/>
        </w:rPr>
        <w:t xml:space="preserve"> впровад</w:t>
      </w:r>
      <w:r w:rsidR="00802E92">
        <w:rPr>
          <w:rFonts w:ascii="Arial" w:hAnsi="Arial" w:cs="Arial"/>
          <w:sz w:val="28"/>
          <w:szCs w:val="28"/>
          <w:lang w:val="uk-UA"/>
        </w:rPr>
        <w:t>ження</w:t>
      </w:r>
      <w:r w:rsidRPr="000066ED">
        <w:rPr>
          <w:rFonts w:ascii="Arial" w:hAnsi="Arial" w:cs="Arial"/>
          <w:sz w:val="28"/>
          <w:szCs w:val="28"/>
          <w:lang w:val="uk-UA"/>
        </w:rPr>
        <w:t xml:space="preserve"> конкурентоспроможн</w:t>
      </w:r>
      <w:r w:rsidR="00802E92">
        <w:rPr>
          <w:rFonts w:ascii="Arial" w:hAnsi="Arial" w:cs="Arial"/>
          <w:sz w:val="28"/>
          <w:szCs w:val="28"/>
          <w:lang w:val="uk-UA"/>
        </w:rPr>
        <w:t>ого</w:t>
      </w:r>
      <w:r w:rsidRPr="000066ED">
        <w:rPr>
          <w:rFonts w:ascii="Arial" w:hAnsi="Arial" w:cs="Arial"/>
          <w:sz w:val="28"/>
          <w:szCs w:val="28"/>
          <w:lang w:val="uk-UA"/>
        </w:rPr>
        <w:t xml:space="preserve"> </w:t>
      </w:r>
      <w:r w:rsidR="00802E92" w:rsidRPr="000066ED">
        <w:rPr>
          <w:rFonts w:ascii="Arial" w:hAnsi="Arial" w:cs="Arial"/>
          <w:sz w:val="28"/>
          <w:szCs w:val="28"/>
          <w:lang w:val="uk-UA"/>
        </w:rPr>
        <w:t>національно</w:t>
      </w:r>
      <w:r w:rsidR="00802E92">
        <w:rPr>
          <w:rFonts w:ascii="Arial" w:hAnsi="Arial" w:cs="Arial"/>
          <w:sz w:val="28"/>
          <w:szCs w:val="28"/>
          <w:lang w:val="uk-UA"/>
        </w:rPr>
        <w:t>го</w:t>
      </w:r>
      <w:r w:rsidRPr="000066ED">
        <w:rPr>
          <w:rFonts w:ascii="Arial" w:hAnsi="Arial" w:cs="Arial"/>
          <w:sz w:val="28"/>
          <w:szCs w:val="28"/>
          <w:lang w:val="uk-UA"/>
        </w:rPr>
        <w:t xml:space="preserve"> туристичн</w:t>
      </w:r>
      <w:r w:rsidR="00802E92">
        <w:rPr>
          <w:rFonts w:ascii="Arial" w:hAnsi="Arial" w:cs="Arial"/>
          <w:sz w:val="28"/>
          <w:szCs w:val="28"/>
          <w:lang w:val="uk-UA"/>
        </w:rPr>
        <w:t>ого</w:t>
      </w:r>
      <w:r w:rsidRPr="000066ED">
        <w:rPr>
          <w:rFonts w:ascii="Arial" w:hAnsi="Arial" w:cs="Arial"/>
          <w:sz w:val="28"/>
          <w:szCs w:val="28"/>
          <w:lang w:val="uk-UA"/>
        </w:rPr>
        <w:t xml:space="preserve"> продукт</w:t>
      </w:r>
      <w:r w:rsidR="00802E92">
        <w:rPr>
          <w:rFonts w:ascii="Arial" w:hAnsi="Arial" w:cs="Arial"/>
          <w:sz w:val="28"/>
          <w:szCs w:val="28"/>
          <w:lang w:val="uk-UA"/>
        </w:rPr>
        <w:t>у;</w:t>
      </w:r>
    </w:p>
    <w:p w:rsidR="00802E92" w:rsidRDefault="000066ED" w:rsidP="00137AF1">
      <w:pPr>
        <w:spacing w:line="24" w:lineRule="atLeast"/>
        <w:ind w:firstLine="708"/>
        <w:jc w:val="both"/>
        <w:rPr>
          <w:rFonts w:ascii="Arial" w:hAnsi="Arial" w:cs="Arial"/>
          <w:sz w:val="28"/>
          <w:szCs w:val="28"/>
          <w:lang w:val="uk-UA"/>
        </w:rPr>
      </w:pPr>
      <w:r w:rsidRPr="000066ED">
        <w:rPr>
          <w:rFonts w:ascii="Arial" w:hAnsi="Arial" w:cs="Arial"/>
          <w:sz w:val="28"/>
          <w:szCs w:val="28"/>
          <w:lang w:val="uk-UA"/>
        </w:rPr>
        <w:t>впровадження економіко-правових механізмів успішно</w:t>
      </w:r>
      <w:r w:rsidR="00802E92">
        <w:rPr>
          <w:rFonts w:ascii="Arial" w:hAnsi="Arial" w:cs="Arial"/>
          <w:sz w:val="28"/>
          <w:szCs w:val="28"/>
          <w:lang w:val="uk-UA"/>
        </w:rPr>
        <w:t>го ведення туристичного бізнесу;</w:t>
      </w:r>
    </w:p>
    <w:p w:rsidR="00802E92" w:rsidRDefault="00802E92" w:rsidP="00137AF1">
      <w:pPr>
        <w:spacing w:line="24" w:lineRule="atLeast"/>
        <w:ind w:firstLine="708"/>
        <w:jc w:val="both"/>
        <w:rPr>
          <w:rFonts w:ascii="Arial" w:hAnsi="Arial" w:cs="Arial"/>
          <w:sz w:val="28"/>
          <w:szCs w:val="28"/>
          <w:lang w:val="uk-UA"/>
        </w:rPr>
      </w:pPr>
      <w:r>
        <w:rPr>
          <w:rFonts w:ascii="Arial" w:hAnsi="Arial" w:cs="Arial"/>
          <w:sz w:val="28"/>
          <w:szCs w:val="28"/>
          <w:lang w:val="uk-UA"/>
        </w:rPr>
        <w:lastRenderedPageBreak/>
        <w:t>можливості</w:t>
      </w:r>
      <w:r w:rsidR="000066ED" w:rsidRPr="000066ED">
        <w:rPr>
          <w:rFonts w:ascii="Arial" w:hAnsi="Arial" w:cs="Arial"/>
          <w:sz w:val="28"/>
          <w:szCs w:val="28"/>
          <w:lang w:val="uk-UA"/>
        </w:rPr>
        <w:t xml:space="preserve"> інвестиційних механізмів розв</w:t>
      </w:r>
      <w:r>
        <w:rPr>
          <w:rFonts w:ascii="Arial" w:hAnsi="Arial" w:cs="Arial"/>
          <w:sz w:val="28"/>
          <w:szCs w:val="28"/>
          <w:lang w:val="uk-UA"/>
        </w:rPr>
        <w:t>итку туристичної інфраструктури;</w:t>
      </w:r>
    </w:p>
    <w:p w:rsidR="000066ED" w:rsidRDefault="00802E92" w:rsidP="00137AF1">
      <w:pPr>
        <w:spacing w:line="24" w:lineRule="atLeast"/>
        <w:ind w:firstLine="708"/>
        <w:jc w:val="both"/>
        <w:rPr>
          <w:rFonts w:ascii="Arial" w:hAnsi="Arial" w:cs="Arial"/>
          <w:sz w:val="28"/>
          <w:szCs w:val="28"/>
          <w:lang w:val="uk-UA"/>
        </w:rPr>
      </w:pPr>
      <w:r>
        <w:rPr>
          <w:rFonts w:ascii="Arial" w:hAnsi="Arial" w:cs="Arial"/>
          <w:sz w:val="28"/>
          <w:szCs w:val="28"/>
          <w:lang w:val="uk-UA"/>
        </w:rPr>
        <w:t xml:space="preserve">необхідність </w:t>
      </w:r>
      <w:r w:rsidR="000066ED" w:rsidRPr="000066ED">
        <w:rPr>
          <w:rFonts w:ascii="Arial" w:hAnsi="Arial" w:cs="Arial"/>
          <w:sz w:val="28"/>
          <w:szCs w:val="28"/>
          <w:lang w:val="uk-UA"/>
        </w:rPr>
        <w:t>інформаційно-маркетингових заходів з формува</w:t>
      </w:r>
      <w:r>
        <w:rPr>
          <w:rFonts w:ascii="Arial" w:hAnsi="Arial" w:cs="Arial"/>
          <w:sz w:val="28"/>
          <w:szCs w:val="28"/>
          <w:lang w:val="uk-UA"/>
        </w:rPr>
        <w:t>ння туристичного іміджу України</w:t>
      </w:r>
      <w:r w:rsidRPr="00802E92">
        <w:rPr>
          <w:rFonts w:ascii="Arial" w:hAnsi="Arial" w:cs="Arial"/>
          <w:sz w:val="28"/>
          <w:szCs w:val="28"/>
          <w:lang w:val="uk-UA"/>
        </w:rPr>
        <w:t xml:space="preserve"> </w:t>
      </w:r>
      <w:r>
        <w:rPr>
          <w:rFonts w:ascii="Arial" w:hAnsi="Arial" w:cs="Arial"/>
          <w:sz w:val="28"/>
          <w:szCs w:val="28"/>
          <w:lang w:val="uk-UA"/>
        </w:rPr>
        <w:t xml:space="preserve">та </w:t>
      </w:r>
      <w:r w:rsidRPr="00802E92">
        <w:rPr>
          <w:rFonts w:ascii="Arial" w:hAnsi="Arial" w:cs="Arial"/>
          <w:sz w:val="28"/>
          <w:szCs w:val="28"/>
          <w:lang w:val="uk-UA"/>
        </w:rPr>
        <w:t>популяризаці</w:t>
      </w:r>
      <w:r>
        <w:rPr>
          <w:rFonts w:ascii="Arial" w:hAnsi="Arial" w:cs="Arial"/>
          <w:sz w:val="28"/>
          <w:szCs w:val="28"/>
          <w:lang w:val="uk-UA"/>
        </w:rPr>
        <w:t>ї</w:t>
      </w:r>
      <w:r w:rsidRPr="00802E92">
        <w:rPr>
          <w:rFonts w:ascii="Arial" w:hAnsi="Arial" w:cs="Arial"/>
          <w:sz w:val="28"/>
          <w:szCs w:val="28"/>
          <w:lang w:val="uk-UA"/>
        </w:rPr>
        <w:t xml:space="preserve"> нашої держави у світі та просуванн</w:t>
      </w:r>
      <w:r>
        <w:rPr>
          <w:rFonts w:ascii="Arial" w:hAnsi="Arial" w:cs="Arial"/>
          <w:sz w:val="28"/>
          <w:szCs w:val="28"/>
          <w:lang w:val="uk-UA"/>
        </w:rPr>
        <w:t>і</w:t>
      </w:r>
      <w:r w:rsidRPr="00802E92">
        <w:rPr>
          <w:rFonts w:ascii="Arial" w:hAnsi="Arial" w:cs="Arial"/>
          <w:sz w:val="28"/>
          <w:szCs w:val="28"/>
          <w:lang w:val="uk-UA"/>
        </w:rPr>
        <w:t xml:space="preserve"> якісних національних туристичних продуктів у світовому інформаційному просторі</w:t>
      </w:r>
      <w:r>
        <w:rPr>
          <w:rFonts w:ascii="Arial" w:hAnsi="Arial" w:cs="Arial"/>
          <w:sz w:val="28"/>
          <w:szCs w:val="28"/>
          <w:lang w:val="uk-UA"/>
        </w:rPr>
        <w:t>;</w:t>
      </w:r>
    </w:p>
    <w:p w:rsidR="00802E92" w:rsidRPr="00802E92" w:rsidRDefault="00802E92" w:rsidP="00137AF1">
      <w:pPr>
        <w:spacing w:line="24" w:lineRule="atLeast"/>
        <w:ind w:firstLine="708"/>
        <w:jc w:val="both"/>
        <w:rPr>
          <w:rFonts w:ascii="Arial" w:hAnsi="Arial" w:cs="Arial"/>
          <w:sz w:val="28"/>
          <w:szCs w:val="28"/>
          <w:lang w:val="uk-UA"/>
        </w:rPr>
      </w:pPr>
      <w:r w:rsidRPr="00802E92">
        <w:rPr>
          <w:rFonts w:ascii="Arial" w:hAnsi="Arial" w:cs="Arial"/>
          <w:sz w:val="28"/>
          <w:szCs w:val="28"/>
          <w:lang w:val="uk-UA"/>
        </w:rPr>
        <w:t>необхідність розроблення національних стандартів відповідно до міжнародних стандартів;</w:t>
      </w:r>
    </w:p>
    <w:p w:rsidR="00802E92" w:rsidRDefault="00802E92" w:rsidP="00137AF1">
      <w:pPr>
        <w:spacing w:line="24" w:lineRule="atLeast"/>
        <w:ind w:firstLine="708"/>
        <w:jc w:val="both"/>
        <w:rPr>
          <w:rFonts w:ascii="Arial" w:hAnsi="Arial" w:cs="Arial"/>
          <w:sz w:val="28"/>
          <w:szCs w:val="28"/>
          <w:lang w:val="uk-UA"/>
        </w:rPr>
      </w:pPr>
      <w:r>
        <w:rPr>
          <w:rFonts w:ascii="Arial" w:hAnsi="Arial" w:cs="Arial"/>
          <w:sz w:val="28"/>
          <w:szCs w:val="28"/>
          <w:lang w:val="uk-UA"/>
        </w:rPr>
        <w:t xml:space="preserve">можливості </w:t>
      </w:r>
      <w:r w:rsidRPr="00802E92">
        <w:rPr>
          <w:rFonts w:ascii="Arial" w:hAnsi="Arial" w:cs="Arial"/>
          <w:sz w:val="28"/>
          <w:szCs w:val="28"/>
          <w:lang w:val="uk-UA"/>
        </w:rPr>
        <w:t>сприяння розвитку міжрегіонального та міжнародного співробітниц</w:t>
      </w:r>
      <w:r>
        <w:rPr>
          <w:rFonts w:ascii="Arial" w:hAnsi="Arial" w:cs="Arial"/>
          <w:sz w:val="28"/>
          <w:szCs w:val="28"/>
          <w:lang w:val="uk-UA"/>
        </w:rPr>
        <w:t>тва у сфері туризму та курортів.</w:t>
      </w:r>
    </w:p>
    <w:p w:rsidR="000066ED" w:rsidRDefault="00C17420" w:rsidP="00137AF1">
      <w:pPr>
        <w:spacing w:line="24" w:lineRule="atLeast"/>
        <w:ind w:firstLine="708"/>
        <w:jc w:val="both"/>
        <w:rPr>
          <w:rFonts w:ascii="Arial" w:hAnsi="Arial" w:cs="Arial"/>
          <w:sz w:val="28"/>
          <w:szCs w:val="28"/>
          <w:lang w:val="uk-UA"/>
        </w:rPr>
      </w:pPr>
      <w:r>
        <w:rPr>
          <w:rFonts w:ascii="Arial" w:hAnsi="Arial" w:cs="Arial"/>
          <w:sz w:val="28"/>
          <w:szCs w:val="28"/>
          <w:lang w:val="uk-UA"/>
        </w:rPr>
        <w:t>За результатами досліджень проводиться дискусія і визнача</w:t>
      </w:r>
      <w:r w:rsidR="00CA5BC6">
        <w:rPr>
          <w:rFonts w:ascii="Arial" w:hAnsi="Arial" w:cs="Arial"/>
          <w:sz w:val="28"/>
          <w:szCs w:val="28"/>
          <w:lang w:val="uk-UA"/>
        </w:rPr>
        <w:t>ються пріоритетні напрям</w:t>
      </w:r>
      <w:r>
        <w:rPr>
          <w:rFonts w:ascii="Arial" w:hAnsi="Arial" w:cs="Arial"/>
          <w:sz w:val="28"/>
          <w:szCs w:val="28"/>
          <w:lang w:val="uk-UA"/>
        </w:rPr>
        <w:t>и д</w:t>
      </w:r>
      <w:r w:rsidRPr="00C17420">
        <w:rPr>
          <w:rFonts w:ascii="Arial" w:hAnsi="Arial" w:cs="Arial"/>
          <w:sz w:val="28"/>
          <w:szCs w:val="28"/>
          <w:lang w:val="uk-UA"/>
        </w:rPr>
        <w:t>ержавн</w:t>
      </w:r>
      <w:r>
        <w:rPr>
          <w:rFonts w:ascii="Arial" w:hAnsi="Arial" w:cs="Arial"/>
          <w:sz w:val="28"/>
          <w:szCs w:val="28"/>
          <w:lang w:val="uk-UA"/>
        </w:rPr>
        <w:t>ої</w:t>
      </w:r>
      <w:r w:rsidRPr="00C17420">
        <w:rPr>
          <w:rFonts w:ascii="Arial" w:hAnsi="Arial" w:cs="Arial"/>
          <w:sz w:val="28"/>
          <w:szCs w:val="28"/>
          <w:lang w:val="uk-UA"/>
        </w:rPr>
        <w:t xml:space="preserve"> політик</w:t>
      </w:r>
      <w:r>
        <w:rPr>
          <w:rFonts w:ascii="Arial" w:hAnsi="Arial" w:cs="Arial"/>
          <w:sz w:val="28"/>
          <w:szCs w:val="28"/>
          <w:lang w:val="uk-UA"/>
        </w:rPr>
        <w:t>и</w:t>
      </w:r>
      <w:r w:rsidRPr="00C17420">
        <w:rPr>
          <w:rFonts w:ascii="Arial" w:hAnsi="Arial" w:cs="Arial"/>
          <w:sz w:val="28"/>
          <w:szCs w:val="28"/>
          <w:lang w:val="uk-UA"/>
        </w:rPr>
        <w:t xml:space="preserve"> щодо розвитку в'їзного та внутрішнього туризму</w:t>
      </w:r>
      <w:r>
        <w:rPr>
          <w:rFonts w:ascii="Arial" w:hAnsi="Arial" w:cs="Arial"/>
          <w:sz w:val="28"/>
          <w:szCs w:val="28"/>
          <w:lang w:val="uk-UA"/>
        </w:rPr>
        <w:t>.</w:t>
      </w:r>
    </w:p>
    <w:p w:rsidR="00F965E0" w:rsidRPr="00094C2C" w:rsidRDefault="00F965E0" w:rsidP="00137AF1">
      <w:pPr>
        <w:spacing w:line="24" w:lineRule="atLeast"/>
        <w:ind w:left="-108" w:right="-108" w:firstLine="828"/>
        <w:jc w:val="center"/>
        <w:rPr>
          <w:rFonts w:ascii="Arial" w:hAnsi="Arial" w:cs="Arial"/>
          <w:i/>
          <w:sz w:val="28"/>
          <w:highlight w:val="green"/>
          <w:lang w:val="uk-UA"/>
        </w:rPr>
      </w:pPr>
    </w:p>
    <w:p w:rsidR="00C2563E" w:rsidRDefault="00C2563E" w:rsidP="00226CF9">
      <w:pPr>
        <w:widowControl w:val="0"/>
        <w:spacing w:line="24" w:lineRule="atLeast"/>
        <w:rPr>
          <w:rFonts w:ascii="Arial" w:hAnsi="Arial" w:cs="Arial"/>
          <w:b/>
          <w:sz w:val="32"/>
          <w:szCs w:val="32"/>
          <w:lang w:val="uk-UA"/>
        </w:rPr>
      </w:pPr>
    </w:p>
    <w:p w:rsidR="009654F6" w:rsidRPr="009B018D" w:rsidRDefault="00226CF9" w:rsidP="00137AF1">
      <w:pPr>
        <w:widowControl w:val="0"/>
        <w:spacing w:line="24" w:lineRule="atLeast"/>
        <w:ind w:firstLine="709"/>
        <w:jc w:val="center"/>
        <w:rPr>
          <w:rFonts w:ascii="Arial" w:hAnsi="Arial" w:cs="Arial"/>
          <w:b/>
          <w:sz w:val="32"/>
          <w:szCs w:val="32"/>
          <w:lang w:val="uk-UA"/>
        </w:rPr>
      </w:pPr>
      <w:r>
        <w:rPr>
          <w:rFonts w:ascii="Arial" w:hAnsi="Arial" w:cs="Arial"/>
          <w:b/>
          <w:sz w:val="32"/>
          <w:szCs w:val="32"/>
          <w:lang w:val="uk-UA"/>
        </w:rPr>
        <w:t xml:space="preserve">Змістовий </w:t>
      </w:r>
      <w:r w:rsidRPr="009B018D">
        <w:rPr>
          <w:rFonts w:ascii="Arial" w:hAnsi="Arial" w:cs="Arial"/>
          <w:b/>
          <w:sz w:val="32"/>
          <w:szCs w:val="32"/>
          <w:lang w:val="uk-UA"/>
        </w:rPr>
        <w:t>модуль</w:t>
      </w:r>
      <w:r w:rsidR="009654F6" w:rsidRPr="009B018D">
        <w:rPr>
          <w:rFonts w:ascii="Arial" w:hAnsi="Arial" w:cs="Arial"/>
          <w:b/>
          <w:sz w:val="32"/>
          <w:szCs w:val="32"/>
          <w:lang w:val="uk-UA"/>
        </w:rPr>
        <w:t xml:space="preserve"> 2. </w:t>
      </w:r>
      <w:r w:rsidR="00D10B55" w:rsidRPr="009B018D">
        <w:rPr>
          <w:rFonts w:ascii="Arial" w:hAnsi="Arial" w:cs="Arial"/>
          <w:b/>
          <w:sz w:val="32"/>
          <w:szCs w:val="32"/>
          <w:lang w:val="uk-UA"/>
        </w:rPr>
        <w:t>Нормативно-правове забезпечення управління туристичною діяльністю</w:t>
      </w:r>
    </w:p>
    <w:p w:rsidR="003833B8" w:rsidRPr="00094C2C" w:rsidRDefault="003833B8" w:rsidP="00137AF1">
      <w:pPr>
        <w:widowControl w:val="0"/>
        <w:spacing w:line="24" w:lineRule="atLeast"/>
        <w:ind w:firstLine="709"/>
        <w:jc w:val="both"/>
        <w:rPr>
          <w:rFonts w:ascii="Arial" w:hAnsi="Arial" w:cs="Arial"/>
          <w:sz w:val="28"/>
          <w:lang w:val="uk-UA"/>
        </w:rPr>
      </w:pPr>
    </w:p>
    <w:p w:rsidR="00E92638" w:rsidRPr="00094C2C" w:rsidRDefault="00D10B55" w:rsidP="00226CF9">
      <w:pPr>
        <w:widowControl w:val="0"/>
        <w:spacing w:line="24" w:lineRule="atLeast"/>
        <w:ind w:firstLine="709"/>
        <w:jc w:val="center"/>
        <w:rPr>
          <w:rFonts w:ascii="Arial" w:hAnsi="Arial" w:cs="Arial"/>
          <w:b/>
          <w:sz w:val="28"/>
          <w:szCs w:val="28"/>
          <w:lang w:val="uk-UA"/>
        </w:rPr>
      </w:pPr>
      <w:r>
        <w:rPr>
          <w:rFonts w:ascii="Arial" w:hAnsi="Arial" w:cs="Arial"/>
          <w:b/>
          <w:sz w:val="28"/>
          <w:szCs w:val="28"/>
          <w:lang w:val="uk-UA"/>
        </w:rPr>
        <w:t>Тема 6</w:t>
      </w:r>
      <w:r w:rsidR="00E92638" w:rsidRPr="00094C2C">
        <w:rPr>
          <w:rFonts w:ascii="Arial" w:hAnsi="Arial" w:cs="Arial"/>
          <w:b/>
          <w:sz w:val="28"/>
          <w:szCs w:val="28"/>
          <w:lang w:val="uk-UA"/>
        </w:rPr>
        <w:t xml:space="preserve">. </w:t>
      </w:r>
      <w:r w:rsidRPr="00D10B55">
        <w:rPr>
          <w:rFonts w:ascii="Arial" w:hAnsi="Arial" w:cs="Arial"/>
          <w:b/>
          <w:sz w:val="28"/>
          <w:szCs w:val="28"/>
          <w:lang w:val="uk-UA"/>
        </w:rPr>
        <w:t>Правові основи створення та припинення діяльності туристичних підприємств</w:t>
      </w:r>
    </w:p>
    <w:p w:rsidR="004D72C7" w:rsidRPr="00094C2C" w:rsidRDefault="004D72C7" w:rsidP="00137AF1">
      <w:pPr>
        <w:pStyle w:val="a3"/>
        <w:spacing w:line="24" w:lineRule="atLeast"/>
        <w:ind w:firstLine="0"/>
      </w:pPr>
    </w:p>
    <w:p w:rsidR="00800647" w:rsidRPr="00094C2C" w:rsidRDefault="00226CF9" w:rsidP="00137AF1">
      <w:pPr>
        <w:spacing w:line="24" w:lineRule="atLeast"/>
        <w:ind w:firstLine="709"/>
        <w:jc w:val="both"/>
        <w:rPr>
          <w:rFonts w:ascii="Arial" w:hAnsi="Arial"/>
          <w:sz w:val="28"/>
          <w:szCs w:val="28"/>
          <w:lang w:val="uk-UA"/>
        </w:rPr>
      </w:pPr>
      <w:r>
        <w:rPr>
          <w:rFonts w:ascii="Arial" w:hAnsi="Arial"/>
          <w:sz w:val="28"/>
          <w:szCs w:val="28"/>
          <w:lang w:val="uk-UA"/>
        </w:rPr>
        <w:t>У</w:t>
      </w:r>
      <w:r w:rsidR="00800647" w:rsidRPr="00094C2C">
        <w:rPr>
          <w:rFonts w:ascii="Arial" w:hAnsi="Arial"/>
          <w:sz w:val="28"/>
          <w:szCs w:val="28"/>
          <w:lang w:val="uk-UA"/>
        </w:rPr>
        <w:t xml:space="preserve"> процесі вивчення </w:t>
      </w:r>
      <w:r>
        <w:rPr>
          <w:rFonts w:ascii="Arial" w:hAnsi="Arial"/>
          <w:sz w:val="28"/>
          <w:szCs w:val="28"/>
          <w:lang w:val="uk-UA"/>
        </w:rPr>
        <w:t xml:space="preserve">цієї </w:t>
      </w:r>
      <w:r w:rsidR="00800647" w:rsidRPr="00094C2C">
        <w:rPr>
          <w:rFonts w:ascii="Arial" w:hAnsi="Arial"/>
          <w:sz w:val="28"/>
          <w:szCs w:val="28"/>
          <w:lang w:val="uk-UA"/>
        </w:rPr>
        <w:t xml:space="preserve">теми необхідно звернути увагу на такі питання: </w:t>
      </w:r>
      <w:r w:rsidR="00D10B55" w:rsidRPr="00D10B55">
        <w:rPr>
          <w:rFonts w:ascii="Arial" w:hAnsi="Arial" w:cs="Arial"/>
          <w:sz w:val="28"/>
          <w:szCs w:val="28"/>
          <w:lang w:val="uk-UA"/>
        </w:rPr>
        <w:t>Господарськ</w:t>
      </w:r>
      <w:r w:rsidR="00D10B55">
        <w:rPr>
          <w:rFonts w:ascii="Arial" w:hAnsi="Arial" w:cs="Arial"/>
          <w:sz w:val="28"/>
          <w:szCs w:val="28"/>
          <w:lang w:val="uk-UA"/>
        </w:rPr>
        <w:t>ий кодекс</w:t>
      </w:r>
      <w:r w:rsidR="00D10B55" w:rsidRPr="00D10B55">
        <w:rPr>
          <w:rFonts w:ascii="Arial" w:hAnsi="Arial" w:cs="Arial"/>
          <w:sz w:val="28"/>
          <w:szCs w:val="28"/>
          <w:lang w:val="uk-UA"/>
        </w:rPr>
        <w:t xml:space="preserve"> України</w:t>
      </w:r>
      <w:r w:rsidR="00800647" w:rsidRPr="00094C2C">
        <w:rPr>
          <w:rFonts w:ascii="Arial" w:hAnsi="Arial" w:cs="Arial"/>
          <w:sz w:val="28"/>
          <w:szCs w:val="28"/>
          <w:lang w:val="uk-UA"/>
        </w:rPr>
        <w:t>;</w:t>
      </w:r>
      <w:r w:rsidR="00057AE5" w:rsidRPr="00C2563E">
        <w:rPr>
          <w:lang w:val="uk-UA"/>
        </w:rPr>
        <w:t xml:space="preserve"> </w:t>
      </w:r>
      <w:r w:rsidR="00057AE5" w:rsidRPr="00057AE5">
        <w:rPr>
          <w:rFonts w:ascii="Arial" w:hAnsi="Arial" w:cs="Arial"/>
          <w:sz w:val="28"/>
          <w:szCs w:val="28"/>
          <w:lang w:val="uk-UA"/>
        </w:rPr>
        <w:t>Цивільн</w:t>
      </w:r>
      <w:r w:rsidR="00057AE5">
        <w:rPr>
          <w:rFonts w:ascii="Arial" w:hAnsi="Arial" w:cs="Arial"/>
          <w:sz w:val="28"/>
          <w:szCs w:val="28"/>
          <w:lang w:val="uk-UA"/>
        </w:rPr>
        <w:t>ий кодекс</w:t>
      </w:r>
      <w:r w:rsidR="00057AE5" w:rsidRPr="00057AE5">
        <w:rPr>
          <w:rFonts w:ascii="Arial" w:hAnsi="Arial" w:cs="Arial"/>
          <w:sz w:val="28"/>
          <w:szCs w:val="28"/>
          <w:lang w:val="uk-UA"/>
        </w:rPr>
        <w:t xml:space="preserve"> України</w:t>
      </w:r>
      <w:r w:rsidR="00057AE5">
        <w:rPr>
          <w:rFonts w:ascii="Arial" w:hAnsi="Arial" w:cs="Arial"/>
          <w:sz w:val="28"/>
          <w:szCs w:val="28"/>
          <w:lang w:val="uk-UA"/>
        </w:rPr>
        <w:t>;</w:t>
      </w:r>
      <w:r w:rsidR="00057AE5" w:rsidRPr="00057AE5">
        <w:rPr>
          <w:rFonts w:ascii="Arial" w:hAnsi="Arial" w:cs="Arial"/>
          <w:sz w:val="28"/>
          <w:szCs w:val="28"/>
          <w:lang w:val="uk-UA"/>
        </w:rPr>
        <w:t xml:space="preserve"> </w:t>
      </w:r>
      <w:r w:rsidR="00D10B55" w:rsidRPr="00D10B55">
        <w:rPr>
          <w:rFonts w:ascii="Arial" w:hAnsi="Arial" w:cs="Arial"/>
          <w:sz w:val="28"/>
          <w:szCs w:val="28"/>
          <w:lang w:val="uk-UA"/>
        </w:rPr>
        <w:t>підприємницьк</w:t>
      </w:r>
      <w:r w:rsidR="00D10B55">
        <w:rPr>
          <w:rFonts w:ascii="Arial" w:hAnsi="Arial" w:cs="Arial"/>
          <w:sz w:val="28"/>
          <w:szCs w:val="28"/>
          <w:lang w:val="uk-UA"/>
        </w:rPr>
        <w:t>а</w:t>
      </w:r>
      <w:r w:rsidR="00D10B55" w:rsidRPr="00D10B55">
        <w:rPr>
          <w:rFonts w:ascii="Arial" w:hAnsi="Arial" w:cs="Arial"/>
          <w:sz w:val="28"/>
          <w:szCs w:val="28"/>
          <w:lang w:val="uk-UA"/>
        </w:rPr>
        <w:t xml:space="preserve"> діяльн</w:t>
      </w:r>
      <w:r w:rsidR="00D10B55">
        <w:rPr>
          <w:rFonts w:ascii="Arial" w:hAnsi="Arial" w:cs="Arial"/>
          <w:sz w:val="28"/>
          <w:szCs w:val="28"/>
          <w:lang w:val="uk-UA"/>
        </w:rPr>
        <w:t>ість</w:t>
      </w:r>
      <w:r w:rsidR="00800647" w:rsidRPr="00094C2C">
        <w:rPr>
          <w:rFonts w:ascii="Arial" w:hAnsi="Arial" w:cs="Arial"/>
          <w:sz w:val="28"/>
          <w:szCs w:val="28"/>
          <w:lang w:val="uk-UA"/>
        </w:rPr>
        <w:t xml:space="preserve">; </w:t>
      </w:r>
      <w:r w:rsidR="00D10B55" w:rsidRPr="00D10B55">
        <w:rPr>
          <w:rFonts w:ascii="Arial" w:hAnsi="Arial" w:cs="Arial"/>
          <w:sz w:val="28"/>
          <w:szCs w:val="28"/>
          <w:lang w:val="uk-UA"/>
        </w:rPr>
        <w:t>суб’єкти господарювання</w:t>
      </w:r>
      <w:r w:rsidR="00800647" w:rsidRPr="00094C2C">
        <w:rPr>
          <w:rFonts w:ascii="Arial" w:hAnsi="Arial" w:cs="Arial"/>
          <w:sz w:val="28"/>
          <w:szCs w:val="28"/>
          <w:lang w:val="uk-UA"/>
        </w:rPr>
        <w:t xml:space="preserve">; </w:t>
      </w:r>
      <w:r w:rsidR="00D10B55">
        <w:rPr>
          <w:rFonts w:ascii="Arial" w:hAnsi="Arial" w:cs="Arial"/>
          <w:sz w:val="28"/>
          <w:szCs w:val="28"/>
          <w:lang w:val="uk-UA"/>
        </w:rPr>
        <w:t>суб’єкт</w:t>
      </w:r>
      <w:r w:rsidR="00D10B55" w:rsidRPr="00D10B55">
        <w:rPr>
          <w:rFonts w:ascii="Arial" w:hAnsi="Arial" w:cs="Arial"/>
          <w:sz w:val="28"/>
          <w:szCs w:val="28"/>
          <w:lang w:val="uk-UA"/>
        </w:rPr>
        <w:t>и підприємницької діяльності в туризмі</w:t>
      </w:r>
      <w:r w:rsidR="00D10B55">
        <w:rPr>
          <w:rFonts w:ascii="Arial" w:hAnsi="Arial" w:cs="Arial"/>
          <w:sz w:val="28"/>
          <w:szCs w:val="28"/>
          <w:lang w:val="uk-UA"/>
        </w:rPr>
        <w:t>; туристичне підприємство</w:t>
      </w:r>
      <w:r w:rsidR="00057AE5">
        <w:rPr>
          <w:rFonts w:ascii="Arial" w:hAnsi="Arial" w:cs="Arial"/>
          <w:sz w:val="28"/>
          <w:szCs w:val="28"/>
          <w:lang w:val="uk-UA"/>
        </w:rPr>
        <w:t>;</w:t>
      </w:r>
      <w:r w:rsidR="00057AE5" w:rsidRPr="00C2563E">
        <w:rPr>
          <w:lang w:val="uk-UA"/>
        </w:rPr>
        <w:t xml:space="preserve"> </w:t>
      </w:r>
      <w:r w:rsidR="00057AE5" w:rsidRPr="00057AE5">
        <w:rPr>
          <w:rFonts w:ascii="Arial" w:hAnsi="Arial" w:cs="Arial"/>
          <w:sz w:val="28"/>
          <w:szCs w:val="28"/>
          <w:lang w:val="uk-UA"/>
        </w:rPr>
        <w:t>державн</w:t>
      </w:r>
      <w:r w:rsidR="00057AE5">
        <w:rPr>
          <w:rFonts w:ascii="Arial" w:hAnsi="Arial" w:cs="Arial"/>
          <w:sz w:val="28"/>
          <w:szCs w:val="28"/>
          <w:lang w:val="uk-UA"/>
        </w:rPr>
        <w:t>а</w:t>
      </w:r>
      <w:r w:rsidR="00057AE5" w:rsidRPr="00057AE5">
        <w:rPr>
          <w:rFonts w:ascii="Arial" w:hAnsi="Arial" w:cs="Arial"/>
          <w:sz w:val="28"/>
          <w:szCs w:val="28"/>
          <w:lang w:val="uk-UA"/>
        </w:rPr>
        <w:t xml:space="preserve"> реєстраці</w:t>
      </w:r>
      <w:r w:rsidR="00057AE5">
        <w:rPr>
          <w:rFonts w:ascii="Arial" w:hAnsi="Arial" w:cs="Arial"/>
          <w:sz w:val="28"/>
          <w:szCs w:val="28"/>
          <w:lang w:val="uk-UA"/>
        </w:rPr>
        <w:t>я</w:t>
      </w:r>
      <w:r w:rsidR="00057AE5" w:rsidRPr="00057AE5">
        <w:rPr>
          <w:rFonts w:ascii="Arial" w:hAnsi="Arial" w:cs="Arial"/>
          <w:sz w:val="28"/>
          <w:szCs w:val="28"/>
          <w:lang w:val="uk-UA"/>
        </w:rPr>
        <w:t xml:space="preserve"> суб'єкта господарювання</w:t>
      </w:r>
      <w:r w:rsidR="00057AE5">
        <w:rPr>
          <w:rFonts w:ascii="Arial" w:hAnsi="Arial" w:cs="Arial"/>
          <w:sz w:val="28"/>
          <w:szCs w:val="28"/>
          <w:lang w:val="uk-UA"/>
        </w:rPr>
        <w:t>; п</w:t>
      </w:r>
      <w:r w:rsidR="00057AE5" w:rsidRPr="00057AE5">
        <w:rPr>
          <w:rFonts w:ascii="Arial" w:hAnsi="Arial" w:cs="Arial"/>
          <w:sz w:val="28"/>
          <w:szCs w:val="28"/>
          <w:lang w:val="uk-UA"/>
        </w:rPr>
        <w:t>орядок проведення державної реєстрації юридичних і фізичних осіб підприємців</w:t>
      </w:r>
      <w:r w:rsidR="00057AE5">
        <w:rPr>
          <w:rFonts w:ascii="Arial" w:hAnsi="Arial" w:cs="Arial"/>
          <w:sz w:val="28"/>
          <w:szCs w:val="28"/>
          <w:lang w:val="uk-UA"/>
        </w:rPr>
        <w:t>; д</w:t>
      </w:r>
      <w:r w:rsidR="00057AE5" w:rsidRPr="00057AE5">
        <w:rPr>
          <w:rFonts w:ascii="Arial" w:hAnsi="Arial" w:cs="Arial"/>
          <w:sz w:val="28"/>
          <w:szCs w:val="28"/>
          <w:lang w:val="uk-UA"/>
        </w:rPr>
        <w:t>ержавний реєстратор</w:t>
      </w:r>
      <w:r w:rsidR="00057AE5">
        <w:rPr>
          <w:rFonts w:ascii="Arial" w:hAnsi="Arial" w:cs="Arial"/>
          <w:sz w:val="28"/>
          <w:szCs w:val="28"/>
          <w:lang w:val="uk-UA"/>
        </w:rPr>
        <w:t>; п</w:t>
      </w:r>
      <w:r w:rsidR="00057AE5" w:rsidRPr="00057AE5">
        <w:rPr>
          <w:rFonts w:ascii="Arial" w:hAnsi="Arial" w:cs="Arial"/>
          <w:sz w:val="28"/>
          <w:szCs w:val="28"/>
          <w:lang w:val="uk-UA"/>
        </w:rPr>
        <w:t>рипинення діяльності суб'єкта господарювання</w:t>
      </w:r>
      <w:r w:rsidR="00800647" w:rsidRPr="00094C2C">
        <w:rPr>
          <w:rFonts w:ascii="Arial" w:hAnsi="Arial" w:cs="Arial"/>
          <w:sz w:val="28"/>
          <w:szCs w:val="28"/>
          <w:lang w:val="uk-UA"/>
        </w:rPr>
        <w:t>.</w:t>
      </w:r>
    </w:p>
    <w:p w:rsidR="00800647" w:rsidRPr="00094C2C" w:rsidRDefault="00800647" w:rsidP="00137AF1">
      <w:pPr>
        <w:spacing w:line="24" w:lineRule="atLeast"/>
        <w:ind w:firstLine="709"/>
        <w:jc w:val="both"/>
        <w:rPr>
          <w:rFonts w:ascii="Arial" w:hAnsi="Arial" w:cs="Arial"/>
          <w:i/>
          <w:sz w:val="28"/>
          <w:szCs w:val="28"/>
          <w:lang w:val="uk-UA"/>
        </w:rPr>
      </w:pPr>
    </w:p>
    <w:p w:rsidR="00800647" w:rsidRPr="00D10B55" w:rsidRDefault="00800647" w:rsidP="00226CF9">
      <w:pPr>
        <w:spacing w:line="24" w:lineRule="atLeast"/>
        <w:ind w:firstLine="709"/>
        <w:jc w:val="center"/>
        <w:rPr>
          <w:rFonts w:ascii="Arial" w:hAnsi="Arial" w:cs="Arial"/>
          <w:i/>
          <w:sz w:val="28"/>
          <w:szCs w:val="28"/>
          <w:lang w:val="uk-UA"/>
        </w:rPr>
      </w:pPr>
      <w:r w:rsidRPr="00094C2C">
        <w:rPr>
          <w:rFonts w:ascii="Arial" w:hAnsi="Arial" w:cs="Arial"/>
          <w:i/>
          <w:sz w:val="28"/>
          <w:szCs w:val="28"/>
          <w:lang w:val="uk-UA"/>
        </w:rPr>
        <w:t xml:space="preserve">Практичне завдання </w:t>
      </w:r>
      <w:r w:rsidR="00D10B55">
        <w:rPr>
          <w:rFonts w:ascii="Arial" w:hAnsi="Arial" w:cs="Arial"/>
          <w:i/>
          <w:sz w:val="28"/>
          <w:szCs w:val="28"/>
          <w:lang w:val="uk-UA"/>
        </w:rPr>
        <w:t>6</w:t>
      </w:r>
      <w:r w:rsidRPr="00094C2C">
        <w:rPr>
          <w:rFonts w:ascii="Arial" w:hAnsi="Arial" w:cs="Arial"/>
          <w:i/>
          <w:sz w:val="28"/>
          <w:szCs w:val="28"/>
          <w:lang w:val="uk-UA"/>
        </w:rPr>
        <w:t>.</w:t>
      </w:r>
      <w:r w:rsidR="00226CF9">
        <w:rPr>
          <w:rFonts w:ascii="Arial" w:hAnsi="Arial" w:cs="Arial"/>
          <w:i/>
          <w:sz w:val="28"/>
          <w:szCs w:val="28"/>
          <w:lang w:val="uk-UA"/>
        </w:rPr>
        <w:t xml:space="preserve">1. </w:t>
      </w:r>
      <w:r w:rsidR="00D10B55" w:rsidRPr="00D10B55">
        <w:rPr>
          <w:rFonts w:ascii="Arial" w:hAnsi="Arial" w:cs="Arial"/>
          <w:i/>
          <w:sz w:val="28"/>
          <w:szCs w:val="28"/>
          <w:lang w:val="uk-UA"/>
        </w:rPr>
        <w:t xml:space="preserve">Аналіз </w:t>
      </w:r>
      <w:r w:rsidR="00AD0270" w:rsidRPr="00D10B55">
        <w:rPr>
          <w:rFonts w:ascii="Arial" w:hAnsi="Arial" w:cs="Arial"/>
          <w:i/>
          <w:sz w:val="28"/>
          <w:szCs w:val="28"/>
          <w:lang w:val="uk-UA"/>
        </w:rPr>
        <w:t>реальни</w:t>
      </w:r>
      <w:r w:rsidR="00AD0270">
        <w:rPr>
          <w:rFonts w:ascii="Arial" w:hAnsi="Arial" w:cs="Arial"/>
          <w:i/>
          <w:sz w:val="28"/>
          <w:szCs w:val="28"/>
          <w:lang w:val="uk-UA"/>
        </w:rPr>
        <w:t>х</w:t>
      </w:r>
      <w:r w:rsidR="00D10B55" w:rsidRPr="00D10B55">
        <w:rPr>
          <w:rFonts w:ascii="Arial" w:hAnsi="Arial" w:cs="Arial"/>
          <w:i/>
          <w:sz w:val="28"/>
          <w:szCs w:val="28"/>
          <w:lang w:val="uk-UA"/>
        </w:rPr>
        <w:t xml:space="preserve"> практичн</w:t>
      </w:r>
      <w:r w:rsidR="00AD0270">
        <w:rPr>
          <w:rFonts w:ascii="Arial" w:hAnsi="Arial" w:cs="Arial"/>
          <w:i/>
          <w:sz w:val="28"/>
          <w:szCs w:val="28"/>
          <w:lang w:val="uk-UA"/>
        </w:rPr>
        <w:t>их</w:t>
      </w:r>
      <w:r w:rsidR="00D10B55" w:rsidRPr="00D10B55">
        <w:rPr>
          <w:rFonts w:ascii="Arial" w:hAnsi="Arial" w:cs="Arial"/>
          <w:i/>
          <w:sz w:val="28"/>
          <w:szCs w:val="28"/>
          <w:lang w:val="uk-UA"/>
        </w:rPr>
        <w:t xml:space="preserve"> ситуаці</w:t>
      </w:r>
      <w:r w:rsidR="00AD0270">
        <w:rPr>
          <w:rFonts w:ascii="Arial" w:hAnsi="Arial" w:cs="Arial"/>
          <w:i/>
          <w:sz w:val="28"/>
          <w:szCs w:val="28"/>
          <w:lang w:val="uk-UA"/>
        </w:rPr>
        <w:t xml:space="preserve">й </w:t>
      </w:r>
      <w:r w:rsidR="00D10B55" w:rsidRPr="00D10B55">
        <w:rPr>
          <w:rFonts w:ascii="Arial" w:hAnsi="Arial" w:cs="Arial"/>
          <w:i/>
          <w:sz w:val="28"/>
          <w:szCs w:val="28"/>
          <w:lang w:val="uk-UA"/>
        </w:rPr>
        <w:t>щодо законодавчих засад туристичної діяльності</w:t>
      </w:r>
    </w:p>
    <w:p w:rsidR="00800647" w:rsidRDefault="00800647" w:rsidP="00137AF1">
      <w:pPr>
        <w:spacing w:line="24" w:lineRule="atLeast"/>
        <w:ind w:firstLine="709"/>
        <w:jc w:val="both"/>
        <w:rPr>
          <w:rFonts w:ascii="Arial" w:hAnsi="Arial" w:cs="Arial"/>
          <w:i/>
          <w:sz w:val="28"/>
          <w:szCs w:val="28"/>
          <w:lang w:val="uk-UA"/>
        </w:rPr>
      </w:pPr>
    </w:p>
    <w:p w:rsidR="00445F58" w:rsidRDefault="00D10B55" w:rsidP="00543A43">
      <w:pPr>
        <w:spacing w:line="24" w:lineRule="atLeast"/>
        <w:ind w:firstLine="709"/>
        <w:jc w:val="both"/>
        <w:rPr>
          <w:rFonts w:ascii="Arial" w:hAnsi="Arial" w:cs="Arial"/>
          <w:sz w:val="28"/>
          <w:szCs w:val="28"/>
          <w:lang w:val="uk-UA"/>
        </w:rPr>
      </w:pPr>
      <w:r w:rsidRPr="00543A43">
        <w:rPr>
          <w:rFonts w:ascii="Arial" w:hAnsi="Arial" w:cs="Arial"/>
          <w:i/>
          <w:sz w:val="28"/>
          <w:szCs w:val="28"/>
          <w:lang w:val="uk-UA"/>
        </w:rPr>
        <w:t>Ситуація 1.</w:t>
      </w:r>
      <w:r>
        <w:rPr>
          <w:rFonts w:ascii="Arial" w:hAnsi="Arial" w:cs="Arial"/>
          <w:sz w:val="28"/>
          <w:szCs w:val="28"/>
          <w:lang w:val="uk-UA"/>
        </w:rPr>
        <w:t xml:space="preserve"> </w:t>
      </w:r>
      <w:r w:rsidRPr="00D10B55">
        <w:rPr>
          <w:rFonts w:ascii="Arial" w:hAnsi="Arial" w:cs="Arial"/>
          <w:sz w:val="28"/>
          <w:szCs w:val="28"/>
          <w:lang w:val="uk-UA"/>
        </w:rPr>
        <w:t>Державний реєстратор відмовив у реєстрації як суб’єктів підприємницької діяльності – фізичних осіб – 16-річному громадянину України, 28-річному громадянину Польщі та 18-річній особі без громадянства, посилаючись на те, що згідно з чинним законодавством Укра</w:t>
      </w:r>
      <w:r w:rsidR="00543A43">
        <w:rPr>
          <w:rFonts w:ascii="Arial" w:hAnsi="Arial" w:cs="Arial"/>
          <w:sz w:val="28"/>
          <w:szCs w:val="28"/>
          <w:lang w:val="uk-UA"/>
        </w:rPr>
        <w:t>їни ці особи не вправі займатися</w:t>
      </w:r>
      <w:r w:rsidRPr="00D10B55">
        <w:rPr>
          <w:rFonts w:ascii="Arial" w:hAnsi="Arial" w:cs="Arial"/>
          <w:sz w:val="28"/>
          <w:szCs w:val="28"/>
          <w:lang w:val="uk-UA"/>
        </w:rPr>
        <w:t xml:space="preserve"> підприємницькою діяльністю. Чи правомірні дії державного реєстратора?</w:t>
      </w:r>
    </w:p>
    <w:p w:rsidR="00D10B55" w:rsidRDefault="00445F58" w:rsidP="00543A43">
      <w:pPr>
        <w:spacing w:line="24" w:lineRule="atLeast"/>
        <w:ind w:firstLine="709"/>
        <w:jc w:val="both"/>
        <w:rPr>
          <w:rFonts w:ascii="Arial" w:hAnsi="Arial" w:cs="Arial"/>
          <w:sz w:val="28"/>
          <w:szCs w:val="28"/>
          <w:lang w:val="uk-UA"/>
        </w:rPr>
      </w:pPr>
      <w:r w:rsidRPr="00543A43">
        <w:rPr>
          <w:rFonts w:ascii="Arial" w:hAnsi="Arial" w:cs="Arial"/>
          <w:i/>
          <w:sz w:val="28"/>
          <w:szCs w:val="28"/>
          <w:lang w:val="uk-UA"/>
        </w:rPr>
        <w:t>Ситуація 2.</w:t>
      </w:r>
      <w:r w:rsidRPr="00445F58">
        <w:rPr>
          <w:rFonts w:ascii="Arial" w:hAnsi="Arial" w:cs="Arial"/>
          <w:sz w:val="28"/>
          <w:szCs w:val="28"/>
          <w:lang w:val="uk-UA"/>
        </w:rPr>
        <w:t xml:space="preserve"> Громадянин України </w:t>
      </w:r>
      <w:r w:rsidR="00543A43" w:rsidRPr="00445F58">
        <w:rPr>
          <w:rFonts w:ascii="Arial" w:hAnsi="Arial" w:cs="Arial"/>
          <w:sz w:val="28"/>
          <w:szCs w:val="28"/>
          <w:lang w:val="uk-UA"/>
        </w:rPr>
        <w:t xml:space="preserve">І.І. </w:t>
      </w:r>
      <w:r w:rsidRPr="00445F58">
        <w:rPr>
          <w:rFonts w:ascii="Arial" w:hAnsi="Arial" w:cs="Arial"/>
          <w:sz w:val="28"/>
          <w:szCs w:val="28"/>
          <w:lang w:val="uk-UA"/>
        </w:rPr>
        <w:t>Іванов 19</w:t>
      </w:r>
      <w:r w:rsidR="00543A43">
        <w:rPr>
          <w:rFonts w:ascii="Arial" w:hAnsi="Arial" w:cs="Arial"/>
          <w:sz w:val="28"/>
          <w:szCs w:val="28"/>
          <w:lang w:val="uk-UA"/>
        </w:rPr>
        <w:t>41</w:t>
      </w:r>
      <w:r w:rsidRPr="00445F58">
        <w:rPr>
          <w:rFonts w:ascii="Arial" w:hAnsi="Arial" w:cs="Arial"/>
          <w:sz w:val="28"/>
          <w:szCs w:val="28"/>
          <w:lang w:val="uk-UA"/>
        </w:rPr>
        <w:t xml:space="preserve"> року народження звернувся до туристичної фірми </w:t>
      </w:r>
      <w:proofErr w:type="spellStart"/>
      <w:r w:rsidRPr="00445F58">
        <w:rPr>
          <w:rFonts w:ascii="Arial" w:hAnsi="Arial" w:cs="Arial"/>
          <w:sz w:val="28"/>
          <w:szCs w:val="28"/>
          <w:lang w:val="uk-UA"/>
        </w:rPr>
        <w:t>Snow</w:t>
      </w:r>
      <w:proofErr w:type="spellEnd"/>
      <w:r w:rsidRPr="00445F58">
        <w:rPr>
          <w:rFonts w:ascii="Arial" w:hAnsi="Arial" w:cs="Arial"/>
          <w:sz w:val="28"/>
          <w:szCs w:val="28"/>
          <w:lang w:val="uk-UA"/>
        </w:rPr>
        <w:t xml:space="preserve"> </w:t>
      </w:r>
      <w:proofErr w:type="spellStart"/>
      <w:r w:rsidRPr="00445F58">
        <w:rPr>
          <w:rFonts w:ascii="Arial" w:hAnsi="Arial" w:cs="Arial"/>
          <w:sz w:val="28"/>
          <w:szCs w:val="28"/>
          <w:lang w:val="uk-UA"/>
        </w:rPr>
        <w:t>Tourism</w:t>
      </w:r>
      <w:proofErr w:type="spellEnd"/>
      <w:r w:rsidRPr="00445F58">
        <w:rPr>
          <w:rFonts w:ascii="Arial" w:hAnsi="Arial" w:cs="Arial"/>
          <w:sz w:val="28"/>
          <w:szCs w:val="28"/>
          <w:lang w:val="uk-UA"/>
        </w:rPr>
        <w:t xml:space="preserve"> для придбання туру на один з </w:t>
      </w:r>
      <w:proofErr w:type="spellStart"/>
      <w:r w:rsidRPr="00445F58">
        <w:rPr>
          <w:rFonts w:ascii="Arial" w:hAnsi="Arial" w:cs="Arial"/>
          <w:sz w:val="28"/>
          <w:szCs w:val="28"/>
          <w:lang w:val="uk-UA"/>
        </w:rPr>
        <w:t>горнолижних</w:t>
      </w:r>
      <w:proofErr w:type="spellEnd"/>
      <w:r w:rsidRPr="00445F58">
        <w:rPr>
          <w:rFonts w:ascii="Arial" w:hAnsi="Arial" w:cs="Arial"/>
          <w:sz w:val="28"/>
          <w:szCs w:val="28"/>
          <w:lang w:val="uk-UA"/>
        </w:rPr>
        <w:t xml:space="preserve"> курортів. Він стверджував, що перебуває у відмінній фізичній формі. Проте </w:t>
      </w:r>
      <w:proofErr w:type="spellStart"/>
      <w:r w:rsidRPr="00445F58">
        <w:rPr>
          <w:rFonts w:ascii="Arial" w:hAnsi="Arial" w:cs="Arial"/>
          <w:sz w:val="28"/>
          <w:szCs w:val="28"/>
          <w:lang w:val="uk-UA"/>
        </w:rPr>
        <w:t>турфірма</w:t>
      </w:r>
      <w:proofErr w:type="spellEnd"/>
      <w:r w:rsidRPr="00445F58">
        <w:rPr>
          <w:rFonts w:ascii="Arial" w:hAnsi="Arial" w:cs="Arial"/>
          <w:sz w:val="28"/>
          <w:szCs w:val="28"/>
          <w:lang w:val="uk-UA"/>
        </w:rPr>
        <w:t xml:space="preserve"> відмовила йому в обслуговуванні</w:t>
      </w:r>
      <w:r w:rsidR="00543A43">
        <w:rPr>
          <w:rFonts w:ascii="Arial" w:hAnsi="Arial" w:cs="Arial"/>
          <w:sz w:val="28"/>
          <w:szCs w:val="28"/>
          <w:lang w:val="uk-UA"/>
        </w:rPr>
        <w:t>,</w:t>
      </w:r>
      <w:r w:rsidRPr="00445F58">
        <w:rPr>
          <w:rFonts w:ascii="Arial" w:hAnsi="Arial" w:cs="Arial"/>
          <w:sz w:val="28"/>
          <w:szCs w:val="28"/>
          <w:lang w:val="uk-UA"/>
        </w:rPr>
        <w:t xml:space="preserve"> посилаючись на його вік. Чи правомірна відповідь туристичної фірми? </w:t>
      </w:r>
      <w:r w:rsidR="00543A43">
        <w:rPr>
          <w:rFonts w:ascii="Arial" w:hAnsi="Arial" w:cs="Arial"/>
          <w:sz w:val="28"/>
          <w:szCs w:val="28"/>
          <w:lang w:val="uk-UA"/>
        </w:rPr>
        <w:t xml:space="preserve">У </w:t>
      </w:r>
      <w:r w:rsidR="00543A43">
        <w:rPr>
          <w:rFonts w:ascii="Arial" w:hAnsi="Arial" w:cs="Arial"/>
          <w:sz w:val="28"/>
          <w:szCs w:val="28"/>
          <w:lang w:val="uk-UA"/>
        </w:rPr>
        <w:lastRenderedPageBreak/>
        <w:t>який спосіб</w:t>
      </w:r>
      <w:r w:rsidRPr="00445F58">
        <w:rPr>
          <w:rFonts w:ascii="Arial" w:hAnsi="Arial" w:cs="Arial"/>
          <w:sz w:val="28"/>
          <w:szCs w:val="28"/>
          <w:lang w:val="uk-UA"/>
        </w:rPr>
        <w:t xml:space="preserve"> громадянин Іванов може здійснити поїздку на </w:t>
      </w:r>
      <w:proofErr w:type="spellStart"/>
      <w:r w:rsidRPr="00445F58">
        <w:rPr>
          <w:rFonts w:ascii="Arial" w:hAnsi="Arial" w:cs="Arial"/>
          <w:sz w:val="28"/>
          <w:szCs w:val="28"/>
          <w:lang w:val="uk-UA"/>
        </w:rPr>
        <w:t>горнолижний</w:t>
      </w:r>
      <w:proofErr w:type="spellEnd"/>
      <w:r w:rsidRPr="00445F58">
        <w:rPr>
          <w:rFonts w:ascii="Arial" w:hAnsi="Arial" w:cs="Arial"/>
          <w:sz w:val="28"/>
          <w:szCs w:val="28"/>
          <w:lang w:val="uk-UA"/>
        </w:rPr>
        <w:t xml:space="preserve"> курорт?</w:t>
      </w:r>
    </w:p>
    <w:p w:rsidR="00057AE5" w:rsidRPr="00057AE5" w:rsidRDefault="00D10B55" w:rsidP="00137AF1">
      <w:pPr>
        <w:spacing w:line="24" w:lineRule="atLeast"/>
        <w:ind w:firstLine="709"/>
        <w:jc w:val="both"/>
        <w:rPr>
          <w:rFonts w:ascii="Arial" w:hAnsi="Arial" w:cs="Arial"/>
          <w:sz w:val="28"/>
          <w:szCs w:val="28"/>
          <w:lang w:val="uk-UA"/>
        </w:rPr>
      </w:pPr>
      <w:r w:rsidRPr="00543A43">
        <w:rPr>
          <w:rFonts w:ascii="Arial" w:hAnsi="Arial" w:cs="Arial"/>
          <w:i/>
          <w:sz w:val="28"/>
          <w:szCs w:val="28"/>
          <w:lang w:val="uk-UA"/>
        </w:rPr>
        <w:t xml:space="preserve">Ситуація </w:t>
      </w:r>
      <w:r w:rsidR="00445F58" w:rsidRPr="00543A43">
        <w:rPr>
          <w:rFonts w:ascii="Arial" w:hAnsi="Arial" w:cs="Arial"/>
          <w:i/>
          <w:sz w:val="28"/>
          <w:szCs w:val="28"/>
          <w:lang w:val="uk-UA"/>
        </w:rPr>
        <w:t>3</w:t>
      </w:r>
      <w:r w:rsidRPr="00543A43">
        <w:rPr>
          <w:rFonts w:ascii="Arial" w:hAnsi="Arial" w:cs="Arial"/>
          <w:i/>
          <w:sz w:val="28"/>
          <w:szCs w:val="28"/>
          <w:lang w:val="uk-UA"/>
        </w:rPr>
        <w:t>.</w:t>
      </w:r>
      <w:r>
        <w:rPr>
          <w:rFonts w:ascii="Arial" w:hAnsi="Arial" w:cs="Arial"/>
          <w:sz w:val="28"/>
          <w:szCs w:val="28"/>
          <w:lang w:val="uk-UA"/>
        </w:rPr>
        <w:t xml:space="preserve"> </w:t>
      </w:r>
      <w:r w:rsidR="00543A43">
        <w:rPr>
          <w:rFonts w:ascii="Arial" w:hAnsi="Arial" w:cs="Arial"/>
          <w:sz w:val="28"/>
          <w:szCs w:val="28"/>
          <w:lang w:val="uk-UA"/>
        </w:rPr>
        <w:t>У наслідок</w:t>
      </w:r>
      <w:r w:rsidR="00057AE5" w:rsidRPr="00057AE5">
        <w:rPr>
          <w:rFonts w:ascii="Arial" w:hAnsi="Arial" w:cs="Arial"/>
          <w:sz w:val="28"/>
          <w:szCs w:val="28"/>
          <w:lang w:val="uk-UA"/>
        </w:rPr>
        <w:t xml:space="preserve"> перевірки податко</w:t>
      </w:r>
      <w:r w:rsidR="00543A43">
        <w:rPr>
          <w:rFonts w:ascii="Arial" w:hAnsi="Arial" w:cs="Arial"/>
          <w:sz w:val="28"/>
          <w:szCs w:val="28"/>
          <w:lang w:val="uk-UA"/>
        </w:rPr>
        <w:t>вою інспекцією встановлено, що т</w:t>
      </w:r>
      <w:r w:rsidR="00057AE5" w:rsidRPr="00057AE5">
        <w:rPr>
          <w:rFonts w:ascii="Arial" w:hAnsi="Arial" w:cs="Arial"/>
          <w:sz w:val="28"/>
          <w:szCs w:val="28"/>
          <w:lang w:val="uk-UA"/>
        </w:rPr>
        <w:t xml:space="preserve">овариством з додатковою відповідальністю </w:t>
      </w:r>
      <w:r w:rsidR="00543A43">
        <w:rPr>
          <w:rFonts w:ascii="Arial" w:hAnsi="Arial" w:cs="Arial"/>
          <w:sz w:val="28"/>
          <w:szCs w:val="28"/>
          <w:lang w:val="uk-UA"/>
        </w:rPr>
        <w:t xml:space="preserve">(ТДВ) </w:t>
      </w:r>
      <w:r w:rsidR="00057AE5" w:rsidRPr="00057AE5">
        <w:rPr>
          <w:rFonts w:ascii="Arial" w:hAnsi="Arial" w:cs="Arial"/>
          <w:sz w:val="28"/>
          <w:szCs w:val="28"/>
          <w:lang w:val="uk-UA"/>
        </w:rPr>
        <w:t xml:space="preserve">«Б» були укладені договори на надання послуг з обслуговування семінарів. У перелік послуг включалися: оренда ресторану, оренда бара, організація харчування, забезпечення друкованої продукцією </w:t>
      </w:r>
      <w:r w:rsidR="00543A43">
        <w:rPr>
          <w:rFonts w:ascii="Arial" w:hAnsi="Arial" w:cs="Arial"/>
          <w:sz w:val="28"/>
          <w:szCs w:val="28"/>
          <w:lang w:val="uk-UA"/>
        </w:rPr>
        <w:t>та</w:t>
      </w:r>
      <w:r w:rsidR="00057AE5" w:rsidRPr="00057AE5">
        <w:rPr>
          <w:rFonts w:ascii="Arial" w:hAnsi="Arial" w:cs="Arial"/>
          <w:sz w:val="28"/>
          <w:szCs w:val="28"/>
          <w:lang w:val="uk-UA"/>
        </w:rPr>
        <w:t xml:space="preserve"> канцтоварами. Уставом </w:t>
      </w:r>
      <w:r w:rsidR="00543A43">
        <w:rPr>
          <w:rFonts w:ascii="Arial" w:hAnsi="Arial" w:cs="Arial"/>
          <w:sz w:val="28"/>
          <w:szCs w:val="28"/>
          <w:lang w:val="uk-UA"/>
        </w:rPr>
        <w:t>ТДВ</w:t>
      </w:r>
      <w:r w:rsidR="00543A43" w:rsidRPr="00543A43">
        <w:rPr>
          <w:rFonts w:ascii="Arial" w:hAnsi="Arial" w:cs="Arial"/>
          <w:sz w:val="28"/>
          <w:szCs w:val="28"/>
          <w:lang w:val="uk-UA"/>
        </w:rPr>
        <w:t xml:space="preserve"> «Б» </w:t>
      </w:r>
      <w:r w:rsidR="00057AE5" w:rsidRPr="00057AE5">
        <w:rPr>
          <w:rFonts w:ascii="Arial" w:hAnsi="Arial" w:cs="Arial"/>
          <w:sz w:val="28"/>
          <w:szCs w:val="28"/>
          <w:lang w:val="uk-UA"/>
        </w:rPr>
        <w:t>визначено, що предметом діяльності товариства є: діяльність бюро подорожей, туристичних агентів та екскурсоводів, діяльність з надання допомоги туристам, діяльність санаторно-курортних установ, спортивна діяльність, діяльність кемпінгів і турбаз, надання для короткострокового проживання сільських будиночків, котеджів, квартир та інших місць проживання.</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 xml:space="preserve">За результатами перевірки органи податкової інспекції наклали фінансові санкції за здійснення діяльності, не передбаченої статутом. Але керівництво ТДВ не погодилось з цим, аргументуючи тим, що ним були укладені договори в рамках діяльності туристичних агентств – на надання  інших супутніх послуг. Послуги надавалися в порядку туристичної діяльності, тому як в </w:t>
      </w:r>
      <w:r w:rsidR="00543A43">
        <w:rPr>
          <w:rFonts w:ascii="Arial" w:hAnsi="Arial" w:cs="Arial"/>
          <w:sz w:val="28"/>
          <w:szCs w:val="28"/>
          <w:lang w:val="uk-UA"/>
        </w:rPr>
        <w:t>цьому</w:t>
      </w:r>
      <w:r w:rsidRPr="00057AE5">
        <w:rPr>
          <w:rFonts w:ascii="Arial" w:hAnsi="Arial" w:cs="Arial"/>
          <w:sz w:val="28"/>
          <w:szCs w:val="28"/>
          <w:lang w:val="uk-UA"/>
        </w:rPr>
        <w:t xml:space="preserve"> випадку задовольнялися потреби замовника в подорожі, яка супроводжувалася орендою приміщення й організацією харчування. При цьому надання послуг було оформлено </w:t>
      </w:r>
      <w:r w:rsidR="00543A43">
        <w:rPr>
          <w:rFonts w:ascii="Arial" w:hAnsi="Arial" w:cs="Arial"/>
          <w:sz w:val="28"/>
          <w:szCs w:val="28"/>
          <w:lang w:val="uk-UA"/>
        </w:rPr>
        <w:t>відповідно до</w:t>
      </w:r>
      <w:r w:rsidRPr="00057AE5">
        <w:rPr>
          <w:rFonts w:ascii="Arial" w:hAnsi="Arial" w:cs="Arial"/>
          <w:sz w:val="28"/>
          <w:szCs w:val="28"/>
          <w:lang w:val="uk-UA"/>
        </w:rPr>
        <w:t xml:space="preserve"> з вимог законодавства</w:t>
      </w:r>
      <w:r w:rsidR="00543A43">
        <w:rPr>
          <w:rFonts w:ascii="Arial" w:hAnsi="Arial" w:cs="Arial"/>
          <w:sz w:val="28"/>
          <w:szCs w:val="28"/>
          <w:lang w:val="uk-UA"/>
        </w:rPr>
        <w:t xml:space="preserve"> </w:t>
      </w:r>
      <w:r w:rsidRPr="00057AE5">
        <w:rPr>
          <w:rFonts w:ascii="Arial" w:hAnsi="Arial" w:cs="Arial"/>
          <w:sz w:val="28"/>
          <w:szCs w:val="28"/>
          <w:lang w:val="uk-UA"/>
        </w:rPr>
        <w:t>туристичним ваучером.</w:t>
      </w:r>
    </w:p>
    <w:p w:rsidR="00D10B5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Зважаючи на відмову органи податкової інспекції</w:t>
      </w:r>
      <w:r w:rsidR="00543A43">
        <w:rPr>
          <w:rFonts w:ascii="Arial" w:hAnsi="Arial" w:cs="Arial"/>
          <w:sz w:val="28"/>
          <w:szCs w:val="28"/>
          <w:lang w:val="uk-UA"/>
        </w:rPr>
        <w:t>,</w:t>
      </w:r>
      <w:r w:rsidRPr="00057AE5">
        <w:rPr>
          <w:rFonts w:ascii="Arial" w:hAnsi="Arial" w:cs="Arial"/>
          <w:sz w:val="28"/>
          <w:szCs w:val="28"/>
          <w:lang w:val="uk-UA"/>
        </w:rPr>
        <w:t xml:space="preserve"> подали позов до суду. Яким буде рішення суду? Відповідь обґрунтуйте.</w:t>
      </w:r>
    </w:p>
    <w:p w:rsidR="00057AE5" w:rsidRPr="00D10B55" w:rsidRDefault="00057AE5" w:rsidP="00137AF1">
      <w:pPr>
        <w:spacing w:line="24" w:lineRule="atLeast"/>
        <w:ind w:firstLine="709"/>
        <w:jc w:val="both"/>
        <w:rPr>
          <w:rFonts w:ascii="Arial" w:hAnsi="Arial" w:cs="Arial"/>
          <w:sz w:val="28"/>
          <w:szCs w:val="28"/>
          <w:lang w:val="uk-UA"/>
        </w:rPr>
      </w:pPr>
    </w:p>
    <w:p w:rsidR="00EE71FB" w:rsidRPr="00094C2C" w:rsidRDefault="00EE71FB" w:rsidP="00137AF1">
      <w:pPr>
        <w:spacing w:line="24" w:lineRule="atLeast"/>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EE71FB" w:rsidRPr="00094C2C" w:rsidRDefault="00EE71FB" w:rsidP="00137AF1">
      <w:pPr>
        <w:spacing w:line="24" w:lineRule="atLeast"/>
        <w:jc w:val="center"/>
        <w:rPr>
          <w:rFonts w:ascii="Arial" w:hAnsi="Arial" w:cs="Arial"/>
          <w:b/>
          <w:bCs/>
          <w:sz w:val="28"/>
          <w:szCs w:val="28"/>
          <w:lang w:val="uk-UA"/>
        </w:rPr>
      </w:pPr>
    </w:p>
    <w:p w:rsidR="00D10B55" w:rsidRPr="00D10B55" w:rsidRDefault="00D10B55" w:rsidP="00137AF1">
      <w:pPr>
        <w:spacing w:line="24" w:lineRule="atLeast"/>
        <w:ind w:firstLine="709"/>
        <w:jc w:val="both"/>
        <w:rPr>
          <w:rFonts w:ascii="Arial" w:hAnsi="Arial" w:cs="Arial"/>
          <w:sz w:val="28"/>
          <w:szCs w:val="28"/>
          <w:lang w:val="uk-UA"/>
        </w:rPr>
      </w:pPr>
      <w:r w:rsidRPr="00D10B55">
        <w:rPr>
          <w:rFonts w:ascii="Arial" w:hAnsi="Arial" w:cs="Arial"/>
          <w:sz w:val="28"/>
          <w:szCs w:val="28"/>
          <w:lang w:val="uk-UA"/>
        </w:rPr>
        <w:t xml:space="preserve">Суб’єктами підприємницької діяльності в туризмі згідно з </w:t>
      </w:r>
      <w:r w:rsidR="00323951" w:rsidRPr="00323951">
        <w:rPr>
          <w:rFonts w:ascii="Arial" w:hAnsi="Arial" w:cs="Arial"/>
          <w:sz w:val="28"/>
          <w:szCs w:val="28"/>
          <w:lang w:val="uk-UA"/>
        </w:rPr>
        <w:t>Господарськи</w:t>
      </w:r>
      <w:r w:rsidR="00323951">
        <w:rPr>
          <w:rFonts w:ascii="Arial" w:hAnsi="Arial" w:cs="Arial"/>
          <w:sz w:val="28"/>
          <w:szCs w:val="28"/>
          <w:lang w:val="uk-UA"/>
        </w:rPr>
        <w:t>м</w:t>
      </w:r>
      <w:r w:rsidR="00323951" w:rsidRPr="00323951">
        <w:rPr>
          <w:rFonts w:ascii="Arial" w:hAnsi="Arial" w:cs="Arial"/>
          <w:sz w:val="28"/>
          <w:szCs w:val="28"/>
          <w:lang w:val="uk-UA"/>
        </w:rPr>
        <w:t xml:space="preserve"> кодекс</w:t>
      </w:r>
      <w:r w:rsidR="00323951">
        <w:rPr>
          <w:rFonts w:ascii="Arial" w:hAnsi="Arial" w:cs="Arial"/>
          <w:sz w:val="28"/>
          <w:szCs w:val="28"/>
          <w:lang w:val="uk-UA"/>
        </w:rPr>
        <w:t>ом</w:t>
      </w:r>
      <w:r w:rsidR="00323951" w:rsidRPr="00323951">
        <w:rPr>
          <w:rFonts w:ascii="Arial" w:hAnsi="Arial" w:cs="Arial"/>
          <w:sz w:val="28"/>
          <w:szCs w:val="28"/>
          <w:lang w:val="uk-UA"/>
        </w:rPr>
        <w:t xml:space="preserve"> України </w:t>
      </w:r>
      <w:r w:rsidR="00323951">
        <w:rPr>
          <w:rFonts w:ascii="Arial" w:hAnsi="Arial" w:cs="Arial"/>
          <w:sz w:val="28"/>
          <w:szCs w:val="28"/>
          <w:lang w:val="uk-UA"/>
        </w:rPr>
        <w:t>(</w:t>
      </w:r>
      <w:r w:rsidRPr="00D10B55">
        <w:rPr>
          <w:rFonts w:ascii="Arial" w:hAnsi="Arial" w:cs="Arial"/>
          <w:sz w:val="28"/>
          <w:szCs w:val="28"/>
          <w:lang w:val="uk-UA"/>
        </w:rPr>
        <w:t>ГКУ</w:t>
      </w:r>
      <w:r w:rsidR="00323951">
        <w:rPr>
          <w:rFonts w:ascii="Arial" w:hAnsi="Arial" w:cs="Arial"/>
          <w:sz w:val="28"/>
          <w:szCs w:val="28"/>
          <w:lang w:val="uk-UA"/>
        </w:rPr>
        <w:t>)</w:t>
      </w:r>
      <w:r w:rsidRPr="00D10B55">
        <w:rPr>
          <w:rFonts w:ascii="Arial" w:hAnsi="Arial" w:cs="Arial"/>
          <w:sz w:val="28"/>
          <w:szCs w:val="28"/>
          <w:lang w:val="uk-UA"/>
        </w:rPr>
        <w:t xml:space="preserve"> можуть бути </w:t>
      </w:r>
      <w:r w:rsidR="00543A43">
        <w:rPr>
          <w:rFonts w:ascii="Arial" w:hAnsi="Arial" w:cs="Arial"/>
          <w:sz w:val="28"/>
          <w:szCs w:val="28"/>
          <w:lang w:val="uk-UA"/>
        </w:rPr>
        <w:t xml:space="preserve">такі </w:t>
      </w:r>
      <w:r w:rsidRPr="00D10B55">
        <w:rPr>
          <w:rFonts w:ascii="Arial" w:hAnsi="Arial" w:cs="Arial"/>
          <w:sz w:val="28"/>
          <w:szCs w:val="28"/>
          <w:lang w:val="uk-UA"/>
        </w:rPr>
        <w:t>суб’єкти господарювання:</w:t>
      </w:r>
    </w:p>
    <w:p w:rsidR="00D10B55" w:rsidRPr="00D10B55" w:rsidRDefault="00D10B55" w:rsidP="00137AF1">
      <w:pPr>
        <w:spacing w:line="24" w:lineRule="atLeast"/>
        <w:ind w:firstLine="709"/>
        <w:jc w:val="both"/>
        <w:rPr>
          <w:rFonts w:ascii="Arial" w:hAnsi="Arial" w:cs="Arial"/>
          <w:sz w:val="28"/>
          <w:szCs w:val="28"/>
          <w:lang w:val="uk-UA"/>
        </w:rPr>
      </w:pPr>
      <w:r w:rsidRPr="00D10B55">
        <w:rPr>
          <w:rFonts w:ascii="Arial" w:hAnsi="Arial" w:cs="Arial"/>
          <w:sz w:val="28"/>
          <w:szCs w:val="28"/>
          <w:lang w:val="uk-UA"/>
        </w:rPr>
        <w:t xml:space="preserve">1) господарські організації – юридичні особи: державні, комунальні </w:t>
      </w:r>
      <w:r w:rsidR="00323951">
        <w:rPr>
          <w:rFonts w:ascii="Arial" w:hAnsi="Arial" w:cs="Arial"/>
          <w:sz w:val="28"/>
          <w:szCs w:val="28"/>
          <w:lang w:val="uk-UA"/>
        </w:rPr>
        <w:t>й</w:t>
      </w:r>
      <w:r w:rsidRPr="00D10B55">
        <w:rPr>
          <w:rFonts w:ascii="Arial" w:hAnsi="Arial" w:cs="Arial"/>
          <w:sz w:val="28"/>
          <w:szCs w:val="28"/>
          <w:lang w:val="uk-UA"/>
        </w:rPr>
        <w:t xml:space="preserve"> інші підприємства, а також інші юридичні особи, які здійснюють господарську діяльність </w:t>
      </w:r>
      <w:r w:rsidR="00323951">
        <w:rPr>
          <w:rFonts w:ascii="Arial" w:hAnsi="Arial" w:cs="Arial"/>
          <w:sz w:val="28"/>
          <w:szCs w:val="28"/>
          <w:lang w:val="uk-UA"/>
        </w:rPr>
        <w:t>і</w:t>
      </w:r>
      <w:r w:rsidRPr="00D10B55">
        <w:rPr>
          <w:rFonts w:ascii="Arial" w:hAnsi="Arial" w:cs="Arial"/>
          <w:sz w:val="28"/>
          <w:szCs w:val="28"/>
          <w:lang w:val="uk-UA"/>
        </w:rPr>
        <w:t xml:space="preserve"> зареєстровані в установленому законом порядку;</w:t>
      </w:r>
    </w:p>
    <w:p w:rsidR="00D10B55" w:rsidRPr="00D10B55" w:rsidRDefault="00D10B55" w:rsidP="00137AF1">
      <w:pPr>
        <w:spacing w:line="24" w:lineRule="atLeast"/>
        <w:ind w:firstLine="709"/>
        <w:jc w:val="both"/>
        <w:rPr>
          <w:rFonts w:ascii="Arial" w:hAnsi="Arial" w:cs="Arial"/>
          <w:sz w:val="28"/>
          <w:szCs w:val="28"/>
          <w:lang w:val="uk-UA"/>
        </w:rPr>
      </w:pPr>
      <w:r w:rsidRPr="00D10B55">
        <w:rPr>
          <w:rFonts w:ascii="Arial" w:hAnsi="Arial" w:cs="Arial"/>
          <w:sz w:val="28"/>
          <w:szCs w:val="28"/>
          <w:lang w:val="uk-UA"/>
        </w:rPr>
        <w:t>2) громадяни України, іноземці та особи без громадянства, які здійснюють господарську діяльність і зареєстровані відповідно до закону як підприємці;</w:t>
      </w:r>
    </w:p>
    <w:p w:rsidR="00D10B55" w:rsidRDefault="00D10B55" w:rsidP="00137AF1">
      <w:pPr>
        <w:spacing w:line="24" w:lineRule="atLeast"/>
        <w:ind w:firstLine="709"/>
        <w:jc w:val="both"/>
        <w:rPr>
          <w:rFonts w:ascii="Arial" w:hAnsi="Arial" w:cs="Arial"/>
          <w:sz w:val="28"/>
          <w:szCs w:val="28"/>
          <w:lang w:val="uk-UA"/>
        </w:rPr>
      </w:pPr>
      <w:r w:rsidRPr="00D10B55">
        <w:rPr>
          <w:rFonts w:ascii="Arial" w:hAnsi="Arial" w:cs="Arial"/>
          <w:sz w:val="28"/>
          <w:szCs w:val="28"/>
          <w:lang w:val="uk-UA"/>
        </w:rPr>
        <w:t>3) філії, представництва, інші відокремлені підрозділи господарських організацій (структурні одиниці), утворені ними для здійсне</w:t>
      </w:r>
      <w:r>
        <w:rPr>
          <w:rFonts w:ascii="Arial" w:hAnsi="Arial" w:cs="Arial"/>
          <w:sz w:val="28"/>
          <w:szCs w:val="28"/>
          <w:lang w:val="uk-UA"/>
        </w:rPr>
        <w:t>ння госпо</w:t>
      </w:r>
      <w:r w:rsidRPr="00D10B55">
        <w:rPr>
          <w:rFonts w:ascii="Arial" w:hAnsi="Arial" w:cs="Arial"/>
          <w:sz w:val="28"/>
          <w:szCs w:val="28"/>
          <w:lang w:val="uk-UA"/>
        </w:rPr>
        <w:t>дарської діяльності</w:t>
      </w:r>
      <w:r w:rsidR="00057AE5">
        <w:rPr>
          <w:rFonts w:ascii="Arial" w:hAnsi="Arial" w:cs="Arial"/>
          <w:sz w:val="28"/>
          <w:szCs w:val="28"/>
          <w:lang w:val="uk-UA"/>
        </w:rPr>
        <w:t>.</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Не допускається заняття підприємницькою діяльністю таких категорій громадян, як:</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1)</w:t>
      </w:r>
      <w:r w:rsidRPr="00057AE5">
        <w:rPr>
          <w:rFonts w:ascii="Arial" w:hAnsi="Arial" w:cs="Arial"/>
          <w:sz w:val="28"/>
          <w:szCs w:val="28"/>
          <w:lang w:val="uk-UA"/>
        </w:rPr>
        <w:tab/>
        <w:t xml:space="preserve">військовослужбовці, службові особи органів прокуратури, суду, державної безпеки, внутрішніх справ, державного нотаріату, а </w:t>
      </w:r>
      <w:r w:rsidRPr="00057AE5">
        <w:rPr>
          <w:rFonts w:ascii="Arial" w:hAnsi="Arial" w:cs="Arial"/>
          <w:sz w:val="28"/>
          <w:szCs w:val="28"/>
          <w:lang w:val="uk-UA"/>
        </w:rPr>
        <w:lastRenderedPageBreak/>
        <w:t>також органів державної влади й управління, які покликані здійснювати контроль за діяльністю підприємств;</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2)</w:t>
      </w:r>
      <w:r w:rsidRPr="00057AE5">
        <w:rPr>
          <w:rFonts w:ascii="Arial" w:hAnsi="Arial" w:cs="Arial"/>
          <w:sz w:val="28"/>
          <w:szCs w:val="28"/>
          <w:lang w:val="uk-UA"/>
        </w:rPr>
        <w:tab/>
        <w:t>державні службовці або інші особи</w:t>
      </w:r>
      <w:r w:rsidR="00323951">
        <w:rPr>
          <w:rFonts w:ascii="Arial" w:hAnsi="Arial" w:cs="Arial"/>
          <w:sz w:val="28"/>
          <w:szCs w:val="28"/>
          <w:lang w:val="uk-UA"/>
        </w:rPr>
        <w:t>,</w:t>
      </w:r>
      <w:r w:rsidRPr="00057AE5">
        <w:rPr>
          <w:rFonts w:ascii="Arial" w:hAnsi="Arial" w:cs="Arial"/>
          <w:sz w:val="28"/>
          <w:szCs w:val="28"/>
          <w:lang w:val="uk-UA"/>
        </w:rPr>
        <w:t xml:space="preserve"> уповноважені на виконання функцій держави, </w:t>
      </w:r>
      <w:r w:rsidR="00323951">
        <w:rPr>
          <w:rFonts w:ascii="Arial" w:hAnsi="Arial" w:cs="Arial"/>
          <w:sz w:val="28"/>
          <w:szCs w:val="28"/>
          <w:lang w:val="uk-UA"/>
        </w:rPr>
        <w:t xml:space="preserve">яким </w:t>
      </w:r>
      <w:r w:rsidRPr="00057AE5">
        <w:rPr>
          <w:rFonts w:ascii="Arial" w:hAnsi="Arial" w:cs="Arial"/>
          <w:sz w:val="28"/>
          <w:szCs w:val="28"/>
          <w:lang w:val="uk-UA"/>
        </w:rPr>
        <w:t>заборонено займатися підприємницькою діяльністю або входити до складу правління підприємств, фінансово-кредитних установ, господарських товариств, орган</w:t>
      </w:r>
      <w:r>
        <w:rPr>
          <w:rFonts w:ascii="Arial" w:hAnsi="Arial" w:cs="Arial"/>
          <w:sz w:val="28"/>
          <w:szCs w:val="28"/>
          <w:lang w:val="uk-UA"/>
        </w:rPr>
        <w:t>ізацій, спілок, об’єднань коопе</w:t>
      </w:r>
      <w:r w:rsidRPr="00057AE5">
        <w:rPr>
          <w:rFonts w:ascii="Arial" w:hAnsi="Arial" w:cs="Arial"/>
          <w:sz w:val="28"/>
          <w:szCs w:val="28"/>
          <w:lang w:val="uk-UA"/>
        </w:rPr>
        <w:t>ративів, що здійснюють підприємницьку діяльність (Закон України «Про державну службу» від 16 грудня 1993 року);</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3)</w:t>
      </w:r>
      <w:r w:rsidRPr="00057AE5">
        <w:rPr>
          <w:rFonts w:ascii="Arial" w:hAnsi="Arial" w:cs="Arial"/>
          <w:sz w:val="28"/>
          <w:szCs w:val="28"/>
          <w:lang w:val="uk-UA"/>
        </w:rPr>
        <w:tab/>
        <w:t>керівники, заступники керівників державних підприємств, установ і організацій, їх</w:t>
      </w:r>
      <w:r w:rsidR="00323951">
        <w:rPr>
          <w:rFonts w:ascii="Arial" w:hAnsi="Arial" w:cs="Arial"/>
          <w:sz w:val="28"/>
          <w:szCs w:val="28"/>
          <w:lang w:val="uk-UA"/>
        </w:rPr>
        <w:t>ні</w:t>
      </w:r>
      <w:r w:rsidRPr="00057AE5">
        <w:rPr>
          <w:rFonts w:ascii="Arial" w:hAnsi="Arial" w:cs="Arial"/>
          <w:sz w:val="28"/>
          <w:szCs w:val="28"/>
          <w:lang w:val="uk-UA"/>
        </w:rPr>
        <w:t xml:space="preserve"> структурн</w:t>
      </w:r>
      <w:r w:rsidR="00323951">
        <w:rPr>
          <w:rFonts w:ascii="Arial" w:hAnsi="Arial" w:cs="Arial"/>
          <w:sz w:val="28"/>
          <w:szCs w:val="28"/>
          <w:lang w:val="uk-UA"/>
        </w:rPr>
        <w:t>і</w:t>
      </w:r>
      <w:r w:rsidRPr="00057AE5">
        <w:rPr>
          <w:rFonts w:ascii="Arial" w:hAnsi="Arial" w:cs="Arial"/>
          <w:sz w:val="28"/>
          <w:szCs w:val="28"/>
          <w:lang w:val="uk-UA"/>
        </w:rPr>
        <w:t xml:space="preserve"> підрозділ</w:t>
      </w:r>
      <w:r w:rsidR="00323951">
        <w:rPr>
          <w:rFonts w:ascii="Arial" w:hAnsi="Arial" w:cs="Arial"/>
          <w:sz w:val="28"/>
          <w:szCs w:val="28"/>
          <w:lang w:val="uk-UA"/>
        </w:rPr>
        <w:t>и</w:t>
      </w:r>
      <w:r w:rsidRPr="00057AE5">
        <w:rPr>
          <w:rFonts w:ascii="Arial" w:hAnsi="Arial" w:cs="Arial"/>
          <w:sz w:val="28"/>
          <w:szCs w:val="28"/>
          <w:lang w:val="uk-UA"/>
        </w:rPr>
        <w:t>, а також посадові особи державних органів місцевого і регіонального самоврядування (Декрет Кабінету Міністрів України «Про впорядкування діяльності суб’єктів підприємницької діяльності, створених за участю державних підприємств» від 31 грудня 1992 року). Проте це не виключає їхнього права отримувати дивіденди за акціями, а також доходи від інших корпоративних прав;</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4)</w:t>
      </w:r>
      <w:r w:rsidRPr="00057AE5">
        <w:rPr>
          <w:rFonts w:ascii="Arial" w:hAnsi="Arial" w:cs="Arial"/>
          <w:sz w:val="28"/>
          <w:szCs w:val="28"/>
          <w:lang w:val="uk-UA"/>
        </w:rPr>
        <w:tab/>
        <w:t>особи, яким суд заборо</w:t>
      </w:r>
      <w:r w:rsidR="009C3A77">
        <w:rPr>
          <w:rFonts w:ascii="Arial" w:hAnsi="Arial" w:cs="Arial"/>
          <w:sz w:val="28"/>
          <w:szCs w:val="28"/>
          <w:lang w:val="uk-UA"/>
        </w:rPr>
        <w:t xml:space="preserve">нив займатися певною діяльністю, – </w:t>
      </w:r>
      <w:r w:rsidRPr="00057AE5">
        <w:rPr>
          <w:rFonts w:ascii="Arial" w:hAnsi="Arial" w:cs="Arial"/>
          <w:sz w:val="28"/>
          <w:szCs w:val="28"/>
          <w:lang w:val="uk-UA"/>
        </w:rPr>
        <w:t>не можуть здійснювати підприємницьку діяльність до закінчення терміну, встановленого вироком суду відповідно до Кримінального кодексу України;</w:t>
      </w:r>
    </w:p>
    <w:p w:rsidR="00057AE5" w:rsidRPr="00057AE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5)</w:t>
      </w:r>
      <w:r w:rsidRPr="00057AE5">
        <w:rPr>
          <w:rFonts w:ascii="Arial" w:hAnsi="Arial" w:cs="Arial"/>
          <w:sz w:val="28"/>
          <w:szCs w:val="28"/>
          <w:lang w:val="uk-UA"/>
        </w:rPr>
        <w:tab/>
        <w:t>особи, які мають непогашену судимість за крадіжки, хабарництво та інші корисливі злочини. Вони не можуть бути підприємцями, не можуть виступати співзасновниками підприємницької організації, а також обіймати у підприємницьких товариствах та їх</w:t>
      </w:r>
      <w:r w:rsidR="009C3A77">
        <w:rPr>
          <w:rFonts w:ascii="Arial" w:hAnsi="Arial" w:cs="Arial"/>
          <w:sz w:val="28"/>
          <w:szCs w:val="28"/>
          <w:lang w:val="uk-UA"/>
        </w:rPr>
        <w:t>ніх</w:t>
      </w:r>
      <w:r w:rsidRPr="00057AE5">
        <w:rPr>
          <w:rFonts w:ascii="Arial" w:hAnsi="Arial" w:cs="Arial"/>
          <w:sz w:val="28"/>
          <w:szCs w:val="28"/>
          <w:lang w:val="uk-UA"/>
        </w:rPr>
        <w:t xml:space="preserve"> об’єднаннях керівні посади і посади, пов’язані з матеріальною відповідальністю.</w:t>
      </w:r>
    </w:p>
    <w:p w:rsidR="00057AE5" w:rsidRPr="00D10B55" w:rsidRDefault="00057AE5" w:rsidP="00137AF1">
      <w:pPr>
        <w:spacing w:line="24" w:lineRule="atLeast"/>
        <w:ind w:firstLine="709"/>
        <w:jc w:val="both"/>
        <w:rPr>
          <w:rFonts w:ascii="Arial" w:hAnsi="Arial" w:cs="Arial"/>
          <w:sz w:val="28"/>
          <w:szCs w:val="28"/>
          <w:lang w:val="uk-UA"/>
        </w:rPr>
      </w:pPr>
      <w:r w:rsidRPr="00057AE5">
        <w:rPr>
          <w:rFonts w:ascii="Arial" w:hAnsi="Arial" w:cs="Arial"/>
          <w:sz w:val="28"/>
          <w:szCs w:val="28"/>
          <w:lang w:val="uk-UA"/>
        </w:rPr>
        <w:t>Також законодавством установлено певні обмеження щодо окремих видів діяльності, які можуть здійснюватися підприємцями лише після отримання відповідних ліцензій і патентів.</w:t>
      </w:r>
    </w:p>
    <w:p w:rsidR="00D63E07" w:rsidRPr="00D63E07" w:rsidRDefault="00D63E07" w:rsidP="00137AF1">
      <w:pPr>
        <w:shd w:val="clear" w:color="auto" w:fill="FFFFFF"/>
        <w:autoSpaceDE w:val="0"/>
        <w:autoSpaceDN w:val="0"/>
        <w:adjustRightInd w:val="0"/>
        <w:spacing w:line="24" w:lineRule="atLeast"/>
        <w:ind w:firstLine="709"/>
        <w:jc w:val="both"/>
        <w:rPr>
          <w:rFonts w:ascii="Arial" w:hAnsi="Arial" w:cs="Arial"/>
          <w:sz w:val="28"/>
          <w:szCs w:val="28"/>
          <w:lang w:val="uk-UA"/>
        </w:rPr>
      </w:pPr>
      <w:r>
        <w:rPr>
          <w:rFonts w:ascii="Arial" w:hAnsi="Arial" w:cs="Arial"/>
          <w:sz w:val="28"/>
          <w:szCs w:val="28"/>
          <w:lang w:val="uk-UA"/>
        </w:rPr>
        <w:t>П</w:t>
      </w:r>
      <w:r w:rsidR="009C3A77">
        <w:rPr>
          <w:rFonts w:ascii="Arial" w:hAnsi="Arial" w:cs="Arial"/>
          <w:sz w:val="28"/>
          <w:szCs w:val="28"/>
          <w:lang w:val="uk-UA"/>
        </w:rPr>
        <w:t>ід час</w:t>
      </w:r>
      <w:r w:rsidRPr="00D63E07">
        <w:rPr>
          <w:rFonts w:ascii="Arial" w:hAnsi="Arial" w:cs="Arial"/>
          <w:sz w:val="28"/>
          <w:szCs w:val="28"/>
          <w:lang w:val="uk-UA"/>
        </w:rPr>
        <w:t xml:space="preserve"> реєстрації підприємництва є можливість не просто вказати ті коди</w:t>
      </w:r>
      <w:r>
        <w:rPr>
          <w:rFonts w:ascii="Arial" w:hAnsi="Arial" w:cs="Arial"/>
          <w:sz w:val="28"/>
          <w:szCs w:val="28"/>
          <w:lang w:val="uk-UA"/>
        </w:rPr>
        <w:t xml:space="preserve"> (КВЕД</w:t>
      </w:r>
      <w:r w:rsidR="005016F3">
        <w:rPr>
          <w:rFonts w:ascii="Arial" w:hAnsi="Arial" w:cs="Arial"/>
          <w:sz w:val="28"/>
          <w:szCs w:val="28"/>
          <w:lang w:val="uk-UA"/>
        </w:rPr>
        <w:t>-2010</w:t>
      </w:r>
      <w:r>
        <w:rPr>
          <w:rFonts w:ascii="Arial" w:hAnsi="Arial" w:cs="Arial"/>
          <w:sz w:val="28"/>
          <w:szCs w:val="28"/>
          <w:lang w:val="uk-UA"/>
        </w:rPr>
        <w:t>)</w:t>
      </w:r>
      <w:r w:rsidRPr="00D63E07">
        <w:rPr>
          <w:rFonts w:ascii="Arial" w:hAnsi="Arial" w:cs="Arial"/>
          <w:sz w:val="28"/>
          <w:szCs w:val="28"/>
          <w:lang w:val="uk-UA"/>
        </w:rPr>
        <w:t>, за якими безпосередньо</w:t>
      </w:r>
      <w:r w:rsidR="009C3A77">
        <w:rPr>
          <w:rFonts w:ascii="Arial" w:hAnsi="Arial" w:cs="Arial"/>
          <w:sz w:val="28"/>
          <w:szCs w:val="28"/>
          <w:lang w:val="uk-UA"/>
        </w:rPr>
        <w:t xml:space="preserve"> буде здійснюватис</w:t>
      </w:r>
      <w:r w:rsidRPr="00D63E07">
        <w:rPr>
          <w:rFonts w:ascii="Arial" w:hAnsi="Arial" w:cs="Arial"/>
          <w:sz w:val="28"/>
          <w:szCs w:val="28"/>
          <w:lang w:val="uk-UA"/>
        </w:rPr>
        <w:t>я діяльність, а й ті, робота за якими знаходиться на етапі планування і, можливо, буде здійснюватися в майбутньому. Тому підприємцю необхідно визначитися з тим, які послуги він готовий надавати, ще до реєстрації, щоб передбачити їх спеціальними кодами в реєстраційних документах.</w:t>
      </w:r>
      <w:r>
        <w:rPr>
          <w:rFonts w:ascii="Arial" w:hAnsi="Arial" w:cs="Arial"/>
          <w:sz w:val="28"/>
          <w:szCs w:val="28"/>
          <w:lang w:val="uk-UA"/>
        </w:rPr>
        <w:t xml:space="preserve"> </w:t>
      </w:r>
      <w:r w:rsidRPr="00D63E07">
        <w:rPr>
          <w:rFonts w:ascii="Arial" w:hAnsi="Arial" w:cs="Arial"/>
          <w:sz w:val="28"/>
          <w:szCs w:val="28"/>
          <w:lang w:val="uk-UA"/>
        </w:rPr>
        <w:t>Адже деякі послуги в туристичній сфері можуть існувати без додаткових.</w:t>
      </w:r>
    </w:p>
    <w:p w:rsidR="00D63E07" w:rsidRDefault="00D63E07" w:rsidP="00137AF1">
      <w:pPr>
        <w:shd w:val="clear" w:color="auto" w:fill="FFFFFF"/>
        <w:autoSpaceDE w:val="0"/>
        <w:autoSpaceDN w:val="0"/>
        <w:adjustRightInd w:val="0"/>
        <w:spacing w:line="24" w:lineRule="atLeast"/>
        <w:ind w:firstLine="709"/>
        <w:jc w:val="both"/>
        <w:rPr>
          <w:rFonts w:ascii="Arial" w:hAnsi="Arial" w:cs="Arial"/>
          <w:sz w:val="28"/>
          <w:szCs w:val="28"/>
          <w:lang w:val="uk-UA"/>
        </w:rPr>
      </w:pPr>
      <w:r w:rsidRPr="00D63E07">
        <w:rPr>
          <w:rFonts w:ascii="Arial" w:hAnsi="Arial" w:cs="Arial"/>
          <w:sz w:val="28"/>
          <w:szCs w:val="28"/>
          <w:lang w:val="uk-UA"/>
        </w:rPr>
        <w:t xml:space="preserve">Так, якщо підприємець вирішив виступати лише посередником між організатором турів і споживачем, то йому необхідний код туристичного агента, а якщо ця діяльність буде припускати </w:t>
      </w:r>
      <w:r w:rsidR="000F58B2">
        <w:rPr>
          <w:rFonts w:ascii="Arial" w:hAnsi="Arial" w:cs="Arial"/>
          <w:sz w:val="28"/>
          <w:szCs w:val="28"/>
          <w:lang w:val="uk-UA"/>
        </w:rPr>
        <w:t>й</w:t>
      </w:r>
      <w:r w:rsidRPr="00D63E07">
        <w:rPr>
          <w:rFonts w:ascii="Arial" w:hAnsi="Arial" w:cs="Arial"/>
          <w:sz w:val="28"/>
          <w:szCs w:val="28"/>
          <w:lang w:val="uk-UA"/>
        </w:rPr>
        <w:t xml:space="preserve"> самостійн</w:t>
      </w:r>
      <w:r w:rsidR="000F58B2">
        <w:rPr>
          <w:rFonts w:ascii="Arial" w:hAnsi="Arial" w:cs="Arial"/>
          <w:sz w:val="28"/>
          <w:szCs w:val="28"/>
          <w:lang w:val="uk-UA"/>
        </w:rPr>
        <w:t>е</w:t>
      </w:r>
      <w:r w:rsidRPr="00D63E07">
        <w:rPr>
          <w:rFonts w:ascii="Arial" w:hAnsi="Arial" w:cs="Arial"/>
          <w:sz w:val="28"/>
          <w:szCs w:val="28"/>
          <w:lang w:val="uk-UA"/>
        </w:rPr>
        <w:t xml:space="preserve"> розроб</w:t>
      </w:r>
      <w:r w:rsidR="000F58B2">
        <w:rPr>
          <w:rFonts w:ascii="Arial" w:hAnsi="Arial" w:cs="Arial"/>
          <w:sz w:val="28"/>
          <w:szCs w:val="28"/>
          <w:lang w:val="uk-UA"/>
        </w:rPr>
        <w:t>лення</w:t>
      </w:r>
      <w:r w:rsidRPr="00D63E07">
        <w:rPr>
          <w:rFonts w:ascii="Arial" w:hAnsi="Arial" w:cs="Arial"/>
          <w:sz w:val="28"/>
          <w:szCs w:val="28"/>
          <w:lang w:val="uk-UA"/>
        </w:rPr>
        <w:t xml:space="preserve">, </w:t>
      </w:r>
      <w:r w:rsidR="000F58B2">
        <w:rPr>
          <w:rFonts w:ascii="Arial" w:hAnsi="Arial" w:cs="Arial"/>
          <w:sz w:val="28"/>
          <w:szCs w:val="28"/>
          <w:lang w:val="uk-UA"/>
        </w:rPr>
        <w:t>й організацію подорожей, то й</w:t>
      </w:r>
      <w:r w:rsidRPr="00D63E07">
        <w:rPr>
          <w:rFonts w:ascii="Arial" w:hAnsi="Arial" w:cs="Arial"/>
          <w:sz w:val="28"/>
          <w:szCs w:val="28"/>
          <w:lang w:val="uk-UA"/>
        </w:rPr>
        <w:t xml:space="preserve"> туроператора. У тому випадку, якщо розроб</w:t>
      </w:r>
      <w:r w:rsidR="000F58B2">
        <w:rPr>
          <w:rFonts w:ascii="Arial" w:hAnsi="Arial" w:cs="Arial"/>
          <w:sz w:val="28"/>
          <w:szCs w:val="28"/>
          <w:lang w:val="uk-UA"/>
        </w:rPr>
        <w:t>ленням</w:t>
      </w:r>
      <w:r w:rsidRPr="00D63E07">
        <w:rPr>
          <w:rFonts w:ascii="Arial" w:hAnsi="Arial" w:cs="Arial"/>
          <w:sz w:val="28"/>
          <w:szCs w:val="28"/>
          <w:lang w:val="uk-UA"/>
        </w:rPr>
        <w:t xml:space="preserve"> займається сам підприємець, а продаж здійснює інший, то йому необхідний код тільки туристичного оператора. До речі, робота </w:t>
      </w:r>
      <w:r w:rsidRPr="00D63E07">
        <w:rPr>
          <w:rFonts w:ascii="Arial" w:hAnsi="Arial" w:cs="Arial"/>
          <w:sz w:val="28"/>
          <w:szCs w:val="28"/>
          <w:lang w:val="uk-UA"/>
        </w:rPr>
        <w:lastRenderedPageBreak/>
        <w:t xml:space="preserve">такого підприємництва не може здійснюватися без коду з бронювання, адже саме в компетенції оператора розробляти туристичний маршрут, в якому продумано і заплановано все. Адже люди, охочі вирушити в подорож через туристичне агентство, </w:t>
      </w:r>
      <w:r w:rsidR="000F58B2">
        <w:rPr>
          <w:rFonts w:ascii="Arial" w:hAnsi="Arial" w:cs="Arial"/>
          <w:sz w:val="28"/>
          <w:szCs w:val="28"/>
          <w:lang w:val="uk-UA"/>
        </w:rPr>
        <w:t>переважно</w:t>
      </w:r>
      <w:r w:rsidRPr="00D63E07">
        <w:rPr>
          <w:rFonts w:ascii="Arial" w:hAnsi="Arial" w:cs="Arial"/>
          <w:sz w:val="28"/>
          <w:szCs w:val="28"/>
          <w:lang w:val="uk-UA"/>
        </w:rPr>
        <w:t xml:space="preserve">, не хочуть хвилюватися про транспортування, проживання </w:t>
      </w:r>
      <w:r w:rsidR="000F58B2">
        <w:rPr>
          <w:rFonts w:ascii="Arial" w:hAnsi="Arial" w:cs="Arial"/>
          <w:sz w:val="28"/>
          <w:szCs w:val="28"/>
          <w:lang w:val="uk-UA"/>
        </w:rPr>
        <w:t xml:space="preserve">й </w:t>
      </w:r>
      <w:r w:rsidRPr="00D63E07">
        <w:rPr>
          <w:rFonts w:ascii="Arial" w:hAnsi="Arial" w:cs="Arial"/>
          <w:sz w:val="28"/>
          <w:szCs w:val="28"/>
          <w:lang w:val="uk-UA"/>
        </w:rPr>
        <w:t>харчування.</w:t>
      </w:r>
    </w:p>
    <w:p w:rsidR="00237601" w:rsidRPr="00237601" w:rsidRDefault="00237601" w:rsidP="00137AF1">
      <w:pPr>
        <w:shd w:val="clear" w:color="auto" w:fill="FFFFFF"/>
        <w:autoSpaceDE w:val="0"/>
        <w:autoSpaceDN w:val="0"/>
        <w:adjustRightInd w:val="0"/>
        <w:spacing w:line="24" w:lineRule="atLeast"/>
        <w:ind w:firstLine="709"/>
        <w:jc w:val="both"/>
        <w:rPr>
          <w:rFonts w:ascii="Arial" w:hAnsi="Arial" w:cs="Arial"/>
          <w:sz w:val="28"/>
          <w:szCs w:val="28"/>
          <w:lang w:val="uk-UA"/>
        </w:rPr>
      </w:pPr>
      <w:r>
        <w:rPr>
          <w:rFonts w:ascii="Arial" w:hAnsi="Arial" w:cs="Arial"/>
          <w:sz w:val="28"/>
          <w:szCs w:val="28"/>
          <w:lang w:val="uk-UA"/>
        </w:rPr>
        <w:t>К</w:t>
      </w:r>
      <w:r w:rsidRPr="00237601">
        <w:rPr>
          <w:rFonts w:ascii="Arial" w:hAnsi="Arial" w:cs="Arial"/>
          <w:sz w:val="28"/>
          <w:szCs w:val="28"/>
          <w:lang w:val="uk-UA"/>
        </w:rPr>
        <w:t>ожен підприємець, який спочатку займався одними послугами, а потім вирішив змінити їх</w:t>
      </w:r>
      <w:r w:rsidR="000F58B2">
        <w:rPr>
          <w:rFonts w:ascii="Arial" w:hAnsi="Arial" w:cs="Arial"/>
          <w:sz w:val="28"/>
          <w:szCs w:val="28"/>
          <w:lang w:val="uk-UA"/>
        </w:rPr>
        <w:t>ній напрям</w:t>
      </w:r>
      <w:r w:rsidRPr="00237601">
        <w:rPr>
          <w:rFonts w:ascii="Arial" w:hAnsi="Arial" w:cs="Arial"/>
          <w:sz w:val="28"/>
          <w:szCs w:val="28"/>
          <w:lang w:val="uk-UA"/>
        </w:rPr>
        <w:t>, вільно може це зробити в законному порядку, якщо в триденний термін після початку надання нових послуг повідомить про цей факт контролюючі органи.</w:t>
      </w:r>
      <w:r>
        <w:rPr>
          <w:rFonts w:ascii="Arial" w:hAnsi="Arial" w:cs="Arial"/>
          <w:sz w:val="28"/>
          <w:szCs w:val="28"/>
          <w:lang w:val="uk-UA"/>
        </w:rPr>
        <w:t xml:space="preserve"> </w:t>
      </w:r>
      <w:r w:rsidRPr="00237601">
        <w:rPr>
          <w:rFonts w:ascii="Arial" w:hAnsi="Arial" w:cs="Arial"/>
          <w:sz w:val="28"/>
          <w:szCs w:val="28"/>
          <w:lang w:val="uk-UA"/>
        </w:rPr>
        <w:t>Тобто в інтересах самого підприємця заздалегідь передбачити можливий розвиток подій і вказати всі коди спочатку, щоб потім не сплачувати додаткові внески до державного бюджету.</w:t>
      </w:r>
    </w:p>
    <w:p w:rsidR="00237601" w:rsidRPr="00D63E07" w:rsidRDefault="00237601" w:rsidP="00137AF1">
      <w:pPr>
        <w:shd w:val="clear" w:color="auto" w:fill="FFFFFF"/>
        <w:autoSpaceDE w:val="0"/>
        <w:autoSpaceDN w:val="0"/>
        <w:adjustRightInd w:val="0"/>
        <w:spacing w:line="24" w:lineRule="atLeast"/>
        <w:ind w:firstLine="709"/>
        <w:jc w:val="both"/>
        <w:rPr>
          <w:rFonts w:ascii="Arial" w:hAnsi="Arial" w:cs="Arial"/>
          <w:sz w:val="28"/>
          <w:szCs w:val="28"/>
          <w:lang w:val="uk-UA"/>
        </w:rPr>
      </w:pPr>
      <w:r w:rsidRPr="00237601">
        <w:rPr>
          <w:rFonts w:ascii="Arial" w:hAnsi="Arial" w:cs="Arial"/>
          <w:sz w:val="28"/>
          <w:szCs w:val="28"/>
          <w:lang w:val="uk-UA"/>
        </w:rPr>
        <w:t>Якщо ж підприємець почне здійснювати діяльність по-новому, а повідомлення відповідних органів не буде, то на нього буде покладено штраф, сплатити який доведеться обов'язково, а потім і держмито.</w:t>
      </w:r>
    </w:p>
    <w:p w:rsidR="00D10B55" w:rsidRPr="00094C2C" w:rsidRDefault="00D10B55" w:rsidP="00137AF1">
      <w:pPr>
        <w:shd w:val="clear" w:color="auto" w:fill="FFFFFF"/>
        <w:autoSpaceDE w:val="0"/>
        <w:autoSpaceDN w:val="0"/>
        <w:adjustRightInd w:val="0"/>
        <w:spacing w:line="24" w:lineRule="atLeast"/>
        <w:ind w:firstLine="709"/>
        <w:jc w:val="both"/>
        <w:rPr>
          <w:rFonts w:ascii="Arial" w:hAnsi="Arial" w:cs="Arial"/>
          <w:b/>
          <w:sz w:val="28"/>
          <w:szCs w:val="28"/>
          <w:lang w:val="uk-UA"/>
        </w:rPr>
      </w:pPr>
    </w:p>
    <w:p w:rsidR="00D10B55" w:rsidRDefault="00D10B55" w:rsidP="00137AF1">
      <w:pPr>
        <w:spacing w:line="24" w:lineRule="atLeast"/>
        <w:ind w:firstLine="709"/>
        <w:jc w:val="both"/>
        <w:rPr>
          <w:rFonts w:ascii="Arial" w:hAnsi="Arial" w:cs="Arial"/>
          <w:color w:val="000000"/>
          <w:sz w:val="28"/>
          <w:szCs w:val="28"/>
          <w:lang w:val="uk-UA"/>
        </w:rPr>
      </w:pPr>
    </w:p>
    <w:p w:rsidR="000F58B2" w:rsidRDefault="00D63E07" w:rsidP="00137AF1">
      <w:pPr>
        <w:widowControl w:val="0"/>
        <w:spacing w:line="24" w:lineRule="atLeast"/>
        <w:ind w:firstLine="709"/>
        <w:jc w:val="center"/>
        <w:rPr>
          <w:rFonts w:ascii="Arial" w:hAnsi="Arial" w:cs="Arial"/>
          <w:b/>
          <w:bCs/>
          <w:color w:val="000000"/>
          <w:sz w:val="28"/>
          <w:szCs w:val="28"/>
          <w:lang w:val="uk-UA"/>
        </w:rPr>
      </w:pPr>
      <w:r>
        <w:rPr>
          <w:rFonts w:ascii="Arial" w:hAnsi="Arial" w:cs="Arial"/>
          <w:b/>
          <w:sz w:val="28"/>
          <w:szCs w:val="28"/>
          <w:lang w:val="uk-UA"/>
        </w:rPr>
        <w:t>Тема 7</w:t>
      </w:r>
      <w:r w:rsidR="00EE71FB" w:rsidRPr="00094C2C">
        <w:rPr>
          <w:rFonts w:ascii="Arial" w:hAnsi="Arial" w:cs="Arial"/>
          <w:b/>
          <w:sz w:val="28"/>
          <w:szCs w:val="28"/>
          <w:lang w:val="uk-UA"/>
        </w:rPr>
        <w:t>.</w:t>
      </w:r>
      <w:r w:rsidR="00F965E0" w:rsidRPr="00094C2C">
        <w:rPr>
          <w:rFonts w:ascii="Arial" w:hAnsi="Arial" w:cs="Arial"/>
          <w:b/>
          <w:sz w:val="28"/>
          <w:szCs w:val="28"/>
          <w:lang w:val="uk-UA"/>
        </w:rPr>
        <w:t xml:space="preserve"> </w:t>
      </w:r>
      <w:r w:rsidR="00AD0270" w:rsidRPr="00AD0270">
        <w:rPr>
          <w:rFonts w:ascii="Arial" w:hAnsi="Arial" w:cs="Arial"/>
          <w:b/>
          <w:bCs/>
          <w:color w:val="000000"/>
          <w:sz w:val="28"/>
          <w:szCs w:val="28"/>
          <w:lang w:val="uk-UA"/>
        </w:rPr>
        <w:t xml:space="preserve">Правові засади ліцензування, стандартизації </w:t>
      </w:r>
    </w:p>
    <w:p w:rsidR="002153B2" w:rsidRPr="000F58B2" w:rsidRDefault="00AD0270" w:rsidP="00137AF1">
      <w:pPr>
        <w:widowControl w:val="0"/>
        <w:spacing w:line="24" w:lineRule="atLeast"/>
        <w:ind w:firstLine="709"/>
        <w:jc w:val="center"/>
        <w:rPr>
          <w:lang w:val="uk-UA"/>
        </w:rPr>
      </w:pPr>
      <w:r w:rsidRPr="00AD0270">
        <w:rPr>
          <w:rFonts w:ascii="Arial" w:hAnsi="Arial" w:cs="Arial"/>
          <w:b/>
          <w:bCs/>
          <w:color w:val="000000"/>
          <w:sz w:val="28"/>
          <w:szCs w:val="28"/>
          <w:lang w:val="uk-UA"/>
        </w:rPr>
        <w:t>та сертифікації туристичної діяльності</w:t>
      </w:r>
    </w:p>
    <w:p w:rsidR="00110366" w:rsidRPr="00094C2C" w:rsidRDefault="00110366" w:rsidP="00137AF1">
      <w:pPr>
        <w:spacing w:line="24" w:lineRule="atLeast"/>
        <w:ind w:firstLine="709"/>
        <w:jc w:val="center"/>
        <w:rPr>
          <w:rFonts w:ascii="Arial" w:hAnsi="Arial" w:cs="Arial"/>
          <w:b/>
          <w:sz w:val="28"/>
          <w:lang w:val="uk-UA"/>
        </w:rPr>
      </w:pPr>
    </w:p>
    <w:p w:rsidR="00110366" w:rsidRPr="00094C2C" w:rsidRDefault="000F58B2" w:rsidP="00137AF1">
      <w:pPr>
        <w:spacing w:line="24" w:lineRule="atLeast"/>
        <w:ind w:firstLine="709"/>
        <w:jc w:val="both"/>
        <w:rPr>
          <w:rFonts w:ascii="Arial" w:hAnsi="Arial" w:cs="Arial"/>
          <w:sz w:val="28"/>
          <w:szCs w:val="28"/>
          <w:lang w:val="uk-UA"/>
        </w:rPr>
      </w:pPr>
      <w:r>
        <w:rPr>
          <w:rFonts w:ascii="Arial" w:hAnsi="Arial"/>
          <w:sz w:val="28"/>
          <w:szCs w:val="28"/>
          <w:lang w:val="uk-UA"/>
        </w:rPr>
        <w:t>У</w:t>
      </w:r>
      <w:r w:rsidR="00110366" w:rsidRPr="00094C2C">
        <w:rPr>
          <w:rFonts w:ascii="Arial" w:hAnsi="Arial"/>
          <w:sz w:val="28"/>
          <w:szCs w:val="28"/>
          <w:lang w:val="uk-UA"/>
        </w:rPr>
        <w:t xml:space="preserve"> процесі вивчення даної теми необхідно звернути увагу на такі питання: </w:t>
      </w:r>
      <w:r w:rsidR="00AD0270">
        <w:rPr>
          <w:rFonts w:ascii="Arial" w:hAnsi="Arial" w:cs="Arial"/>
          <w:sz w:val="28"/>
          <w:szCs w:val="28"/>
          <w:lang w:val="uk-UA"/>
        </w:rPr>
        <w:t>ліцензування, стандартизація</w:t>
      </w:r>
      <w:r w:rsidR="00AD0270" w:rsidRPr="00AD0270">
        <w:rPr>
          <w:rFonts w:ascii="Arial" w:hAnsi="Arial" w:cs="Arial"/>
          <w:sz w:val="28"/>
          <w:szCs w:val="28"/>
          <w:lang w:val="uk-UA"/>
        </w:rPr>
        <w:t xml:space="preserve"> та сертифікаці</w:t>
      </w:r>
      <w:r w:rsidR="00AD0270">
        <w:rPr>
          <w:rFonts w:ascii="Arial" w:hAnsi="Arial" w:cs="Arial"/>
          <w:sz w:val="28"/>
          <w:szCs w:val="28"/>
          <w:lang w:val="uk-UA"/>
        </w:rPr>
        <w:t>я</w:t>
      </w:r>
      <w:r w:rsidR="00AD0270" w:rsidRPr="00AD0270">
        <w:rPr>
          <w:rFonts w:ascii="Arial" w:hAnsi="Arial" w:cs="Arial"/>
          <w:sz w:val="28"/>
          <w:szCs w:val="28"/>
          <w:lang w:val="uk-UA"/>
        </w:rPr>
        <w:t xml:space="preserve"> туристичної діяльності</w:t>
      </w:r>
      <w:r w:rsidR="00AD0270">
        <w:rPr>
          <w:rFonts w:ascii="Arial" w:hAnsi="Arial" w:cs="Arial"/>
          <w:sz w:val="28"/>
          <w:szCs w:val="28"/>
          <w:lang w:val="uk-UA"/>
        </w:rPr>
        <w:t>;</w:t>
      </w:r>
      <w:r w:rsidR="00AD0270" w:rsidRPr="00C2563E">
        <w:rPr>
          <w:lang w:val="uk-UA"/>
        </w:rPr>
        <w:t xml:space="preserve"> </w:t>
      </w:r>
      <w:r w:rsidR="00AD0270">
        <w:rPr>
          <w:rFonts w:ascii="Arial" w:hAnsi="Arial" w:cs="Arial"/>
          <w:sz w:val="28"/>
          <w:szCs w:val="28"/>
          <w:lang w:val="uk-UA"/>
        </w:rPr>
        <w:t>принцип</w:t>
      </w:r>
      <w:r w:rsidR="00AD0270" w:rsidRPr="00AD0270">
        <w:rPr>
          <w:rFonts w:ascii="Arial" w:hAnsi="Arial" w:cs="Arial"/>
          <w:sz w:val="28"/>
          <w:szCs w:val="28"/>
          <w:lang w:val="uk-UA"/>
        </w:rPr>
        <w:t>и державної політики у сфері ліцензування</w:t>
      </w:r>
      <w:r w:rsidR="00AD0270">
        <w:rPr>
          <w:rFonts w:ascii="Arial" w:hAnsi="Arial" w:cs="Arial"/>
          <w:sz w:val="28"/>
          <w:szCs w:val="28"/>
          <w:lang w:val="uk-UA"/>
        </w:rPr>
        <w:t xml:space="preserve"> </w:t>
      </w:r>
    </w:p>
    <w:p w:rsidR="00110366" w:rsidRPr="00094C2C" w:rsidRDefault="00110366" w:rsidP="00137AF1">
      <w:pPr>
        <w:spacing w:line="24" w:lineRule="atLeast"/>
        <w:ind w:firstLine="709"/>
        <w:jc w:val="both"/>
        <w:rPr>
          <w:rFonts w:ascii="Arial" w:hAnsi="Arial"/>
          <w:sz w:val="28"/>
          <w:szCs w:val="28"/>
          <w:lang w:val="uk-UA"/>
        </w:rPr>
      </w:pPr>
    </w:p>
    <w:p w:rsidR="00110366" w:rsidRPr="00094C2C" w:rsidRDefault="00D63E07" w:rsidP="000F58B2">
      <w:pPr>
        <w:spacing w:line="24" w:lineRule="atLeast"/>
        <w:ind w:firstLine="709"/>
        <w:jc w:val="center"/>
        <w:rPr>
          <w:rFonts w:ascii="Arial" w:hAnsi="Arial" w:cs="Arial"/>
          <w:i/>
          <w:sz w:val="28"/>
          <w:szCs w:val="28"/>
          <w:lang w:val="uk-UA"/>
        </w:rPr>
      </w:pPr>
      <w:r>
        <w:rPr>
          <w:rFonts w:ascii="Arial" w:hAnsi="Arial" w:cs="Arial"/>
          <w:i/>
          <w:sz w:val="28"/>
          <w:szCs w:val="28"/>
          <w:lang w:val="uk-UA"/>
        </w:rPr>
        <w:t>Практичне завдання 7</w:t>
      </w:r>
      <w:r w:rsidR="000F58B2">
        <w:rPr>
          <w:rFonts w:ascii="Arial" w:hAnsi="Arial" w:cs="Arial"/>
          <w:i/>
          <w:sz w:val="28"/>
          <w:szCs w:val="28"/>
          <w:lang w:val="uk-UA"/>
        </w:rPr>
        <w:t xml:space="preserve">.1. </w:t>
      </w:r>
      <w:r w:rsidR="00AD0270" w:rsidRPr="00AD0270">
        <w:rPr>
          <w:rFonts w:ascii="Arial" w:hAnsi="Arial" w:cs="Arial"/>
          <w:i/>
          <w:sz w:val="28"/>
          <w:lang w:val="uk-UA"/>
        </w:rPr>
        <w:t>Л</w:t>
      </w:r>
      <w:r w:rsidR="003E6883">
        <w:rPr>
          <w:rFonts w:ascii="Arial" w:hAnsi="Arial" w:cs="Arial"/>
          <w:i/>
          <w:sz w:val="28"/>
          <w:lang w:val="uk-UA"/>
        </w:rPr>
        <w:t xml:space="preserve">іцензійні умови провадження </w:t>
      </w:r>
      <w:proofErr w:type="spellStart"/>
      <w:r w:rsidR="003E6883">
        <w:rPr>
          <w:rFonts w:ascii="Arial" w:hAnsi="Arial" w:cs="Arial"/>
          <w:i/>
          <w:sz w:val="28"/>
          <w:lang w:val="uk-UA"/>
        </w:rPr>
        <w:t>тур</w:t>
      </w:r>
      <w:r w:rsidR="00AD0270" w:rsidRPr="00AD0270">
        <w:rPr>
          <w:rFonts w:ascii="Arial" w:hAnsi="Arial" w:cs="Arial"/>
          <w:i/>
          <w:sz w:val="28"/>
          <w:lang w:val="uk-UA"/>
        </w:rPr>
        <w:t>операторської</w:t>
      </w:r>
      <w:proofErr w:type="spellEnd"/>
      <w:r w:rsidR="00AD0270" w:rsidRPr="00AD0270">
        <w:rPr>
          <w:rFonts w:ascii="Arial" w:hAnsi="Arial" w:cs="Arial"/>
          <w:i/>
          <w:sz w:val="28"/>
          <w:lang w:val="uk-UA"/>
        </w:rPr>
        <w:t xml:space="preserve"> та </w:t>
      </w:r>
      <w:proofErr w:type="spellStart"/>
      <w:r w:rsidR="003E6883">
        <w:rPr>
          <w:rFonts w:ascii="Arial" w:hAnsi="Arial" w:cs="Arial"/>
          <w:i/>
          <w:sz w:val="28"/>
          <w:lang w:val="uk-UA"/>
        </w:rPr>
        <w:t>тур</w:t>
      </w:r>
      <w:r w:rsidR="000B3B7D" w:rsidRPr="00AD0270">
        <w:rPr>
          <w:rFonts w:ascii="Arial" w:hAnsi="Arial" w:cs="Arial"/>
          <w:i/>
          <w:sz w:val="28"/>
          <w:lang w:val="uk-UA"/>
        </w:rPr>
        <w:t>агентської</w:t>
      </w:r>
      <w:proofErr w:type="spellEnd"/>
      <w:r w:rsidR="00AD0270" w:rsidRPr="00AD0270">
        <w:rPr>
          <w:rFonts w:ascii="Arial" w:hAnsi="Arial" w:cs="Arial"/>
          <w:i/>
          <w:sz w:val="28"/>
          <w:lang w:val="uk-UA"/>
        </w:rPr>
        <w:t xml:space="preserve"> діяльності</w:t>
      </w:r>
    </w:p>
    <w:p w:rsidR="00110366" w:rsidRPr="00094C2C" w:rsidRDefault="00110366" w:rsidP="00137AF1">
      <w:pPr>
        <w:spacing w:line="24" w:lineRule="atLeast"/>
        <w:ind w:firstLine="709"/>
        <w:jc w:val="both"/>
        <w:rPr>
          <w:rFonts w:ascii="Arial" w:hAnsi="Arial" w:cs="Arial"/>
          <w:i/>
          <w:sz w:val="28"/>
          <w:szCs w:val="28"/>
          <w:lang w:val="uk-UA"/>
        </w:rPr>
      </w:pPr>
    </w:p>
    <w:p w:rsidR="000B3B7D" w:rsidRPr="00944E76" w:rsidRDefault="000B3B7D" w:rsidP="00137AF1">
      <w:pPr>
        <w:spacing w:line="24" w:lineRule="atLeast"/>
        <w:ind w:firstLine="708"/>
        <w:jc w:val="both"/>
        <w:rPr>
          <w:rFonts w:ascii="Arial" w:hAnsi="Arial" w:cs="Arial"/>
          <w:bCs/>
          <w:sz w:val="28"/>
          <w:szCs w:val="28"/>
          <w:lang w:val="uk-UA"/>
        </w:rPr>
      </w:pPr>
      <w:r>
        <w:rPr>
          <w:rFonts w:ascii="Arial" w:hAnsi="Arial" w:cs="Arial"/>
          <w:bCs/>
          <w:sz w:val="28"/>
          <w:szCs w:val="28"/>
          <w:lang w:val="uk-UA"/>
        </w:rPr>
        <w:t>Студентам необхідно розглянути теоретичні та практичні аспекти умов</w:t>
      </w:r>
      <w:r w:rsidRPr="000B3B7D">
        <w:rPr>
          <w:rFonts w:ascii="Arial" w:hAnsi="Arial" w:cs="Arial"/>
          <w:bCs/>
          <w:sz w:val="28"/>
          <w:szCs w:val="28"/>
          <w:lang w:val="uk-UA"/>
        </w:rPr>
        <w:t xml:space="preserve"> провадження тур операторської та тур агентської діяльності</w:t>
      </w:r>
      <w:r>
        <w:rPr>
          <w:rFonts w:ascii="Arial" w:hAnsi="Arial" w:cs="Arial"/>
          <w:bCs/>
          <w:sz w:val="28"/>
          <w:szCs w:val="28"/>
          <w:lang w:val="uk-UA"/>
        </w:rPr>
        <w:t xml:space="preserve"> у розрізі ліцензійних умов, </w:t>
      </w:r>
      <w:r w:rsidRPr="000B3B7D">
        <w:rPr>
          <w:rFonts w:ascii="Arial" w:hAnsi="Arial" w:cs="Arial"/>
          <w:bCs/>
          <w:sz w:val="28"/>
          <w:szCs w:val="28"/>
          <w:lang w:val="uk-UA"/>
        </w:rPr>
        <w:t>стандартизації та сертифікації</w:t>
      </w:r>
      <w:r>
        <w:rPr>
          <w:rFonts w:ascii="Arial" w:hAnsi="Arial" w:cs="Arial"/>
          <w:bCs/>
          <w:sz w:val="28"/>
          <w:szCs w:val="28"/>
          <w:lang w:val="uk-UA"/>
        </w:rPr>
        <w:t>.</w:t>
      </w:r>
    </w:p>
    <w:p w:rsidR="00944E76" w:rsidRPr="00094C2C" w:rsidRDefault="00944E76" w:rsidP="00137AF1">
      <w:pPr>
        <w:spacing w:line="24" w:lineRule="atLeast"/>
        <w:ind w:firstLine="709"/>
        <w:jc w:val="both"/>
        <w:rPr>
          <w:rFonts w:ascii="Arial" w:hAnsi="Arial" w:cs="Arial"/>
          <w:color w:val="000000"/>
          <w:sz w:val="28"/>
          <w:szCs w:val="28"/>
          <w:lang w:val="uk-UA"/>
        </w:rPr>
      </w:pPr>
    </w:p>
    <w:p w:rsidR="00281ABD" w:rsidRPr="00094C2C" w:rsidRDefault="00281ABD" w:rsidP="00137AF1">
      <w:pPr>
        <w:spacing w:line="24" w:lineRule="atLeast"/>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281ABD" w:rsidRDefault="00281ABD" w:rsidP="00137AF1">
      <w:pPr>
        <w:spacing w:line="24" w:lineRule="atLeast"/>
        <w:jc w:val="center"/>
        <w:rPr>
          <w:rFonts w:ascii="Arial" w:hAnsi="Arial" w:cs="Arial"/>
          <w:b/>
          <w:bCs/>
          <w:sz w:val="28"/>
          <w:szCs w:val="28"/>
          <w:lang w:val="uk-UA"/>
        </w:rPr>
      </w:pPr>
    </w:p>
    <w:p w:rsidR="000B3B7D" w:rsidRDefault="000B3B7D" w:rsidP="00137AF1">
      <w:pPr>
        <w:spacing w:line="24" w:lineRule="atLeast"/>
        <w:ind w:firstLine="709"/>
        <w:jc w:val="both"/>
        <w:rPr>
          <w:rFonts w:ascii="Arial" w:hAnsi="Arial" w:cs="Arial"/>
          <w:color w:val="000000"/>
          <w:sz w:val="28"/>
          <w:szCs w:val="28"/>
          <w:lang w:val="uk-UA"/>
        </w:rPr>
      </w:pPr>
      <w:r w:rsidRPr="00944E76">
        <w:rPr>
          <w:rFonts w:ascii="Arial" w:hAnsi="Arial" w:cs="Arial"/>
          <w:color w:val="000000"/>
          <w:sz w:val="28"/>
          <w:szCs w:val="28"/>
          <w:lang w:val="uk-UA"/>
        </w:rPr>
        <w:t xml:space="preserve">Відповідно до ст. 1 Закону України «Про ліцензування певних видів господарської діяльності» ліцензування – це  видача, переоформлення </w:t>
      </w:r>
      <w:r w:rsidR="00304EDF">
        <w:rPr>
          <w:rFonts w:ascii="Arial" w:hAnsi="Arial" w:cs="Arial"/>
          <w:color w:val="000000"/>
          <w:sz w:val="28"/>
          <w:szCs w:val="28"/>
          <w:lang w:val="uk-UA"/>
        </w:rPr>
        <w:t>й</w:t>
      </w:r>
      <w:r w:rsidRPr="00944E76">
        <w:rPr>
          <w:rFonts w:ascii="Arial" w:hAnsi="Arial" w:cs="Arial"/>
          <w:color w:val="000000"/>
          <w:sz w:val="28"/>
          <w:szCs w:val="28"/>
          <w:lang w:val="uk-UA"/>
        </w:rPr>
        <w:t xml:space="preserve"> анулювання ліцензій, видача дублікатів ліцензій, ведення ліцензійних справ </w:t>
      </w:r>
      <w:r w:rsidR="00304EDF">
        <w:rPr>
          <w:rFonts w:ascii="Arial" w:hAnsi="Arial" w:cs="Arial"/>
          <w:color w:val="000000"/>
          <w:sz w:val="28"/>
          <w:szCs w:val="28"/>
          <w:lang w:val="uk-UA"/>
        </w:rPr>
        <w:t>і</w:t>
      </w:r>
      <w:r w:rsidRPr="00944E76">
        <w:rPr>
          <w:rFonts w:ascii="Arial" w:hAnsi="Arial" w:cs="Arial"/>
          <w:color w:val="000000"/>
          <w:sz w:val="28"/>
          <w:szCs w:val="28"/>
          <w:lang w:val="uk-UA"/>
        </w:rPr>
        <w:t xml:space="preserve"> ліцензійних реєстрів, контроль за дотриманням ліцензіатами ліцензійних умов, видача розпорядж</w:t>
      </w:r>
      <w:r>
        <w:rPr>
          <w:rFonts w:ascii="Arial" w:hAnsi="Arial" w:cs="Arial"/>
          <w:color w:val="000000"/>
          <w:sz w:val="28"/>
          <w:szCs w:val="28"/>
          <w:lang w:val="uk-UA"/>
        </w:rPr>
        <w:t>ень про усунення порушень ліцен</w:t>
      </w:r>
      <w:r w:rsidRPr="00944E76">
        <w:rPr>
          <w:rFonts w:ascii="Arial" w:hAnsi="Arial" w:cs="Arial"/>
          <w:color w:val="000000"/>
          <w:sz w:val="28"/>
          <w:szCs w:val="28"/>
          <w:lang w:val="uk-UA"/>
        </w:rPr>
        <w:t>зійних умов, а також розпорядже</w:t>
      </w:r>
      <w:r>
        <w:rPr>
          <w:rFonts w:ascii="Arial" w:hAnsi="Arial" w:cs="Arial"/>
          <w:color w:val="000000"/>
          <w:sz w:val="28"/>
          <w:szCs w:val="28"/>
          <w:lang w:val="uk-UA"/>
        </w:rPr>
        <w:t>нь про усунення порушень законо</w:t>
      </w:r>
      <w:r w:rsidRPr="00944E76">
        <w:rPr>
          <w:rFonts w:ascii="Arial" w:hAnsi="Arial" w:cs="Arial"/>
          <w:color w:val="000000"/>
          <w:sz w:val="28"/>
          <w:szCs w:val="28"/>
          <w:lang w:val="uk-UA"/>
        </w:rPr>
        <w:t>давства у сфері ліцензування.</w:t>
      </w:r>
    </w:p>
    <w:p w:rsidR="003E6883" w:rsidRDefault="003E6883" w:rsidP="00137AF1">
      <w:pPr>
        <w:spacing w:line="24" w:lineRule="atLeast"/>
        <w:ind w:firstLine="709"/>
        <w:jc w:val="both"/>
        <w:rPr>
          <w:rFonts w:ascii="Arial" w:hAnsi="Arial" w:cs="Arial"/>
          <w:color w:val="000000"/>
          <w:sz w:val="28"/>
          <w:szCs w:val="28"/>
          <w:lang w:val="uk-UA"/>
        </w:rPr>
      </w:pPr>
      <w:r w:rsidRPr="003E6883">
        <w:rPr>
          <w:rFonts w:ascii="Arial" w:hAnsi="Arial" w:cs="Arial"/>
          <w:color w:val="000000"/>
          <w:sz w:val="28"/>
          <w:szCs w:val="28"/>
          <w:lang w:val="uk-UA"/>
        </w:rPr>
        <w:t>Правове регулювання ліцензува</w:t>
      </w:r>
      <w:r>
        <w:rPr>
          <w:rFonts w:ascii="Arial" w:hAnsi="Arial" w:cs="Arial"/>
          <w:color w:val="000000"/>
          <w:sz w:val="28"/>
          <w:szCs w:val="28"/>
          <w:lang w:val="uk-UA"/>
        </w:rPr>
        <w:t>ння туристичної діяльності здійс</w:t>
      </w:r>
      <w:r w:rsidRPr="003E6883">
        <w:rPr>
          <w:rFonts w:ascii="Arial" w:hAnsi="Arial" w:cs="Arial"/>
          <w:color w:val="000000"/>
          <w:sz w:val="28"/>
          <w:szCs w:val="28"/>
          <w:lang w:val="uk-UA"/>
        </w:rPr>
        <w:t xml:space="preserve">нюється відповідно до Закону № 1775-III, який визначає види господарської діяльності, що підлягають ліцензуванню, порядок їх ліцензування, встановлює державний контроль у сфері ліцензування, </w:t>
      </w:r>
      <w:r w:rsidRPr="003E6883">
        <w:rPr>
          <w:rFonts w:ascii="Arial" w:hAnsi="Arial" w:cs="Arial"/>
          <w:color w:val="000000"/>
          <w:sz w:val="28"/>
          <w:szCs w:val="28"/>
          <w:lang w:val="uk-UA"/>
        </w:rPr>
        <w:lastRenderedPageBreak/>
        <w:t xml:space="preserve">відповідальність суб'єктів господарювання та органів ліцензування за порушення законодавства у сфері ліцензування. Зокрема, згідно зі ст. 9 Закону № 1775-III ліцензуванню підлягає </w:t>
      </w:r>
      <w:proofErr w:type="spellStart"/>
      <w:r w:rsidRPr="003E6883">
        <w:rPr>
          <w:rFonts w:ascii="Arial" w:hAnsi="Arial" w:cs="Arial"/>
          <w:color w:val="000000"/>
          <w:sz w:val="28"/>
          <w:szCs w:val="28"/>
          <w:lang w:val="uk-UA"/>
        </w:rPr>
        <w:t>туроператорська</w:t>
      </w:r>
      <w:proofErr w:type="spellEnd"/>
      <w:r w:rsidRPr="003E6883">
        <w:rPr>
          <w:rFonts w:ascii="Arial" w:hAnsi="Arial" w:cs="Arial"/>
          <w:color w:val="000000"/>
          <w:sz w:val="28"/>
          <w:szCs w:val="28"/>
          <w:lang w:val="uk-UA"/>
        </w:rPr>
        <w:t xml:space="preserve"> діяльність. </w:t>
      </w:r>
      <w:r w:rsidR="00304EDF">
        <w:rPr>
          <w:rFonts w:ascii="Arial" w:hAnsi="Arial" w:cs="Arial"/>
          <w:color w:val="000000"/>
          <w:sz w:val="28"/>
          <w:szCs w:val="28"/>
          <w:lang w:val="uk-UA"/>
        </w:rPr>
        <w:t>У</w:t>
      </w:r>
      <w:r w:rsidRPr="003E6883">
        <w:rPr>
          <w:rFonts w:ascii="Arial" w:hAnsi="Arial" w:cs="Arial"/>
          <w:color w:val="000000"/>
          <w:sz w:val="28"/>
          <w:szCs w:val="28"/>
          <w:lang w:val="uk-UA"/>
        </w:rPr>
        <w:t xml:space="preserve"> статті 17 Закону України «Про туризм» наголошується, що ліцензування </w:t>
      </w:r>
      <w:proofErr w:type="spellStart"/>
      <w:r w:rsidRPr="003E6883">
        <w:rPr>
          <w:rFonts w:ascii="Arial" w:hAnsi="Arial" w:cs="Arial"/>
          <w:color w:val="000000"/>
          <w:sz w:val="28"/>
          <w:szCs w:val="28"/>
          <w:lang w:val="uk-UA"/>
        </w:rPr>
        <w:t>туроператорської</w:t>
      </w:r>
      <w:proofErr w:type="spellEnd"/>
      <w:r w:rsidRPr="003E6883">
        <w:rPr>
          <w:rFonts w:ascii="Arial" w:hAnsi="Arial" w:cs="Arial"/>
          <w:color w:val="000000"/>
          <w:sz w:val="28"/>
          <w:szCs w:val="28"/>
          <w:lang w:val="uk-UA"/>
        </w:rPr>
        <w:t xml:space="preserve"> діяльності забезпечує рівні можливості суб'єктам туристичної діяльності на ринку туристичних послуг та захист прав і законних інтересів громадян, захист навколишнього природного середо-вища, підвищення рівня туристичного обслуговування. Окрім зазначених вище законодавчих актів, правові питання ліцензування </w:t>
      </w:r>
      <w:proofErr w:type="spellStart"/>
      <w:r w:rsidRPr="003E6883">
        <w:rPr>
          <w:rFonts w:ascii="Arial" w:hAnsi="Arial" w:cs="Arial"/>
          <w:color w:val="000000"/>
          <w:sz w:val="28"/>
          <w:szCs w:val="28"/>
          <w:lang w:val="uk-UA"/>
        </w:rPr>
        <w:t>туроператорської</w:t>
      </w:r>
      <w:proofErr w:type="spellEnd"/>
      <w:r w:rsidRPr="003E6883">
        <w:rPr>
          <w:rFonts w:ascii="Arial" w:hAnsi="Arial" w:cs="Arial"/>
          <w:color w:val="000000"/>
          <w:sz w:val="28"/>
          <w:szCs w:val="28"/>
          <w:lang w:val="uk-UA"/>
        </w:rPr>
        <w:t xml:space="preserve"> діяльності розкриті у Ліцензійних умовах провадження </w:t>
      </w:r>
      <w:proofErr w:type="spellStart"/>
      <w:r w:rsidRPr="003E6883">
        <w:rPr>
          <w:rFonts w:ascii="Arial" w:hAnsi="Arial" w:cs="Arial"/>
          <w:color w:val="000000"/>
          <w:sz w:val="28"/>
          <w:szCs w:val="28"/>
          <w:lang w:val="uk-UA"/>
        </w:rPr>
        <w:t>туроператорської</w:t>
      </w:r>
      <w:proofErr w:type="spellEnd"/>
      <w:r w:rsidRPr="003E6883">
        <w:rPr>
          <w:rFonts w:ascii="Arial" w:hAnsi="Arial" w:cs="Arial"/>
          <w:color w:val="000000"/>
          <w:sz w:val="28"/>
          <w:szCs w:val="28"/>
          <w:lang w:val="uk-UA"/>
        </w:rPr>
        <w:t xml:space="preserve"> діяльності, затверджених наказом Кабінету  Міністрів України П</w:t>
      </w:r>
      <w:r w:rsidR="00304EDF" w:rsidRPr="003E6883">
        <w:rPr>
          <w:rFonts w:ascii="Arial" w:hAnsi="Arial" w:cs="Arial"/>
          <w:color w:val="000000"/>
          <w:sz w:val="28"/>
          <w:szCs w:val="28"/>
          <w:lang w:val="uk-UA"/>
        </w:rPr>
        <w:t>останова</w:t>
      </w:r>
      <w:r w:rsidRPr="003E6883">
        <w:rPr>
          <w:rFonts w:ascii="Arial" w:hAnsi="Arial" w:cs="Arial"/>
          <w:color w:val="000000"/>
          <w:sz w:val="28"/>
          <w:szCs w:val="28"/>
          <w:lang w:val="uk-UA"/>
        </w:rPr>
        <w:t xml:space="preserve"> від 11 листопада 2015 р</w:t>
      </w:r>
      <w:r w:rsidR="00304EDF">
        <w:rPr>
          <w:rFonts w:ascii="Arial" w:hAnsi="Arial" w:cs="Arial"/>
          <w:color w:val="000000"/>
          <w:sz w:val="28"/>
          <w:szCs w:val="28"/>
          <w:lang w:val="uk-UA"/>
        </w:rPr>
        <w:t>оку</w:t>
      </w:r>
      <w:r w:rsidRPr="003E6883">
        <w:rPr>
          <w:rFonts w:ascii="Arial" w:hAnsi="Arial" w:cs="Arial"/>
          <w:color w:val="000000"/>
          <w:sz w:val="28"/>
          <w:szCs w:val="28"/>
          <w:lang w:val="uk-UA"/>
        </w:rPr>
        <w:t xml:space="preserve"> № 991, які є обов'язковими для виконання суб'єктами господарювання незалежно від організаційно-правових форм та форм власності, які провадять </w:t>
      </w:r>
      <w:proofErr w:type="spellStart"/>
      <w:r w:rsidRPr="003E6883">
        <w:rPr>
          <w:rFonts w:ascii="Arial" w:hAnsi="Arial" w:cs="Arial"/>
          <w:color w:val="000000"/>
          <w:sz w:val="28"/>
          <w:szCs w:val="28"/>
          <w:lang w:val="uk-UA"/>
        </w:rPr>
        <w:t>туроператорську</w:t>
      </w:r>
      <w:proofErr w:type="spellEnd"/>
      <w:r w:rsidRPr="003E6883">
        <w:rPr>
          <w:rFonts w:ascii="Arial" w:hAnsi="Arial" w:cs="Arial"/>
          <w:color w:val="000000"/>
          <w:sz w:val="28"/>
          <w:szCs w:val="28"/>
          <w:lang w:val="uk-UA"/>
        </w:rPr>
        <w:t xml:space="preserve">  діяльність і отримали відповідну ліцензію.</w:t>
      </w:r>
    </w:p>
    <w:p w:rsidR="003E6883" w:rsidRDefault="00304EDF" w:rsidP="00137AF1">
      <w:pPr>
        <w:spacing w:line="24" w:lineRule="atLeast"/>
        <w:ind w:firstLine="709"/>
        <w:jc w:val="both"/>
        <w:rPr>
          <w:rFonts w:ascii="Arial" w:hAnsi="Arial" w:cs="Arial"/>
          <w:color w:val="000000"/>
          <w:sz w:val="28"/>
          <w:szCs w:val="28"/>
          <w:lang w:val="uk-UA"/>
        </w:rPr>
      </w:pPr>
      <w:r>
        <w:rPr>
          <w:rFonts w:ascii="Arial" w:hAnsi="Arial" w:cs="Arial"/>
          <w:color w:val="000000"/>
          <w:sz w:val="28"/>
          <w:szCs w:val="28"/>
          <w:lang w:val="uk-UA"/>
        </w:rPr>
        <w:t>У документах зокрема</w:t>
      </w:r>
      <w:r w:rsidR="003E6883">
        <w:rPr>
          <w:rFonts w:ascii="Arial" w:hAnsi="Arial" w:cs="Arial"/>
          <w:color w:val="000000"/>
          <w:sz w:val="28"/>
          <w:szCs w:val="28"/>
          <w:lang w:val="uk-UA"/>
        </w:rPr>
        <w:t xml:space="preserve"> визначаються: з</w:t>
      </w:r>
      <w:r w:rsidR="003E6883" w:rsidRPr="003E6883">
        <w:rPr>
          <w:rFonts w:ascii="Arial" w:hAnsi="Arial" w:cs="Arial"/>
          <w:color w:val="000000"/>
          <w:sz w:val="28"/>
          <w:szCs w:val="28"/>
          <w:lang w:val="uk-UA"/>
        </w:rPr>
        <w:t xml:space="preserve">агальні вимоги до службового приміщення (офісу) для провадження </w:t>
      </w:r>
      <w:proofErr w:type="spellStart"/>
      <w:r w:rsidR="003E6883" w:rsidRPr="003E6883">
        <w:rPr>
          <w:rFonts w:ascii="Arial" w:hAnsi="Arial" w:cs="Arial"/>
          <w:color w:val="000000"/>
          <w:sz w:val="28"/>
          <w:szCs w:val="28"/>
          <w:lang w:val="uk-UA"/>
        </w:rPr>
        <w:t>туроператорської</w:t>
      </w:r>
      <w:proofErr w:type="spellEnd"/>
      <w:r w:rsidR="003E6883" w:rsidRPr="003E6883">
        <w:rPr>
          <w:rFonts w:ascii="Arial" w:hAnsi="Arial" w:cs="Arial"/>
          <w:color w:val="000000"/>
          <w:sz w:val="28"/>
          <w:szCs w:val="28"/>
          <w:lang w:val="uk-UA"/>
        </w:rPr>
        <w:t xml:space="preserve"> та </w:t>
      </w:r>
      <w:proofErr w:type="spellStart"/>
      <w:r w:rsidR="003E6883" w:rsidRPr="003E6883">
        <w:rPr>
          <w:rFonts w:ascii="Arial" w:hAnsi="Arial" w:cs="Arial"/>
          <w:color w:val="000000"/>
          <w:sz w:val="28"/>
          <w:szCs w:val="28"/>
          <w:lang w:val="uk-UA"/>
        </w:rPr>
        <w:t>турагентської</w:t>
      </w:r>
      <w:proofErr w:type="spellEnd"/>
      <w:r w:rsidR="003E6883" w:rsidRPr="003E6883">
        <w:rPr>
          <w:rFonts w:ascii="Arial" w:hAnsi="Arial" w:cs="Arial"/>
          <w:color w:val="000000"/>
          <w:sz w:val="28"/>
          <w:szCs w:val="28"/>
          <w:lang w:val="uk-UA"/>
        </w:rPr>
        <w:t xml:space="preserve"> діяльності</w:t>
      </w:r>
      <w:r w:rsidR="003E6883">
        <w:rPr>
          <w:rFonts w:ascii="Arial" w:hAnsi="Arial" w:cs="Arial"/>
          <w:color w:val="000000"/>
          <w:sz w:val="28"/>
          <w:szCs w:val="28"/>
          <w:lang w:val="uk-UA"/>
        </w:rPr>
        <w:t>; к</w:t>
      </w:r>
      <w:r w:rsidR="003E6883" w:rsidRPr="003E6883">
        <w:rPr>
          <w:rFonts w:ascii="Arial" w:hAnsi="Arial" w:cs="Arial"/>
          <w:color w:val="000000"/>
          <w:sz w:val="28"/>
          <w:szCs w:val="28"/>
          <w:lang w:val="uk-UA"/>
        </w:rPr>
        <w:t xml:space="preserve">валіфікаційні вимоги до кадрового складу працівників туроператора і </w:t>
      </w:r>
      <w:proofErr w:type="spellStart"/>
      <w:r w:rsidR="003E6883" w:rsidRPr="003E6883">
        <w:rPr>
          <w:rFonts w:ascii="Arial" w:hAnsi="Arial" w:cs="Arial"/>
          <w:color w:val="000000"/>
          <w:sz w:val="28"/>
          <w:szCs w:val="28"/>
          <w:lang w:val="uk-UA"/>
        </w:rPr>
        <w:t>турагента</w:t>
      </w:r>
      <w:proofErr w:type="spellEnd"/>
      <w:r w:rsidR="003E6883">
        <w:rPr>
          <w:rFonts w:ascii="Arial" w:hAnsi="Arial" w:cs="Arial"/>
          <w:color w:val="000000"/>
          <w:sz w:val="28"/>
          <w:szCs w:val="28"/>
          <w:lang w:val="uk-UA"/>
        </w:rPr>
        <w:t>; в</w:t>
      </w:r>
      <w:r w:rsidR="003E6883" w:rsidRPr="003E6883">
        <w:rPr>
          <w:rFonts w:ascii="Arial" w:hAnsi="Arial" w:cs="Arial"/>
          <w:color w:val="000000"/>
          <w:sz w:val="28"/>
          <w:szCs w:val="28"/>
          <w:lang w:val="uk-UA"/>
        </w:rPr>
        <w:t xml:space="preserve">имоги до фінансового забезпечення відповідальності туроператорів і </w:t>
      </w:r>
      <w:proofErr w:type="spellStart"/>
      <w:r w:rsidR="003E6883" w:rsidRPr="003E6883">
        <w:rPr>
          <w:rFonts w:ascii="Arial" w:hAnsi="Arial" w:cs="Arial"/>
          <w:color w:val="000000"/>
          <w:sz w:val="28"/>
          <w:szCs w:val="28"/>
          <w:lang w:val="uk-UA"/>
        </w:rPr>
        <w:t>турагентів</w:t>
      </w:r>
      <w:proofErr w:type="spellEnd"/>
      <w:r w:rsidR="003E6883">
        <w:rPr>
          <w:rFonts w:ascii="Arial" w:hAnsi="Arial" w:cs="Arial"/>
          <w:color w:val="000000"/>
          <w:sz w:val="28"/>
          <w:szCs w:val="28"/>
          <w:lang w:val="uk-UA"/>
        </w:rPr>
        <w:t>; з</w:t>
      </w:r>
      <w:r w:rsidR="003E6883" w:rsidRPr="003E6883">
        <w:rPr>
          <w:rFonts w:ascii="Arial" w:hAnsi="Arial" w:cs="Arial"/>
          <w:color w:val="000000"/>
          <w:sz w:val="28"/>
          <w:szCs w:val="28"/>
          <w:lang w:val="uk-UA"/>
        </w:rPr>
        <w:t>агальні вимоги до укладання договорів п</w:t>
      </w:r>
      <w:r>
        <w:rPr>
          <w:rFonts w:ascii="Arial" w:hAnsi="Arial" w:cs="Arial"/>
          <w:color w:val="000000"/>
          <w:sz w:val="28"/>
          <w:szCs w:val="28"/>
          <w:lang w:val="uk-UA"/>
        </w:rPr>
        <w:t>ід час здійснення</w:t>
      </w:r>
      <w:r w:rsidR="003E6883" w:rsidRPr="003E6883">
        <w:rPr>
          <w:rFonts w:ascii="Arial" w:hAnsi="Arial" w:cs="Arial"/>
          <w:color w:val="000000"/>
          <w:sz w:val="28"/>
          <w:szCs w:val="28"/>
          <w:lang w:val="uk-UA"/>
        </w:rPr>
        <w:t xml:space="preserve"> туристичної діяльності</w:t>
      </w:r>
      <w:r w:rsidR="003E6883">
        <w:rPr>
          <w:rFonts w:ascii="Arial" w:hAnsi="Arial" w:cs="Arial"/>
          <w:color w:val="000000"/>
          <w:sz w:val="28"/>
          <w:szCs w:val="28"/>
          <w:lang w:val="uk-UA"/>
        </w:rPr>
        <w:t>;</w:t>
      </w:r>
      <w:r w:rsidR="003E6883" w:rsidRPr="00C2563E">
        <w:rPr>
          <w:lang w:val="uk-UA"/>
        </w:rPr>
        <w:t xml:space="preserve"> </w:t>
      </w:r>
      <w:r w:rsidR="003E6883">
        <w:rPr>
          <w:rFonts w:ascii="Arial" w:hAnsi="Arial" w:cs="Arial"/>
          <w:color w:val="000000"/>
          <w:sz w:val="28"/>
          <w:szCs w:val="28"/>
          <w:lang w:val="uk-UA"/>
        </w:rPr>
        <w:t>в</w:t>
      </w:r>
      <w:r w:rsidR="003E6883" w:rsidRPr="003E6883">
        <w:rPr>
          <w:rFonts w:ascii="Arial" w:hAnsi="Arial" w:cs="Arial"/>
          <w:color w:val="000000"/>
          <w:sz w:val="28"/>
          <w:szCs w:val="28"/>
          <w:lang w:val="uk-UA"/>
        </w:rPr>
        <w:t>имоги до забезпечення страхового захисту туристів</w:t>
      </w:r>
      <w:r w:rsidR="003E6883">
        <w:rPr>
          <w:rFonts w:ascii="Arial" w:hAnsi="Arial" w:cs="Arial"/>
          <w:color w:val="000000"/>
          <w:sz w:val="28"/>
          <w:szCs w:val="28"/>
          <w:lang w:val="uk-UA"/>
        </w:rPr>
        <w:t>; в</w:t>
      </w:r>
      <w:r w:rsidR="003E6883" w:rsidRPr="003E6883">
        <w:rPr>
          <w:rFonts w:ascii="Arial" w:hAnsi="Arial" w:cs="Arial"/>
          <w:color w:val="000000"/>
          <w:sz w:val="28"/>
          <w:szCs w:val="28"/>
          <w:lang w:val="uk-UA"/>
        </w:rPr>
        <w:t>имоги до інформаційно-рекламної діяльності туроператорів</w:t>
      </w:r>
      <w:r w:rsidR="003E6883">
        <w:rPr>
          <w:rFonts w:ascii="Arial" w:hAnsi="Arial" w:cs="Arial"/>
          <w:color w:val="000000"/>
          <w:sz w:val="28"/>
          <w:szCs w:val="28"/>
          <w:lang w:val="uk-UA"/>
        </w:rPr>
        <w:t>; в</w:t>
      </w:r>
      <w:r w:rsidR="003E6883" w:rsidRPr="003E6883">
        <w:rPr>
          <w:rFonts w:ascii="Arial" w:hAnsi="Arial" w:cs="Arial"/>
          <w:color w:val="000000"/>
          <w:sz w:val="28"/>
          <w:szCs w:val="28"/>
          <w:lang w:val="uk-UA"/>
        </w:rPr>
        <w:t xml:space="preserve">имоги до здійснення </w:t>
      </w:r>
      <w:proofErr w:type="spellStart"/>
      <w:r w:rsidR="003E6883" w:rsidRPr="003E6883">
        <w:rPr>
          <w:rFonts w:ascii="Arial" w:hAnsi="Arial" w:cs="Arial"/>
          <w:color w:val="000000"/>
          <w:sz w:val="28"/>
          <w:szCs w:val="28"/>
          <w:lang w:val="uk-UA"/>
        </w:rPr>
        <w:t>туроператорської</w:t>
      </w:r>
      <w:proofErr w:type="spellEnd"/>
      <w:r w:rsidR="003E6883" w:rsidRPr="003E6883">
        <w:rPr>
          <w:rFonts w:ascii="Arial" w:hAnsi="Arial" w:cs="Arial"/>
          <w:color w:val="000000"/>
          <w:sz w:val="28"/>
          <w:szCs w:val="28"/>
          <w:lang w:val="uk-UA"/>
        </w:rPr>
        <w:t xml:space="preserve"> діяльності</w:t>
      </w:r>
      <w:r w:rsidR="003E6883">
        <w:rPr>
          <w:rFonts w:ascii="Arial" w:hAnsi="Arial" w:cs="Arial"/>
          <w:color w:val="000000"/>
          <w:sz w:val="28"/>
          <w:szCs w:val="28"/>
          <w:lang w:val="uk-UA"/>
        </w:rPr>
        <w:t>; в</w:t>
      </w:r>
      <w:r w:rsidR="003E6883" w:rsidRPr="003E6883">
        <w:rPr>
          <w:rFonts w:ascii="Arial" w:hAnsi="Arial" w:cs="Arial"/>
          <w:color w:val="000000"/>
          <w:sz w:val="28"/>
          <w:szCs w:val="28"/>
          <w:lang w:val="uk-UA"/>
        </w:rPr>
        <w:t xml:space="preserve">имоги до здійснення </w:t>
      </w:r>
      <w:proofErr w:type="spellStart"/>
      <w:r w:rsidR="003E6883" w:rsidRPr="003E6883">
        <w:rPr>
          <w:rFonts w:ascii="Arial" w:hAnsi="Arial" w:cs="Arial"/>
          <w:color w:val="000000"/>
          <w:sz w:val="28"/>
          <w:szCs w:val="28"/>
          <w:lang w:val="uk-UA"/>
        </w:rPr>
        <w:t>турагентської</w:t>
      </w:r>
      <w:proofErr w:type="spellEnd"/>
      <w:r w:rsidR="003E6883" w:rsidRPr="003E6883">
        <w:rPr>
          <w:rFonts w:ascii="Arial" w:hAnsi="Arial" w:cs="Arial"/>
          <w:color w:val="000000"/>
          <w:sz w:val="28"/>
          <w:szCs w:val="28"/>
          <w:lang w:val="uk-UA"/>
        </w:rPr>
        <w:t xml:space="preserve"> діяльності</w:t>
      </w:r>
      <w:r w:rsidR="003E6883">
        <w:rPr>
          <w:rFonts w:ascii="Arial" w:hAnsi="Arial" w:cs="Arial"/>
          <w:color w:val="000000"/>
          <w:sz w:val="28"/>
          <w:szCs w:val="28"/>
          <w:lang w:val="uk-UA"/>
        </w:rPr>
        <w:t>; п</w:t>
      </w:r>
      <w:r w:rsidR="003E6883" w:rsidRPr="003E6883">
        <w:rPr>
          <w:rFonts w:ascii="Arial" w:hAnsi="Arial" w:cs="Arial"/>
          <w:color w:val="000000"/>
          <w:sz w:val="28"/>
          <w:szCs w:val="28"/>
          <w:lang w:val="uk-UA"/>
        </w:rPr>
        <w:t xml:space="preserve">рава й обов'язки туроператорів і </w:t>
      </w:r>
      <w:proofErr w:type="spellStart"/>
      <w:r w:rsidR="003E6883" w:rsidRPr="003E6883">
        <w:rPr>
          <w:rFonts w:ascii="Arial" w:hAnsi="Arial" w:cs="Arial"/>
          <w:color w:val="000000"/>
          <w:sz w:val="28"/>
          <w:szCs w:val="28"/>
          <w:lang w:val="uk-UA"/>
        </w:rPr>
        <w:t>турагентів</w:t>
      </w:r>
      <w:proofErr w:type="spellEnd"/>
      <w:r w:rsidR="003E6883">
        <w:rPr>
          <w:rFonts w:ascii="Arial" w:hAnsi="Arial" w:cs="Arial"/>
          <w:color w:val="000000"/>
          <w:sz w:val="28"/>
          <w:szCs w:val="28"/>
          <w:lang w:val="uk-UA"/>
        </w:rPr>
        <w:t>; п</w:t>
      </w:r>
      <w:r w:rsidR="003E6883" w:rsidRPr="003E6883">
        <w:rPr>
          <w:rFonts w:ascii="Arial" w:hAnsi="Arial" w:cs="Arial"/>
          <w:color w:val="000000"/>
          <w:sz w:val="28"/>
          <w:szCs w:val="28"/>
          <w:lang w:val="uk-UA"/>
        </w:rPr>
        <w:t>орядок отримання ліцензії на провадження туристичної діяльності</w:t>
      </w:r>
      <w:r w:rsidR="003E6883">
        <w:rPr>
          <w:rFonts w:ascii="Arial" w:hAnsi="Arial" w:cs="Arial"/>
          <w:color w:val="000000"/>
          <w:sz w:val="28"/>
          <w:szCs w:val="28"/>
          <w:lang w:val="uk-UA"/>
        </w:rPr>
        <w:t>; пе</w:t>
      </w:r>
      <w:r w:rsidR="003E6883" w:rsidRPr="003E6883">
        <w:rPr>
          <w:rFonts w:ascii="Arial" w:hAnsi="Arial" w:cs="Arial"/>
          <w:color w:val="000000"/>
          <w:sz w:val="28"/>
          <w:szCs w:val="28"/>
          <w:lang w:val="uk-UA"/>
        </w:rPr>
        <w:t>реоформлення, видача дубліката й анулювання ліцензії</w:t>
      </w:r>
      <w:r w:rsidR="003E6883">
        <w:rPr>
          <w:rFonts w:ascii="Arial" w:hAnsi="Arial" w:cs="Arial"/>
          <w:color w:val="000000"/>
          <w:sz w:val="28"/>
          <w:szCs w:val="28"/>
          <w:lang w:val="uk-UA"/>
        </w:rPr>
        <w:t xml:space="preserve"> </w:t>
      </w:r>
      <w:r w:rsidR="003E6883" w:rsidRPr="003E6883">
        <w:rPr>
          <w:rFonts w:ascii="Arial" w:hAnsi="Arial" w:cs="Arial"/>
          <w:color w:val="000000"/>
          <w:sz w:val="28"/>
          <w:szCs w:val="28"/>
          <w:lang w:val="uk-UA"/>
        </w:rPr>
        <w:t>.</w:t>
      </w:r>
    </w:p>
    <w:p w:rsidR="00944E76" w:rsidRPr="00094C2C" w:rsidRDefault="00944E76" w:rsidP="00137AF1">
      <w:pPr>
        <w:spacing w:line="24" w:lineRule="atLeast"/>
        <w:jc w:val="center"/>
        <w:rPr>
          <w:rFonts w:ascii="Arial" w:hAnsi="Arial" w:cs="Arial"/>
          <w:b/>
          <w:bCs/>
          <w:sz w:val="28"/>
          <w:szCs w:val="28"/>
          <w:lang w:val="uk-UA"/>
        </w:rPr>
      </w:pPr>
    </w:p>
    <w:p w:rsidR="00BC0C39" w:rsidRDefault="00304EDF" w:rsidP="00304EDF">
      <w:pPr>
        <w:widowControl w:val="0"/>
        <w:spacing w:line="24" w:lineRule="atLeast"/>
        <w:ind w:firstLine="709"/>
        <w:jc w:val="center"/>
        <w:rPr>
          <w:rFonts w:ascii="Arial" w:hAnsi="Arial" w:cs="Arial"/>
          <w:i/>
          <w:sz w:val="28"/>
          <w:szCs w:val="28"/>
          <w:lang w:val="uk-UA"/>
        </w:rPr>
      </w:pPr>
      <w:r>
        <w:rPr>
          <w:rFonts w:ascii="Arial" w:hAnsi="Arial" w:cs="Arial"/>
          <w:i/>
          <w:sz w:val="28"/>
          <w:szCs w:val="28"/>
          <w:lang w:val="uk-UA"/>
        </w:rPr>
        <w:t xml:space="preserve">Практичне завдання 7.2. </w:t>
      </w:r>
      <w:r w:rsidR="00B92D24" w:rsidRPr="00B92D24">
        <w:rPr>
          <w:rFonts w:ascii="Arial" w:hAnsi="Arial" w:cs="Arial"/>
          <w:i/>
          <w:sz w:val="28"/>
          <w:szCs w:val="28"/>
          <w:lang w:val="uk-UA"/>
        </w:rPr>
        <w:t>Аналіз практичної ситуації щодо ліце</w:t>
      </w:r>
      <w:r>
        <w:rPr>
          <w:rFonts w:ascii="Arial" w:hAnsi="Arial" w:cs="Arial"/>
          <w:i/>
          <w:sz w:val="28"/>
          <w:szCs w:val="28"/>
          <w:lang w:val="uk-UA"/>
        </w:rPr>
        <w:t>нзування туристичної діяльності</w:t>
      </w:r>
    </w:p>
    <w:p w:rsidR="000C3BC7" w:rsidRDefault="000C3BC7" w:rsidP="00137AF1">
      <w:pPr>
        <w:widowControl w:val="0"/>
        <w:spacing w:line="24" w:lineRule="atLeast"/>
        <w:ind w:firstLine="709"/>
        <w:jc w:val="both"/>
        <w:rPr>
          <w:rFonts w:ascii="Arial" w:hAnsi="Arial" w:cs="Arial"/>
          <w:i/>
          <w:sz w:val="28"/>
          <w:szCs w:val="28"/>
          <w:lang w:val="uk-UA"/>
        </w:rPr>
      </w:pPr>
    </w:p>
    <w:p w:rsidR="000C3BC7" w:rsidRPr="000C3BC7" w:rsidRDefault="000C3BC7" w:rsidP="00137AF1">
      <w:pPr>
        <w:widowControl w:val="0"/>
        <w:spacing w:line="24" w:lineRule="atLeast"/>
        <w:ind w:firstLine="709"/>
        <w:jc w:val="both"/>
        <w:rPr>
          <w:rFonts w:ascii="Arial" w:hAnsi="Arial" w:cs="Arial"/>
          <w:sz w:val="28"/>
          <w:szCs w:val="28"/>
          <w:lang w:val="uk-UA"/>
        </w:rPr>
      </w:pPr>
      <w:r w:rsidRPr="000C3BC7">
        <w:rPr>
          <w:rFonts w:ascii="Arial" w:hAnsi="Arial" w:cs="Arial"/>
          <w:sz w:val="28"/>
          <w:szCs w:val="28"/>
          <w:lang w:val="uk-UA"/>
        </w:rPr>
        <w:t>Громадянин К. звернувся в суд з позовом до ТА «</w:t>
      </w:r>
      <w:proofErr w:type="spellStart"/>
      <w:r w:rsidRPr="000C3BC7">
        <w:rPr>
          <w:rFonts w:ascii="Arial" w:hAnsi="Arial" w:cs="Arial"/>
          <w:sz w:val="28"/>
          <w:szCs w:val="28"/>
          <w:lang w:val="uk-UA"/>
        </w:rPr>
        <w:t>Магелан</w:t>
      </w:r>
      <w:proofErr w:type="spellEnd"/>
      <w:r w:rsidRPr="000C3BC7">
        <w:rPr>
          <w:rFonts w:ascii="Arial" w:hAnsi="Arial" w:cs="Arial"/>
          <w:sz w:val="28"/>
          <w:szCs w:val="28"/>
          <w:lang w:val="uk-UA"/>
        </w:rPr>
        <w:t>» про захист прав споживача й відшкодуванні матеріальної й моральної шкоди. Свої позовні вимоги він мотивує тим, що 13 липня 201</w:t>
      </w:r>
      <w:r>
        <w:rPr>
          <w:rFonts w:ascii="Arial" w:hAnsi="Arial" w:cs="Arial"/>
          <w:sz w:val="28"/>
          <w:szCs w:val="28"/>
          <w:lang w:val="uk-UA"/>
        </w:rPr>
        <w:t>9</w:t>
      </w:r>
      <w:r w:rsidRPr="000C3BC7">
        <w:rPr>
          <w:rFonts w:ascii="Arial" w:hAnsi="Arial" w:cs="Arial"/>
          <w:sz w:val="28"/>
          <w:szCs w:val="28"/>
          <w:lang w:val="uk-UA"/>
        </w:rPr>
        <w:t xml:space="preserve"> року між ним і відповідачем був укладений договір про надання туристичних послуг. Відповідно до умов </w:t>
      </w:r>
      <w:r w:rsidR="00304EDF">
        <w:rPr>
          <w:rFonts w:ascii="Arial" w:hAnsi="Arial" w:cs="Arial"/>
          <w:sz w:val="28"/>
          <w:szCs w:val="28"/>
          <w:lang w:val="uk-UA"/>
        </w:rPr>
        <w:t>цього</w:t>
      </w:r>
      <w:r w:rsidRPr="000C3BC7">
        <w:rPr>
          <w:rFonts w:ascii="Arial" w:hAnsi="Arial" w:cs="Arial"/>
          <w:sz w:val="28"/>
          <w:szCs w:val="28"/>
          <w:lang w:val="uk-UA"/>
        </w:rPr>
        <w:t xml:space="preserve"> договору, відповідач зобов'язався забезпечити відпочинок </w:t>
      </w:r>
      <w:r w:rsidR="00304EDF">
        <w:rPr>
          <w:rFonts w:ascii="Arial" w:hAnsi="Arial" w:cs="Arial"/>
          <w:sz w:val="28"/>
          <w:szCs w:val="28"/>
          <w:lang w:val="uk-UA"/>
        </w:rPr>
        <w:t>згідно з</w:t>
      </w:r>
      <w:r w:rsidRPr="000C3BC7">
        <w:rPr>
          <w:rFonts w:ascii="Arial" w:hAnsi="Arial" w:cs="Arial"/>
          <w:sz w:val="28"/>
          <w:szCs w:val="28"/>
          <w:lang w:val="uk-UA"/>
        </w:rPr>
        <w:t xml:space="preserve"> виставлен</w:t>
      </w:r>
      <w:r w:rsidR="00304EDF">
        <w:rPr>
          <w:rFonts w:ascii="Arial" w:hAnsi="Arial" w:cs="Arial"/>
          <w:sz w:val="28"/>
          <w:szCs w:val="28"/>
          <w:lang w:val="uk-UA"/>
        </w:rPr>
        <w:t>ими</w:t>
      </w:r>
      <w:r w:rsidRPr="000C3BC7">
        <w:rPr>
          <w:rFonts w:ascii="Arial" w:hAnsi="Arial" w:cs="Arial"/>
          <w:sz w:val="28"/>
          <w:szCs w:val="28"/>
          <w:lang w:val="uk-UA"/>
        </w:rPr>
        <w:t xml:space="preserve"> до нього вимогами, а саме відпочинок у м. </w:t>
      </w:r>
      <w:proofErr w:type="spellStart"/>
      <w:r w:rsidRPr="000C3BC7">
        <w:rPr>
          <w:rFonts w:ascii="Arial" w:hAnsi="Arial" w:cs="Arial"/>
          <w:sz w:val="28"/>
          <w:szCs w:val="28"/>
          <w:lang w:val="uk-UA"/>
        </w:rPr>
        <w:t>Кемер</w:t>
      </w:r>
      <w:proofErr w:type="spellEnd"/>
      <w:r w:rsidRPr="000C3BC7">
        <w:rPr>
          <w:rFonts w:ascii="Arial" w:hAnsi="Arial" w:cs="Arial"/>
          <w:sz w:val="28"/>
          <w:szCs w:val="28"/>
          <w:lang w:val="uk-UA"/>
        </w:rPr>
        <w:t xml:space="preserve"> (Туреччина), </w:t>
      </w:r>
      <w:r w:rsidR="00304EDF">
        <w:rPr>
          <w:rFonts w:ascii="Arial" w:hAnsi="Arial" w:cs="Arial"/>
          <w:sz w:val="28"/>
          <w:szCs w:val="28"/>
          <w:lang w:val="uk-UA"/>
        </w:rPr>
        <w:t xml:space="preserve">тризірковий </w:t>
      </w:r>
      <w:r w:rsidRPr="000C3BC7">
        <w:rPr>
          <w:rFonts w:ascii="Arial" w:hAnsi="Arial" w:cs="Arial"/>
          <w:sz w:val="28"/>
          <w:szCs w:val="28"/>
          <w:lang w:val="uk-UA"/>
        </w:rPr>
        <w:t>готель, сніданок і вечеря</w:t>
      </w:r>
      <w:r w:rsidR="00304EDF" w:rsidRPr="00304EDF">
        <w:rPr>
          <w:rFonts w:ascii="Arial" w:hAnsi="Arial" w:cs="Arial"/>
          <w:sz w:val="28"/>
          <w:szCs w:val="28"/>
          <w:lang w:val="uk-UA"/>
        </w:rPr>
        <w:t xml:space="preserve"> – </w:t>
      </w:r>
      <w:r w:rsidRPr="000C3BC7">
        <w:rPr>
          <w:rFonts w:ascii="Arial" w:hAnsi="Arial" w:cs="Arial"/>
          <w:sz w:val="28"/>
          <w:szCs w:val="28"/>
          <w:lang w:val="uk-UA"/>
        </w:rPr>
        <w:t>шведський стіл, наявність настільного тенісу. Тривалість тура – 10 ночей з 14 липня 201</w:t>
      </w:r>
      <w:r>
        <w:rPr>
          <w:rFonts w:ascii="Arial" w:hAnsi="Arial" w:cs="Arial"/>
          <w:sz w:val="28"/>
          <w:szCs w:val="28"/>
          <w:lang w:val="uk-UA"/>
        </w:rPr>
        <w:t>9</w:t>
      </w:r>
      <w:r w:rsidRPr="000C3BC7">
        <w:rPr>
          <w:rFonts w:ascii="Arial" w:hAnsi="Arial" w:cs="Arial"/>
          <w:sz w:val="28"/>
          <w:szCs w:val="28"/>
          <w:lang w:val="uk-UA"/>
        </w:rPr>
        <w:t xml:space="preserve"> року до 24 липня 201</w:t>
      </w:r>
      <w:r>
        <w:rPr>
          <w:rFonts w:ascii="Arial" w:hAnsi="Arial" w:cs="Arial"/>
          <w:sz w:val="28"/>
          <w:szCs w:val="28"/>
          <w:lang w:val="uk-UA"/>
        </w:rPr>
        <w:t>9</w:t>
      </w:r>
      <w:r w:rsidRPr="000C3BC7">
        <w:rPr>
          <w:rFonts w:ascii="Arial" w:hAnsi="Arial" w:cs="Arial"/>
          <w:sz w:val="28"/>
          <w:szCs w:val="28"/>
          <w:lang w:val="uk-UA"/>
        </w:rPr>
        <w:t xml:space="preserve"> року. Вартість послуг за </w:t>
      </w:r>
      <w:r w:rsidR="00693CD4">
        <w:rPr>
          <w:rFonts w:ascii="Arial" w:hAnsi="Arial" w:cs="Arial"/>
          <w:sz w:val="28"/>
          <w:szCs w:val="28"/>
          <w:lang w:val="uk-UA"/>
        </w:rPr>
        <w:t>ц</w:t>
      </w:r>
      <w:r w:rsidRPr="000C3BC7">
        <w:rPr>
          <w:rFonts w:ascii="Arial" w:hAnsi="Arial" w:cs="Arial"/>
          <w:sz w:val="28"/>
          <w:szCs w:val="28"/>
          <w:lang w:val="uk-UA"/>
        </w:rPr>
        <w:t>им договором становить 15</w:t>
      </w:r>
      <w:r w:rsidR="00693CD4">
        <w:rPr>
          <w:rFonts w:ascii="Arial" w:hAnsi="Arial" w:cs="Arial"/>
          <w:sz w:val="28"/>
          <w:szCs w:val="28"/>
          <w:lang w:val="uk-UA"/>
        </w:rPr>
        <w:t xml:space="preserve"> </w:t>
      </w:r>
      <w:r w:rsidRPr="000C3BC7">
        <w:rPr>
          <w:rFonts w:ascii="Arial" w:hAnsi="Arial" w:cs="Arial"/>
          <w:sz w:val="28"/>
          <w:szCs w:val="28"/>
          <w:lang w:val="uk-UA"/>
        </w:rPr>
        <w:t>907 гр</w:t>
      </w:r>
      <w:r w:rsidR="00693CD4">
        <w:rPr>
          <w:rFonts w:ascii="Arial" w:hAnsi="Arial" w:cs="Arial"/>
          <w:sz w:val="28"/>
          <w:szCs w:val="28"/>
          <w:lang w:val="uk-UA"/>
        </w:rPr>
        <w:t>н</w:t>
      </w:r>
      <w:r w:rsidRPr="000C3BC7">
        <w:rPr>
          <w:rFonts w:ascii="Arial" w:hAnsi="Arial" w:cs="Arial"/>
          <w:sz w:val="28"/>
          <w:szCs w:val="28"/>
          <w:lang w:val="uk-UA"/>
        </w:rPr>
        <w:t xml:space="preserve">, які були ним сплачені. Йому також був виданий туристичний ваучер. </w:t>
      </w:r>
    </w:p>
    <w:p w:rsidR="000C3BC7" w:rsidRPr="004C7981" w:rsidRDefault="000C3BC7" w:rsidP="00137AF1">
      <w:pPr>
        <w:widowControl w:val="0"/>
        <w:spacing w:line="24" w:lineRule="atLeast"/>
        <w:ind w:firstLine="709"/>
        <w:jc w:val="both"/>
        <w:rPr>
          <w:rFonts w:ascii="Arial" w:hAnsi="Arial" w:cs="Arial"/>
          <w:sz w:val="28"/>
          <w:szCs w:val="28"/>
          <w:lang w:val="fr-FR"/>
        </w:rPr>
      </w:pPr>
      <w:r w:rsidRPr="000C3BC7">
        <w:rPr>
          <w:rFonts w:ascii="Arial" w:hAnsi="Arial" w:cs="Arial"/>
          <w:sz w:val="28"/>
          <w:szCs w:val="28"/>
          <w:lang w:val="uk-UA"/>
        </w:rPr>
        <w:t xml:space="preserve">Після прибуття на місце відпочинку він виявив, що </w:t>
      </w:r>
      <w:r w:rsidR="00693CD4">
        <w:rPr>
          <w:rFonts w:ascii="Arial" w:hAnsi="Arial" w:cs="Arial"/>
          <w:sz w:val="28"/>
          <w:szCs w:val="28"/>
          <w:lang w:val="uk-UA"/>
        </w:rPr>
        <w:t>це</w:t>
      </w:r>
      <w:r w:rsidRPr="000C3BC7">
        <w:rPr>
          <w:rFonts w:ascii="Arial" w:hAnsi="Arial" w:cs="Arial"/>
          <w:sz w:val="28"/>
          <w:szCs w:val="28"/>
          <w:lang w:val="uk-UA"/>
        </w:rPr>
        <w:t xml:space="preserve">й готель не має нічого спільного з тією інформацією, що він отримав у відповідача. </w:t>
      </w:r>
      <w:r w:rsidRPr="000C3BC7">
        <w:rPr>
          <w:rFonts w:ascii="Arial" w:hAnsi="Arial" w:cs="Arial"/>
          <w:sz w:val="28"/>
          <w:szCs w:val="28"/>
          <w:lang w:val="uk-UA"/>
        </w:rPr>
        <w:lastRenderedPageBreak/>
        <w:t xml:space="preserve">Замість одномісного номера його оселили в напівпідвальному приміщенні, оскільки вільних номерів </w:t>
      </w:r>
      <w:r w:rsidR="00693CD4">
        <w:rPr>
          <w:rFonts w:ascii="Arial" w:hAnsi="Arial" w:cs="Arial"/>
          <w:sz w:val="28"/>
          <w:szCs w:val="28"/>
          <w:lang w:val="uk-UA"/>
        </w:rPr>
        <w:t xml:space="preserve">у </w:t>
      </w:r>
      <w:r w:rsidRPr="000C3BC7">
        <w:rPr>
          <w:rFonts w:ascii="Arial" w:hAnsi="Arial" w:cs="Arial"/>
          <w:sz w:val="28"/>
          <w:szCs w:val="28"/>
          <w:lang w:val="uk-UA"/>
        </w:rPr>
        <w:t>готелі не було. Він дзвонив іноземному партнерові відповідача, але так і не додзвонився. По приїзду в м. Харків він звертався із претензіями до відповідача, які були останнім відхилені. 20 вересня 201</w:t>
      </w:r>
      <w:r>
        <w:rPr>
          <w:rFonts w:ascii="Arial" w:hAnsi="Arial" w:cs="Arial"/>
          <w:sz w:val="28"/>
          <w:szCs w:val="28"/>
          <w:lang w:val="uk-UA"/>
        </w:rPr>
        <w:t>9</w:t>
      </w:r>
      <w:r w:rsidRPr="000C3BC7">
        <w:rPr>
          <w:rFonts w:ascii="Arial" w:hAnsi="Arial" w:cs="Arial"/>
          <w:sz w:val="28"/>
          <w:szCs w:val="28"/>
          <w:lang w:val="uk-UA"/>
        </w:rPr>
        <w:t xml:space="preserve"> року позивач звернувся в Головне Харківське міське управління у справах захисту прав споживачів. Після проведеної перевірки були виявлені порушення відповідачем вимог ліцензійних умов проведення господарської діяльності по організації іноземного туризму. Які саме ліцензійні умови були порушені на думку Харківського міського управління у справах захисту прав споживачів</w:t>
      </w:r>
      <w:r w:rsidR="00391084">
        <w:rPr>
          <w:rFonts w:ascii="Arial" w:hAnsi="Arial" w:cs="Arial"/>
          <w:sz w:val="28"/>
          <w:szCs w:val="28"/>
          <w:lang w:val="uk-UA"/>
        </w:rPr>
        <w:t>?</w:t>
      </w:r>
    </w:p>
    <w:p w:rsidR="00B92D24" w:rsidRDefault="00B92D24" w:rsidP="00137AF1">
      <w:pPr>
        <w:widowControl w:val="0"/>
        <w:spacing w:line="24" w:lineRule="atLeast"/>
        <w:ind w:firstLine="709"/>
        <w:jc w:val="both"/>
        <w:rPr>
          <w:rFonts w:ascii="Arial" w:hAnsi="Arial" w:cs="Arial"/>
          <w:i/>
          <w:sz w:val="28"/>
          <w:szCs w:val="28"/>
          <w:lang w:val="uk-UA"/>
        </w:rPr>
      </w:pPr>
    </w:p>
    <w:p w:rsidR="00B92D24" w:rsidRPr="00B92D24" w:rsidRDefault="00B92D24" w:rsidP="00137AF1">
      <w:pPr>
        <w:widowControl w:val="0"/>
        <w:spacing w:line="24" w:lineRule="atLeast"/>
        <w:ind w:firstLine="709"/>
        <w:jc w:val="center"/>
        <w:rPr>
          <w:rFonts w:ascii="Arial" w:hAnsi="Arial" w:cs="Arial"/>
          <w:b/>
          <w:sz w:val="28"/>
          <w:szCs w:val="28"/>
          <w:lang w:val="uk-UA"/>
        </w:rPr>
      </w:pPr>
      <w:r w:rsidRPr="00B92D24">
        <w:rPr>
          <w:rFonts w:ascii="Arial" w:hAnsi="Arial" w:cs="Arial"/>
          <w:b/>
          <w:sz w:val="28"/>
          <w:szCs w:val="28"/>
          <w:lang w:val="uk-UA"/>
        </w:rPr>
        <w:t>Методичні рекомендації до практичного завдання</w:t>
      </w:r>
    </w:p>
    <w:p w:rsidR="00B92D24" w:rsidRDefault="00B92D24" w:rsidP="00137AF1">
      <w:pPr>
        <w:widowControl w:val="0"/>
        <w:spacing w:line="24" w:lineRule="atLeast"/>
        <w:ind w:firstLine="709"/>
        <w:jc w:val="both"/>
        <w:rPr>
          <w:rFonts w:ascii="Arial" w:hAnsi="Arial" w:cs="Arial"/>
          <w:b/>
          <w:sz w:val="28"/>
          <w:szCs w:val="28"/>
          <w:lang w:val="uk-UA"/>
        </w:rPr>
      </w:pPr>
    </w:p>
    <w:p w:rsidR="000C3BC7" w:rsidRDefault="000C3BC7" w:rsidP="00137AF1">
      <w:pPr>
        <w:widowControl w:val="0"/>
        <w:spacing w:line="24" w:lineRule="atLeast"/>
        <w:ind w:firstLine="709"/>
        <w:jc w:val="both"/>
        <w:rPr>
          <w:rFonts w:ascii="Arial" w:hAnsi="Arial" w:cs="Arial"/>
          <w:sz w:val="28"/>
          <w:szCs w:val="28"/>
          <w:lang w:val="uk-UA"/>
        </w:rPr>
      </w:pPr>
      <w:r w:rsidRPr="000C3BC7">
        <w:rPr>
          <w:rFonts w:ascii="Arial" w:hAnsi="Arial" w:cs="Arial"/>
          <w:sz w:val="28"/>
          <w:szCs w:val="28"/>
          <w:lang w:val="uk-UA"/>
        </w:rPr>
        <w:t xml:space="preserve">Студенту необхідно розглянути Наказ </w:t>
      </w:r>
      <w:r>
        <w:rPr>
          <w:rFonts w:ascii="Arial" w:hAnsi="Arial" w:cs="Arial"/>
          <w:sz w:val="28"/>
          <w:szCs w:val="28"/>
          <w:lang w:val="uk-UA"/>
        </w:rPr>
        <w:t>Де</w:t>
      </w:r>
      <w:r w:rsidRPr="000C3BC7">
        <w:rPr>
          <w:rFonts w:ascii="Arial" w:hAnsi="Arial" w:cs="Arial"/>
          <w:sz w:val="28"/>
          <w:szCs w:val="28"/>
          <w:lang w:val="uk-UA"/>
        </w:rPr>
        <w:t xml:space="preserve">ржавного комітету України з питань регуляторної політики  та підприємництва </w:t>
      </w:r>
      <w:r>
        <w:rPr>
          <w:rFonts w:ascii="Arial" w:hAnsi="Arial" w:cs="Arial"/>
          <w:sz w:val="28"/>
          <w:szCs w:val="28"/>
          <w:lang w:val="uk-UA"/>
        </w:rPr>
        <w:t>«</w:t>
      </w:r>
      <w:r w:rsidRPr="000C3BC7">
        <w:rPr>
          <w:rFonts w:ascii="Arial" w:hAnsi="Arial" w:cs="Arial"/>
          <w:sz w:val="28"/>
          <w:szCs w:val="28"/>
          <w:lang w:val="uk-UA"/>
        </w:rPr>
        <w:t>Про затвердження Ліцензійних умов провадження господарської діяльності з організації іноземного, внутрішнього, зарубіжного туризму, екскурсійної діяльності</w:t>
      </w:r>
      <w:r>
        <w:rPr>
          <w:rFonts w:ascii="Arial" w:hAnsi="Arial" w:cs="Arial"/>
          <w:sz w:val="28"/>
          <w:szCs w:val="28"/>
          <w:lang w:val="uk-UA"/>
        </w:rPr>
        <w:t>»</w:t>
      </w:r>
      <w:r w:rsidRPr="000C3BC7">
        <w:rPr>
          <w:rFonts w:ascii="Arial" w:hAnsi="Arial" w:cs="Arial"/>
          <w:sz w:val="28"/>
          <w:szCs w:val="28"/>
          <w:lang w:val="uk-UA"/>
        </w:rPr>
        <w:t xml:space="preserve"> </w:t>
      </w:r>
      <w:r w:rsidR="004C7981" w:rsidRPr="004C7981">
        <w:rPr>
          <w:rFonts w:ascii="Arial" w:hAnsi="Arial" w:cs="Arial"/>
          <w:sz w:val="28"/>
          <w:szCs w:val="28"/>
          <w:lang w:val="uk-UA"/>
        </w:rPr>
        <w:t xml:space="preserve">№ </w:t>
      </w:r>
      <w:r w:rsidR="004C7981">
        <w:rPr>
          <w:rFonts w:ascii="Arial" w:hAnsi="Arial" w:cs="Arial"/>
          <w:sz w:val="28"/>
          <w:szCs w:val="28"/>
          <w:lang w:val="uk-UA"/>
        </w:rPr>
        <w:t>111/55 (</w:t>
      </w:r>
      <w:r w:rsidRPr="000C3BC7">
        <w:rPr>
          <w:rFonts w:ascii="Arial" w:hAnsi="Arial" w:cs="Arial"/>
          <w:sz w:val="28"/>
          <w:szCs w:val="28"/>
          <w:lang w:val="uk-UA"/>
        </w:rPr>
        <w:t>z</w:t>
      </w:r>
      <w:r w:rsidR="004C7981">
        <w:rPr>
          <w:rFonts w:ascii="Arial" w:hAnsi="Arial" w:cs="Arial"/>
          <w:sz w:val="28"/>
          <w:szCs w:val="28"/>
          <w:lang w:val="uk-UA"/>
        </w:rPr>
        <w:t>1123-07</w:t>
      </w:r>
      <w:r w:rsidRPr="000C3BC7">
        <w:rPr>
          <w:rFonts w:ascii="Arial" w:hAnsi="Arial" w:cs="Arial"/>
          <w:sz w:val="28"/>
          <w:szCs w:val="28"/>
          <w:lang w:val="uk-UA"/>
        </w:rPr>
        <w:t>) від 11.09.2007</w:t>
      </w:r>
      <w:r w:rsidR="004C7981">
        <w:rPr>
          <w:rFonts w:ascii="Arial" w:hAnsi="Arial" w:cs="Arial"/>
          <w:sz w:val="28"/>
          <w:szCs w:val="28"/>
          <w:lang w:val="uk-UA"/>
        </w:rPr>
        <w:t xml:space="preserve"> р</w:t>
      </w:r>
      <w:r>
        <w:rPr>
          <w:rFonts w:ascii="Arial" w:hAnsi="Arial" w:cs="Arial"/>
          <w:sz w:val="28"/>
          <w:szCs w:val="28"/>
          <w:lang w:val="uk-UA"/>
        </w:rPr>
        <w:t xml:space="preserve">. Особливу увагу </w:t>
      </w:r>
      <w:r w:rsidR="004C7981">
        <w:rPr>
          <w:rFonts w:ascii="Arial" w:hAnsi="Arial" w:cs="Arial"/>
          <w:sz w:val="28"/>
          <w:szCs w:val="28"/>
          <w:lang w:val="uk-UA"/>
        </w:rPr>
        <w:t xml:space="preserve">слід </w:t>
      </w:r>
      <w:r>
        <w:rPr>
          <w:rFonts w:ascii="Arial" w:hAnsi="Arial" w:cs="Arial"/>
          <w:sz w:val="28"/>
          <w:szCs w:val="28"/>
          <w:lang w:val="uk-UA"/>
        </w:rPr>
        <w:t xml:space="preserve">звернути на п. </w:t>
      </w:r>
      <w:r w:rsidR="004C7981">
        <w:rPr>
          <w:rFonts w:ascii="Arial" w:hAnsi="Arial" w:cs="Arial"/>
          <w:sz w:val="28"/>
          <w:szCs w:val="28"/>
          <w:lang w:val="uk-UA"/>
        </w:rPr>
        <w:t> </w:t>
      </w:r>
      <w:r>
        <w:rPr>
          <w:rFonts w:ascii="Arial" w:hAnsi="Arial" w:cs="Arial"/>
          <w:sz w:val="28"/>
          <w:szCs w:val="28"/>
          <w:lang w:val="uk-UA"/>
        </w:rPr>
        <w:t>2</w:t>
      </w:r>
      <w:r w:rsidR="00D5436D">
        <w:rPr>
          <w:rFonts w:ascii="Arial" w:hAnsi="Arial" w:cs="Arial"/>
          <w:sz w:val="28"/>
          <w:szCs w:val="28"/>
          <w:lang w:val="uk-UA"/>
        </w:rPr>
        <w:t xml:space="preserve"> «</w:t>
      </w:r>
      <w:r w:rsidRPr="000C3BC7">
        <w:rPr>
          <w:rFonts w:ascii="Arial" w:hAnsi="Arial" w:cs="Arial"/>
          <w:sz w:val="28"/>
          <w:szCs w:val="28"/>
          <w:lang w:val="uk-UA"/>
        </w:rPr>
        <w:t>Організаційні вимоги</w:t>
      </w:r>
      <w:r w:rsidR="00D5436D">
        <w:rPr>
          <w:rFonts w:ascii="Arial" w:hAnsi="Arial" w:cs="Arial"/>
          <w:sz w:val="28"/>
          <w:szCs w:val="28"/>
          <w:lang w:val="uk-UA"/>
        </w:rPr>
        <w:t>», що стосується р</w:t>
      </w:r>
      <w:r w:rsidR="00D5436D" w:rsidRPr="00D5436D">
        <w:rPr>
          <w:rFonts w:ascii="Arial" w:hAnsi="Arial" w:cs="Arial"/>
          <w:sz w:val="28"/>
          <w:szCs w:val="28"/>
          <w:lang w:val="uk-UA"/>
        </w:rPr>
        <w:t>озповсюджува</w:t>
      </w:r>
      <w:r w:rsidR="00D5436D">
        <w:rPr>
          <w:rFonts w:ascii="Arial" w:hAnsi="Arial" w:cs="Arial"/>
          <w:sz w:val="28"/>
          <w:szCs w:val="28"/>
          <w:lang w:val="uk-UA"/>
        </w:rPr>
        <w:t>ння</w:t>
      </w:r>
      <w:r w:rsidR="00D5436D" w:rsidRPr="00D5436D">
        <w:rPr>
          <w:rFonts w:ascii="Arial" w:hAnsi="Arial" w:cs="Arial"/>
          <w:sz w:val="28"/>
          <w:szCs w:val="28"/>
          <w:lang w:val="uk-UA"/>
        </w:rPr>
        <w:t xml:space="preserve"> достовірн</w:t>
      </w:r>
      <w:r w:rsidR="00D5436D">
        <w:rPr>
          <w:rFonts w:ascii="Arial" w:hAnsi="Arial" w:cs="Arial"/>
          <w:sz w:val="28"/>
          <w:szCs w:val="28"/>
          <w:lang w:val="uk-UA"/>
        </w:rPr>
        <w:t>ої інформаці</w:t>
      </w:r>
      <w:r w:rsidR="004C7981">
        <w:rPr>
          <w:rFonts w:ascii="Arial" w:hAnsi="Arial" w:cs="Arial"/>
          <w:sz w:val="28"/>
          <w:szCs w:val="28"/>
          <w:lang w:val="uk-UA"/>
        </w:rPr>
        <w:t>ї</w:t>
      </w:r>
      <w:r w:rsidR="00D5436D">
        <w:rPr>
          <w:rFonts w:ascii="Arial" w:hAnsi="Arial" w:cs="Arial"/>
          <w:sz w:val="28"/>
          <w:szCs w:val="28"/>
          <w:lang w:val="uk-UA"/>
        </w:rPr>
        <w:t xml:space="preserve"> про</w:t>
      </w:r>
      <w:r w:rsidR="004C7981">
        <w:rPr>
          <w:rFonts w:ascii="Arial" w:hAnsi="Arial" w:cs="Arial"/>
          <w:sz w:val="28"/>
          <w:szCs w:val="28"/>
          <w:lang w:val="uk-UA"/>
        </w:rPr>
        <w:t>:</w:t>
      </w:r>
      <w:r w:rsidR="00D5436D">
        <w:rPr>
          <w:rFonts w:ascii="Arial" w:hAnsi="Arial" w:cs="Arial"/>
          <w:sz w:val="28"/>
          <w:szCs w:val="28"/>
          <w:lang w:val="uk-UA"/>
        </w:rPr>
        <w:t xml:space="preserve"> туристичні </w:t>
      </w:r>
      <w:r w:rsidR="00D5436D" w:rsidRPr="00D5436D">
        <w:rPr>
          <w:rFonts w:ascii="Arial" w:hAnsi="Arial" w:cs="Arial"/>
          <w:sz w:val="28"/>
          <w:szCs w:val="28"/>
          <w:lang w:val="uk-UA"/>
        </w:rPr>
        <w:t>послуги</w:t>
      </w:r>
      <w:r w:rsidR="00D5436D">
        <w:rPr>
          <w:rFonts w:ascii="Arial" w:hAnsi="Arial" w:cs="Arial"/>
          <w:sz w:val="28"/>
          <w:szCs w:val="28"/>
          <w:lang w:val="uk-UA"/>
        </w:rPr>
        <w:t xml:space="preserve">; </w:t>
      </w:r>
      <w:r w:rsidR="004C7981">
        <w:rPr>
          <w:rFonts w:ascii="Arial" w:hAnsi="Arial" w:cs="Arial"/>
          <w:sz w:val="28"/>
          <w:szCs w:val="28"/>
          <w:lang w:val="uk-UA"/>
        </w:rPr>
        <w:t>тур;</w:t>
      </w:r>
      <w:r w:rsidR="00D5436D" w:rsidRPr="00D5436D">
        <w:rPr>
          <w:rFonts w:ascii="Arial" w:hAnsi="Arial" w:cs="Arial"/>
          <w:sz w:val="28"/>
          <w:szCs w:val="28"/>
          <w:lang w:val="uk-UA"/>
        </w:rPr>
        <w:t xml:space="preserve"> наявність сертифікації готельних послуг </w:t>
      </w:r>
      <w:r w:rsidR="004C7981">
        <w:rPr>
          <w:rFonts w:ascii="Arial" w:hAnsi="Arial" w:cs="Arial"/>
          <w:sz w:val="28"/>
          <w:szCs w:val="28"/>
          <w:lang w:val="uk-UA"/>
        </w:rPr>
        <w:t>і послуг харчування;</w:t>
      </w:r>
      <w:r w:rsidR="00D5436D" w:rsidRPr="00D5436D">
        <w:rPr>
          <w:rFonts w:ascii="Arial" w:hAnsi="Arial" w:cs="Arial"/>
          <w:sz w:val="28"/>
          <w:szCs w:val="28"/>
          <w:lang w:val="uk-UA"/>
        </w:rPr>
        <w:t xml:space="preserve"> програму туристичного обслуговування</w:t>
      </w:r>
      <w:r w:rsidR="00D5436D">
        <w:rPr>
          <w:rFonts w:ascii="Arial" w:hAnsi="Arial" w:cs="Arial"/>
          <w:sz w:val="28"/>
          <w:szCs w:val="28"/>
          <w:lang w:val="uk-UA"/>
        </w:rPr>
        <w:t>; н</w:t>
      </w:r>
      <w:r w:rsidR="00D5436D" w:rsidRPr="00D5436D">
        <w:rPr>
          <w:rFonts w:ascii="Arial" w:hAnsi="Arial" w:cs="Arial"/>
          <w:sz w:val="28"/>
          <w:szCs w:val="28"/>
          <w:lang w:val="uk-UA"/>
        </w:rPr>
        <w:t>ада</w:t>
      </w:r>
      <w:r w:rsidR="00D5436D">
        <w:rPr>
          <w:rFonts w:ascii="Arial" w:hAnsi="Arial" w:cs="Arial"/>
          <w:sz w:val="28"/>
          <w:szCs w:val="28"/>
          <w:lang w:val="uk-UA"/>
        </w:rPr>
        <w:t>ння</w:t>
      </w:r>
      <w:r w:rsidR="00D5436D" w:rsidRPr="00D5436D">
        <w:rPr>
          <w:rFonts w:ascii="Arial" w:hAnsi="Arial" w:cs="Arial"/>
          <w:sz w:val="28"/>
          <w:szCs w:val="28"/>
          <w:lang w:val="uk-UA"/>
        </w:rPr>
        <w:t xml:space="preserve"> туристам у  повному  обсязі  та  у  визначені терміни   оплачені  туристичні  послуги  у  кількості  та  якості, </w:t>
      </w:r>
      <w:r w:rsidR="004C7981">
        <w:rPr>
          <w:rFonts w:ascii="Arial" w:hAnsi="Arial" w:cs="Arial"/>
          <w:sz w:val="28"/>
          <w:szCs w:val="28"/>
          <w:lang w:val="uk-UA"/>
        </w:rPr>
        <w:t>з</w:t>
      </w:r>
      <w:r w:rsidR="00D5436D" w:rsidRPr="00D5436D">
        <w:rPr>
          <w:rFonts w:ascii="Arial" w:hAnsi="Arial" w:cs="Arial"/>
          <w:sz w:val="28"/>
          <w:szCs w:val="28"/>
          <w:lang w:val="uk-UA"/>
        </w:rPr>
        <w:t xml:space="preserve">умовлених  договором  (контрактом)  з  туристом   </w:t>
      </w:r>
      <w:r w:rsidR="004C7981">
        <w:rPr>
          <w:rFonts w:ascii="Arial" w:hAnsi="Arial" w:cs="Arial"/>
          <w:sz w:val="28"/>
          <w:szCs w:val="28"/>
          <w:lang w:val="uk-UA"/>
        </w:rPr>
        <w:t>і</w:t>
      </w:r>
      <w:r w:rsidR="00D5436D" w:rsidRPr="00D5436D">
        <w:rPr>
          <w:rFonts w:ascii="Arial" w:hAnsi="Arial" w:cs="Arial"/>
          <w:sz w:val="28"/>
          <w:szCs w:val="28"/>
          <w:lang w:val="uk-UA"/>
        </w:rPr>
        <w:t xml:space="preserve">   програмою </w:t>
      </w:r>
      <w:r w:rsidR="00D5436D">
        <w:rPr>
          <w:rFonts w:ascii="Arial" w:hAnsi="Arial" w:cs="Arial"/>
          <w:sz w:val="28"/>
          <w:szCs w:val="28"/>
          <w:lang w:val="uk-UA"/>
        </w:rPr>
        <w:t xml:space="preserve"> </w:t>
      </w:r>
      <w:r w:rsidR="00D5436D" w:rsidRPr="00D5436D">
        <w:rPr>
          <w:rFonts w:ascii="Arial" w:hAnsi="Arial" w:cs="Arial"/>
          <w:sz w:val="28"/>
          <w:szCs w:val="28"/>
          <w:lang w:val="uk-UA"/>
        </w:rPr>
        <w:t>туристського обслуговування</w:t>
      </w:r>
      <w:r w:rsidR="00D5436D">
        <w:rPr>
          <w:rFonts w:ascii="Arial" w:hAnsi="Arial" w:cs="Arial"/>
          <w:sz w:val="28"/>
          <w:szCs w:val="28"/>
          <w:lang w:val="uk-UA"/>
        </w:rPr>
        <w:t>; відповідальності</w:t>
      </w:r>
      <w:r w:rsidR="00D5436D" w:rsidRPr="00D5436D">
        <w:rPr>
          <w:rFonts w:ascii="Arial" w:hAnsi="Arial" w:cs="Arial"/>
          <w:sz w:val="28"/>
          <w:szCs w:val="28"/>
          <w:lang w:val="uk-UA"/>
        </w:rPr>
        <w:t xml:space="preserve">  за  матеріальну  та  моральну шкоду,  завдану  туристам  своїми  діями  та/або діями партнерів в організації туру</w:t>
      </w:r>
      <w:r w:rsidR="00D5436D">
        <w:rPr>
          <w:rFonts w:ascii="Arial" w:hAnsi="Arial" w:cs="Arial"/>
          <w:sz w:val="28"/>
          <w:szCs w:val="28"/>
          <w:lang w:val="uk-UA"/>
        </w:rPr>
        <w:t>;</w:t>
      </w:r>
      <w:r w:rsidR="00D5436D" w:rsidRPr="00C2563E">
        <w:rPr>
          <w:lang w:val="uk-UA"/>
        </w:rPr>
        <w:t xml:space="preserve"> </w:t>
      </w:r>
      <w:r w:rsidR="00D5436D">
        <w:rPr>
          <w:rFonts w:ascii="Arial" w:hAnsi="Arial" w:cs="Arial"/>
          <w:sz w:val="28"/>
          <w:szCs w:val="28"/>
          <w:lang w:val="uk-UA"/>
        </w:rPr>
        <w:t>в</w:t>
      </w:r>
      <w:r w:rsidR="00D5436D" w:rsidRPr="00D5436D">
        <w:rPr>
          <w:rFonts w:ascii="Arial" w:hAnsi="Arial" w:cs="Arial"/>
          <w:sz w:val="28"/>
          <w:szCs w:val="28"/>
          <w:lang w:val="uk-UA"/>
        </w:rPr>
        <w:t>ідшкодовува</w:t>
      </w:r>
      <w:r w:rsidR="00D5436D">
        <w:rPr>
          <w:rFonts w:ascii="Arial" w:hAnsi="Arial" w:cs="Arial"/>
          <w:sz w:val="28"/>
          <w:szCs w:val="28"/>
          <w:lang w:val="uk-UA"/>
        </w:rPr>
        <w:t>ння</w:t>
      </w:r>
      <w:r w:rsidR="00D5436D" w:rsidRPr="00D5436D">
        <w:rPr>
          <w:rFonts w:ascii="Arial" w:hAnsi="Arial" w:cs="Arial"/>
          <w:sz w:val="28"/>
          <w:szCs w:val="28"/>
          <w:lang w:val="uk-UA"/>
        </w:rPr>
        <w:t xml:space="preserve"> відповідно до укладених із  страховими компаніями  угод  збитки,  завдані  туристам  у разі ненадання або надання в неповному обсязі чи ненал</w:t>
      </w:r>
      <w:r w:rsidR="00D5436D">
        <w:rPr>
          <w:rFonts w:ascii="Arial" w:hAnsi="Arial" w:cs="Arial"/>
          <w:sz w:val="28"/>
          <w:szCs w:val="28"/>
          <w:lang w:val="uk-UA"/>
        </w:rPr>
        <w:t xml:space="preserve">ежної якості туристичних послуг </w:t>
      </w:r>
      <w:r w:rsidR="00D5436D" w:rsidRPr="00D5436D">
        <w:rPr>
          <w:rFonts w:ascii="Arial" w:hAnsi="Arial" w:cs="Arial"/>
          <w:sz w:val="28"/>
          <w:szCs w:val="28"/>
          <w:lang w:val="uk-UA"/>
        </w:rPr>
        <w:t>зі своєї вини чи з вини партнерів по організації обслуговування</w:t>
      </w:r>
      <w:r w:rsidR="00D5436D">
        <w:rPr>
          <w:rFonts w:ascii="Arial" w:hAnsi="Arial" w:cs="Arial"/>
          <w:sz w:val="28"/>
          <w:szCs w:val="28"/>
          <w:lang w:val="uk-UA"/>
        </w:rPr>
        <w:t>; надання</w:t>
      </w:r>
      <w:r w:rsidR="00D5436D" w:rsidRPr="00D5436D">
        <w:rPr>
          <w:rFonts w:ascii="Arial" w:hAnsi="Arial" w:cs="Arial"/>
          <w:sz w:val="28"/>
          <w:szCs w:val="28"/>
          <w:lang w:val="uk-UA"/>
        </w:rPr>
        <w:t xml:space="preserve">  туристам  повн</w:t>
      </w:r>
      <w:r w:rsidR="00E724C5">
        <w:rPr>
          <w:rFonts w:ascii="Arial" w:hAnsi="Arial" w:cs="Arial"/>
          <w:sz w:val="28"/>
          <w:szCs w:val="28"/>
          <w:lang w:val="uk-UA"/>
        </w:rPr>
        <w:t>ої</w:t>
      </w:r>
      <w:r w:rsidR="00D5436D" w:rsidRPr="00D5436D">
        <w:rPr>
          <w:rFonts w:ascii="Arial" w:hAnsi="Arial" w:cs="Arial"/>
          <w:sz w:val="28"/>
          <w:szCs w:val="28"/>
          <w:lang w:val="uk-UA"/>
        </w:rPr>
        <w:t xml:space="preserve">  інформаці</w:t>
      </w:r>
      <w:r w:rsidR="00E724C5">
        <w:rPr>
          <w:rFonts w:ascii="Arial" w:hAnsi="Arial" w:cs="Arial"/>
          <w:sz w:val="28"/>
          <w:szCs w:val="28"/>
          <w:lang w:val="uk-UA"/>
        </w:rPr>
        <w:t>ї</w:t>
      </w:r>
      <w:r w:rsidR="00D5436D" w:rsidRPr="00D5436D">
        <w:rPr>
          <w:rFonts w:ascii="Arial" w:hAnsi="Arial" w:cs="Arial"/>
          <w:sz w:val="28"/>
          <w:szCs w:val="28"/>
          <w:lang w:val="uk-UA"/>
        </w:rPr>
        <w:t xml:space="preserve">  про   програму обслуговування,  їх</w:t>
      </w:r>
      <w:r w:rsidR="00E724C5">
        <w:rPr>
          <w:rFonts w:ascii="Arial" w:hAnsi="Arial" w:cs="Arial"/>
          <w:sz w:val="28"/>
          <w:szCs w:val="28"/>
          <w:lang w:val="uk-UA"/>
        </w:rPr>
        <w:t>ні</w:t>
      </w:r>
      <w:r w:rsidR="00D5436D" w:rsidRPr="00D5436D">
        <w:rPr>
          <w:rFonts w:ascii="Arial" w:hAnsi="Arial" w:cs="Arial"/>
          <w:sz w:val="28"/>
          <w:szCs w:val="28"/>
          <w:lang w:val="uk-UA"/>
        </w:rPr>
        <w:t xml:space="preserve"> права, обов'язки та правила поведінки, правила в'їзду до країни  (місця)  тимчасового  перебування,  дату  і  час початку  (закінчення) подорожі,  її тривалість;  порядок зустрічі, проведення,  супроводу  туристів,  екскурсійного   обслуговування; правила   проживання   в  засобах  розміщення,  пам'ятки  природи, історії,  культури та  інші  об'єкти  туристичного  показу;  умови страхування, порядок відшкодування завданих збитків, умови відмови від послуг,  митні правила, а також правила перетинання державного кордону.</w:t>
      </w:r>
    </w:p>
    <w:p w:rsidR="00F36414" w:rsidRDefault="00F36414" w:rsidP="00137AF1">
      <w:pPr>
        <w:widowControl w:val="0"/>
        <w:spacing w:line="24" w:lineRule="atLeast"/>
        <w:ind w:firstLine="709"/>
        <w:jc w:val="both"/>
        <w:rPr>
          <w:rFonts w:ascii="Arial" w:hAnsi="Arial" w:cs="Arial"/>
          <w:sz w:val="28"/>
          <w:szCs w:val="28"/>
          <w:lang w:val="uk-UA"/>
        </w:rPr>
      </w:pPr>
    </w:p>
    <w:p w:rsidR="00F36414" w:rsidRDefault="00F36414" w:rsidP="00137AF1">
      <w:pPr>
        <w:widowControl w:val="0"/>
        <w:spacing w:line="24" w:lineRule="atLeast"/>
        <w:ind w:firstLine="709"/>
        <w:jc w:val="both"/>
        <w:rPr>
          <w:rFonts w:ascii="Arial" w:hAnsi="Arial" w:cs="Arial"/>
          <w:sz w:val="28"/>
          <w:szCs w:val="28"/>
          <w:lang w:val="uk-UA"/>
        </w:rPr>
      </w:pPr>
    </w:p>
    <w:p w:rsidR="00F36414" w:rsidRDefault="00F36414" w:rsidP="00137AF1">
      <w:pPr>
        <w:widowControl w:val="0"/>
        <w:spacing w:line="24" w:lineRule="atLeast"/>
        <w:ind w:firstLine="709"/>
        <w:jc w:val="both"/>
        <w:rPr>
          <w:rFonts w:ascii="Arial" w:hAnsi="Arial" w:cs="Arial"/>
          <w:sz w:val="28"/>
          <w:szCs w:val="28"/>
          <w:lang w:val="uk-UA"/>
        </w:rPr>
      </w:pPr>
    </w:p>
    <w:p w:rsidR="00F36414" w:rsidRPr="000C3BC7" w:rsidRDefault="00F36414" w:rsidP="00137AF1">
      <w:pPr>
        <w:widowControl w:val="0"/>
        <w:spacing w:line="24" w:lineRule="atLeast"/>
        <w:ind w:firstLine="709"/>
        <w:jc w:val="both"/>
        <w:rPr>
          <w:rFonts w:ascii="Arial" w:hAnsi="Arial" w:cs="Arial"/>
          <w:sz w:val="28"/>
          <w:szCs w:val="28"/>
          <w:lang w:val="uk-UA"/>
        </w:rPr>
      </w:pPr>
    </w:p>
    <w:p w:rsidR="000C3BC7" w:rsidRPr="00094C2C" w:rsidRDefault="000C3BC7" w:rsidP="00137AF1">
      <w:pPr>
        <w:widowControl w:val="0"/>
        <w:spacing w:line="24" w:lineRule="atLeast"/>
        <w:ind w:firstLine="709"/>
        <w:jc w:val="both"/>
        <w:rPr>
          <w:rFonts w:ascii="Arial" w:hAnsi="Arial" w:cs="Arial"/>
          <w:b/>
          <w:sz w:val="28"/>
          <w:szCs w:val="28"/>
          <w:lang w:val="uk-UA"/>
        </w:rPr>
      </w:pPr>
    </w:p>
    <w:p w:rsidR="00B92D24" w:rsidRPr="009B018D" w:rsidRDefault="00DF7381" w:rsidP="00107DBE">
      <w:pPr>
        <w:widowControl w:val="0"/>
        <w:spacing w:line="24" w:lineRule="atLeast"/>
        <w:ind w:firstLine="709"/>
        <w:jc w:val="center"/>
        <w:rPr>
          <w:rFonts w:ascii="Arial" w:hAnsi="Arial" w:cs="Arial"/>
          <w:b/>
          <w:sz w:val="28"/>
          <w:szCs w:val="28"/>
          <w:lang w:val="uk-UA"/>
        </w:rPr>
      </w:pPr>
      <w:r w:rsidRPr="00094C2C">
        <w:rPr>
          <w:rFonts w:ascii="Arial" w:hAnsi="Arial" w:cs="Arial"/>
          <w:b/>
          <w:sz w:val="28"/>
          <w:szCs w:val="28"/>
          <w:lang w:val="uk-UA"/>
        </w:rPr>
        <w:lastRenderedPageBreak/>
        <w:t xml:space="preserve">Тема </w:t>
      </w:r>
      <w:r w:rsidR="00B92D24">
        <w:rPr>
          <w:rFonts w:ascii="Arial" w:hAnsi="Arial" w:cs="Arial"/>
          <w:b/>
          <w:sz w:val="28"/>
          <w:szCs w:val="28"/>
          <w:lang w:val="uk-UA"/>
        </w:rPr>
        <w:t>8</w:t>
      </w:r>
      <w:r w:rsidRPr="00094C2C">
        <w:rPr>
          <w:rFonts w:ascii="Arial" w:hAnsi="Arial" w:cs="Arial"/>
          <w:b/>
          <w:sz w:val="28"/>
          <w:szCs w:val="28"/>
          <w:lang w:val="uk-UA"/>
        </w:rPr>
        <w:t>.</w:t>
      </w:r>
      <w:r w:rsidR="003833B8" w:rsidRPr="00094C2C">
        <w:rPr>
          <w:rFonts w:ascii="Arial" w:hAnsi="Arial" w:cs="Arial"/>
          <w:b/>
          <w:sz w:val="28"/>
          <w:szCs w:val="28"/>
          <w:lang w:val="uk-UA"/>
        </w:rPr>
        <w:t xml:space="preserve"> </w:t>
      </w:r>
      <w:r w:rsidR="00B92D24" w:rsidRPr="00B92D24">
        <w:rPr>
          <w:rFonts w:ascii="Arial" w:hAnsi="Arial" w:cs="Arial"/>
          <w:b/>
          <w:sz w:val="28"/>
          <w:szCs w:val="28"/>
          <w:lang w:val="uk-UA"/>
        </w:rPr>
        <w:t>Організаційно-правові передумови інтеграційних процесів у туризмі</w:t>
      </w:r>
    </w:p>
    <w:p w:rsidR="00DF7381" w:rsidRPr="00094C2C" w:rsidRDefault="00DF7381" w:rsidP="00137AF1">
      <w:pPr>
        <w:spacing w:line="24" w:lineRule="atLeast"/>
        <w:ind w:firstLine="709"/>
        <w:jc w:val="center"/>
        <w:rPr>
          <w:rFonts w:ascii="Arial" w:hAnsi="Arial" w:cs="Arial"/>
          <w:b/>
          <w:sz w:val="28"/>
          <w:lang w:val="uk-UA"/>
        </w:rPr>
      </w:pPr>
    </w:p>
    <w:p w:rsidR="00DF7381" w:rsidRPr="00094C2C" w:rsidRDefault="002A6849" w:rsidP="00137AF1">
      <w:pPr>
        <w:widowControl w:val="0"/>
        <w:spacing w:line="24" w:lineRule="atLeast"/>
        <w:ind w:firstLine="720"/>
        <w:jc w:val="both"/>
        <w:rPr>
          <w:rFonts w:ascii="Arial" w:hAnsi="Arial" w:cs="Arial"/>
          <w:lang w:val="uk-UA"/>
        </w:rPr>
      </w:pPr>
      <w:r>
        <w:rPr>
          <w:rFonts w:ascii="Arial" w:hAnsi="Arial"/>
          <w:sz w:val="28"/>
          <w:szCs w:val="28"/>
          <w:lang w:val="uk-UA"/>
        </w:rPr>
        <w:t>У</w:t>
      </w:r>
      <w:r w:rsidR="00DF7381" w:rsidRPr="00094C2C">
        <w:rPr>
          <w:rFonts w:ascii="Arial" w:hAnsi="Arial"/>
          <w:sz w:val="28"/>
          <w:szCs w:val="28"/>
          <w:lang w:val="uk-UA"/>
        </w:rPr>
        <w:t xml:space="preserve"> процесі вивчення </w:t>
      </w:r>
      <w:r w:rsidR="00107DBE">
        <w:rPr>
          <w:rFonts w:ascii="Arial" w:hAnsi="Arial"/>
          <w:sz w:val="28"/>
          <w:szCs w:val="28"/>
          <w:lang w:val="uk-UA"/>
        </w:rPr>
        <w:t>цієї</w:t>
      </w:r>
      <w:r w:rsidR="00DF7381" w:rsidRPr="00094C2C">
        <w:rPr>
          <w:rFonts w:ascii="Arial" w:hAnsi="Arial"/>
          <w:sz w:val="28"/>
          <w:szCs w:val="28"/>
          <w:lang w:val="uk-UA"/>
        </w:rPr>
        <w:t xml:space="preserve"> теми необхідно звернути увагу на такі питання: </w:t>
      </w:r>
      <w:r w:rsidR="007D2F6F">
        <w:rPr>
          <w:rFonts w:ascii="Arial" w:hAnsi="Arial" w:cs="Arial"/>
          <w:sz w:val="28"/>
          <w:szCs w:val="28"/>
          <w:lang w:val="uk-UA"/>
        </w:rPr>
        <w:t>і</w:t>
      </w:r>
      <w:r w:rsidR="007D2F6F" w:rsidRPr="007D2F6F">
        <w:rPr>
          <w:rFonts w:ascii="Arial" w:hAnsi="Arial" w:cs="Arial"/>
          <w:sz w:val="28"/>
          <w:szCs w:val="28"/>
          <w:lang w:val="uk-UA"/>
        </w:rPr>
        <w:t>нтеграційні процеси</w:t>
      </w:r>
      <w:r w:rsidR="00DF7381" w:rsidRPr="00094C2C">
        <w:rPr>
          <w:rFonts w:ascii="Arial" w:hAnsi="Arial" w:cs="Arial"/>
          <w:sz w:val="28"/>
          <w:szCs w:val="28"/>
          <w:lang w:val="uk-UA"/>
        </w:rPr>
        <w:t xml:space="preserve">; </w:t>
      </w:r>
      <w:r w:rsidR="00A24503">
        <w:rPr>
          <w:rFonts w:ascii="Arial" w:hAnsi="Arial" w:cs="Arial"/>
          <w:sz w:val="28"/>
          <w:szCs w:val="28"/>
          <w:lang w:val="uk-UA"/>
        </w:rPr>
        <w:t>і</w:t>
      </w:r>
      <w:r w:rsidR="007D2F6F" w:rsidRPr="007D2F6F">
        <w:rPr>
          <w:rFonts w:ascii="Arial" w:hAnsi="Arial" w:cs="Arial"/>
          <w:sz w:val="28"/>
          <w:szCs w:val="28"/>
          <w:lang w:val="uk-UA"/>
        </w:rPr>
        <w:t>нтеграційні процеси в індустрії туризму</w:t>
      </w:r>
      <w:r w:rsidR="00A24503">
        <w:rPr>
          <w:rFonts w:ascii="Arial" w:hAnsi="Arial" w:cs="Arial"/>
          <w:sz w:val="28"/>
          <w:szCs w:val="28"/>
          <w:lang w:val="uk-UA"/>
        </w:rPr>
        <w:t>; п</w:t>
      </w:r>
      <w:r w:rsidR="00A24503" w:rsidRPr="00A24503">
        <w:rPr>
          <w:rFonts w:ascii="Arial" w:hAnsi="Arial" w:cs="Arial"/>
          <w:sz w:val="28"/>
          <w:szCs w:val="28"/>
          <w:lang w:val="uk-UA"/>
        </w:rPr>
        <w:t>ередумови, мотиви та цілі інтеграційних процесів у туризмі</w:t>
      </w:r>
      <w:r w:rsidR="00A24503">
        <w:rPr>
          <w:rFonts w:ascii="Arial" w:hAnsi="Arial" w:cs="Arial"/>
          <w:sz w:val="28"/>
          <w:szCs w:val="28"/>
          <w:lang w:val="uk-UA"/>
        </w:rPr>
        <w:t>; еволюція туризму</w:t>
      </w:r>
      <w:r w:rsidR="00DF7381" w:rsidRPr="00094C2C">
        <w:rPr>
          <w:rFonts w:ascii="Arial" w:hAnsi="Arial" w:cs="Arial"/>
          <w:sz w:val="28"/>
          <w:szCs w:val="28"/>
          <w:lang w:val="uk-UA"/>
        </w:rPr>
        <w:t>.</w:t>
      </w:r>
    </w:p>
    <w:p w:rsidR="00DF7381" w:rsidRPr="00094C2C" w:rsidRDefault="00DF7381" w:rsidP="00137AF1">
      <w:pPr>
        <w:spacing w:line="24" w:lineRule="atLeast"/>
        <w:ind w:firstLine="709"/>
        <w:jc w:val="both"/>
        <w:rPr>
          <w:rFonts w:ascii="Arial" w:hAnsi="Arial" w:cs="Arial"/>
          <w:i/>
          <w:sz w:val="28"/>
          <w:szCs w:val="28"/>
          <w:lang w:val="uk-UA"/>
        </w:rPr>
      </w:pPr>
    </w:p>
    <w:p w:rsidR="00DF7381" w:rsidRDefault="00B92D24" w:rsidP="00107DBE">
      <w:pPr>
        <w:spacing w:line="24" w:lineRule="atLeast"/>
        <w:ind w:firstLine="709"/>
        <w:jc w:val="center"/>
        <w:rPr>
          <w:rFonts w:ascii="Arial" w:hAnsi="Arial" w:cs="Arial"/>
          <w:i/>
          <w:sz w:val="28"/>
          <w:szCs w:val="28"/>
          <w:lang w:val="uk-UA"/>
        </w:rPr>
      </w:pPr>
      <w:r>
        <w:rPr>
          <w:rFonts w:ascii="Arial" w:hAnsi="Arial" w:cs="Arial"/>
          <w:i/>
          <w:sz w:val="28"/>
          <w:szCs w:val="28"/>
          <w:lang w:val="uk-UA"/>
        </w:rPr>
        <w:t>Практичне завдання 8</w:t>
      </w:r>
      <w:r w:rsidR="00DF7381" w:rsidRPr="00094C2C">
        <w:rPr>
          <w:rFonts w:ascii="Arial" w:hAnsi="Arial" w:cs="Arial"/>
          <w:i/>
          <w:sz w:val="28"/>
          <w:szCs w:val="28"/>
          <w:lang w:val="uk-UA"/>
        </w:rPr>
        <w:t xml:space="preserve">.1. </w:t>
      </w:r>
      <w:r w:rsidRPr="00B92D24">
        <w:rPr>
          <w:rFonts w:ascii="Arial" w:hAnsi="Arial" w:cs="Arial"/>
          <w:i/>
          <w:sz w:val="28"/>
          <w:lang w:val="uk-UA"/>
        </w:rPr>
        <w:t>Інтеграційні процеси в індустрії туризму</w:t>
      </w:r>
    </w:p>
    <w:p w:rsidR="00A24503" w:rsidRDefault="00A24503" w:rsidP="00137AF1">
      <w:pPr>
        <w:spacing w:line="24" w:lineRule="atLeast"/>
        <w:ind w:firstLine="709"/>
        <w:jc w:val="both"/>
        <w:rPr>
          <w:rFonts w:ascii="Arial" w:hAnsi="Arial" w:cs="Arial"/>
          <w:i/>
          <w:sz w:val="28"/>
          <w:szCs w:val="28"/>
          <w:lang w:val="uk-UA"/>
        </w:rPr>
      </w:pPr>
    </w:p>
    <w:p w:rsidR="00A24503" w:rsidRDefault="00A24503" w:rsidP="00137AF1">
      <w:pPr>
        <w:spacing w:line="24" w:lineRule="atLeast"/>
        <w:ind w:firstLine="709"/>
        <w:jc w:val="both"/>
        <w:rPr>
          <w:rFonts w:ascii="Arial" w:hAnsi="Arial" w:cs="Arial"/>
          <w:sz w:val="28"/>
          <w:szCs w:val="28"/>
          <w:lang w:val="uk-UA"/>
        </w:rPr>
      </w:pPr>
      <w:r>
        <w:rPr>
          <w:rFonts w:ascii="Arial" w:hAnsi="Arial" w:cs="Arial"/>
          <w:sz w:val="28"/>
          <w:szCs w:val="28"/>
          <w:lang w:val="uk-UA"/>
        </w:rPr>
        <w:t>Студентам необхідно проаналізувати п</w:t>
      </w:r>
      <w:r w:rsidRPr="00A24503">
        <w:rPr>
          <w:rFonts w:ascii="Arial" w:hAnsi="Arial" w:cs="Arial"/>
          <w:sz w:val="28"/>
          <w:szCs w:val="28"/>
          <w:lang w:val="uk-UA"/>
        </w:rPr>
        <w:t>ереваги інтеграційних процесів</w:t>
      </w:r>
      <w:r>
        <w:rPr>
          <w:rFonts w:ascii="Arial" w:hAnsi="Arial" w:cs="Arial"/>
          <w:sz w:val="28"/>
          <w:szCs w:val="28"/>
          <w:lang w:val="uk-UA"/>
        </w:rPr>
        <w:t xml:space="preserve"> у туризмі: фінансові; маркетингові; інформаційні; управлінські; н</w:t>
      </w:r>
      <w:r w:rsidRPr="00A24503">
        <w:rPr>
          <w:rFonts w:ascii="Arial" w:hAnsi="Arial" w:cs="Arial"/>
          <w:sz w:val="28"/>
          <w:szCs w:val="28"/>
          <w:lang w:val="uk-UA"/>
        </w:rPr>
        <w:t>ауково-технологічні</w:t>
      </w:r>
      <w:r>
        <w:rPr>
          <w:rFonts w:ascii="Arial" w:hAnsi="Arial" w:cs="Arial"/>
          <w:sz w:val="28"/>
          <w:szCs w:val="28"/>
          <w:lang w:val="uk-UA"/>
        </w:rPr>
        <w:t>; ресурсні; е</w:t>
      </w:r>
      <w:r w:rsidRPr="00A24503">
        <w:rPr>
          <w:rFonts w:ascii="Arial" w:hAnsi="Arial" w:cs="Arial"/>
          <w:sz w:val="28"/>
          <w:szCs w:val="28"/>
          <w:lang w:val="uk-UA"/>
        </w:rPr>
        <w:t>кологічні</w:t>
      </w:r>
      <w:r>
        <w:rPr>
          <w:rFonts w:ascii="Arial" w:hAnsi="Arial" w:cs="Arial"/>
          <w:sz w:val="28"/>
          <w:szCs w:val="28"/>
          <w:lang w:val="uk-UA"/>
        </w:rPr>
        <w:t>; соціальні; і</w:t>
      </w:r>
      <w:r w:rsidRPr="00A24503">
        <w:rPr>
          <w:rFonts w:ascii="Arial" w:hAnsi="Arial" w:cs="Arial"/>
          <w:sz w:val="28"/>
          <w:szCs w:val="28"/>
          <w:lang w:val="uk-UA"/>
        </w:rPr>
        <w:t>нфраструктурні</w:t>
      </w:r>
      <w:r>
        <w:rPr>
          <w:rFonts w:ascii="Arial" w:hAnsi="Arial" w:cs="Arial"/>
          <w:sz w:val="28"/>
          <w:szCs w:val="28"/>
          <w:lang w:val="uk-UA"/>
        </w:rPr>
        <w:t>.</w:t>
      </w:r>
    </w:p>
    <w:p w:rsidR="0000360C" w:rsidRPr="002A6849" w:rsidRDefault="00A24503" w:rsidP="00137AF1">
      <w:pPr>
        <w:spacing w:line="24" w:lineRule="atLeast"/>
        <w:ind w:firstLine="709"/>
        <w:jc w:val="both"/>
        <w:rPr>
          <w:rFonts w:ascii="Arial" w:hAnsi="Arial" w:cs="Arial"/>
          <w:sz w:val="28"/>
          <w:szCs w:val="28"/>
          <w:lang w:val="uk-UA"/>
        </w:rPr>
      </w:pPr>
      <w:r>
        <w:rPr>
          <w:rFonts w:ascii="Arial" w:hAnsi="Arial" w:cs="Arial"/>
          <w:sz w:val="28"/>
          <w:szCs w:val="28"/>
          <w:lang w:val="uk-UA"/>
        </w:rPr>
        <w:t>А також розглянути н</w:t>
      </w:r>
      <w:r w:rsidRPr="00A24503">
        <w:rPr>
          <w:rFonts w:ascii="Arial" w:hAnsi="Arial" w:cs="Arial"/>
          <w:sz w:val="28"/>
          <w:szCs w:val="28"/>
          <w:lang w:val="uk-UA"/>
        </w:rPr>
        <w:t>едоліки, обмеження, проблеми інтеграційних процесів</w:t>
      </w:r>
      <w:r w:rsidR="00732A05">
        <w:rPr>
          <w:rFonts w:ascii="Arial" w:hAnsi="Arial" w:cs="Arial"/>
          <w:sz w:val="28"/>
          <w:szCs w:val="28"/>
          <w:lang w:val="uk-UA"/>
        </w:rPr>
        <w:t xml:space="preserve"> нові виклики </w:t>
      </w:r>
      <w:r>
        <w:rPr>
          <w:rFonts w:ascii="Arial" w:hAnsi="Arial" w:cs="Arial"/>
          <w:sz w:val="28"/>
          <w:szCs w:val="28"/>
          <w:lang w:val="uk-UA"/>
        </w:rPr>
        <w:t xml:space="preserve">зважаючи на пандемію </w:t>
      </w:r>
      <w:proofErr w:type="spellStart"/>
      <w:r>
        <w:rPr>
          <w:rFonts w:ascii="Arial" w:hAnsi="Arial" w:cs="Arial"/>
          <w:sz w:val="28"/>
          <w:szCs w:val="28"/>
          <w:lang w:val="en-US"/>
        </w:rPr>
        <w:t>Covid</w:t>
      </w:r>
      <w:proofErr w:type="spellEnd"/>
      <w:r w:rsidRPr="00C2563E">
        <w:rPr>
          <w:rFonts w:ascii="Arial" w:hAnsi="Arial" w:cs="Arial"/>
          <w:sz w:val="28"/>
          <w:szCs w:val="28"/>
          <w:lang w:val="uk-UA"/>
        </w:rPr>
        <w:t xml:space="preserve">-19: </w:t>
      </w:r>
      <w:r w:rsidRPr="00A24503">
        <w:rPr>
          <w:rFonts w:ascii="Arial" w:hAnsi="Arial" w:cs="Arial"/>
          <w:sz w:val="28"/>
          <w:szCs w:val="28"/>
          <w:lang w:val="uk-UA"/>
        </w:rPr>
        <w:t>зовнішні, внутрішні</w:t>
      </w:r>
      <w:r>
        <w:rPr>
          <w:rFonts w:ascii="Arial" w:hAnsi="Arial" w:cs="Arial"/>
          <w:sz w:val="28"/>
          <w:szCs w:val="28"/>
          <w:lang w:val="uk-UA"/>
        </w:rPr>
        <w:t>, загальнодержавні, світові</w:t>
      </w:r>
      <w:r w:rsidRPr="00C2563E">
        <w:rPr>
          <w:rFonts w:ascii="Arial" w:hAnsi="Arial" w:cs="Arial"/>
          <w:sz w:val="28"/>
          <w:szCs w:val="28"/>
          <w:lang w:val="uk-UA"/>
        </w:rPr>
        <w:t>.</w:t>
      </w:r>
      <w:r w:rsidR="002A6849" w:rsidRPr="00C2563E">
        <w:rPr>
          <w:lang w:val="uk-UA"/>
        </w:rPr>
        <w:t xml:space="preserve"> </w:t>
      </w:r>
      <w:r w:rsidR="002A6849" w:rsidRPr="002A6849">
        <w:rPr>
          <w:rFonts w:ascii="Arial" w:hAnsi="Arial" w:cs="Arial"/>
          <w:sz w:val="28"/>
          <w:szCs w:val="28"/>
          <w:lang w:val="uk-UA"/>
        </w:rPr>
        <w:t xml:space="preserve">Туристична сфера в усьому світі зазнає збитків </w:t>
      </w:r>
      <w:r w:rsidR="00107DBE">
        <w:rPr>
          <w:rFonts w:ascii="Arial" w:hAnsi="Arial" w:cs="Arial"/>
          <w:sz w:val="28"/>
          <w:szCs w:val="28"/>
          <w:lang w:val="uk-UA"/>
        </w:rPr>
        <w:t>у</w:t>
      </w:r>
      <w:r w:rsidR="002A6849" w:rsidRPr="002A6849">
        <w:rPr>
          <w:rFonts w:ascii="Arial" w:hAnsi="Arial" w:cs="Arial"/>
          <w:sz w:val="28"/>
          <w:szCs w:val="28"/>
          <w:lang w:val="uk-UA"/>
        </w:rPr>
        <w:t>наслідок заходів щодо проти</w:t>
      </w:r>
      <w:r w:rsidR="00107DBE">
        <w:rPr>
          <w:rFonts w:ascii="Arial" w:hAnsi="Arial" w:cs="Arial"/>
          <w:sz w:val="28"/>
          <w:szCs w:val="28"/>
          <w:lang w:val="uk-UA"/>
        </w:rPr>
        <w:t>дії пандемії COVID-19. Водночас</w:t>
      </w:r>
      <w:r w:rsidR="002A6849" w:rsidRPr="002A6849">
        <w:rPr>
          <w:rFonts w:ascii="Arial" w:hAnsi="Arial" w:cs="Arial"/>
          <w:sz w:val="28"/>
          <w:szCs w:val="28"/>
          <w:lang w:val="uk-UA"/>
        </w:rPr>
        <w:t xml:space="preserve"> ситуацію, що склалася, слід розглядати не лише як проблему, але і як можливості для виведення туристичної сфери в Україні на якісно новий рівень.</w:t>
      </w:r>
    </w:p>
    <w:p w:rsidR="00DF7381" w:rsidRPr="00094C2C" w:rsidRDefault="00DF7381" w:rsidP="00137AF1">
      <w:pPr>
        <w:spacing w:line="24" w:lineRule="atLeast"/>
        <w:rPr>
          <w:lang w:val="uk-UA"/>
        </w:rPr>
      </w:pPr>
    </w:p>
    <w:p w:rsidR="00DF7381" w:rsidRDefault="00DF7381" w:rsidP="00137AF1">
      <w:pPr>
        <w:spacing w:line="24" w:lineRule="atLeast"/>
        <w:jc w:val="center"/>
        <w:rPr>
          <w:rFonts w:ascii="Arial" w:hAnsi="Arial" w:cs="Arial"/>
          <w:b/>
          <w:bCs/>
          <w:sz w:val="28"/>
          <w:szCs w:val="28"/>
          <w:lang w:val="uk-UA"/>
        </w:rPr>
      </w:pPr>
      <w:r w:rsidRPr="0093018E">
        <w:rPr>
          <w:rFonts w:ascii="Arial" w:hAnsi="Arial" w:cs="Arial"/>
          <w:b/>
          <w:bCs/>
          <w:sz w:val="28"/>
          <w:szCs w:val="28"/>
          <w:lang w:val="uk-UA"/>
        </w:rPr>
        <w:t xml:space="preserve">Методичні рекомендації </w:t>
      </w:r>
      <w:r w:rsidRPr="00094C2C">
        <w:rPr>
          <w:rFonts w:ascii="Arial" w:hAnsi="Arial" w:cs="Arial"/>
          <w:b/>
          <w:bCs/>
          <w:sz w:val="28"/>
          <w:szCs w:val="28"/>
          <w:lang w:val="uk-UA"/>
        </w:rPr>
        <w:t>до практичного завдання</w:t>
      </w:r>
    </w:p>
    <w:p w:rsidR="0093018E" w:rsidRDefault="0093018E" w:rsidP="00137AF1">
      <w:pPr>
        <w:spacing w:line="24" w:lineRule="atLeast"/>
        <w:jc w:val="both"/>
        <w:rPr>
          <w:rFonts w:ascii="Arial" w:hAnsi="Arial" w:cs="Arial"/>
          <w:bCs/>
          <w:sz w:val="28"/>
          <w:szCs w:val="28"/>
          <w:lang w:val="uk-UA"/>
        </w:rPr>
      </w:pPr>
    </w:p>
    <w:p w:rsidR="0093018E" w:rsidRPr="0093018E" w:rsidRDefault="0093018E" w:rsidP="00137AF1">
      <w:pPr>
        <w:spacing w:line="24" w:lineRule="atLeast"/>
        <w:ind w:firstLine="708"/>
        <w:jc w:val="both"/>
        <w:rPr>
          <w:rFonts w:ascii="Arial" w:hAnsi="Arial" w:cs="Arial"/>
          <w:bCs/>
          <w:sz w:val="28"/>
          <w:szCs w:val="28"/>
          <w:lang w:val="uk-UA"/>
        </w:rPr>
      </w:pPr>
      <w:r w:rsidRPr="0093018E">
        <w:rPr>
          <w:rFonts w:ascii="Arial" w:hAnsi="Arial" w:cs="Arial"/>
          <w:bCs/>
          <w:sz w:val="28"/>
          <w:szCs w:val="28"/>
          <w:lang w:val="uk-UA"/>
        </w:rPr>
        <w:t>Найвагомішими передумовами, що визначають стимулюючу роль інтеграційних процесів у діяльності економічних суб’єктів, є:</w:t>
      </w:r>
    </w:p>
    <w:p w:rsidR="0093018E" w:rsidRPr="0093018E" w:rsidRDefault="0093018E" w:rsidP="00137AF1">
      <w:pPr>
        <w:spacing w:line="24" w:lineRule="atLeast"/>
        <w:ind w:firstLine="708"/>
        <w:jc w:val="both"/>
        <w:rPr>
          <w:rFonts w:ascii="Arial" w:hAnsi="Arial" w:cs="Arial"/>
          <w:bCs/>
          <w:sz w:val="28"/>
          <w:szCs w:val="28"/>
          <w:lang w:val="uk-UA"/>
        </w:rPr>
      </w:pPr>
      <w:r w:rsidRPr="0093018E">
        <w:rPr>
          <w:rFonts w:ascii="Arial" w:hAnsi="Arial" w:cs="Arial"/>
          <w:bCs/>
          <w:sz w:val="28"/>
          <w:szCs w:val="28"/>
          <w:lang w:val="uk-UA"/>
        </w:rPr>
        <w:t xml:space="preserve">загострення конкуренції, що спонукає до розвитку стратегічного потенціалу, формування унікальних </w:t>
      </w:r>
      <w:proofErr w:type="spellStart"/>
      <w:r w:rsidRPr="0093018E">
        <w:rPr>
          <w:rFonts w:ascii="Arial" w:hAnsi="Arial" w:cs="Arial"/>
          <w:bCs/>
          <w:sz w:val="28"/>
          <w:szCs w:val="28"/>
          <w:lang w:val="uk-UA"/>
        </w:rPr>
        <w:t>компетентностей</w:t>
      </w:r>
      <w:proofErr w:type="spellEnd"/>
      <w:r w:rsidRPr="0093018E">
        <w:rPr>
          <w:rFonts w:ascii="Arial" w:hAnsi="Arial" w:cs="Arial"/>
          <w:bCs/>
          <w:sz w:val="28"/>
          <w:szCs w:val="28"/>
          <w:lang w:val="uk-UA"/>
        </w:rPr>
        <w:t xml:space="preserve"> </w:t>
      </w:r>
      <w:r w:rsidR="00107DBE">
        <w:rPr>
          <w:rFonts w:ascii="Arial" w:hAnsi="Arial" w:cs="Arial"/>
          <w:bCs/>
          <w:sz w:val="28"/>
          <w:szCs w:val="28"/>
          <w:lang w:val="uk-UA"/>
        </w:rPr>
        <w:t>і</w:t>
      </w:r>
      <w:r w:rsidRPr="0093018E">
        <w:rPr>
          <w:rFonts w:ascii="Arial" w:hAnsi="Arial" w:cs="Arial"/>
          <w:bCs/>
          <w:sz w:val="28"/>
          <w:szCs w:val="28"/>
          <w:lang w:val="uk-UA"/>
        </w:rPr>
        <w:t xml:space="preserve"> високих конкурентних переваг через організаційно-економічну взаємодію суб’єктів;</w:t>
      </w:r>
    </w:p>
    <w:p w:rsidR="0093018E" w:rsidRPr="0093018E" w:rsidRDefault="0093018E" w:rsidP="00137AF1">
      <w:pPr>
        <w:spacing w:line="24" w:lineRule="atLeast"/>
        <w:ind w:firstLine="708"/>
        <w:jc w:val="both"/>
        <w:rPr>
          <w:rFonts w:ascii="Arial" w:hAnsi="Arial" w:cs="Arial"/>
          <w:bCs/>
          <w:sz w:val="28"/>
          <w:szCs w:val="28"/>
          <w:lang w:val="uk-UA"/>
        </w:rPr>
      </w:pPr>
      <w:r w:rsidRPr="0093018E">
        <w:rPr>
          <w:rFonts w:ascii="Arial" w:hAnsi="Arial" w:cs="Arial"/>
          <w:bCs/>
          <w:sz w:val="28"/>
          <w:szCs w:val="28"/>
          <w:lang w:val="uk-UA"/>
        </w:rPr>
        <w:t xml:space="preserve">активний пошук нових перспектив і стратегічних орієнтирів функціонування підприємств на ринку з погляду забезпечення динамічності функціонування та потенційної прибутковості з урахуванням глобалізації </w:t>
      </w:r>
      <w:r w:rsidR="00107DBE">
        <w:rPr>
          <w:rFonts w:ascii="Arial" w:hAnsi="Arial" w:cs="Arial"/>
          <w:bCs/>
          <w:sz w:val="28"/>
          <w:szCs w:val="28"/>
          <w:lang w:val="uk-UA"/>
        </w:rPr>
        <w:t>й</w:t>
      </w:r>
      <w:r w:rsidRPr="0093018E">
        <w:rPr>
          <w:rFonts w:ascii="Arial" w:hAnsi="Arial" w:cs="Arial"/>
          <w:bCs/>
          <w:sz w:val="28"/>
          <w:szCs w:val="28"/>
          <w:lang w:val="uk-UA"/>
        </w:rPr>
        <w:t xml:space="preserve"> інтернаціоналізації бізнесу, що потребує розроблення інноваційних моделей</w:t>
      </w:r>
      <w:r>
        <w:rPr>
          <w:rFonts w:ascii="Arial" w:hAnsi="Arial" w:cs="Arial"/>
          <w:bCs/>
          <w:sz w:val="28"/>
          <w:szCs w:val="28"/>
          <w:lang w:val="uk-UA"/>
        </w:rPr>
        <w:t xml:space="preserve"> </w:t>
      </w:r>
      <w:r w:rsidR="00107DBE">
        <w:rPr>
          <w:rFonts w:ascii="Arial" w:hAnsi="Arial" w:cs="Arial"/>
          <w:bCs/>
          <w:sz w:val="28"/>
          <w:szCs w:val="28"/>
          <w:lang w:val="uk-UA"/>
        </w:rPr>
        <w:t>і</w:t>
      </w:r>
      <w:r w:rsidRPr="0093018E">
        <w:rPr>
          <w:rFonts w:ascii="Arial" w:hAnsi="Arial" w:cs="Arial"/>
          <w:bCs/>
          <w:sz w:val="28"/>
          <w:szCs w:val="28"/>
          <w:lang w:val="uk-UA"/>
        </w:rPr>
        <w:t xml:space="preserve"> систем управління підприємствами в усіх секторах економіки у площині консолідування бізнес-процесів, диверсифікації діяльності, розширення регіональних меж організацій; налагодження результативної економічної взаємодії та стратегічного партнерства з постачальниками, споживачами, контактними аудиторіями, владою;</w:t>
      </w:r>
    </w:p>
    <w:p w:rsidR="0093018E" w:rsidRPr="0093018E" w:rsidRDefault="0093018E" w:rsidP="00137AF1">
      <w:pPr>
        <w:spacing w:line="24" w:lineRule="atLeast"/>
        <w:ind w:firstLine="708"/>
        <w:jc w:val="both"/>
        <w:rPr>
          <w:rFonts w:ascii="Arial" w:hAnsi="Arial" w:cs="Arial"/>
          <w:bCs/>
          <w:sz w:val="28"/>
          <w:szCs w:val="28"/>
          <w:lang w:val="uk-UA"/>
        </w:rPr>
      </w:pPr>
      <w:r w:rsidRPr="0093018E">
        <w:rPr>
          <w:rFonts w:ascii="Arial" w:hAnsi="Arial" w:cs="Arial"/>
          <w:bCs/>
          <w:sz w:val="28"/>
          <w:szCs w:val="28"/>
          <w:lang w:val="uk-UA"/>
        </w:rPr>
        <w:t>швидкі трансформаційні зміни економічного середовища</w:t>
      </w:r>
      <w:r w:rsidR="00107DBE">
        <w:rPr>
          <w:rFonts w:ascii="Arial" w:hAnsi="Arial" w:cs="Arial"/>
          <w:bCs/>
          <w:sz w:val="28"/>
          <w:szCs w:val="28"/>
          <w:lang w:val="uk-UA"/>
        </w:rPr>
        <w:t>, які</w:t>
      </w:r>
      <w:r w:rsidRPr="0093018E">
        <w:rPr>
          <w:rFonts w:ascii="Arial" w:hAnsi="Arial" w:cs="Arial"/>
          <w:bCs/>
          <w:sz w:val="28"/>
          <w:szCs w:val="28"/>
          <w:lang w:val="uk-UA"/>
        </w:rPr>
        <w:t xml:space="preserve"> потребують оперативного врахування суб’єктами господарювання зовнішніх тенденцій шляхом запровадження та подальшого компліментарного розвитку нових організаційно-управлінських структур, форм та методів ведення бізнесу і партнерського та інтегрованого </w:t>
      </w:r>
      <w:r w:rsidRPr="0093018E">
        <w:rPr>
          <w:rFonts w:ascii="Arial" w:hAnsi="Arial" w:cs="Arial"/>
          <w:bCs/>
          <w:sz w:val="28"/>
          <w:szCs w:val="28"/>
          <w:lang w:val="uk-UA"/>
        </w:rPr>
        <w:lastRenderedPageBreak/>
        <w:t>функціонування організацій, що сприятиме пошуку шляхів оптимізації управління інтегрованими структурами та вироблення ефективних механізмів спільного розвитку внутрішніх бізнес-процесів, консолідованого формування та використання матеріальних і нематеріальних активів, формування переваг інтегрованого маркетингу, запровадження інтегрованих інформаційно-комунікаційні технологій, систем управління якістю.</w:t>
      </w:r>
    </w:p>
    <w:p w:rsidR="00107DBE" w:rsidRDefault="0093018E" w:rsidP="00137AF1">
      <w:pPr>
        <w:spacing w:line="24" w:lineRule="atLeast"/>
        <w:ind w:firstLine="708"/>
        <w:jc w:val="both"/>
        <w:rPr>
          <w:rFonts w:ascii="Arial" w:hAnsi="Arial" w:cs="Arial"/>
          <w:bCs/>
          <w:sz w:val="28"/>
          <w:szCs w:val="28"/>
          <w:lang w:val="uk-UA"/>
        </w:rPr>
      </w:pPr>
      <w:r w:rsidRPr="0093018E">
        <w:rPr>
          <w:rFonts w:ascii="Arial" w:hAnsi="Arial" w:cs="Arial"/>
          <w:bCs/>
          <w:sz w:val="28"/>
          <w:szCs w:val="28"/>
          <w:lang w:val="uk-UA"/>
        </w:rPr>
        <w:t xml:space="preserve">Економічна, фінансова та політична криза, яка супроводжується нестабільністю </w:t>
      </w:r>
      <w:r w:rsidR="00107DBE">
        <w:rPr>
          <w:rFonts w:ascii="Arial" w:hAnsi="Arial" w:cs="Arial"/>
          <w:bCs/>
          <w:sz w:val="28"/>
          <w:szCs w:val="28"/>
          <w:lang w:val="uk-UA"/>
        </w:rPr>
        <w:t>й</w:t>
      </w:r>
      <w:r w:rsidRPr="0093018E">
        <w:rPr>
          <w:rFonts w:ascii="Arial" w:hAnsi="Arial" w:cs="Arial"/>
          <w:bCs/>
          <w:sz w:val="28"/>
          <w:szCs w:val="28"/>
          <w:lang w:val="uk-UA"/>
        </w:rPr>
        <w:t xml:space="preserve"> турбулентністю зовнішніх умов функціонування підприємств, неузгодженістю та дисбалансом внутрішнього розвитку, неадекватним станом управління, відсутністю цілісної </w:t>
      </w:r>
      <w:r w:rsidR="00107DBE">
        <w:rPr>
          <w:rFonts w:ascii="Arial" w:hAnsi="Arial" w:cs="Arial"/>
          <w:bCs/>
          <w:sz w:val="28"/>
          <w:szCs w:val="28"/>
          <w:lang w:val="uk-UA"/>
        </w:rPr>
        <w:t>й</w:t>
      </w:r>
      <w:r w:rsidRPr="0093018E">
        <w:rPr>
          <w:rFonts w:ascii="Arial" w:hAnsi="Arial" w:cs="Arial"/>
          <w:bCs/>
          <w:sz w:val="28"/>
          <w:szCs w:val="28"/>
          <w:lang w:val="uk-UA"/>
        </w:rPr>
        <w:t xml:space="preserve"> ефективної системи менеджменту, все більше актуалізує питання формування інтеграційних процесів </w:t>
      </w:r>
      <w:r w:rsidR="00107DBE">
        <w:rPr>
          <w:rFonts w:ascii="Arial" w:hAnsi="Arial" w:cs="Arial"/>
          <w:bCs/>
          <w:sz w:val="28"/>
          <w:szCs w:val="28"/>
          <w:lang w:val="uk-UA"/>
        </w:rPr>
        <w:t>і</w:t>
      </w:r>
      <w:r w:rsidRPr="0093018E">
        <w:rPr>
          <w:rFonts w:ascii="Arial" w:hAnsi="Arial" w:cs="Arial"/>
          <w:bCs/>
          <w:sz w:val="28"/>
          <w:szCs w:val="28"/>
          <w:lang w:val="uk-UA"/>
        </w:rPr>
        <w:t xml:space="preserve"> пошуку ефективних інструментів управління ними. </w:t>
      </w:r>
    </w:p>
    <w:p w:rsidR="0093018E" w:rsidRPr="0093018E" w:rsidRDefault="0093018E" w:rsidP="00137AF1">
      <w:pPr>
        <w:spacing w:line="24" w:lineRule="atLeast"/>
        <w:ind w:firstLine="708"/>
        <w:jc w:val="both"/>
        <w:rPr>
          <w:rFonts w:ascii="Arial" w:hAnsi="Arial" w:cs="Arial"/>
          <w:bCs/>
          <w:sz w:val="28"/>
          <w:szCs w:val="28"/>
          <w:lang w:val="uk-UA"/>
        </w:rPr>
      </w:pPr>
      <w:r w:rsidRPr="0093018E">
        <w:rPr>
          <w:rFonts w:ascii="Arial" w:hAnsi="Arial" w:cs="Arial"/>
          <w:bCs/>
          <w:sz w:val="28"/>
          <w:szCs w:val="28"/>
          <w:lang w:val="uk-UA"/>
        </w:rPr>
        <w:t xml:space="preserve">У комплексі заходів протидії кризовим явищам постає актуальне завдання забезпечення стійкості функціонування суб’єктів господарювання шляхом інтеграції діяльності, ресурсів, менеджменту і вимагає впровадження новітніх інтеграційних стратегій, забезпечення </w:t>
      </w:r>
      <w:proofErr w:type="spellStart"/>
      <w:r w:rsidRPr="0093018E">
        <w:rPr>
          <w:rFonts w:ascii="Arial" w:hAnsi="Arial" w:cs="Arial"/>
          <w:bCs/>
          <w:sz w:val="28"/>
          <w:szCs w:val="28"/>
          <w:lang w:val="uk-UA"/>
        </w:rPr>
        <w:t>комплементарності</w:t>
      </w:r>
      <w:proofErr w:type="spellEnd"/>
      <w:r w:rsidRPr="0093018E">
        <w:rPr>
          <w:rFonts w:ascii="Arial" w:hAnsi="Arial" w:cs="Arial"/>
          <w:bCs/>
          <w:sz w:val="28"/>
          <w:szCs w:val="28"/>
          <w:lang w:val="uk-UA"/>
        </w:rPr>
        <w:t xml:space="preserve"> технологічних процесів </w:t>
      </w:r>
      <w:r w:rsidR="00107DBE">
        <w:rPr>
          <w:rFonts w:ascii="Arial" w:hAnsi="Arial" w:cs="Arial"/>
          <w:bCs/>
          <w:sz w:val="28"/>
          <w:szCs w:val="28"/>
          <w:lang w:val="uk-UA"/>
        </w:rPr>
        <w:t>і</w:t>
      </w:r>
      <w:r w:rsidRPr="0093018E">
        <w:rPr>
          <w:rFonts w:ascii="Arial" w:hAnsi="Arial" w:cs="Arial"/>
          <w:bCs/>
          <w:sz w:val="28"/>
          <w:szCs w:val="28"/>
          <w:lang w:val="uk-UA"/>
        </w:rPr>
        <w:t xml:space="preserve"> вдосконалення інтеграційних відносин, розширення економічної взаємодії, спрямованої на формування синергії ключових компетентностей підприємств. Розвиток інтеграційних процесів сприяє узгодженню економічних інтересів учасників інтеграції, підвищенню ефективності та результативності їх</w:t>
      </w:r>
      <w:r w:rsidR="00107DBE">
        <w:rPr>
          <w:rFonts w:ascii="Arial" w:hAnsi="Arial" w:cs="Arial"/>
          <w:bCs/>
          <w:sz w:val="28"/>
          <w:szCs w:val="28"/>
          <w:lang w:val="uk-UA"/>
        </w:rPr>
        <w:t>ньої</w:t>
      </w:r>
      <w:r w:rsidRPr="0093018E">
        <w:rPr>
          <w:rFonts w:ascii="Arial" w:hAnsi="Arial" w:cs="Arial"/>
          <w:bCs/>
          <w:sz w:val="28"/>
          <w:szCs w:val="28"/>
          <w:lang w:val="uk-UA"/>
        </w:rPr>
        <w:t xml:space="preserve"> діяльності </w:t>
      </w:r>
      <w:r w:rsidR="00107DBE">
        <w:rPr>
          <w:rFonts w:ascii="Arial" w:hAnsi="Arial" w:cs="Arial"/>
          <w:bCs/>
          <w:sz w:val="28"/>
          <w:szCs w:val="28"/>
          <w:lang w:val="uk-UA"/>
        </w:rPr>
        <w:t>та</w:t>
      </w:r>
      <w:r w:rsidRPr="0093018E">
        <w:rPr>
          <w:rFonts w:ascii="Arial" w:hAnsi="Arial" w:cs="Arial"/>
          <w:bCs/>
          <w:sz w:val="28"/>
          <w:szCs w:val="28"/>
          <w:lang w:val="uk-UA"/>
        </w:rPr>
        <w:t xml:space="preserve"> є пріоритетним стратегічним орієнтиром розвитку територій, г</w:t>
      </w:r>
      <w:r>
        <w:rPr>
          <w:rFonts w:ascii="Arial" w:hAnsi="Arial" w:cs="Arial"/>
          <w:bCs/>
          <w:sz w:val="28"/>
          <w:szCs w:val="28"/>
          <w:lang w:val="uk-UA"/>
        </w:rPr>
        <w:t>алузей, національної та міжна</w:t>
      </w:r>
      <w:r w:rsidRPr="0093018E">
        <w:rPr>
          <w:rFonts w:ascii="Arial" w:hAnsi="Arial" w:cs="Arial"/>
          <w:bCs/>
          <w:sz w:val="28"/>
          <w:szCs w:val="28"/>
          <w:lang w:val="uk-UA"/>
        </w:rPr>
        <w:t xml:space="preserve">родної економіки </w:t>
      </w:r>
      <w:r w:rsidR="00107DBE">
        <w:rPr>
          <w:rFonts w:ascii="Arial" w:hAnsi="Arial" w:cs="Arial"/>
          <w:bCs/>
          <w:sz w:val="28"/>
          <w:szCs w:val="28"/>
          <w:lang w:val="uk-UA"/>
        </w:rPr>
        <w:t>загалом</w:t>
      </w:r>
      <w:r w:rsidRPr="0093018E">
        <w:rPr>
          <w:rFonts w:ascii="Arial" w:hAnsi="Arial" w:cs="Arial"/>
          <w:bCs/>
          <w:sz w:val="28"/>
          <w:szCs w:val="28"/>
          <w:lang w:val="uk-UA"/>
        </w:rPr>
        <w:t>. Формування дієвих механізмів та інструментарію управління інтеграційними процесами на рівні підприємств забезпечує максимізацію їх</w:t>
      </w:r>
      <w:r w:rsidR="00107DBE">
        <w:rPr>
          <w:rFonts w:ascii="Arial" w:hAnsi="Arial" w:cs="Arial"/>
          <w:bCs/>
          <w:sz w:val="28"/>
          <w:szCs w:val="28"/>
          <w:lang w:val="uk-UA"/>
        </w:rPr>
        <w:t>ніх</w:t>
      </w:r>
      <w:r w:rsidRPr="0093018E">
        <w:rPr>
          <w:rFonts w:ascii="Arial" w:hAnsi="Arial" w:cs="Arial"/>
          <w:bCs/>
          <w:sz w:val="28"/>
          <w:szCs w:val="28"/>
          <w:lang w:val="uk-UA"/>
        </w:rPr>
        <w:t xml:space="preserve"> прибутків, оптимізацію портфеля напрямів діяльності, стійке функціонування підприємств, підвищує їх безпеку при зміні зовнішніх умов.</w:t>
      </w:r>
    </w:p>
    <w:p w:rsidR="00DF7381" w:rsidRPr="00094C2C" w:rsidRDefault="00DF7381" w:rsidP="00137AF1">
      <w:pPr>
        <w:spacing w:line="24" w:lineRule="atLeast"/>
        <w:jc w:val="center"/>
        <w:rPr>
          <w:rFonts w:ascii="Arial" w:hAnsi="Arial" w:cs="Arial"/>
          <w:b/>
          <w:bCs/>
          <w:sz w:val="28"/>
          <w:szCs w:val="28"/>
          <w:lang w:val="uk-UA"/>
        </w:rPr>
      </w:pPr>
    </w:p>
    <w:p w:rsidR="002A6849" w:rsidRDefault="00732A05" w:rsidP="00F36414">
      <w:pPr>
        <w:spacing w:line="24" w:lineRule="atLeast"/>
        <w:ind w:firstLine="708"/>
        <w:jc w:val="center"/>
        <w:rPr>
          <w:rFonts w:ascii="Arial" w:hAnsi="Arial" w:cs="Arial"/>
          <w:i/>
          <w:sz w:val="28"/>
          <w:lang w:val="uk-UA"/>
        </w:rPr>
      </w:pPr>
      <w:r w:rsidRPr="00732A05">
        <w:rPr>
          <w:rFonts w:ascii="Arial" w:hAnsi="Arial" w:cs="Arial"/>
          <w:i/>
          <w:sz w:val="28"/>
          <w:lang w:val="uk-UA"/>
        </w:rPr>
        <w:t>Практичне завдання 8.2. Організаційні форми інтеграції в туризмі.</w:t>
      </w:r>
    </w:p>
    <w:p w:rsidR="002A6849" w:rsidRDefault="002A6849" w:rsidP="00137AF1">
      <w:pPr>
        <w:spacing w:line="24" w:lineRule="atLeast"/>
        <w:ind w:firstLine="708"/>
        <w:jc w:val="both"/>
        <w:rPr>
          <w:rFonts w:ascii="Arial" w:hAnsi="Arial" w:cs="Arial"/>
          <w:i/>
          <w:sz w:val="28"/>
          <w:lang w:val="uk-UA"/>
        </w:rPr>
      </w:pPr>
    </w:p>
    <w:p w:rsidR="003833B8" w:rsidRPr="002A6849" w:rsidRDefault="002A6849" w:rsidP="00137AF1">
      <w:pPr>
        <w:spacing w:line="24" w:lineRule="atLeast"/>
        <w:ind w:firstLine="708"/>
        <w:jc w:val="both"/>
        <w:rPr>
          <w:rFonts w:ascii="Arial" w:hAnsi="Arial" w:cs="Arial"/>
          <w:sz w:val="28"/>
          <w:szCs w:val="28"/>
          <w:lang w:val="uk-UA"/>
        </w:rPr>
      </w:pPr>
      <w:r>
        <w:rPr>
          <w:rFonts w:ascii="Arial" w:hAnsi="Arial" w:cs="Arial"/>
          <w:sz w:val="28"/>
          <w:szCs w:val="28"/>
          <w:lang w:val="uk-UA"/>
        </w:rPr>
        <w:t>Студенту необхідно проаналізувати переваги та недоліки</w:t>
      </w:r>
      <w:r w:rsidRPr="002A6849">
        <w:t xml:space="preserve"> </w:t>
      </w:r>
      <w:r w:rsidRPr="002A6849">
        <w:rPr>
          <w:rFonts w:ascii="Arial" w:hAnsi="Arial" w:cs="Arial"/>
          <w:sz w:val="28"/>
          <w:szCs w:val="28"/>
          <w:lang w:val="uk-UA"/>
        </w:rPr>
        <w:t>інтегрованих структур</w:t>
      </w:r>
      <w:r>
        <w:rPr>
          <w:rFonts w:ascii="Arial" w:hAnsi="Arial" w:cs="Arial"/>
          <w:sz w:val="28"/>
          <w:szCs w:val="28"/>
          <w:lang w:val="uk-UA"/>
        </w:rPr>
        <w:t xml:space="preserve"> в туризмі</w:t>
      </w:r>
      <w:r w:rsidR="00F36414">
        <w:rPr>
          <w:rFonts w:ascii="Arial" w:hAnsi="Arial" w:cs="Arial"/>
          <w:sz w:val="28"/>
          <w:szCs w:val="28"/>
          <w:lang w:val="uk-UA"/>
        </w:rPr>
        <w:t xml:space="preserve"> (</w:t>
      </w:r>
      <w:proofErr w:type="spellStart"/>
      <w:r w:rsidR="00F36414">
        <w:rPr>
          <w:rFonts w:ascii="Arial" w:hAnsi="Arial" w:cs="Arial"/>
          <w:sz w:val="28"/>
          <w:szCs w:val="28"/>
          <w:lang w:val="uk-UA"/>
        </w:rPr>
        <w:t>т</w:t>
      </w:r>
      <w:r w:rsidR="004910B6">
        <w:rPr>
          <w:rFonts w:ascii="Arial" w:hAnsi="Arial" w:cs="Arial"/>
          <w:sz w:val="28"/>
          <w:szCs w:val="28"/>
          <w:lang w:val="uk-UA"/>
        </w:rPr>
        <w:t>аб</w:t>
      </w:r>
      <w:proofErr w:type="spellEnd"/>
      <w:r w:rsidR="004910B6">
        <w:rPr>
          <w:rFonts w:ascii="Arial" w:hAnsi="Arial" w:cs="Arial"/>
          <w:sz w:val="28"/>
          <w:szCs w:val="28"/>
          <w:lang w:val="uk-UA"/>
        </w:rPr>
        <w:t>. 3)</w:t>
      </w:r>
      <w:r>
        <w:rPr>
          <w:rFonts w:ascii="Arial" w:hAnsi="Arial" w:cs="Arial"/>
          <w:sz w:val="28"/>
          <w:szCs w:val="28"/>
          <w:lang w:val="uk-UA"/>
        </w:rPr>
        <w:t>. Слід звернути увагу на той факт, що н</w:t>
      </w:r>
      <w:r w:rsidRPr="002A6849">
        <w:rPr>
          <w:rFonts w:ascii="Arial" w:hAnsi="Arial" w:cs="Arial"/>
          <w:sz w:val="28"/>
          <w:szCs w:val="28"/>
          <w:lang w:val="uk-UA"/>
        </w:rPr>
        <w:t>емає</w:t>
      </w:r>
      <w:r>
        <w:rPr>
          <w:rFonts w:ascii="Arial" w:hAnsi="Arial" w:cs="Arial"/>
          <w:sz w:val="28"/>
          <w:szCs w:val="28"/>
          <w:lang w:val="uk-UA"/>
        </w:rPr>
        <w:t xml:space="preserve"> одних</w:t>
      </w:r>
      <w:r w:rsidRPr="002A6849">
        <w:rPr>
          <w:rFonts w:ascii="Arial" w:hAnsi="Arial" w:cs="Arial"/>
          <w:sz w:val="28"/>
          <w:szCs w:val="28"/>
          <w:lang w:val="uk-UA"/>
        </w:rPr>
        <w:t xml:space="preserve"> організаційних форм, які б мали абсолютну перевагу над іншими; за певних обставин ефективнішими можуть виявитися одні форми, за інших – інші. Це потребує дослідження чинників та мотивів, які спонукають суб’єктів ринку до вибору способу формування інтеграційної взаємодії.</w:t>
      </w:r>
      <w:r>
        <w:rPr>
          <w:rFonts w:ascii="Arial" w:hAnsi="Arial" w:cs="Arial"/>
          <w:sz w:val="28"/>
          <w:szCs w:val="28"/>
          <w:lang w:val="uk-UA"/>
        </w:rPr>
        <w:t xml:space="preserve"> </w:t>
      </w:r>
    </w:p>
    <w:p w:rsidR="00F36414" w:rsidRDefault="00F36414" w:rsidP="00137AF1">
      <w:pPr>
        <w:spacing w:after="240" w:line="24" w:lineRule="atLeast"/>
        <w:ind w:firstLine="708"/>
        <w:jc w:val="right"/>
        <w:rPr>
          <w:rFonts w:ascii="Arial" w:hAnsi="Arial" w:cs="Arial"/>
          <w:sz w:val="28"/>
          <w:lang w:val="uk-UA"/>
        </w:rPr>
      </w:pPr>
    </w:p>
    <w:p w:rsidR="00F36414" w:rsidRDefault="00F36414" w:rsidP="00137AF1">
      <w:pPr>
        <w:spacing w:after="240" w:line="24" w:lineRule="atLeast"/>
        <w:ind w:firstLine="708"/>
        <w:jc w:val="right"/>
        <w:rPr>
          <w:rFonts w:ascii="Arial" w:hAnsi="Arial" w:cs="Arial"/>
          <w:sz w:val="28"/>
          <w:lang w:val="uk-UA"/>
        </w:rPr>
      </w:pPr>
    </w:p>
    <w:p w:rsidR="00732A05" w:rsidRPr="00732A05" w:rsidRDefault="00732A05" w:rsidP="00137AF1">
      <w:pPr>
        <w:spacing w:after="240" w:line="24" w:lineRule="atLeast"/>
        <w:ind w:firstLine="708"/>
        <w:jc w:val="right"/>
        <w:rPr>
          <w:rFonts w:ascii="Arial" w:hAnsi="Arial" w:cs="Arial"/>
          <w:sz w:val="28"/>
          <w:lang w:val="uk-UA"/>
        </w:rPr>
      </w:pPr>
      <w:r w:rsidRPr="00732A05">
        <w:rPr>
          <w:rFonts w:ascii="Arial" w:hAnsi="Arial" w:cs="Arial"/>
          <w:sz w:val="28"/>
          <w:lang w:val="uk-UA"/>
        </w:rPr>
        <w:lastRenderedPageBreak/>
        <w:t xml:space="preserve">Таблиця </w:t>
      </w:r>
      <w:r w:rsidR="004910B6">
        <w:rPr>
          <w:rFonts w:ascii="Arial" w:hAnsi="Arial" w:cs="Arial"/>
          <w:sz w:val="28"/>
          <w:lang w:val="uk-UA"/>
        </w:rPr>
        <w:t>3</w:t>
      </w:r>
    </w:p>
    <w:p w:rsidR="00732A05" w:rsidRPr="006E28DC" w:rsidRDefault="00732A05" w:rsidP="00137AF1">
      <w:pPr>
        <w:spacing w:after="240" w:line="24" w:lineRule="atLeast"/>
        <w:ind w:firstLine="709"/>
        <w:jc w:val="center"/>
        <w:rPr>
          <w:rFonts w:ascii="Arial" w:hAnsi="Arial" w:cs="Arial"/>
          <w:b/>
          <w:sz w:val="28"/>
          <w:szCs w:val="28"/>
          <w:lang w:val="uk-UA"/>
        </w:rPr>
      </w:pPr>
      <w:r w:rsidRPr="006E28DC">
        <w:rPr>
          <w:rFonts w:ascii="Arial" w:hAnsi="Arial" w:cs="Arial"/>
          <w:b/>
          <w:sz w:val="28"/>
          <w:szCs w:val="28"/>
          <w:lang w:val="uk-UA"/>
        </w:rPr>
        <w:t>Переваги та недоліки інтегрованих структур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52"/>
        <w:gridCol w:w="2403"/>
      </w:tblGrid>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b/>
                <w:lang w:val="uk-UA"/>
              </w:rPr>
            </w:pPr>
            <w:r w:rsidRPr="00085007">
              <w:rPr>
                <w:rFonts w:ascii="Arial" w:hAnsi="Arial" w:cs="Arial"/>
                <w:b/>
                <w:lang w:val="uk-UA"/>
              </w:rPr>
              <w:t>Різновид  інтегрованої</w:t>
            </w:r>
          </w:p>
          <w:p w:rsidR="00732A05" w:rsidRPr="00085007" w:rsidRDefault="00732A05" w:rsidP="00137AF1">
            <w:pPr>
              <w:spacing w:line="24" w:lineRule="atLeast"/>
              <w:jc w:val="center"/>
              <w:rPr>
                <w:rFonts w:ascii="Arial" w:hAnsi="Arial" w:cs="Arial"/>
                <w:b/>
                <w:lang w:val="uk-UA"/>
              </w:rPr>
            </w:pPr>
            <w:r w:rsidRPr="00085007">
              <w:rPr>
                <w:rFonts w:ascii="Arial" w:hAnsi="Arial" w:cs="Arial"/>
                <w:b/>
                <w:lang w:val="uk-UA"/>
              </w:rPr>
              <w:t>структури</w:t>
            </w:r>
          </w:p>
        </w:tc>
        <w:tc>
          <w:tcPr>
            <w:tcW w:w="2552" w:type="dxa"/>
            <w:shd w:val="clear" w:color="auto" w:fill="auto"/>
            <w:vAlign w:val="center"/>
          </w:tcPr>
          <w:p w:rsidR="00732A05" w:rsidRPr="00085007" w:rsidRDefault="00732A05" w:rsidP="00137AF1">
            <w:pPr>
              <w:spacing w:line="24" w:lineRule="atLeast"/>
              <w:jc w:val="center"/>
              <w:rPr>
                <w:rFonts w:ascii="Arial" w:hAnsi="Arial" w:cs="Arial"/>
                <w:b/>
                <w:lang w:val="uk-UA"/>
              </w:rPr>
            </w:pPr>
            <w:r w:rsidRPr="00085007">
              <w:rPr>
                <w:rFonts w:ascii="Arial" w:hAnsi="Arial" w:cs="Arial"/>
                <w:b/>
                <w:lang w:val="uk-UA"/>
              </w:rPr>
              <w:t xml:space="preserve">Переваги </w:t>
            </w:r>
          </w:p>
        </w:tc>
        <w:tc>
          <w:tcPr>
            <w:tcW w:w="2403" w:type="dxa"/>
            <w:shd w:val="clear" w:color="auto" w:fill="auto"/>
            <w:vAlign w:val="center"/>
          </w:tcPr>
          <w:p w:rsidR="00732A05" w:rsidRPr="00085007" w:rsidRDefault="00732A05" w:rsidP="00137AF1">
            <w:pPr>
              <w:spacing w:line="24" w:lineRule="atLeast"/>
              <w:jc w:val="center"/>
              <w:rPr>
                <w:rFonts w:ascii="Arial" w:hAnsi="Arial" w:cs="Arial"/>
                <w:b/>
                <w:lang w:val="uk-UA"/>
              </w:rPr>
            </w:pPr>
            <w:r w:rsidRPr="00085007">
              <w:rPr>
                <w:rFonts w:ascii="Arial" w:hAnsi="Arial" w:cs="Arial"/>
                <w:b/>
                <w:lang w:val="uk-UA"/>
              </w:rPr>
              <w:t>Недоліки</w:t>
            </w:r>
          </w:p>
        </w:tc>
      </w:tr>
      <w:tr w:rsidR="00732A05" w:rsidRPr="006E28DC" w:rsidTr="00972BA2">
        <w:trPr>
          <w:trHeight w:val="272"/>
        </w:trPr>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Концерн</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Картель</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Конгломерат</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b/>
                <w:lang w:val="uk-UA"/>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Консорціум</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Синдикат</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Асоціація</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Трест</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Пул</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ПФГ (промислово-фінансова група)</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Стратегічний альянс</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Холдинг</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rPr>
          <w:trHeight w:val="301"/>
        </w:trPr>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Корпорація</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Контрактна група</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085007" w:rsidP="00137AF1">
            <w:pPr>
              <w:spacing w:line="24" w:lineRule="atLeast"/>
              <w:jc w:val="center"/>
              <w:rPr>
                <w:rFonts w:ascii="Arial" w:hAnsi="Arial" w:cs="Arial"/>
                <w:lang w:val="uk-UA"/>
              </w:rPr>
            </w:pPr>
            <w:r>
              <w:rPr>
                <w:rFonts w:ascii="Arial" w:hAnsi="Arial" w:cs="Arial"/>
                <w:lang w:val="uk-UA"/>
              </w:rPr>
              <w:t>Керівн</w:t>
            </w:r>
            <w:r w:rsidR="00732A05" w:rsidRPr="00085007">
              <w:rPr>
                <w:rFonts w:ascii="Arial" w:hAnsi="Arial" w:cs="Arial"/>
                <w:lang w:val="uk-UA"/>
              </w:rPr>
              <w:t>а компанія</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Мережа (ланцюг)</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Франчайзингова система</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Дивізійна структура</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834CBA" w:rsidP="00137AF1">
            <w:pPr>
              <w:spacing w:line="24" w:lineRule="atLeast"/>
              <w:jc w:val="center"/>
              <w:rPr>
                <w:rFonts w:ascii="Arial" w:hAnsi="Arial" w:cs="Arial"/>
                <w:lang w:val="uk-UA"/>
              </w:rPr>
            </w:pPr>
            <w:r>
              <w:rPr>
                <w:rFonts w:ascii="Arial" w:hAnsi="Arial" w:cs="Arial"/>
                <w:lang w:val="uk-UA"/>
              </w:rPr>
              <w:t>Код-</w:t>
            </w:r>
            <w:proofErr w:type="spellStart"/>
            <w:r>
              <w:rPr>
                <w:rFonts w:ascii="Arial" w:hAnsi="Arial" w:cs="Arial"/>
                <w:lang w:val="uk-UA"/>
              </w:rPr>
              <w:t>шери</w:t>
            </w:r>
            <w:r w:rsidR="00732A05" w:rsidRPr="00085007">
              <w:rPr>
                <w:rFonts w:ascii="Arial" w:hAnsi="Arial" w:cs="Arial"/>
                <w:lang w:val="uk-UA"/>
              </w:rPr>
              <w:t>нг</w:t>
            </w:r>
            <w:proofErr w:type="spellEnd"/>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rPr>
          <w:trHeight w:val="315"/>
        </w:trPr>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Універсальна туристична біржа</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Венчурне фінансування</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Лізинг</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rPr>
          <w:trHeight w:val="316"/>
        </w:trPr>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Субпідряд</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proofErr w:type="spellStart"/>
            <w:r w:rsidRPr="00085007">
              <w:rPr>
                <w:rFonts w:ascii="Arial" w:hAnsi="Arial" w:cs="Arial"/>
                <w:lang w:val="uk-UA"/>
              </w:rPr>
              <w:t>Аутсорсинг</w:t>
            </w:r>
            <w:proofErr w:type="spellEnd"/>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Технопарк</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lang w:val="uk-UA"/>
              </w:rPr>
            </w:pPr>
            <w:r w:rsidRPr="00085007">
              <w:rPr>
                <w:rFonts w:ascii="Arial" w:hAnsi="Arial" w:cs="Arial"/>
                <w:lang w:val="uk-UA"/>
              </w:rPr>
              <w:t>Бізнес-інкубатор</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r w:rsidR="00732A05" w:rsidRPr="006E28DC" w:rsidTr="00972BA2">
        <w:tc>
          <w:tcPr>
            <w:tcW w:w="4423" w:type="dxa"/>
            <w:shd w:val="clear" w:color="auto" w:fill="auto"/>
          </w:tcPr>
          <w:p w:rsidR="00732A05" w:rsidRPr="00085007" w:rsidRDefault="00732A05" w:rsidP="00137AF1">
            <w:pPr>
              <w:spacing w:line="24" w:lineRule="atLeast"/>
              <w:jc w:val="center"/>
              <w:rPr>
                <w:rFonts w:ascii="Arial" w:hAnsi="Arial" w:cs="Arial"/>
              </w:rPr>
            </w:pPr>
            <w:r w:rsidRPr="00085007">
              <w:rPr>
                <w:rFonts w:ascii="Arial" w:hAnsi="Arial" w:cs="Arial"/>
              </w:rPr>
              <w:t>Кластер</w:t>
            </w:r>
          </w:p>
        </w:tc>
        <w:tc>
          <w:tcPr>
            <w:tcW w:w="2552" w:type="dxa"/>
            <w:shd w:val="clear" w:color="auto" w:fill="auto"/>
          </w:tcPr>
          <w:p w:rsidR="00732A05" w:rsidRPr="00085007" w:rsidRDefault="00732A05" w:rsidP="00137AF1">
            <w:pPr>
              <w:spacing w:line="24" w:lineRule="atLeast"/>
              <w:rPr>
                <w:rFonts w:ascii="Arial" w:hAnsi="Arial" w:cs="Arial"/>
              </w:rPr>
            </w:pPr>
          </w:p>
        </w:tc>
        <w:tc>
          <w:tcPr>
            <w:tcW w:w="2403" w:type="dxa"/>
            <w:shd w:val="clear" w:color="auto" w:fill="auto"/>
          </w:tcPr>
          <w:p w:rsidR="00732A05" w:rsidRPr="00085007" w:rsidRDefault="00732A05" w:rsidP="00137AF1">
            <w:pPr>
              <w:spacing w:line="24" w:lineRule="atLeast"/>
              <w:rPr>
                <w:rFonts w:ascii="Arial" w:hAnsi="Arial" w:cs="Arial"/>
              </w:rPr>
            </w:pPr>
          </w:p>
        </w:tc>
      </w:tr>
    </w:tbl>
    <w:p w:rsidR="00732A05" w:rsidRDefault="00732A05" w:rsidP="00137AF1">
      <w:pPr>
        <w:spacing w:line="24" w:lineRule="atLeast"/>
        <w:jc w:val="both"/>
        <w:rPr>
          <w:rFonts w:ascii="Arial" w:hAnsi="Arial" w:cs="Arial"/>
          <w:sz w:val="28"/>
          <w:lang w:val="uk-UA"/>
        </w:rPr>
      </w:pPr>
    </w:p>
    <w:p w:rsidR="00A24503" w:rsidRDefault="00732A05" w:rsidP="00137AF1">
      <w:pPr>
        <w:spacing w:line="24" w:lineRule="atLeast"/>
        <w:ind w:firstLine="708"/>
        <w:jc w:val="center"/>
        <w:rPr>
          <w:rFonts w:ascii="Arial" w:hAnsi="Arial" w:cs="Arial"/>
          <w:b/>
          <w:sz w:val="28"/>
          <w:lang w:val="uk-UA"/>
        </w:rPr>
      </w:pPr>
      <w:r w:rsidRPr="00732A05">
        <w:rPr>
          <w:rFonts w:ascii="Arial" w:hAnsi="Arial" w:cs="Arial"/>
          <w:b/>
          <w:sz w:val="28"/>
          <w:lang w:val="uk-UA"/>
        </w:rPr>
        <w:t>Методичні рекомендації до практичного завдання</w:t>
      </w:r>
    </w:p>
    <w:p w:rsidR="002A6849" w:rsidRDefault="002A6849" w:rsidP="00137AF1">
      <w:pPr>
        <w:spacing w:line="24" w:lineRule="atLeast"/>
        <w:ind w:firstLine="708"/>
        <w:jc w:val="center"/>
        <w:rPr>
          <w:rFonts w:ascii="Arial" w:hAnsi="Arial" w:cs="Arial"/>
          <w:b/>
          <w:sz w:val="28"/>
          <w:lang w:val="uk-UA"/>
        </w:rPr>
      </w:pPr>
    </w:p>
    <w:p w:rsidR="002A6849" w:rsidRDefault="002A6849" w:rsidP="00137AF1">
      <w:pPr>
        <w:spacing w:line="24" w:lineRule="atLeast"/>
        <w:ind w:firstLine="708"/>
        <w:jc w:val="both"/>
        <w:rPr>
          <w:rFonts w:ascii="Arial" w:hAnsi="Arial" w:cs="Arial"/>
          <w:sz w:val="28"/>
          <w:lang w:val="uk-UA"/>
        </w:rPr>
      </w:pPr>
      <w:r w:rsidRPr="002A6849">
        <w:rPr>
          <w:rFonts w:ascii="Arial" w:hAnsi="Arial" w:cs="Arial"/>
          <w:sz w:val="28"/>
          <w:lang w:val="uk-UA"/>
        </w:rPr>
        <w:t>Інтеграція в туризмі надає значні конкурентні переваги підприємствам і забезпечує домінуюче положення на ринку, а саме: використання єдиного маркетингу, що дозволяє суттєво заощаджувати кошти на проведенні самостійних глобальних досліджень; навчання персоналу, підвищення його</w:t>
      </w:r>
      <w:r>
        <w:rPr>
          <w:rFonts w:ascii="Arial" w:hAnsi="Arial" w:cs="Arial"/>
          <w:sz w:val="28"/>
          <w:lang w:val="uk-UA"/>
        </w:rPr>
        <w:t xml:space="preserve"> </w:t>
      </w:r>
      <w:r w:rsidRPr="002A6849">
        <w:rPr>
          <w:rFonts w:ascii="Arial" w:hAnsi="Arial" w:cs="Arial"/>
          <w:sz w:val="28"/>
          <w:lang w:val="uk-UA"/>
        </w:rPr>
        <w:t xml:space="preserve">кваліфікації, можливість обміну професійним досвідом, здійснення централізованої підготовки кадрів, що значно скорочує витрати кожного учасника; доступність консалтингових та інших послуг фахівців-експертів у певних сферах; використання загальновизнаної марки, бренду, іміджу; систематичне застосування гнучкої цінової політики; функціонування єдиної об’єднаної системи бронювання послуг; застосування централізованої системи постачання й збуту; забезпечення високої якості обслуговування завдяки доступу до </w:t>
      </w:r>
      <w:r w:rsidRPr="002A6849">
        <w:rPr>
          <w:rFonts w:ascii="Arial" w:hAnsi="Arial" w:cs="Arial"/>
          <w:sz w:val="28"/>
          <w:lang w:val="uk-UA"/>
        </w:rPr>
        <w:lastRenderedPageBreak/>
        <w:t>інноваційних технологій і наявності систем якості; використання мережевих принципів і стандартів роботи; надання інформаційної підтримки. Для відновлення туристичного потенціалу України, подальшого розвитку туристичної галузі, створення конкурентного національного туристичного продукту необ</w:t>
      </w:r>
      <w:r>
        <w:rPr>
          <w:rFonts w:ascii="Arial" w:hAnsi="Arial" w:cs="Arial"/>
          <w:sz w:val="28"/>
          <w:lang w:val="uk-UA"/>
        </w:rPr>
        <w:t>хідно на державному рівні забез</w:t>
      </w:r>
      <w:r w:rsidRPr="002A6849">
        <w:rPr>
          <w:rFonts w:ascii="Arial" w:hAnsi="Arial" w:cs="Arial"/>
          <w:sz w:val="28"/>
          <w:lang w:val="uk-UA"/>
        </w:rPr>
        <w:t>печити сприятливі умови формування та розвитку</w:t>
      </w:r>
      <w:r w:rsidR="00F5374D">
        <w:rPr>
          <w:rFonts w:ascii="Arial" w:hAnsi="Arial" w:cs="Arial"/>
          <w:sz w:val="28"/>
          <w:lang w:val="uk-UA"/>
        </w:rPr>
        <w:t xml:space="preserve"> інтеграційних </w:t>
      </w:r>
      <w:proofErr w:type="spellStart"/>
      <w:r w:rsidR="00F5374D">
        <w:rPr>
          <w:rFonts w:ascii="Arial" w:hAnsi="Arial" w:cs="Arial"/>
          <w:sz w:val="28"/>
          <w:lang w:val="uk-UA"/>
        </w:rPr>
        <w:t>проє</w:t>
      </w:r>
      <w:r w:rsidRPr="002A6849">
        <w:rPr>
          <w:rFonts w:ascii="Arial" w:hAnsi="Arial" w:cs="Arial"/>
          <w:sz w:val="28"/>
          <w:lang w:val="uk-UA"/>
        </w:rPr>
        <w:t>ктів</w:t>
      </w:r>
      <w:proofErr w:type="spellEnd"/>
      <w:r w:rsidRPr="002A6849">
        <w:rPr>
          <w:rFonts w:ascii="Arial" w:hAnsi="Arial" w:cs="Arial"/>
          <w:sz w:val="28"/>
          <w:lang w:val="uk-UA"/>
        </w:rPr>
        <w:t xml:space="preserve"> туристичних підприємств.</w:t>
      </w:r>
    </w:p>
    <w:p w:rsidR="002A6849" w:rsidRPr="002A6849" w:rsidRDefault="002A6849" w:rsidP="00137AF1">
      <w:pPr>
        <w:spacing w:line="24" w:lineRule="atLeast"/>
        <w:ind w:firstLine="708"/>
        <w:jc w:val="both"/>
        <w:rPr>
          <w:rFonts w:ascii="Arial" w:hAnsi="Arial" w:cs="Arial"/>
          <w:sz w:val="28"/>
          <w:lang w:val="uk-UA"/>
        </w:rPr>
      </w:pPr>
      <w:r w:rsidRPr="002A6849">
        <w:rPr>
          <w:rFonts w:ascii="Arial" w:hAnsi="Arial" w:cs="Arial"/>
          <w:sz w:val="28"/>
          <w:lang w:val="uk-UA"/>
        </w:rPr>
        <w:t>Типологія інтеграційних процесів</w:t>
      </w:r>
      <w:r>
        <w:rPr>
          <w:rFonts w:ascii="Arial" w:hAnsi="Arial" w:cs="Arial"/>
          <w:sz w:val="28"/>
          <w:lang w:val="uk-UA"/>
        </w:rPr>
        <w:t>:</w:t>
      </w:r>
    </w:p>
    <w:p w:rsidR="002A6849" w:rsidRPr="002A6849" w:rsidRDefault="002A6849" w:rsidP="00137AF1">
      <w:pPr>
        <w:spacing w:line="24" w:lineRule="atLeast"/>
        <w:ind w:firstLine="708"/>
        <w:jc w:val="both"/>
        <w:rPr>
          <w:rFonts w:ascii="Arial" w:hAnsi="Arial" w:cs="Arial"/>
          <w:sz w:val="28"/>
          <w:lang w:val="uk-UA"/>
        </w:rPr>
      </w:pPr>
      <w:r w:rsidRPr="002A6849">
        <w:rPr>
          <w:rFonts w:ascii="Arial" w:hAnsi="Arial" w:cs="Arial"/>
          <w:sz w:val="28"/>
          <w:lang w:val="uk-UA"/>
        </w:rPr>
        <w:t>1.</w:t>
      </w:r>
      <w:r w:rsidRPr="002A6849">
        <w:rPr>
          <w:rFonts w:ascii="Arial" w:hAnsi="Arial" w:cs="Arial"/>
          <w:sz w:val="28"/>
          <w:lang w:val="uk-UA"/>
        </w:rPr>
        <w:tab/>
        <w:t>Форма (економічна)</w:t>
      </w:r>
      <w:r>
        <w:rPr>
          <w:rFonts w:ascii="Arial" w:hAnsi="Arial" w:cs="Arial"/>
          <w:sz w:val="28"/>
          <w:lang w:val="uk-UA"/>
        </w:rPr>
        <w:t xml:space="preserve"> – к</w:t>
      </w:r>
      <w:r w:rsidRPr="002A6849">
        <w:rPr>
          <w:rFonts w:ascii="Arial" w:hAnsi="Arial" w:cs="Arial"/>
          <w:sz w:val="28"/>
          <w:lang w:val="uk-UA"/>
        </w:rPr>
        <w:t>онтрактна</w:t>
      </w:r>
      <w:r>
        <w:rPr>
          <w:rFonts w:ascii="Arial" w:hAnsi="Arial" w:cs="Arial"/>
          <w:sz w:val="28"/>
          <w:lang w:val="uk-UA"/>
        </w:rPr>
        <w:t xml:space="preserve"> (</w:t>
      </w:r>
      <w:proofErr w:type="spellStart"/>
      <w:r>
        <w:rPr>
          <w:rFonts w:ascii="Arial" w:hAnsi="Arial" w:cs="Arial"/>
          <w:sz w:val="28"/>
          <w:lang w:val="uk-UA"/>
        </w:rPr>
        <w:t>субконтрактна</w:t>
      </w:r>
      <w:proofErr w:type="spellEnd"/>
      <w:r>
        <w:rPr>
          <w:rFonts w:ascii="Arial" w:hAnsi="Arial" w:cs="Arial"/>
          <w:sz w:val="28"/>
          <w:lang w:val="uk-UA"/>
        </w:rPr>
        <w:t>), повна, кооперативна, акціонерна, партнерська, г</w:t>
      </w:r>
      <w:r w:rsidRPr="002A6849">
        <w:rPr>
          <w:rFonts w:ascii="Arial" w:hAnsi="Arial" w:cs="Arial"/>
          <w:sz w:val="28"/>
          <w:lang w:val="uk-UA"/>
        </w:rPr>
        <w:t>ромадська</w:t>
      </w:r>
      <w:r>
        <w:rPr>
          <w:rFonts w:ascii="Arial" w:hAnsi="Arial" w:cs="Arial"/>
          <w:sz w:val="28"/>
          <w:lang w:val="uk-UA"/>
        </w:rPr>
        <w:t>.</w:t>
      </w:r>
    </w:p>
    <w:p w:rsidR="00B01D3B" w:rsidRDefault="002A6849" w:rsidP="00137AF1">
      <w:pPr>
        <w:spacing w:line="24" w:lineRule="atLeast"/>
        <w:ind w:firstLine="708"/>
        <w:jc w:val="both"/>
        <w:rPr>
          <w:rFonts w:ascii="Arial" w:hAnsi="Arial" w:cs="Arial"/>
          <w:sz w:val="28"/>
          <w:lang w:val="uk-UA"/>
        </w:rPr>
      </w:pPr>
      <w:r w:rsidRPr="002A6849">
        <w:rPr>
          <w:rFonts w:ascii="Arial" w:hAnsi="Arial" w:cs="Arial"/>
          <w:sz w:val="28"/>
          <w:lang w:val="uk-UA"/>
        </w:rPr>
        <w:t>2.</w:t>
      </w:r>
      <w:r w:rsidRPr="002A6849">
        <w:rPr>
          <w:rFonts w:ascii="Arial" w:hAnsi="Arial" w:cs="Arial"/>
          <w:sz w:val="28"/>
          <w:lang w:val="uk-UA"/>
        </w:rPr>
        <w:tab/>
        <w:t>Рі</w:t>
      </w:r>
      <w:r>
        <w:rPr>
          <w:rFonts w:ascii="Arial" w:hAnsi="Arial" w:cs="Arial"/>
          <w:sz w:val="28"/>
          <w:lang w:val="uk-UA"/>
        </w:rPr>
        <w:t xml:space="preserve">зновид (форма організаційна) – субпідряд, </w:t>
      </w:r>
      <w:proofErr w:type="spellStart"/>
      <w:r w:rsidRPr="002A6849">
        <w:rPr>
          <w:rFonts w:ascii="Arial" w:hAnsi="Arial" w:cs="Arial"/>
          <w:sz w:val="28"/>
          <w:lang w:val="uk-UA"/>
        </w:rPr>
        <w:t>аутсорсинг</w:t>
      </w:r>
      <w:proofErr w:type="spellEnd"/>
      <w:r>
        <w:rPr>
          <w:rFonts w:ascii="Arial" w:hAnsi="Arial" w:cs="Arial"/>
          <w:sz w:val="28"/>
          <w:lang w:val="uk-UA"/>
        </w:rPr>
        <w:t xml:space="preserve">,  кластер, лізинг, технопарк, концерн, </w:t>
      </w:r>
      <w:r w:rsidR="00B01D3B">
        <w:rPr>
          <w:rFonts w:ascii="Arial" w:hAnsi="Arial" w:cs="Arial"/>
          <w:sz w:val="28"/>
          <w:lang w:val="uk-UA"/>
        </w:rPr>
        <w:t xml:space="preserve">корпорація, картель, консорціум, </w:t>
      </w:r>
      <w:r w:rsidRPr="002A6849">
        <w:rPr>
          <w:rFonts w:ascii="Arial" w:hAnsi="Arial" w:cs="Arial"/>
          <w:sz w:val="28"/>
          <w:lang w:val="uk-UA"/>
        </w:rPr>
        <w:t>пул, конгло</w:t>
      </w:r>
      <w:r w:rsidR="00B01D3B">
        <w:rPr>
          <w:rFonts w:ascii="Arial" w:hAnsi="Arial" w:cs="Arial"/>
          <w:sz w:val="28"/>
          <w:lang w:val="uk-UA"/>
        </w:rPr>
        <w:t xml:space="preserve">мерат, трест, венчурне фінансування, франчайзинг, стратегічний альянс, холдинг, синдикат, бізнес-інкубатор, мережа (ланцюг), ФПГ асоціація, дивізійна структура, контрактна група, </w:t>
      </w:r>
      <w:r w:rsidRPr="002A6849">
        <w:rPr>
          <w:rFonts w:ascii="Arial" w:hAnsi="Arial" w:cs="Arial"/>
          <w:sz w:val="28"/>
          <w:lang w:val="uk-UA"/>
        </w:rPr>
        <w:t>кер</w:t>
      </w:r>
      <w:r w:rsidR="00F5374D">
        <w:rPr>
          <w:rFonts w:ascii="Arial" w:hAnsi="Arial" w:cs="Arial"/>
          <w:sz w:val="28"/>
          <w:lang w:val="uk-UA"/>
        </w:rPr>
        <w:t>івн</w:t>
      </w:r>
      <w:r w:rsidRPr="002A6849">
        <w:rPr>
          <w:rFonts w:ascii="Arial" w:hAnsi="Arial" w:cs="Arial"/>
          <w:sz w:val="28"/>
          <w:lang w:val="uk-UA"/>
        </w:rPr>
        <w:t>а компанія</w:t>
      </w:r>
      <w:r w:rsidR="00B01D3B">
        <w:rPr>
          <w:rFonts w:ascii="Arial" w:hAnsi="Arial" w:cs="Arial"/>
          <w:sz w:val="28"/>
          <w:lang w:val="uk-UA"/>
        </w:rPr>
        <w:t xml:space="preserve">,  віртуальна корпорація, універсальна туристична біржа, </w:t>
      </w:r>
      <w:r w:rsidRPr="002A6849">
        <w:rPr>
          <w:rFonts w:ascii="Arial" w:hAnsi="Arial" w:cs="Arial"/>
          <w:sz w:val="28"/>
          <w:lang w:val="uk-UA"/>
        </w:rPr>
        <w:t>ко</w:t>
      </w:r>
      <w:r w:rsidR="00F5374D">
        <w:rPr>
          <w:rFonts w:ascii="Arial" w:hAnsi="Arial" w:cs="Arial"/>
          <w:sz w:val="28"/>
          <w:lang w:val="uk-UA"/>
        </w:rPr>
        <w:t>д-</w:t>
      </w:r>
      <w:proofErr w:type="spellStart"/>
      <w:r w:rsidR="00F5374D">
        <w:rPr>
          <w:rFonts w:ascii="Arial" w:hAnsi="Arial" w:cs="Arial"/>
          <w:sz w:val="28"/>
          <w:lang w:val="uk-UA"/>
        </w:rPr>
        <w:t>шери</w:t>
      </w:r>
      <w:r w:rsidR="00B01D3B">
        <w:rPr>
          <w:rFonts w:ascii="Arial" w:hAnsi="Arial" w:cs="Arial"/>
          <w:sz w:val="28"/>
          <w:lang w:val="uk-UA"/>
        </w:rPr>
        <w:t>нг</w:t>
      </w:r>
      <w:proofErr w:type="spellEnd"/>
      <w:r w:rsidR="00B01D3B">
        <w:rPr>
          <w:rFonts w:ascii="Arial" w:hAnsi="Arial" w:cs="Arial"/>
          <w:sz w:val="28"/>
          <w:lang w:val="uk-UA"/>
        </w:rPr>
        <w:t>.</w:t>
      </w:r>
    </w:p>
    <w:p w:rsidR="002A6849" w:rsidRPr="00C2563E" w:rsidRDefault="002A6849" w:rsidP="00137AF1">
      <w:pPr>
        <w:spacing w:line="24" w:lineRule="atLeast"/>
        <w:ind w:firstLine="708"/>
        <w:jc w:val="both"/>
        <w:rPr>
          <w:rFonts w:ascii="Arial" w:hAnsi="Arial" w:cs="Arial"/>
          <w:sz w:val="28"/>
          <w:lang w:val="uk-UA"/>
        </w:rPr>
      </w:pPr>
      <w:r w:rsidRPr="002A6849">
        <w:rPr>
          <w:rFonts w:ascii="Arial" w:hAnsi="Arial" w:cs="Arial"/>
          <w:sz w:val="28"/>
          <w:lang w:val="uk-UA"/>
        </w:rPr>
        <w:t>3.</w:t>
      </w:r>
      <w:r w:rsidRPr="002A6849">
        <w:rPr>
          <w:rFonts w:ascii="Arial" w:hAnsi="Arial" w:cs="Arial"/>
          <w:sz w:val="28"/>
          <w:lang w:val="uk-UA"/>
        </w:rPr>
        <w:tab/>
        <w:t>Формат</w:t>
      </w:r>
      <w:r w:rsidR="00B01D3B">
        <w:rPr>
          <w:rFonts w:ascii="Arial" w:hAnsi="Arial" w:cs="Arial"/>
          <w:sz w:val="28"/>
          <w:lang w:val="uk-UA"/>
        </w:rPr>
        <w:t xml:space="preserve"> (методи, способи) – створення, злиття, поглинання, приєднання, об’єднання, придбання, рекомбінація, виділення, розподіл (ділення),</w:t>
      </w:r>
      <w:r w:rsidRPr="002A6849">
        <w:rPr>
          <w:rFonts w:ascii="Arial" w:hAnsi="Arial" w:cs="Arial"/>
          <w:sz w:val="28"/>
          <w:lang w:val="uk-UA"/>
        </w:rPr>
        <w:t xml:space="preserve"> перетворення</w:t>
      </w:r>
      <w:r w:rsidR="00B01D3B">
        <w:rPr>
          <w:rFonts w:ascii="Arial" w:hAnsi="Arial" w:cs="Arial"/>
          <w:sz w:val="28"/>
          <w:lang w:val="uk-UA"/>
        </w:rPr>
        <w:t xml:space="preserve"> (реорганізація), кооперація, партнерство, консолідація, агрегування,</w:t>
      </w:r>
      <w:r w:rsidRPr="002A6849">
        <w:rPr>
          <w:rFonts w:ascii="Arial" w:hAnsi="Arial" w:cs="Arial"/>
          <w:sz w:val="28"/>
          <w:lang w:val="uk-UA"/>
        </w:rPr>
        <w:t xml:space="preserve"> </w:t>
      </w:r>
      <w:proofErr w:type="spellStart"/>
      <w:r w:rsidRPr="002A6849">
        <w:rPr>
          <w:rFonts w:ascii="Arial" w:hAnsi="Arial" w:cs="Arial"/>
          <w:sz w:val="28"/>
          <w:lang w:val="uk-UA"/>
        </w:rPr>
        <w:t>аліфірува</w:t>
      </w:r>
      <w:r w:rsidR="00B01D3B">
        <w:rPr>
          <w:rFonts w:ascii="Arial" w:hAnsi="Arial" w:cs="Arial"/>
          <w:sz w:val="28"/>
          <w:lang w:val="uk-UA"/>
        </w:rPr>
        <w:t>ння</w:t>
      </w:r>
      <w:proofErr w:type="spellEnd"/>
      <w:r w:rsidR="00B01D3B">
        <w:rPr>
          <w:rFonts w:ascii="Arial" w:hAnsi="Arial" w:cs="Arial"/>
          <w:sz w:val="28"/>
          <w:lang w:val="uk-UA"/>
        </w:rPr>
        <w:t>,</w:t>
      </w:r>
      <w:r w:rsidRPr="002A6849">
        <w:rPr>
          <w:rFonts w:ascii="Arial" w:hAnsi="Arial" w:cs="Arial"/>
          <w:sz w:val="28"/>
          <w:lang w:val="uk-UA"/>
        </w:rPr>
        <w:t xml:space="preserve"> </w:t>
      </w:r>
      <w:proofErr w:type="spellStart"/>
      <w:r w:rsidRPr="002A6849">
        <w:rPr>
          <w:rFonts w:ascii="Arial" w:hAnsi="Arial" w:cs="Arial"/>
          <w:sz w:val="28"/>
          <w:lang w:val="uk-UA"/>
        </w:rPr>
        <w:t>агломерування</w:t>
      </w:r>
      <w:proofErr w:type="spellEnd"/>
      <w:r w:rsidR="00B01D3B">
        <w:rPr>
          <w:rFonts w:ascii="Arial" w:hAnsi="Arial" w:cs="Arial"/>
          <w:sz w:val="28"/>
          <w:lang w:val="uk-UA"/>
        </w:rPr>
        <w:t>.</w:t>
      </w:r>
    </w:p>
    <w:p w:rsidR="002A6849" w:rsidRPr="002A6849" w:rsidRDefault="002A6849" w:rsidP="00137AF1">
      <w:pPr>
        <w:spacing w:line="24" w:lineRule="atLeast"/>
        <w:ind w:firstLine="708"/>
        <w:jc w:val="both"/>
        <w:rPr>
          <w:rFonts w:ascii="Arial" w:hAnsi="Arial" w:cs="Arial"/>
          <w:sz w:val="28"/>
          <w:lang w:val="uk-UA"/>
        </w:rPr>
      </w:pPr>
      <w:r w:rsidRPr="002A6849">
        <w:rPr>
          <w:rFonts w:ascii="Arial" w:hAnsi="Arial" w:cs="Arial"/>
          <w:sz w:val="28"/>
          <w:lang w:val="uk-UA"/>
        </w:rPr>
        <w:t xml:space="preserve">Розвиток інтегрованих форм господарювання в туризмі має нелінійний характер </w:t>
      </w:r>
      <w:r w:rsidR="00F5374D">
        <w:rPr>
          <w:rFonts w:ascii="Arial" w:hAnsi="Arial" w:cs="Arial"/>
          <w:sz w:val="28"/>
          <w:lang w:val="uk-UA"/>
        </w:rPr>
        <w:t>і</w:t>
      </w:r>
      <w:r w:rsidRPr="002A6849">
        <w:rPr>
          <w:rFonts w:ascii="Arial" w:hAnsi="Arial" w:cs="Arial"/>
          <w:sz w:val="28"/>
          <w:lang w:val="uk-UA"/>
        </w:rPr>
        <w:t xml:space="preserve"> не характеризується схемою витісненням певними варіантами інтеграції </w:t>
      </w:r>
      <w:r w:rsidR="00F5374D" w:rsidRPr="002A6849">
        <w:rPr>
          <w:rFonts w:ascii="Arial" w:hAnsi="Arial" w:cs="Arial"/>
          <w:sz w:val="28"/>
          <w:lang w:val="uk-UA"/>
        </w:rPr>
        <w:t>її</w:t>
      </w:r>
      <w:r w:rsidR="00F5374D" w:rsidRPr="002A6849">
        <w:rPr>
          <w:rFonts w:ascii="Arial" w:hAnsi="Arial" w:cs="Arial"/>
          <w:sz w:val="28"/>
          <w:lang w:val="uk-UA"/>
        </w:rPr>
        <w:t xml:space="preserve"> </w:t>
      </w:r>
      <w:r w:rsidRPr="002A6849">
        <w:rPr>
          <w:rFonts w:ascii="Arial" w:hAnsi="Arial" w:cs="Arial"/>
          <w:sz w:val="28"/>
          <w:lang w:val="uk-UA"/>
        </w:rPr>
        <w:t>попередніх форм.</w:t>
      </w:r>
    </w:p>
    <w:p w:rsidR="002A6849" w:rsidRPr="002A6849" w:rsidRDefault="002A6849" w:rsidP="00137AF1">
      <w:pPr>
        <w:spacing w:line="24" w:lineRule="atLeast"/>
        <w:ind w:firstLine="708"/>
        <w:jc w:val="center"/>
        <w:rPr>
          <w:rFonts w:ascii="Arial" w:hAnsi="Arial" w:cs="Arial"/>
          <w:b/>
          <w:sz w:val="28"/>
          <w:lang w:val="uk-UA"/>
        </w:rPr>
      </w:pPr>
    </w:p>
    <w:p w:rsidR="00227EFA" w:rsidRDefault="00B92D24" w:rsidP="00F5374D">
      <w:pPr>
        <w:spacing w:line="24" w:lineRule="atLeast"/>
        <w:ind w:firstLine="709"/>
        <w:jc w:val="center"/>
        <w:rPr>
          <w:rFonts w:ascii="Arial" w:hAnsi="Arial" w:cs="Arial"/>
          <w:b/>
          <w:sz w:val="28"/>
          <w:szCs w:val="28"/>
          <w:lang w:val="uk-UA"/>
        </w:rPr>
      </w:pPr>
      <w:r>
        <w:rPr>
          <w:rFonts w:ascii="Arial" w:hAnsi="Arial" w:cs="Arial"/>
          <w:b/>
          <w:sz w:val="28"/>
          <w:szCs w:val="28"/>
          <w:lang w:val="uk-UA"/>
        </w:rPr>
        <w:t xml:space="preserve">Тема 9. </w:t>
      </w:r>
      <w:r w:rsidRPr="00B92D24">
        <w:rPr>
          <w:rFonts w:ascii="Arial" w:hAnsi="Arial" w:cs="Arial"/>
          <w:b/>
          <w:sz w:val="28"/>
          <w:szCs w:val="28"/>
          <w:lang w:val="uk-UA"/>
        </w:rPr>
        <w:t>Державно-приватне партнерство в туризмі</w:t>
      </w:r>
    </w:p>
    <w:p w:rsidR="00B92D24" w:rsidRPr="00094C2C" w:rsidRDefault="00B92D24" w:rsidP="00137AF1">
      <w:pPr>
        <w:widowControl w:val="0"/>
        <w:spacing w:line="24" w:lineRule="atLeast"/>
        <w:ind w:firstLine="720"/>
        <w:jc w:val="both"/>
        <w:rPr>
          <w:rFonts w:ascii="Arial" w:hAnsi="Arial" w:cs="Arial"/>
          <w:i/>
          <w:iCs/>
          <w:lang w:val="uk-UA"/>
        </w:rPr>
      </w:pPr>
    </w:p>
    <w:p w:rsidR="0003365E" w:rsidRDefault="0003365E" w:rsidP="00F5374D">
      <w:pPr>
        <w:spacing w:line="24" w:lineRule="atLeast"/>
        <w:ind w:firstLine="709"/>
        <w:jc w:val="center"/>
        <w:rPr>
          <w:rFonts w:ascii="Arial" w:hAnsi="Arial" w:cs="Arial"/>
          <w:i/>
          <w:sz w:val="28"/>
          <w:lang w:val="uk-UA"/>
        </w:rPr>
      </w:pPr>
      <w:r w:rsidRPr="00094C2C">
        <w:rPr>
          <w:rFonts w:ascii="Arial" w:hAnsi="Arial" w:cs="Arial"/>
          <w:i/>
          <w:sz w:val="28"/>
          <w:szCs w:val="28"/>
          <w:lang w:val="uk-UA"/>
        </w:rPr>
        <w:t>Практичне за</w:t>
      </w:r>
      <w:r w:rsidR="0084184B" w:rsidRPr="00094C2C">
        <w:rPr>
          <w:rFonts w:ascii="Arial" w:hAnsi="Arial" w:cs="Arial"/>
          <w:i/>
          <w:sz w:val="28"/>
          <w:szCs w:val="28"/>
          <w:lang w:val="uk-UA"/>
        </w:rPr>
        <w:t xml:space="preserve">вдання </w:t>
      </w:r>
      <w:r w:rsidR="00B92D24">
        <w:rPr>
          <w:rFonts w:ascii="Arial" w:hAnsi="Arial" w:cs="Arial"/>
          <w:i/>
          <w:sz w:val="28"/>
          <w:szCs w:val="28"/>
          <w:lang w:val="uk-UA"/>
        </w:rPr>
        <w:t>9</w:t>
      </w:r>
      <w:r w:rsidRPr="00094C2C">
        <w:rPr>
          <w:rFonts w:ascii="Arial" w:hAnsi="Arial" w:cs="Arial"/>
          <w:i/>
          <w:sz w:val="28"/>
          <w:szCs w:val="28"/>
          <w:lang w:val="uk-UA"/>
        </w:rPr>
        <w:t xml:space="preserve">.1. </w:t>
      </w:r>
      <w:proofErr w:type="spellStart"/>
      <w:r w:rsidR="00B92D24" w:rsidRPr="00B92D24">
        <w:rPr>
          <w:rFonts w:ascii="Arial" w:hAnsi="Arial" w:cs="Arial"/>
          <w:i/>
          <w:sz w:val="28"/>
          <w:lang w:val="uk-UA"/>
        </w:rPr>
        <w:t>Ресурсно</w:t>
      </w:r>
      <w:proofErr w:type="spellEnd"/>
      <w:r w:rsidR="00B92D24" w:rsidRPr="00B92D24">
        <w:rPr>
          <w:rFonts w:ascii="Arial" w:hAnsi="Arial" w:cs="Arial"/>
          <w:i/>
          <w:sz w:val="28"/>
          <w:lang w:val="uk-UA"/>
        </w:rPr>
        <w:t>-туристський потенціал території України для розвитку державно-приватного партнерства</w:t>
      </w:r>
    </w:p>
    <w:p w:rsidR="00E94760" w:rsidRDefault="00E94760" w:rsidP="00137AF1">
      <w:pPr>
        <w:spacing w:line="24" w:lineRule="atLeast"/>
        <w:ind w:firstLine="709"/>
        <w:jc w:val="both"/>
        <w:rPr>
          <w:rFonts w:ascii="Arial" w:hAnsi="Arial" w:cs="Arial"/>
          <w:i/>
          <w:sz w:val="28"/>
          <w:lang w:val="uk-UA"/>
        </w:rPr>
      </w:pPr>
    </w:p>
    <w:p w:rsidR="00E94760" w:rsidRPr="00E94760" w:rsidRDefault="00F5374D" w:rsidP="00137AF1">
      <w:pPr>
        <w:spacing w:line="24" w:lineRule="atLeast"/>
        <w:ind w:firstLine="709"/>
        <w:jc w:val="both"/>
        <w:rPr>
          <w:rFonts w:ascii="Arial" w:hAnsi="Arial" w:cs="Arial"/>
          <w:sz w:val="28"/>
          <w:szCs w:val="28"/>
          <w:lang w:val="uk-UA"/>
        </w:rPr>
      </w:pPr>
      <w:r>
        <w:rPr>
          <w:rFonts w:ascii="Arial" w:hAnsi="Arial" w:cs="Arial"/>
          <w:sz w:val="28"/>
          <w:szCs w:val="28"/>
          <w:lang w:val="uk-UA"/>
        </w:rPr>
        <w:t>У</w:t>
      </w:r>
      <w:r w:rsidR="00E94760" w:rsidRPr="00E94760">
        <w:rPr>
          <w:rFonts w:ascii="Arial" w:hAnsi="Arial" w:cs="Arial"/>
          <w:sz w:val="28"/>
          <w:szCs w:val="28"/>
          <w:lang w:val="uk-UA"/>
        </w:rPr>
        <w:t xml:space="preserve"> процесі вивчення </w:t>
      </w:r>
      <w:r>
        <w:rPr>
          <w:rFonts w:ascii="Arial" w:hAnsi="Arial" w:cs="Arial"/>
          <w:sz w:val="28"/>
          <w:szCs w:val="28"/>
          <w:lang w:val="uk-UA"/>
        </w:rPr>
        <w:t>цієї</w:t>
      </w:r>
      <w:r w:rsidR="00E94760" w:rsidRPr="00E94760">
        <w:rPr>
          <w:rFonts w:ascii="Arial" w:hAnsi="Arial" w:cs="Arial"/>
          <w:sz w:val="28"/>
          <w:szCs w:val="28"/>
          <w:lang w:val="uk-UA"/>
        </w:rPr>
        <w:t xml:space="preserve"> теми необхідно звернути увагу на такі питання:</w:t>
      </w:r>
      <w:r w:rsidR="00E94760" w:rsidRPr="00E94760">
        <w:t xml:space="preserve"> </w:t>
      </w:r>
      <w:r w:rsidR="00E94760" w:rsidRPr="00E94760">
        <w:rPr>
          <w:rFonts w:ascii="Arial" w:hAnsi="Arial" w:cs="Arial"/>
          <w:sz w:val="28"/>
          <w:szCs w:val="28"/>
          <w:lang w:val="uk-UA"/>
        </w:rPr>
        <w:t>державно-</w:t>
      </w:r>
      <w:proofErr w:type="spellStart"/>
      <w:r w:rsidR="00E94760" w:rsidRPr="00E94760">
        <w:rPr>
          <w:rFonts w:ascii="Arial" w:hAnsi="Arial" w:cs="Arial"/>
          <w:sz w:val="28"/>
          <w:szCs w:val="28"/>
          <w:lang w:val="uk-UA"/>
        </w:rPr>
        <w:t>приватн</w:t>
      </w:r>
      <w:proofErr w:type="spellEnd"/>
      <w:r w:rsidR="00E94760">
        <w:rPr>
          <w:rFonts w:ascii="Arial" w:hAnsi="Arial" w:cs="Arial"/>
          <w:sz w:val="28"/>
          <w:szCs w:val="28"/>
        </w:rPr>
        <w:t>е</w:t>
      </w:r>
      <w:r w:rsidR="00E94760">
        <w:rPr>
          <w:rFonts w:ascii="Arial" w:hAnsi="Arial" w:cs="Arial"/>
          <w:sz w:val="28"/>
          <w:szCs w:val="28"/>
          <w:lang w:val="uk-UA"/>
        </w:rPr>
        <w:t xml:space="preserve"> партнерство; </w:t>
      </w:r>
      <w:r w:rsidR="00E94760" w:rsidRPr="00E94760">
        <w:rPr>
          <w:rFonts w:ascii="Arial" w:hAnsi="Arial" w:cs="Arial"/>
          <w:sz w:val="28"/>
          <w:szCs w:val="28"/>
          <w:lang w:val="uk-UA"/>
        </w:rPr>
        <w:t>державн</w:t>
      </w:r>
      <w:r w:rsidR="00E94760">
        <w:rPr>
          <w:rFonts w:ascii="Arial" w:hAnsi="Arial" w:cs="Arial"/>
          <w:sz w:val="28"/>
          <w:szCs w:val="28"/>
          <w:lang w:val="uk-UA"/>
        </w:rPr>
        <w:t>і партнер</w:t>
      </w:r>
      <w:r w:rsidR="00E94760" w:rsidRPr="00E94760">
        <w:rPr>
          <w:rFonts w:ascii="Arial" w:hAnsi="Arial" w:cs="Arial"/>
          <w:sz w:val="28"/>
          <w:szCs w:val="28"/>
          <w:lang w:val="uk-UA"/>
        </w:rPr>
        <w:t>и</w:t>
      </w:r>
      <w:r w:rsidR="00E94760">
        <w:rPr>
          <w:rFonts w:ascii="Arial" w:hAnsi="Arial" w:cs="Arial"/>
          <w:sz w:val="28"/>
          <w:szCs w:val="28"/>
          <w:lang w:val="uk-UA"/>
        </w:rPr>
        <w:t xml:space="preserve">; </w:t>
      </w:r>
      <w:r w:rsidR="00E94760" w:rsidRPr="00E94760">
        <w:rPr>
          <w:rFonts w:ascii="Arial" w:hAnsi="Arial" w:cs="Arial"/>
          <w:sz w:val="28"/>
          <w:szCs w:val="28"/>
          <w:lang w:val="uk-UA"/>
        </w:rPr>
        <w:t>приватн</w:t>
      </w:r>
      <w:r w:rsidR="00E94760">
        <w:rPr>
          <w:rFonts w:ascii="Arial" w:hAnsi="Arial" w:cs="Arial"/>
          <w:sz w:val="28"/>
          <w:szCs w:val="28"/>
          <w:lang w:val="uk-UA"/>
        </w:rPr>
        <w:t>і партнер</w:t>
      </w:r>
      <w:r w:rsidR="00E94760" w:rsidRPr="00E94760">
        <w:rPr>
          <w:rFonts w:ascii="Arial" w:hAnsi="Arial" w:cs="Arial"/>
          <w:sz w:val="28"/>
          <w:szCs w:val="28"/>
          <w:lang w:val="uk-UA"/>
        </w:rPr>
        <w:t>и</w:t>
      </w:r>
      <w:r w:rsidR="00E94760">
        <w:rPr>
          <w:rFonts w:ascii="Arial" w:hAnsi="Arial" w:cs="Arial"/>
          <w:sz w:val="28"/>
          <w:szCs w:val="28"/>
          <w:lang w:val="uk-UA"/>
        </w:rPr>
        <w:t xml:space="preserve">; </w:t>
      </w:r>
      <w:r w:rsidR="00E94760" w:rsidRPr="00E94760">
        <w:rPr>
          <w:rFonts w:ascii="Arial" w:hAnsi="Arial" w:cs="Arial"/>
          <w:sz w:val="28"/>
          <w:szCs w:val="28"/>
          <w:lang w:val="uk-UA"/>
        </w:rPr>
        <w:t>державно-приватне партнерство в туристичній діяльності</w:t>
      </w:r>
      <w:r w:rsidR="00E94760">
        <w:rPr>
          <w:rFonts w:ascii="Arial" w:hAnsi="Arial" w:cs="Arial"/>
          <w:sz w:val="28"/>
          <w:szCs w:val="28"/>
          <w:lang w:val="uk-UA"/>
        </w:rPr>
        <w:t>; механізм</w:t>
      </w:r>
      <w:r w:rsidR="00E94760" w:rsidRPr="00E94760">
        <w:rPr>
          <w:rFonts w:ascii="Arial" w:hAnsi="Arial" w:cs="Arial"/>
          <w:sz w:val="28"/>
          <w:szCs w:val="28"/>
          <w:lang w:val="uk-UA"/>
        </w:rPr>
        <w:t xml:space="preserve"> державно-приватного партнерства в туризмі</w:t>
      </w:r>
      <w:r w:rsidR="00E94760">
        <w:rPr>
          <w:rFonts w:ascii="Arial" w:hAnsi="Arial" w:cs="Arial"/>
          <w:sz w:val="28"/>
          <w:szCs w:val="28"/>
          <w:lang w:val="uk-UA"/>
        </w:rPr>
        <w:t>.</w:t>
      </w:r>
    </w:p>
    <w:p w:rsidR="00DC618D" w:rsidRPr="00094C2C" w:rsidRDefault="00DC618D" w:rsidP="00137AF1">
      <w:pPr>
        <w:spacing w:line="24" w:lineRule="atLeast"/>
        <w:ind w:firstLine="709"/>
        <w:jc w:val="both"/>
        <w:rPr>
          <w:rFonts w:ascii="Arial" w:hAnsi="Arial" w:cs="Arial"/>
          <w:i/>
          <w:sz w:val="28"/>
          <w:szCs w:val="28"/>
          <w:lang w:val="uk-UA"/>
        </w:rPr>
      </w:pPr>
    </w:p>
    <w:p w:rsidR="00DC618D" w:rsidRDefault="00DC618D" w:rsidP="00137AF1">
      <w:pPr>
        <w:spacing w:line="24" w:lineRule="atLeast"/>
        <w:jc w:val="center"/>
        <w:rPr>
          <w:rFonts w:ascii="Arial" w:hAnsi="Arial" w:cs="Arial"/>
          <w:b/>
          <w:bCs/>
          <w:sz w:val="28"/>
          <w:szCs w:val="28"/>
          <w:lang w:val="uk-UA"/>
        </w:rPr>
      </w:pPr>
      <w:r w:rsidRPr="00094C2C">
        <w:rPr>
          <w:rFonts w:ascii="Arial" w:hAnsi="Arial" w:cs="Arial"/>
          <w:b/>
          <w:bCs/>
          <w:sz w:val="28"/>
          <w:szCs w:val="28"/>
          <w:lang w:val="uk-UA"/>
        </w:rPr>
        <w:t>Методичні рекомендації до практичного завдання</w:t>
      </w:r>
    </w:p>
    <w:p w:rsidR="00BE051A" w:rsidRPr="00C2563E" w:rsidRDefault="00BE051A" w:rsidP="00137AF1">
      <w:pPr>
        <w:spacing w:line="24" w:lineRule="atLeast"/>
        <w:jc w:val="center"/>
        <w:rPr>
          <w:rFonts w:ascii="Arial" w:hAnsi="Arial" w:cs="Arial"/>
          <w:b/>
          <w:bCs/>
          <w:sz w:val="28"/>
          <w:szCs w:val="28"/>
        </w:rPr>
      </w:pPr>
    </w:p>
    <w:p w:rsidR="00DC618D" w:rsidRDefault="00BE051A" w:rsidP="00137AF1">
      <w:pPr>
        <w:spacing w:line="24" w:lineRule="atLeast"/>
        <w:ind w:left="-284" w:firstLine="993"/>
        <w:jc w:val="both"/>
        <w:rPr>
          <w:rFonts w:ascii="Arial" w:hAnsi="Arial" w:cs="Arial"/>
          <w:bCs/>
          <w:sz w:val="28"/>
          <w:szCs w:val="28"/>
          <w:lang w:val="uk-UA"/>
        </w:rPr>
      </w:pPr>
      <w:r>
        <w:rPr>
          <w:rFonts w:ascii="Arial" w:hAnsi="Arial" w:cs="Arial"/>
          <w:bCs/>
          <w:sz w:val="28"/>
          <w:szCs w:val="28"/>
        </w:rPr>
        <w:t>Д</w:t>
      </w:r>
      <w:proofErr w:type="spellStart"/>
      <w:r w:rsidR="00F5374D">
        <w:rPr>
          <w:rFonts w:ascii="Arial" w:hAnsi="Arial" w:cs="Arial"/>
          <w:bCs/>
          <w:sz w:val="28"/>
          <w:szCs w:val="28"/>
          <w:lang w:val="uk-UA"/>
        </w:rPr>
        <w:t>ержавно</w:t>
      </w:r>
      <w:proofErr w:type="spellEnd"/>
      <w:r w:rsidR="00F5374D">
        <w:rPr>
          <w:rFonts w:ascii="Arial" w:hAnsi="Arial" w:cs="Arial"/>
          <w:bCs/>
          <w:sz w:val="28"/>
          <w:szCs w:val="28"/>
          <w:lang w:val="uk-UA"/>
        </w:rPr>
        <w:t xml:space="preserve">-приватне партнерство </w:t>
      </w:r>
      <w:r w:rsidRPr="00BE051A">
        <w:rPr>
          <w:rFonts w:ascii="Arial" w:hAnsi="Arial" w:cs="Arial"/>
          <w:bCs/>
          <w:sz w:val="28"/>
          <w:szCs w:val="28"/>
          <w:lang w:val="uk-UA"/>
        </w:rPr>
        <w:t>є інструмент</w:t>
      </w:r>
      <w:r w:rsidR="00F5374D">
        <w:rPr>
          <w:rFonts w:ascii="Arial" w:hAnsi="Arial" w:cs="Arial"/>
          <w:bCs/>
          <w:sz w:val="28"/>
          <w:szCs w:val="28"/>
          <w:lang w:val="uk-UA"/>
        </w:rPr>
        <w:t>ом</w:t>
      </w:r>
      <w:r w:rsidRPr="00BE051A">
        <w:rPr>
          <w:rFonts w:ascii="Arial" w:hAnsi="Arial" w:cs="Arial"/>
          <w:bCs/>
          <w:sz w:val="28"/>
          <w:szCs w:val="28"/>
          <w:lang w:val="uk-UA"/>
        </w:rPr>
        <w:t xml:space="preserve"> залучення інвестицій </w:t>
      </w:r>
      <w:r w:rsidR="00C2023F">
        <w:rPr>
          <w:rFonts w:ascii="Arial" w:hAnsi="Arial" w:cs="Arial"/>
          <w:bCs/>
          <w:sz w:val="28"/>
          <w:szCs w:val="28"/>
          <w:lang w:val="uk-UA"/>
        </w:rPr>
        <w:t>у</w:t>
      </w:r>
      <w:r w:rsidRPr="00BE051A">
        <w:rPr>
          <w:rFonts w:ascii="Arial" w:hAnsi="Arial" w:cs="Arial"/>
          <w:bCs/>
          <w:sz w:val="28"/>
          <w:szCs w:val="28"/>
          <w:lang w:val="uk-UA"/>
        </w:rPr>
        <w:t xml:space="preserve"> державний сектор економіки та передбачає використання приватного капіталу вітчизняних і зарубіжних підприємців на певний </w:t>
      </w:r>
      <w:r w:rsidR="00C2023F">
        <w:rPr>
          <w:rFonts w:ascii="Arial" w:hAnsi="Arial" w:cs="Arial"/>
          <w:bCs/>
          <w:sz w:val="28"/>
          <w:szCs w:val="28"/>
          <w:lang w:val="uk-UA"/>
        </w:rPr>
        <w:t>терміни</w:t>
      </w:r>
      <w:r w:rsidRPr="00BE051A">
        <w:rPr>
          <w:rFonts w:ascii="Arial" w:hAnsi="Arial" w:cs="Arial"/>
          <w:bCs/>
          <w:sz w:val="28"/>
          <w:szCs w:val="28"/>
          <w:lang w:val="uk-UA"/>
        </w:rPr>
        <w:t xml:space="preserve"> на основі державного управління без приватизації об'єктів, при цьому частина ризиків покладається на приватних інвесторів. </w:t>
      </w:r>
      <w:r w:rsidR="00C2023F">
        <w:rPr>
          <w:rFonts w:ascii="Arial" w:hAnsi="Arial" w:cs="Arial"/>
          <w:bCs/>
          <w:sz w:val="28"/>
          <w:szCs w:val="28"/>
          <w:lang w:val="uk-UA"/>
        </w:rPr>
        <w:t xml:space="preserve">Держава встановлює цілі </w:t>
      </w:r>
      <w:proofErr w:type="spellStart"/>
      <w:r w:rsidR="00C2023F">
        <w:rPr>
          <w:rFonts w:ascii="Arial" w:hAnsi="Arial" w:cs="Arial"/>
          <w:bCs/>
          <w:sz w:val="28"/>
          <w:szCs w:val="28"/>
          <w:lang w:val="uk-UA"/>
        </w:rPr>
        <w:t>проє</w:t>
      </w:r>
      <w:r w:rsidRPr="00BE051A">
        <w:rPr>
          <w:rFonts w:ascii="Arial" w:hAnsi="Arial" w:cs="Arial"/>
          <w:bCs/>
          <w:sz w:val="28"/>
          <w:szCs w:val="28"/>
          <w:lang w:val="uk-UA"/>
        </w:rPr>
        <w:t>ктів</w:t>
      </w:r>
      <w:proofErr w:type="spellEnd"/>
      <w:r w:rsidRPr="00BE051A">
        <w:rPr>
          <w:rFonts w:ascii="Arial" w:hAnsi="Arial" w:cs="Arial"/>
          <w:bCs/>
          <w:sz w:val="28"/>
          <w:szCs w:val="28"/>
          <w:lang w:val="uk-UA"/>
        </w:rPr>
        <w:t xml:space="preserve"> з позиції суспільних інтересів та визначає вартісні та якісні параметри, зді</w:t>
      </w:r>
      <w:r w:rsidR="00C2023F">
        <w:rPr>
          <w:rFonts w:ascii="Arial" w:hAnsi="Arial" w:cs="Arial"/>
          <w:bCs/>
          <w:sz w:val="28"/>
          <w:szCs w:val="28"/>
          <w:lang w:val="uk-UA"/>
        </w:rPr>
        <w:t xml:space="preserve">йснює моніторинг реалізації </w:t>
      </w:r>
      <w:proofErr w:type="spellStart"/>
      <w:r w:rsidR="00C2023F">
        <w:rPr>
          <w:rFonts w:ascii="Arial" w:hAnsi="Arial" w:cs="Arial"/>
          <w:bCs/>
          <w:sz w:val="28"/>
          <w:szCs w:val="28"/>
          <w:lang w:val="uk-UA"/>
        </w:rPr>
        <w:t>проє</w:t>
      </w:r>
      <w:r w:rsidRPr="00BE051A">
        <w:rPr>
          <w:rFonts w:ascii="Arial" w:hAnsi="Arial" w:cs="Arial"/>
          <w:bCs/>
          <w:sz w:val="28"/>
          <w:szCs w:val="28"/>
          <w:lang w:val="uk-UA"/>
        </w:rPr>
        <w:t>ктів</w:t>
      </w:r>
      <w:proofErr w:type="spellEnd"/>
      <w:r w:rsidRPr="00BE051A">
        <w:rPr>
          <w:rFonts w:ascii="Arial" w:hAnsi="Arial" w:cs="Arial"/>
          <w:bCs/>
          <w:sz w:val="28"/>
          <w:szCs w:val="28"/>
          <w:lang w:val="uk-UA"/>
        </w:rPr>
        <w:t xml:space="preserve">, а приватний </w:t>
      </w:r>
      <w:r w:rsidRPr="00BE051A">
        <w:rPr>
          <w:rFonts w:ascii="Arial" w:hAnsi="Arial" w:cs="Arial"/>
          <w:bCs/>
          <w:sz w:val="28"/>
          <w:szCs w:val="28"/>
          <w:lang w:val="uk-UA"/>
        </w:rPr>
        <w:lastRenderedPageBreak/>
        <w:t>партнер бере на себе оперативну діяльність на різних стадіях</w:t>
      </w:r>
      <w:r w:rsidR="00C2023F">
        <w:rPr>
          <w:rFonts w:ascii="Arial" w:hAnsi="Arial" w:cs="Arial"/>
          <w:bCs/>
          <w:sz w:val="28"/>
          <w:szCs w:val="28"/>
          <w:lang w:val="uk-UA"/>
        </w:rPr>
        <w:t xml:space="preserve"> </w:t>
      </w:r>
      <w:proofErr w:type="spellStart"/>
      <w:r w:rsidR="00C2023F">
        <w:rPr>
          <w:rFonts w:ascii="Arial" w:hAnsi="Arial" w:cs="Arial"/>
          <w:bCs/>
          <w:sz w:val="28"/>
          <w:szCs w:val="28"/>
          <w:lang w:val="uk-UA"/>
        </w:rPr>
        <w:t>проє</w:t>
      </w:r>
      <w:r w:rsidRPr="00BE051A">
        <w:rPr>
          <w:rFonts w:ascii="Arial" w:hAnsi="Arial" w:cs="Arial"/>
          <w:bCs/>
          <w:sz w:val="28"/>
          <w:szCs w:val="28"/>
          <w:lang w:val="uk-UA"/>
        </w:rPr>
        <w:t>кту</w:t>
      </w:r>
      <w:proofErr w:type="spellEnd"/>
      <w:r w:rsidR="00E94760">
        <w:rPr>
          <w:rFonts w:ascii="Arial" w:hAnsi="Arial" w:cs="Arial"/>
          <w:bCs/>
          <w:sz w:val="28"/>
          <w:szCs w:val="28"/>
          <w:lang w:val="uk-UA"/>
        </w:rPr>
        <w:t xml:space="preserve"> – </w:t>
      </w:r>
      <w:r w:rsidRPr="00BE051A">
        <w:rPr>
          <w:rFonts w:ascii="Arial" w:hAnsi="Arial" w:cs="Arial"/>
          <w:bCs/>
          <w:sz w:val="28"/>
          <w:szCs w:val="28"/>
          <w:lang w:val="uk-UA"/>
        </w:rPr>
        <w:t>розроб</w:t>
      </w:r>
      <w:r w:rsidR="00C2023F">
        <w:rPr>
          <w:rFonts w:ascii="Arial" w:hAnsi="Arial" w:cs="Arial"/>
          <w:bCs/>
          <w:sz w:val="28"/>
          <w:szCs w:val="28"/>
          <w:lang w:val="uk-UA"/>
        </w:rPr>
        <w:t>лення</w:t>
      </w:r>
      <w:r w:rsidRPr="00BE051A">
        <w:rPr>
          <w:rFonts w:ascii="Arial" w:hAnsi="Arial" w:cs="Arial"/>
          <w:bCs/>
          <w:sz w:val="28"/>
          <w:szCs w:val="28"/>
          <w:lang w:val="uk-UA"/>
        </w:rPr>
        <w:t>, фінансування, будівництво, експлуатацію, управління, практичну реалізацію послуг споживачам.</w:t>
      </w:r>
      <w:r w:rsidR="00E94760">
        <w:rPr>
          <w:rFonts w:ascii="Arial" w:hAnsi="Arial" w:cs="Arial"/>
          <w:bCs/>
          <w:sz w:val="28"/>
          <w:szCs w:val="28"/>
          <w:lang w:val="uk-UA"/>
        </w:rPr>
        <w:t xml:space="preserve"> </w:t>
      </w:r>
    </w:p>
    <w:p w:rsidR="00E94760" w:rsidRPr="007252B9" w:rsidRDefault="00E94760" w:rsidP="00137AF1">
      <w:pPr>
        <w:spacing w:line="24" w:lineRule="atLeast"/>
        <w:ind w:left="-284" w:firstLine="992"/>
        <w:jc w:val="both"/>
        <w:rPr>
          <w:rFonts w:ascii="Arial" w:hAnsi="Arial" w:cs="Arial"/>
          <w:bCs/>
          <w:sz w:val="28"/>
          <w:szCs w:val="28"/>
        </w:rPr>
      </w:pPr>
      <w:r>
        <w:rPr>
          <w:rFonts w:ascii="Arial" w:hAnsi="Arial" w:cs="Arial"/>
          <w:bCs/>
          <w:sz w:val="28"/>
          <w:szCs w:val="28"/>
          <w:lang w:val="uk-UA"/>
        </w:rPr>
        <w:t xml:space="preserve">Студенти мають розглянути </w:t>
      </w:r>
      <w:r w:rsidR="00C2023F">
        <w:rPr>
          <w:rFonts w:ascii="Arial" w:hAnsi="Arial" w:cs="Arial"/>
          <w:bCs/>
          <w:sz w:val="28"/>
          <w:szCs w:val="28"/>
          <w:lang w:val="uk-UA"/>
        </w:rPr>
        <w:t>рис.</w:t>
      </w:r>
      <w:r>
        <w:rPr>
          <w:rFonts w:ascii="Arial" w:hAnsi="Arial" w:cs="Arial"/>
          <w:bCs/>
          <w:sz w:val="28"/>
          <w:szCs w:val="28"/>
          <w:lang w:val="uk-UA"/>
        </w:rPr>
        <w:t xml:space="preserve"> 9</w:t>
      </w:r>
      <w:r w:rsidR="007252B9">
        <w:rPr>
          <w:rFonts w:ascii="Arial" w:hAnsi="Arial" w:cs="Arial"/>
          <w:bCs/>
          <w:sz w:val="28"/>
          <w:szCs w:val="28"/>
          <w:lang w:val="uk-UA"/>
        </w:rPr>
        <w:t xml:space="preserve">.1. і пояснити </w:t>
      </w:r>
      <w:r w:rsidR="007252B9" w:rsidRPr="007252B9">
        <w:rPr>
          <w:rFonts w:ascii="Arial" w:hAnsi="Arial" w:cs="Arial"/>
          <w:bCs/>
          <w:sz w:val="28"/>
          <w:szCs w:val="28"/>
          <w:lang w:val="uk-UA"/>
        </w:rPr>
        <w:t>ціл</w:t>
      </w:r>
      <w:r w:rsidR="007252B9">
        <w:rPr>
          <w:rFonts w:ascii="Arial" w:hAnsi="Arial" w:cs="Arial"/>
          <w:bCs/>
          <w:sz w:val="28"/>
          <w:szCs w:val="28"/>
          <w:lang w:val="uk-UA"/>
        </w:rPr>
        <w:t>і</w:t>
      </w:r>
      <w:r w:rsidR="007252B9" w:rsidRPr="007252B9">
        <w:rPr>
          <w:rFonts w:ascii="Arial" w:hAnsi="Arial" w:cs="Arial"/>
          <w:bCs/>
          <w:sz w:val="28"/>
          <w:szCs w:val="28"/>
          <w:lang w:val="uk-UA"/>
        </w:rPr>
        <w:t xml:space="preserve"> держави та приватного бізнесу</w:t>
      </w:r>
      <w:r w:rsidR="007252B9" w:rsidRPr="007252B9">
        <w:t xml:space="preserve"> </w:t>
      </w:r>
      <w:r w:rsidR="007252B9" w:rsidRPr="007252B9">
        <w:rPr>
          <w:rFonts w:ascii="Arial" w:hAnsi="Arial" w:cs="Arial"/>
          <w:bCs/>
          <w:sz w:val="28"/>
          <w:szCs w:val="28"/>
          <w:lang w:val="uk-UA"/>
        </w:rPr>
        <w:t>в секторі туристичних послуг в умовах державно-приватного партнерства</w:t>
      </w:r>
      <w:r w:rsidR="007252B9">
        <w:rPr>
          <w:rFonts w:ascii="Arial" w:hAnsi="Arial" w:cs="Arial"/>
          <w:bCs/>
          <w:sz w:val="28"/>
          <w:szCs w:val="28"/>
          <w:lang w:val="uk-UA"/>
        </w:rPr>
        <w:t>.</w:t>
      </w:r>
    </w:p>
    <w:p w:rsidR="00E94760" w:rsidRPr="00BE051A" w:rsidRDefault="00E94760" w:rsidP="00137AF1">
      <w:pPr>
        <w:spacing w:line="24" w:lineRule="atLeast"/>
        <w:ind w:firstLine="708"/>
        <w:rPr>
          <w:rFonts w:ascii="Arial" w:hAnsi="Arial" w:cs="Arial"/>
          <w:bCs/>
          <w:sz w:val="28"/>
          <w:szCs w:val="28"/>
          <w:lang w:val="uk-UA"/>
        </w:rPr>
      </w:pPr>
    </w:p>
    <w:p w:rsidR="005C05CF" w:rsidRPr="00E07EA3" w:rsidRDefault="00E94760" w:rsidP="00137AF1">
      <w:pPr>
        <w:widowControl w:val="0"/>
        <w:spacing w:line="24" w:lineRule="atLeast"/>
        <w:jc w:val="both"/>
        <w:rPr>
          <w:rFonts w:ascii="Arial" w:hAnsi="Arial" w:cs="Arial"/>
          <w:b/>
          <w:sz w:val="28"/>
          <w:lang w:val="fr-FR"/>
        </w:rPr>
      </w:pPr>
      <w:r w:rsidRPr="00E94760">
        <w:rPr>
          <w:rFonts w:ascii="Arial" w:hAnsi="Arial" w:cs="Arial"/>
          <w:b/>
          <w:noProof/>
          <w:sz w:val="28"/>
        </w:rPr>
        <w:drawing>
          <wp:inline distT="0" distB="0" distL="0" distR="0" wp14:anchorId="110D908A">
            <wp:extent cx="5622587" cy="6676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4597" cy="6678777"/>
                    </a:xfrm>
                    <a:prstGeom prst="rect">
                      <a:avLst/>
                    </a:prstGeom>
                    <a:noFill/>
                  </pic:spPr>
                </pic:pic>
              </a:graphicData>
            </a:graphic>
          </wp:inline>
        </w:drawing>
      </w:r>
    </w:p>
    <w:p w:rsidR="00E94760" w:rsidRDefault="00E94760" w:rsidP="00137AF1">
      <w:pPr>
        <w:widowControl w:val="0"/>
        <w:spacing w:line="24" w:lineRule="atLeast"/>
        <w:jc w:val="both"/>
        <w:rPr>
          <w:rFonts w:ascii="Arial" w:hAnsi="Arial" w:cs="Arial"/>
          <w:b/>
          <w:sz w:val="28"/>
          <w:lang w:val="uk-UA"/>
        </w:rPr>
      </w:pPr>
    </w:p>
    <w:p w:rsidR="00E94760" w:rsidRPr="00C2023F" w:rsidRDefault="00E94760" w:rsidP="00137AF1">
      <w:pPr>
        <w:widowControl w:val="0"/>
        <w:spacing w:line="24" w:lineRule="atLeast"/>
        <w:ind w:firstLine="708"/>
        <w:jc w:val="both"/>
        <w:rPr>
          <w:rFonts w:ascii="Arial" w:hAnsi="Arial" w:cs="Arial"/>
          <w:b/>
          <w:sz w:val="28"/>
          <w:lang w:val="uk-UA"/>
        </w:rPr>
      </w:pPr>
      <w:r w:rsidRPr="00C2023F">
        <w:rPr>
          <w:rFonts w:ascii="Arial" w:hAnsi="Arial" w:cs="Arial"/>
          <w:sz w:val="28"/>
          <w:lang w:val="uk-UA"/>
        </w:rPr>
        <w:t xml:space="preserve">Рис. </w:t>
      </w:r>
      <w:r w:rsidR="004910B6" w:rsidRPr="00C2023F">
        <w:rPr>
          <w:rFonts w:ascii="Arial" w:hAnsi="Arial" w:cs="Arial"/>
          <w:sz w:val="28"/>
          <w:lang w:val="uk-UA"/>
        </w:rPr>
        <w:t>2</w:t>
      </w:r>
      <w:r w:rsidRPr="00C2023F">
        <w:rPr>
          <w:rFonts w:ascii="Arial" w:hAnsi="Arial" w:cs="Arial"/>
          <w:sz w:val="28"/>
          <w:lang w:val="uk-UA"/>
        </w:rPr>
        <w:t>.</w:t>
      </w:r>
      <w:r w:rsidRPr="00E94760">
        <w:rPr>
          <w:rFonts w:ascii="Arial" w:hAnsi="Arial" w:cs="Arial"/>
          <w:b/>
          <w:sz w:val="28"/>
          <w:lang w:val="uk-UA"/>
        </w:rPr>
        <w:t xml:space="preserve"> </w:t>
      </w:r>
      <w:r w:rsidRPr="00C2023F">
        <w:rPr>
          <w:rFonts w:ascii="Arial" w:hAnsi="Arial" w:cs="Arial"/>
          <w:b/>
          <w:sz w:val="28"/>
          <w:lang w:val="uk-UA"/>
        </w:rPr>
        <w:t>Мета, цілі та завдання держави та приватного бізнесу в секторі туристичних послуг в умовах державно-приватного партнерства</w:t>
      </w:r>
    </w:p>
    <w:p w:rsidR="000030C0" w:rsidRPr="00C2023F" w:rsidRDefault="00E07EA3" w:rsidP="00C2023F">
      <w:pPr>
        <w:widowControl w:val="0"/>
        <w:spacing w:after="240" w:line="24" w:lineRule="atLeast"/>
        <w:ind w:firstLine="708"/>
        <w:jc w:val="both"/>
        <w:rPr>
          <w:rFonts w:ascii="Arial" w:hAnsi="Arial" w:cs="Arial"/>
          <w:sz w:val="28"/>
          <w:lang w:val="uk-UA"/>
        </w:rPr>
      </w:pPr>
      <w:r>
        <w:rPr>
          <w:rFonts w:ascii="Arial" w:hAnsi="Arial" w:cs="Arial"/>
          <w:sz w:val="28"/>
          <w:lang w:val="uk-UA"/>
        </w:rPr>
        <w:lastRenderedPageBreak/>
        <w:t>Студенти мають розглянути табл</w:t>
      </w:r>
      <w:r w:rsidR="00C2023F">
        <w:rPr>
          <w:rFonts w:ascii="Arial" w:hAnsi="Arial" w:cs="Arial"/>
          <w:sz w:val="28"/>
          <w:lang w:val="uk-UA"/>
        </w:rPr>
        <w:t>.</w:t>
      </w:r>
      <w:r>
        <w:rPr>
          <w:rFonts w:ascii="Arial" w:hAnsi="Arial" w:cs="Arial"/>
          <w:sz w:val="28"/>
          <w:lang w:val="uk-UA"/>
        </w:rPr>
        <w:t xml:space="preserve"> </w:t>
      </w:r>
      <w:r w:rsidR="004910B6">
        <w:rPr>
          <w:rFonts w:ascii="Arial" w:hAnsi="Arial" w:cs="Arial"/>
          <w:sz w:val="28"/>
          <w:lang w:val="uk-UA"/>
        </w:rPr>
        <w:t>4</w:t>
      </w:r>
      <w:r>
        <w:rPr>
          <w:rFonts w:ascii="Arial" w:hAnsi="Arial" w:cs="Arial"/>
          <w:sz w:val="28"/>
          <w:lang w:val="uk-UA"/>
        </w:rPr>
        <w:t xml:space="preserve"> і запропонувати </w:t>
      </w:r>
      <w:r w:rsidRPr="00E07EA3">
        <w:rPr>
          <w:rFonts w:ascii="Arial" w:hAnsi="Arial" w:cs="Arial"/>
          <w:sz w:val="28"/>
          <w:lang w:val="uk-UA"/>
        </w:rPr>
        <w:t>шляхи подолання</w:t>
      </w:r>
      <w:r w:rsidRPr="00E07EA3">
        <w:t xml:space="preserve"> </w:t>
      </w:r>
      <w:r>
        <w:rPr>
          <w:rFonts w:ascii="Arial" w:hAnsi="Arial" w:cs="Arial"/>
          <w:sz w:val="28"/>
          <w:lang w:val="uk-UA"/>
        </w:rPr>
        <w:t>проблем</w:t>
      </w:r>
      <w:r w:rsidRPr="00E07EA3">
        <w:rPr>
          <w:rFonts w:ascii="Arial" w:hAnsi="Arial" w:cs="Arial"/>
          <w:sz w:val="28"/>
          <w:lang w:val="uk-UA"/>
        </w:rPr>
        <w:t xml:space="preserve"> запровадження державно-приватного партнерства</w:t>
      </w:r>
      <w:r>
        <w:rPr>
          <w:rFonts w:ascii="Arial" w:hAnsi="Arial" w:cs="Arial"/>
          <w:sz w:val="28"/>
          <w:lang w:val="uk-UA"/>
        </w:rPr>
        <w:t xml:space="preserve"> у туризмі. </w:t>
      </w:r>
    </w:p>
    <w:p w:rsidR="00E07EA3" w:rsidRPr="006E28DC" w:rsidRDefault="00E07EA3" w:rsidP="00137AF1">
      <w:pPr>
        <w:spacing w:after="240" w:line="24" w:lineRule="atLeast"/>
        <w:ind w:firstLine="709"/>
        <w:jc w:val="right"/>
        <w:rPr>
          <w:rFonts w:ascii="Arial" w:hAnsi="Arial" w:cs="Arial"/>
          <w:sz w:val="28"/>
          <w:szCs w:val="28"/>
          <w:lang w:val="uk-UA"/>
        </w:rPr>
      </w:pPr>
      <w:r w:rsidRPr="006E28DC">
        <w:rPr>
          <w:rFonts w:ascii="Arial" w:hAnsi="Arial" w:cs="Arial"/>
          <w:sz w:val="28"/>
          <w:szCs w:val="28"/>
          <w:lang w:val="uk-UA"/>
        </w:rPr>
        <w:t xml:space="preserve">Таблиця </w:t>
      </w:r>
      <w:r w:rsidR="004910B6">
        <w:rPr>
          <w:rFonts w:ascii="Arial" w:hAnsi="Arial" w:cs="Arial"/>
          <w:sz w:val="28"/>
          <w:szCs w:val="28"/>
          <w:lang w:val="uk-UA"/>
        </w:rPr>
        <w:t>4</w:t>
      </w:r>
    </w:p>
    <w:p w:rsidR="00C2023F" w:rsidRDefault="00E07EA3" w:rsidP="00137AF1">
      <w:pPr>
        <w:spacing w:line="24" w:lineRule="atLeast"/>
        <w:ind w:firstLine="709"/>
        <w:jc w:val="center"/>
        <w:rPr>
          <w:rFonts w:ascii="Arial" w:hAnsi="Arial" w:cs="Arial"/>
          <w:b/>
          <w:sz w:val="28"/>
          <w:szCs w:val="28"/>
          <w:lang w:val="uk-UA"/>
        </w:rPr>
      </w:pPr>
      <w:r>
        <w:rPr>
          <w:rFonts w:ascii="Arial" w:hAnsi="Arial" w:cs="Arial"/>
          <w:b/>
          <w:sz w:val="28"/>
          <w:szCs w:val="28"/>
          <w:lang w:val="uk-UA"/>
        </w:rPr>
        <w:t>Ш</w:t>
      </w:r>
      <w:r w:rsidRPr="00E07EA3">
        <w:rPr>
          <w:rFonts w:ascii="Arial" w:hAnsi="Arial" w:cs="Arial"/>
          <w:b/>
          <w:sz w:val="28"/>
          <w:szCs w:val="28"/>
          <w:lang w:val="uk-UA"/>
        </w:rPr>
        <w:t>ляхи подолання</w:t>
      </w:r>
      <w:r w:rsidRPr="00E07EA3">
        <w:rPr>
          <w:rFonts w:ascii="Arial" w:hAnsi="Arial" w:cs="Arial"/>
          <w:b/>
          <w:sz w:val="28"/>
          <w:szCs w:val="28"/>
        </w:rPr>
        <w:t xml:space="preserve"> </w:t>
      </w:r>
      <w:r w:rsidRPr="00E07EA3">
        <w:rPr>
          <w:rFonts w:ascii="Arial" w:hAnsi="Arial" w:cs="Arial"/>
          <w:b/>
          <w:sz w:val="28"/>
          <w:szCs w:val="28"/>
          <w:lang w:val="uk-UA"/>
        </w:rPr>
        <w:t xml:space="preserve">проблем запровадження </w:t>
      </w:r>
    </w:p>
    <w:p w:rsidR="00E07EA3" w:rsidRDefault="00E07EA3" w:rsidP="00137AF1">
      <w:pPr>
        <w:spacing w:line="24" w:lineRule="atLeast"/>
        <w:ind w:firstLine="709"/>
        <w:jc w:val="center"/>
        <w:rPr>
          <w:rFonts w:ascii="Arial" w:hAnsi="Arial" w:cs="Arial"/>
          <w:b/>
          <w:sz w:val="28"/>
          <w:szCs w:val="28"/>
          <w:lang w:val="uk-UA"/>
        </w:rPr>
      </w:pPr>
      <w:r w:rsidRPr="00E07EA3">
        <w:rPr>
          <w:rFonts w:ascii="Arial" w:hAnsi="Arial" w:cs="Arial"/>
          <w:b/>
          <w:sz w:val="28"/>
          <w:szCs w:val="28"/>
          <w:lang w:val="uk-UA"/>
        </w:rPr>
        <w:t>державно-пр</w:t>
      </w:r>
      <w:r w:rsidR="00C2023F">
        <w:rPr>
          <w:rFonts w:ascii="Arial" w:hAnsi="Arial" w:cs="Arial"/>
          <w:b/>
          <w:sz w:val="28"/>
          <w:szCs w:val="28"/>
          <w:lang w:val="uk-UA"/>
        </w:rPr>
        <w:t>иватного партнерства у туризмі</w:t>
      </w:r>
    </w:p>
    <w:p w:rsidR="00C2023F" w:rsidRPr="00E07EA3" w:rsidRDefault="00C2023F" w:rsidP="00137AF1">
      <w:pPr>
        <w:spacing w:line="24" w:lineRule="atLeast"/>
        <w:ind w:firstLine="709"/>
        <w:jc w:val="center"/>
        <w:rPr>
          <w:rFonts w:ascii="Arial" w:hAnsi="Arial" w:cs="Arial"/>
          <w:b/>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373"/>
      </w:tblGrid>
      <w:tr w:rsidR="00E07EA3" w:rsidRPr="006E28DC" w:rsidTr="00C2023F">
        <w:tc>
          <w:tcPr>
            <w:tcW w:w="6124" w:type="dxa"/>
            <w:shd w:val="clear" w:color="auto" w:fill="auto"/>
          </w:tcPr>
          <w:p w:rsidR="00E07EA3" w:rsidRPr="009B018D" w:rsidRDefault="00E07EA3" w:rsidP="00137AF1">
            <w:pPr>
              <w:spacing w:line="24" w:lineRule="atLeast"/>
              <w:jc w:val="center"/>
              <w:rPr>
                <w:rFonts w:ascii="Arial" w:hAnsi="Arial" w:cs="Arial"/>
                <w:lang w:val="uk-UA"/>
              </w:rPr>
            </w:pPr>
            <w:r w:rsidRPr="009B018D">
              <w:rPr>
                <w:rFonts w:ascii="Arial" w:hAnsi="Arial" w:cs="Arial"/>
                <w:lang w:val="uk-UA"/>
              </w:rPr>
              <w:t>Проблема</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r w:rsidRPr="009B018D">
              <w:rPr>
                <w:rFonts w:ascii="Arial" w:hAnsi="Arial" w:cs="Arial"/>
                <w:lang w:val="uk-UA"/>
              </w:rPr>
              <w:t>Шляхи подолання</w:t>
            </w:r>
          </w:p>
        </w:tc>
      </w:tr>
      <w:tr w:rsidR="00E07EA3" w:rsidRPr="006E28DC" w:rsidTr="00C2023F">
        <w:tc>
          <w:tcPr>
            <w:tcW w:w="6124" w:type="dxa"/>
            <w:shd w:val="clear" w:color="auto" w:fill="auto"/>
          </w:tcPr>
          <w:p w:rsidR="00E07EA3" w:rsidRPr="009B018D" w:rsidRDefault="00E07EA3" w:rsidP="00137AF1">
            <w:pPr>
              <w:spacing w:line="24" w:lineRule="atLeast"/>
              <w:jc w:val="both"/>
              <w:rPr>
                <w:rFonts w:ascii="Arial" w:hAnsi="Arial" w:cs="Arial"/>
                <w:lang w:val="uk-UA"/>
              </w:rPr>
            </w:pPr>
            <w:r w:rsidRPr="009B018D">
              <w:rPr>
                <w:rFonts w:ascii="Arial" w:hAnsi="Arial" w:cs="Arial"/>
                <w:lang w:val="uk-UA"/>
              </w:rPr>
              <w:t>Недостатня привабливість для приватних інвесторів значної частини об’єктів</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r w:rsidR="00E07EA3" w:rsidRPr="006E28DC" w:rsidTr="00C2023F">
        <w:tc>
          <w:tcPr>
            <w:tcW w:w="6124" w:type="dxa"/>
            <w:shd w:val="clear" w:color="auto" w:fill="auto"/>
          </w:tcPr>
          <w:p w:rsidR="00E07EA3" w:rsidRPr="009B018D" w:rsidRDefault="00E07EA3" w:rsidP="00137AF1">
            <w:pPr>
              <w:spacing w:line="24" w:lineRule="atLeast"/>
              <w:jc w:val="both"/>
              <w:rPr>
                <w:rFonts w:ascii="Arial" w:hAnsi="Arial" w:cs="Arial"/>
                <w:lang w:val="uk-UA"/>
              </w:rPr>
            </w:pPr>
            <w:r w:rsidRPr="009B018D">
              <w:rPr>
                <w:rFonts w:ascii="Arial" w:hAnsi="Arial" w:cs="Arial"/>
                <w:lang w:val="uk-UA"/>
              </w:rPr>
              <w:t>Відсутність податкових чи митних пільг для приватних інве</w:t>
            </w:r>
            <w:r w:rsidR="00925AE0">
              <w:rPr>
                <w:rFonts w:ascii="Arial" w:hAnsi="Arial" w:cs="Arial"/>
                <w:lang w:val="uk-UA"/>
              </w:rPr>
              <w:t xml:space="preserve">сторів у процесі реалізації </w:t>
            </w:r>
            <w:proofErr w:type="spellStart"/>
            <w:r w:rsidR="00925AE0">
              <w:rPr>
                <w:rFonts w:ascii="Arial" w:hAnsi="Arial" w:cs="Arial"/>
                <w:lang w:val="uk-UA"/>
              </w:rPr>
              <w:t>проє</w:t>
            </w:r>
            <w:r w:rsidRPr="009B018D">
              <w:rPr>
                <w:rFonts w:ascii="Arial" w:hAnsi="Arial" w:cs="Arial"/>
                <w:lang w:val="uk-UA"/>
              </w:rPr>
              <w:t>ктів</w:t>
            </w:r>
            <w:proofErr w:type="spellEnd"/>
            <w:r w:rsidRPr="009B018D">
              <w:rPr>
                <w:rFonts w:ascii="Arial" w:hAnsi="Arial" w:cs="Arial"/>
                <w:lang w:val="uk-UA"/>
              </w:rPr>
              <w:t xml:space="preserve"> ДПП</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r w:rsidR="00E07EA3" w:rsidRPr="006E28DC" w:rsidTr="00C2023F">
        <w:tc>
          <w:tcPr>
            <w:tcW w:w="6124" w:type="dxa"/>
            <w:shd w:val="clear" w:color="auto" w:fill="auto"/>
          </w:tcPr>
          <w:p w:rsidR="00E07EA3" w:rsidRPr="009B018D" w:rsidRDefault="00E07EA3" w:rsidP="00925AE0">
            <w:pPr>
              <w:spacing w:line="24" w:lineRule="atLeast"/>
              <w:jc w:val="both"/>
              <w:rPr>
                <w:rFonts w:ascii="Arial" w:hAnsi="Arial" w:cs="Arial"/>
                <w:lang w:val="uk-UA"/>
              </w:rPr>
            </w:pPr>
            <w:r w:rsidRPr="009B018D">
              <w:rPr>
                <w:rFonts w:ascii="Arial" w:hAnsi="Arial" w:cs="Arial"/>
                <w:lang w:val="uk-UA"/>
              </w:rPr>
              <w:t>Недосконалість вітчизняної но</w:t>
            </w:r>
            <w:r w:rsidR="00925AE0">
              <w:rPr>
                <w:rFonts w:ascii="Arial" w:hAnsi="Arial" w:cs="Arial"/>
                <w:lang w:val="uk-UA"/>
              </w:rPr>
              <w:t>рмативно-правової бази (зокрема</w:t>
            </w:r>
            <w:r w:rsidRPr="009B018D">
              <w:rPr>
                <w:rFonts w:ascii="Arial" w:hAnsi="Arial" w:cs="Arial"/>
                <w:lang w:val="uk-UA"/>
              </w:rPr>
              <w:t xml:space="preserve"> труднощі з отриманням приватним інвестором дозвільних документів </w:t>
            </w:r>
            <w:r w:rsidR="00925AE0">
              <w:rPr>
                <w:rFonts w:ascii="Arial" w:hAnsi="Arial" w:cs="Arial"/>
                <w:lang w:val="uk-UA"/>
              </w:rPr>
              <w:t>і</w:t>
            </w:r>
            <w:r w:rsidRPr="009B018D">
              <w:rPr>
                <w:rFonts w:ascii="Arial" w:hAnsi="Arial" w:cs="Arial"/>
                <w:lang w:val="uk-UA"/>
              </w:rPr>
              <w:t xml:space="preserve"> погоджень, необхідних для виконання умов договору), у якій не передбачено норм, що існують у розвинених країнах світу (обговорення умов виплати приватним власникам компенсацій у випадку невиконання державою своїх зобов’язань за укладеними договорами, відшкодування різниці у тарифах тощо)</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r w:rsidR="00E07EA3" w:rsidRPr="006E28DC" w:rsidTr="00C2023F">
        <w:tc>
          <w:tcPr>
            <w:tcW w:w="6124" w:type="dxa"/>
            <w:shd w:val="clear" w:color="auto" w:fill="auto"/>
          </w:tcPr>
          <w:p w:rsidR="00E07EA3" w:rsidRPr="009B018D" w:rsidRDefault="00E07EA3" w:rsidP="00925AE0">
            <w:pPr>
              <w:spacing w:line="24" w:lineRule="atLeast"/>
              <w:jc w:val="both"/>
              <w:rPr>
                <w:rFonts w:ascii="Arial" w:hAnsi="Arial" w:cs="Arial"/>
                <w:lang w:val="uk-UA"/>
              </w:rPr>
            </w:pPr>
            <w:r w:rsidRPr="009B018D">
              <w:rPr>
                <w:rFonts w:ascii="Arial" w:hAnsi="Arial" w:cs="Arial"/>
                <w:lang w:val="uk-UA"/>
              </w:rPr>
              <w:t xml:space="preserve">Високий рівень корупції, що збільшує </w:t>
            </w:r>
            <w:proofErr w:type="spellStart"/>
            <w:r w:rsidRPr="009B018D">
              <w:rPr>
                <w:rFonts w:ascii="Arial" w:hAnsi="Arial" w:cs="Arial"/>
                <w:lang w:val="uk-UA"/>
              </w:rPr>
              <w:t>транзакційні</w:t>
            </w:r>
            <w:proofErr w:type="spellEnd"/>
            <w:r w:rsidRPr="009B018D">
              <w:rPr>
                <w:rFonts w:ascii="Arial" w:hAnsi="Arial" w:cs="Arial"/>
                <w:lang w:val="uk-UA"/>
              </w:rPr>
              <w:t xml:space="preserve"> витрати бізнес-структур </w:t>
            </w:r>
            <w:r w:rsidR="00925AE0">
              <w:rPr>
                <w:rFonts w:ascii="Arial" w:hAnsi="Arial" w:cs="Arial"/>
                <w:lang w:val="uk-UA"/>
              </w:rPr>
              <w:t>і</w:t>
            </w:r>
            <w:r w:rsidRPr="009B018D">
              <w:rPr>
                <w:rFonts w:ascii="Arial" w:hAnsi="Arial" w:cs="Arial"/>
                <w:lang w:val="uk-UA"/>
              </w:rPr>
              <w:t xml:space="preserve"> мінімізує підприємницьку ініціативу приватних (іноземних) інвесторів</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r w:rsidR="00E07EA3" w:rsidRPr="006E28DC" w:rsidTr="00C2023F">
        <w:tc>
          <w:tcPr>
            <w:tcW w:w="6124" w:type="dxa"/>
            <w:shd w:val="clear" w:color="auto" w:fill="auto"/>
          </w:tcPr>
          <w:p w:rsidR="00E07EA3" w:rsidRPr="009B018D" w:rsidRDefault="00E07EA3" w:rsidP="00137AF1">
            <w:pPr>
              <w:spacing w:line="24" w:lineRule="atLeast"/>
              <w:jc w:val="both"/>
              <w:rPr>
                <w:rFonts w:ascii="Arial" w:hAnsi="Arial" w:cs="Arial"/>
                <w:lang w:val="uk-UA"/>
              </w:rPr>
            </w:pPr>
            <w:r w:rsidRPr="009B018D">
              <w:rPr>
                <w:rFonts w:ascii="Arial" w:hAnsi="Arial" w:cs="Arial"/>
                <w:lang w:val="uk-UA"/>
              </w:rPr>
              <w:t xml:space="preserve">Недостатня фахова підготовка державних службовців, які займаються питаннями ДПП, низьких рівень </w:t>
            </w:r>
            <w:r w:rsidR="00925AE0" w:rsidRPr="009B018D">
              <w:rPr>
                <w:rFonts w:ascii="Arial" w:hAnsi="Arial" w:cs="Arial"/>
                <w:lang w:val="uk-UA"/>
              </w:rPr>
              <w:t>їх</w:t>
            </w:r>
            <w:r w:rsidR="00925AE0">
              <w:rPr>
                <w:rFonts w:ascii="Arial" w:hAnsi="Arial" w:cs="Arial"/>
                <w:lang w:val="uk-UA"/>
              </w:rPr>
              <w:t>ньої</w:t>
            </w:r>
            <w:r w:rsidRPr="009B018D">
              <w:rPr>
                <w:rFonts w:ascii="Arial" w:hAnsi="Arial" w:cs="Arial"/>
                <w:lang w:val="uk-UA"/>
              </w:rPr>
              <w:t xml:space="preserve"> мотивації щодо пошуку та роботи з приватними інвесто</w:t>
            </w:r>
            <w:r w:rsidR="00925AE0">
              <w:rPr>
                <w:rFonts w:ascii="Arial" w:hAnsi="Arial" w:cs="Arial"/>
                <w:lang w:val="uk-UA"/>
              </w:rPr>
              <w:t xml:space="preserve">рами з метою започаткування </w:t>
            </w:r>
            <w:proofErr w:type="spellStart"/>
            <w:r w:rsidR="00925AE0">
              <w:rPr>
                <w:rFonts w:ascii="Arial" w:hAnsi="Arial" w:cs="Arial"/>
                <w:lang w:val="uk-UA"/>
              </w:rPr>
              <w:t>проє</w:t>
            </w:r>
            <w:r w:rsidRPr="009B018D">
              <w:rPr>
                <w:rFonts w:ascii="Arial" w:hAnsi="Arial" w:cs="Arial"/>
                <w:lang w:val="uk-UA"/>
              </w:rPr>
              <w:t>ктів</w:t>
            </w:r>
            <w:proofErr w:type="spellEnd"/>
            <w:r w:rsidRPr="009B018D">
              <w:rPr>
                <w:rFonts w:ascii="Arial" w:hAnsi="Arial" w:cs="Arial"/>
                <w:lang w:val="uk-UA"/>
              </w:rPr>
              <w:t xml:space="preserve"> на засадах ДПП</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r w:rsidR="00E07EA3" w:rsidRPr="006E28DC" w:rsidTr="00C2023F">
        <w:tc>
          <w:tcPr>
            <w:tcW w:w="6124" w:type="dxa"/>
            <w:shd w:val="clear" w:color="auto" w:fill="auto"/>
          </w:tcPr>
          <w:p w:rsidR="00E07EA3" w:rsidRPr="009B018D" w:rsidRDefault="00E07EA3" w:rsidP="00925AE0">
            <w:pPr>
              <w:spacing w:line="24" w:lineRule="atLeast"/>
              <w:jc w:val="both"/>
              <w:rPr>
                <w:rFonts w:ascii="Arial" w:hAnsi="Arial" w:cs="Arial"/>
                <w:lang w:val="uk-UA"/>
              </w:rPr>
            </w:pPr>
            <w:r w:rsidRPr="009B018D">
              <w:rPr>
                <w:rFonts w:ascii="Arial" w:hAnsi="Arial" w:cs="Arial"/>
                <w:lang w:val="uk-UA"/>
              </w:rPr>
              <w:t xml:space="preserve">Низька обізнаність представників бізнесу щодо переваг використання механізмів ДПП </w:t>
            </w:r>
            <w:r w:rsidR="00925AE0">
              <w:rPr>
                <w:rFonts w:ascii="Arial" w:hAnsi="Arial" w:cs="Arial"/>
                <w:lang w:val="uk-UA"/>
              </w:rPr>
              <w:t>у</w:t>
            </w:r>
            <w:r w:rsidRPr="009B018D">
              <w:rPr>
                <w:rFonts w:ascii="Arial" w:hAnsi="Arial" w:cs="Arial"/>
                <w:lang w:val="uk-UA"/>
              </w:rPr>
              <w:t xml:space="preserve"> процесі розвитку підприємницької діяльності</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r w:rsidR="00E07EA3" w:rsidRPr="006E28DC" w:rsidTr="00C2023F">
        <w:tc>
          <w:tcPr>
            <w:tcW w:w="6124" w:type="dxa"/>
            <w:shd w:val="clear" w:color="auto" w:fill="auto"/>
          </w:tcPr>
          <w:p w:rsidR="00E07EA3" w:rsidRPr="009B018D" w:rsidRDefault="00E07EA3" w:rsidP="00925AE0">
            <w:pPr>
              <w:spacing w:line="24" w:lineRule="atLeast"/>
              <w:jc w:val="both"/>
              <w:rPr>
                <w:rFonts w:ascii="Arial" w:hAnsi="Arial" w:cs="Arial"/>
                <w:lang w:val="uk-UA"/>
              </w:rPr>
            </w:pPr>
            <w:r w:rsidRPr="009B018D">
              <w:rPr>
                <w:rFonts w:ascii="Arial" w:hAnsi="Arial" w:cs="Arial"/>
                <w:lang w:val="uk-UA"/>
              </w:rPr>
              <w:t xml:space="preserve">Низький рівень довіри представників бізнесу внаслідок непослідовності </w:t>
            </w:r>
            <w:r w:rsidR="00925AE0">
              <w:rPr>
                <w:rFonts w:ascii="Arial" w:hAnsi="Arial" w:cs="Arial"/>
                <w:lang w:val="uk-UA"/>
              </w:rPr>
              <w:t>ухвалення</w:t>
            </w:r>
            <w:r w:rsidRPr="009B018D">
              <w:rPr>
                <w:rFonts w:ascii="Arial" w:hAnsi="Arial" w:cs="Arial"/>
                <w:lang w:val="uk-UA"/>
              </w:rPr>
              <w:t xml:space="preserve"> економічних </w:t>
            </w:r>
            <w:r w:rsidR="00925AE0">
              <w:rPr>
                <w:rFonts w:ascii="Arial" w:hAnsi="Arial" w:cs="Arial"/>
                <w:lang w:val="uk-UA"/>
              </w:rPr>
              <w:t>і</w:t>
            </w:r>
            <w:r w:rsidRPr="009B018D">
              <w:rPr>
                <w:rFonts w:ascii="Arial" w:hAnsi="Arial" w:cs="Arial"/>
                <w:lang w:val="uk-UA"/>
              </w:rPr>
              <w:t xml:space="preserve"> політичних рішень</w:t>
            </w:r>
          </w:p>
        </w:tc>
        <w:tc>
          <w:tcPr>
            <w:tcW w:w="3373" w:type="dxa"/>
            <w:shd w:val="clear" w:color="auto" w:fill="auto"/>
          </w:tcPr>
          <w:p w:rsidR="00E07EA3" w:rsidRPr="009B018D" w:rsidRDefault="00E07EA3" w:rsidP="00137AF1">
            <w:pPr>
              <w:spacing w:line="24" w:lineRule="atLeast"/>
              <w:jc w:val="both"/>
              <w:rPr>
                <w:rFonts w:ascii="Arial" w:hAnsi="Arial" w:cs="Arial"/>
                <w:lang w:val="uk-UA"/>
              </w:rPr>
            </w:pPr>
          </w:p>
        </w:tc>
      </w:tr>
    </w:tbl>
    <w:p w:rsidR="00E07EA3" w:rsidRPr="00E94760" w:rsidRDefault="00E07EA3" w:rsidP="00137AF1">
      <w:pPr>
        <w:widowControl w:val="0"/>
        <w:spacing w:line="24" w:lineRule="atLeast"/>
        <w:jc w:val="both"/>
        <w:rPr>
          <w:rFonts w:ascii="Arial" w:hAnsi="Arial" w:cs="Arial"/>
          <w:sz w:val="28"/>
          <w:lang w:val="uk-UA"/>
        </w:rPr>
      </w:pPr>
    </w:p>
    <w:p w:rsidR="00E94760" w:rsidRPr="00094C2C" w:rsidRDefault="00E94760" w:rsidP="00137AF1">
      <w:pPr>
        <w:widowControl w:val="0"/>
        <w:spacing w:line="24" w:lineRule="atLeast"/>
        <w:jc w:val="both"/>
        <w:rPr>
          <w:rFonts w:ascii="Arial" w:hAnsi="Arial" w:cs="Arial"/>
          <w:b/>
          <w:sz w:val="28"/>
          <w:lang w:val="uk-UA"/>
        </w:rPr>
      </w:pPr>
    </w:p>
    <w:p w:rsidR="008D5339" w:rsidRPr="00094C2C" w:rsidRDefault="008D5339" w:rsidP="00925AE0">
      <w:pPr>
        <w:widowControl w:val="0"/>
        <w:spacing w:line="24" w:lineRule="atLeast"/>
        <w:jc w:val="center"/>
        <w:rPr>
          <w:rFonts w:ascii="Arial" w:hAnsi="Arial" w:cs="Arial"/>
          <w:color w:val="000000"/>
          <w:sz w:val="28"/>
          <w:szCs w:val="28"/>
          <w:lang w:val="uk-UA"/>
        </w:rPr>
      </w:pPr>
      <w:r w:rsidRPr="00094C2C">
        <w:rPr>
          <w:rFonts w:ascii="Arial" w:hAnsi="Arial" w:cs="Arial"/>
          <w:b/>
          <w:sz w:val="28"/>
          <w:szCs w:val="28"/>
          <w:lang w:val="uk-UA"/>
        </w:rPr>
        <w:t>Тема 1</w:t>
      </w:r>
      <w:r w:rsidR="00B92D24">
        <w:rPr>
          <w:rFonts w:ascii="Arial" w:hAnsi="Arial" w:cs="Arial"/>
          <w:b/>
          <w:sz w:val="28"/>
          <w:szCs w:val="28"/>
          <w:lang w:val="uk-UA"/>
        </w:rPr>
        <w:t>0</w:t>
      </w:r>
      <w:r w:rsidRPr="00094C2C">
        <w:rPr>
          <w:rFonts w:ascii="Arial" w:hAnsi="Arial" w:cs="Arial"/>
          <w:b/>
          <w:sz w:val="28"/>
          <w:szCs w:val="28"/>
          <w:lang w:val="uk-UA"/>
        </w:rPr>
        <w:t xml:space="preserve">. </w:t>
      </w:r>
      <w:r w:rsidR="00B92D24" w:rsidRPr="00B92D24">
        <w:rPr>
          <w:rFonts w:ascii="Arial" w:hAnsi="Arial" w:cs="Arial"/>
          <w:b/>
          <w:sz w:val="28"/>
          <w:szCs w:val="28"/>
          <w:lang w:val="uk-UA"/>
        </w:rPr>
        <w:t>Зарубіжний досвід правового забезпечення державного управління туристичною діяльністю</w:t>
      </w:r>
    </w:p>
    <w:p w:rsidR="00F620B7" w:rsidRPr="00094C2C" w:rsidRDefault="00F620B7" w:rsidP="00137AF1">
      <w:pPr>
        <w:spacing w:line="24" w:lineRule="atLeast"/>
        <w:ind w:firstLine="709"/>
        <w:jc w:val="center"/>
        <w:rPr>
          <w:rFonts w:ascii="Arial" w:hAnsi="Arial" w:cs="Arial"/>
          <w:b/>
          <w:sz w:val="28"/>
          <w:lang w:val="uk-UA"/>
        </w:rPr>
      </w:pPr>
    </w:p>
    <w:p w:rsidR="00F620B7" w:rsidRPr="00E07EA3" w:rsidRDefault="00925AE0" w:rsidP="00137AF1">
      <w:pPr>
        <w:widowControl w:val="0"/>
        <w:spacing w:line="24" w:lineRule="atLeast"/>
        <w:ind w:firstLine="720"/>
        <w:jc w:val="both"/>
        <w:rPr>
          <w:rFonts w:ascii="Arial" w:hAnsi="Arial" w:cs="Arial"/>
          <w:sz w:val="28"/>
          <w:szCs w:val="28"/>
          <w:lang w:val="uk-UA"/>
        </w:rPr>
      </w:pPr>
      <w:r>
        <w:rPr>
          <w:rFonts w:ascii="Arial" w:hAnsi="Arial"/>
          <w:sz w:val="28"/>
          <w:szCs w:val="28"/>
          <w:lang w:val="uk-UA"/>
        </w:rPr>
        <w:t>У</w:t>
      </w:r>
      <w:r w:rsidR="00F620B7" w:rsidRPr="00094C2C">
        <w:rPr>
          <w:rFonts w:ascii="Arial" w:hAnsi="Arial"/>
          <w:sz w:val="28"/>
          <w:szCs w:val="28"/>
          <w:lang w:val="uk-UA"/>
        </w:rPr>
        <w:t xml:space="preserve"> процесі вивчення </w:t>
      </w:r>
      <w:r>
        <w:rPr>
          <w:rFonts w:ascii="Arial" w:hAnsi="Arial"/>
          <w:sz w:val="28"/>
          <w:szCs w:val="28"/>
          <w:lang w:val="uk-UA"/>
        </w:rPr>
        <w:t>цієї</w:t>
      </w:r>
      <w:r w:rsidR="00F620B7" w:rsidRPr="00094C2C">
        <w:rPr>
          <w:rFonts w:ascii="Arial" w:hAnsi="Arial"/>
          <w:sz w:val="28"/>
          <w:szCs w:val="28"/>
          <w:lang w:val="uk-UA"/>
        </w:rPr>
        <w:t xml:space="preserve"> теми необхідно звернути увагу на такі питання: </w:t>
      </w:r>
      <w:r w:rsidR="00E07EA3">
        <w:rPr>
          <w:rFonts w:ascii="Arial" w:hAnsi="Arial" w:cs="Arial"/>
          <w:sz w:val="28"/>
          <w:szCs w:val="28"/>
          <w:lang w:val="uk-UA"/>
        </w:rPr>
        <w:t>з</w:t>
      </w:r>
      <w:r w:rsidR="00E07EA3" w:rsidRPr="00E07EA3">
        <w:rPr>
          <w:rFonts w:ascii="Arial" w:hAnsi="Arial" w:cs="Arial"/>
          <w:sz w:val="28"/>
          <w:szCs w:val="28"/>
          <w:lang w:val="uk-UA"/>
        </w:rPr>
        <w:t>арубіжний досвід</w:t>
      </w:r>
      <w:r w:rsidR="00E07EA3" w:rsidRPr="00C2563E">
        <w:rPr>
          <w:lang w:val="uk-UA"/>
        </w:rPr>
        <w:t xml:space="preserve"> </w:t>
      </w:r>
      <w:r w:rsidR="00E07EA3" w:rsidRPr="00E07EA3">
        <w:rPr>
          <w:rFonts w:ascii="Arial" w:hAnsi="Arial" w:cs="Arial"/>
          <w:sz w:val="28"/>
          <w:szCs w:val="28"/>
          <w:lang w:val="uk-UA"/>
        </w:rPr>
        <w:t>державного управління</w:t>
      </w:r>
      <w:r w:rsidR="00E07EA3">
        <w:rPr>
          <w:rFonts w:ascii="Arial" w:hAnsi="Arial" w:cs="Arial"/>
          <w:sz w:val="28"/>
          <w:szCs w:val="28"/>
          <w:lang w:val="uk-UA"/>
        </w:rPr>
        <w:t>;</w:t>
      </w:r>
      <w:r w:rsidR="00E07EA3" w:rsidRPr="00E07EA3">
        <w:rPr>
          <w:rFonts w:ascii="Arial" w:hAnsi="Arial" w:cs="Arial"/>
          <w:sz w:val="28"/>
          <w:szCs w:val="28"/>
          <w:lang w:val="uk-UA"/>
        </w:rPr>
        <w:t xml:space="preserve"> особливості забезпечення державного управління туристичною діяльністю</w:t>
      </w:r>
      <w:r w:rsidR="00E07EA3">
        <w:rPr>
          <w:rFonts w:ascii="Arial" w:hAnsi="Arial" w:cs="Arial"/>
          <w:sz w:val="28"/>
          <w:szCs w:val="28"/>
          <w:lang w:val="uk-UA"/>
        </w:rPr>
        <w:t xml:space="preserve"> у різних країнах світу; </w:t>
      </w:r>
      <w:r w:rsidR="00840DF7" w:rsidRPr="00840DF7">
        <w:rPr>
          <w:rFonts w:ascii="Arial" w:hAnsi="Arial" w:cs="Arial"/>
          <w:sz w:val="28"/>
          <w:szCs w:val="28"/>
          <w:lang w:val="uk-UA"/>
        </w:rPr>
        <w:t>туристичн</w:t>
      </w:r>
      <w:r w:rsidR="00840DF7">
        <w:rPr>
          <w:rFonts w:ascii="Arial" w:hAnsi="Arial" w:cs="Arial"/>
          <w:sz w:val="28"/>
          <w:szCs w:val="28"/>
          <w:lang w:val="uk-UA"/>
        </w:rPr>
        <w:t>а</w:t>
      </w:r>
      <w:r w:rsidR="00840DF7" w:rsidRPr="00840DF7">
        <w:rPr>
          <w:rFonts w:ascii="Arial" w:hAnsi="Arial" w:cs="Arial"/>
          <w:sz w:val="28"/>
          <w:szCs w:val="28"/>
          <w:lang w:val="uk-UA"/>
        </w:rPr>
        <w:t xml:space="preserve"> інфраструктур</w:t>
      </w:r>
      <w:r w:rsidR="00840DF7">
        <w:rPr>
          <w:rFonts w:ascii="Arial" w:hAnsi="Arial" w:cs="Arial"/>
          <w:sz w:val="28"/>
          <w:szCs w:val="28"/>
          <w:lang w:val="uk-UA"/>
        </w:rPr>
        <w:t>а; м</w:t>
      </w:r>
      <w:r w:rsidR="00840DF7" w:rsidRPr="00840DF7">
        <w:rPr>
          <w:rFonts w:ascii="Arial" w:hAnsi="Arial" w:cs="Arial"/>
          <w:sz w:val="28"/>
          <w:szCs w:val="28"/>
          <w:lang w:val="uk-UA"/>
        </w:rPr>
        <w:t>еханізм реалізації туристичної політики держави</w:t>
      </w:r>
    </w:p>
    <w:p w:rsidR="00F620B7" w:rsidRPr="00E07EA3" w:rsidRDefault="00F620B7" w:rsidP="00137AF1">
      <w:pPr>
        <w:widowControl w:val="0"/>
        <w:spacing w:line="24" w:lineRule="atLeast"/>
        <w:ind w:firstLine="720"/>
        <w:jc w:val="both"/>
        <w:rPr>
          <w:rFonts w:ascii="Arial" w:hAnsi="Arial" w:cs="Arial"/>
          <w:i/>
          <w:iCs/>
          <w:sz w:val="28"/>
          <w:szCs w:val="28"/>
          <w:lang w:val="uk-UA"/>
        </w:rPr>
      </w:pPr>
    </w:p>
    <w:p w:rsidR="00177CC1" w:rsidRPr="00094C2C" w:rsidRDefault="00F620B7" w:rsidP="00925AE0">
      <w:pPr>
        <w:spacing w:line="24" w:lineRule="atLeast"/>
        <w:ind w:firstLine="709"/>
        <w:jc w:val="center"/>
        <w:rPr>
          <w:rFonts w:ascii="Arial" w:hAnsi="Arial" w:cs="Arial"/>
          <w:i/>
          <w:sz w:val="28"/>
          <w:szCs w:val="28"/>
          <w:lang w:val="uk-UA"/>
        </w:rPr>
      </w:pPr>
      <w:r w:rsidRPr="00094C2C">
        <w:rPr>
          <w:rFonts w:ascii="Arial" w:hAnsi="Arial" w:cs="Arial"/>
          <w:i/>
          <w:sz w:val="28"/>
          <w:szCs w:val="28"/>
          <w:lang w:val="uk-UA"/>
        </w:rPr>
        <w:t>Практичне за</w:t>
      </w:r>
      <w:r w:rsidR="00B92D24">
        <w:rPr>
          <w:rFonts w:ascii="Arial" w:hAnsi="Arial" w:cs="Arial"/>
          <w:i/>
          <w:sz w:val="28"/>
          <w:szCs w:val="28"/>
          <w:lang w:val="uk-UA"/>
        </w:rPr>
        <w:t>вдання 10</w:t>
      </w:r>
      <w:r w:rsidRPr="00094C2C">
        <w:rPr>
          <w:rFonts w:ascii="Arial" w:hAnsi="Arial" w:cs="Arial"/>
          <w:i/>
          <w:sz w:val="28"/>
          <w:szCs w:val="28"/>
          <w:lang w:val="uk-UA"/>
        </w:rPr>
        <w:t xml:space="preserve">.1. </w:t>
      </w:r>
      <w:r w:rsidR="00B92D24" w:rsidRPr="00B92D24">
        <w:rPr>
          <w:rFonts w:ascii="Arial" w:hAnsi="Arial" w:cs="Arial"/>
          <w:i/>
          <w:sz w:val="28"/>
          <w:lang w:val="uk-UA"/>
        </w:rPr>
        <w:t>Дослідження моделей державного управління туристичною діяльністю у світі</w:t>
      </w:r>
    </w:p>
    <w:p w:rsidR="00177CC1" w:rsidRDefault="00177CC1" w:rsidP="00137AF1">
      <w:pPr>
        <w:spacing w:line="24" w:lineRule="atLeast"/>
        <w:ind w:firstLine="709"/>
        <w:jc w:val="both"/>
        <w:rPr>
          <w:rFonts w:ascii="Arial" w:hAnsi="Arial" w:cs="Arial"/>
          <w:i/>
          <w:sz w:val="28"/>
          <w:szCs w:val="28"/>
          <w:lang w:val="uk-UA"/>
        </w:rPr>
      </w:pPr>
    </w:p>
    <w:p w:rsidR="00840DF7" w:rsidRDefault="00840DF7" w:rsidP="00137AF1">
      <w:pPr>
        <w:spacing w:line="24" w:lineRule="atLeast"/>
        <w:ind w:firstLine="709"/>
        <w:jc w:val="both"/>
        <w:rPr>
          <w:rFonts w:ascii="Arial" w:hAnsi="Arial" w:cs="Arial"/>
          <w:sz w:val="28"/>
          <w:szCs w:val="28"/>
          <w:lang w:val="uk-UA"/>
        </w:rPr>
      </w:pPr>
      <w:r>
        <w:rPr>
          <w:rFonts w:ascii="Arial" w:hAnsi="Arial" w:cs="Arial"/>
          <w:sz w:val="28"/>
          <w:szCs w:val="28"/>
          <w:lang w:val="uk-UA"/>
        </w:rPr>
        <w:t xml:space="preserve">Студенти </w:t>
      </w:r>
      <w:r w:rsidR="00925AE0">
        <w:rPr>
          <w:rFonts w:ascii="Arial" w:hAnsi="Arial" w:cs="Arial"/>
          <w:sz w:val="28"/>
          <w:szCs w:val="28"/>
          <w:lang w:val="uk-UA"/>
        </w:rPr>
        <w:t>мають</w:t>
      </w:r>
      <w:r>
        <w:rPr>
          <w:rFonts w:ascii="Arial" w:hAnsi="Arial" w:cs="Arial"/>
          <w:sz w:val="28"/>
          <w:szCs w:val="28"/>
          <w:lang w:val="uk-UA"/>
        </w:rPr>
        <w:t xml:space="preserve"> розглянути </w:t>
      </w:r>
      <w:r w:rsidRPr="00840DF7">
        <w:rPr>
          <w:rFonts w:ascii="Arial" w:hAnsi="Arial" w:cs="Arial"/>
          <w:sz w:val="28"/>
          <w:szCs w:val="28"/>
          <w:lang w:val="uk-UA"/>
        </w:rPr>
        <w:t>модел</w:t>
      </w:r>
      <w:r>
        <w:rPr>
          <w:rFonts w:ascii="Arial" w:hAnsi="Arial" w:cs="Arial"/>
          <w:sz w:val="28"/>
          <w:szCs w:val="28"/>
          <w:lang w:val="uk-UA"/>
        </w:rPr>
        <w:t>і</w:t>
      </w:r>
      <w:r w:rsidRPr="00840DF7">
        <w:rPr>
          <w:rFonts w:ascii="Arial" w:hAnsi="Arial" w:cs="Arial"/>
          <w:sz w:val="28"/>
          <w:szCs w:val="28"/>
          <w:lang w:val="uk-UA"/>
        </w:rPr>
        <w:t xml:space="preserve"> державного управління туристичною діяльністю у світі</w:t>
      </w:r>
      <w:r>
        <w:rPr>
          <w:rFonts w:ascii="Arial" w:hAnsi="Arial" w:cs="Arial"/>
          <w:sz w:val="28"/>
          <w:szCs w:val="28"/>
          <w:lang w:val="uk-UA"/>
        </w:rPr>
        <w:t xml:space="preserve"> і розробити класифікацію </w:t>
      </w:r>
      <w:r w:rsidRPr="00840DF7">
        <w:rPr>
          <w:rFonts w:ascii="Arial" w:hAnsi="Arial" w:cs="Arial"/>
          <w:sz w:val="28"/>
          <w:szCs w:val="28"/>
          <w:lang w:val="uk-UA"/>
        </w:rPr>
        <w:t>забезпечення державного управління туристичною діяльністю у різних країнах світу</w:t>
      </w:r>
      <w:r>
        <w:rPr>
          <w:rFonts w:ascii="Arial" w:hAnsi="Arial" w:cs="Arial"/>
          <w:sz w:val="28"/>
          <w:szCs w:val="28"/>
          <w:lang w:val="uk-UA"/>
        </w:rPr>
        <w:t>.</w:t>
      </w:r>
      <w:r w:rsidR="00C74DEB">
        <w:rPr>
          <w:rFonts w:ascii="Arial" w:hAnsi="Arial" w:cs="Arial"/>
          <w:sz w:val="28"/>
          <w:szCs w:val="28"/>
          <w:lang w:val="uk-UA"/>
        </w:rPr>
        <w:t xml:space="preserve"> Після аналізу студенти </w:t>
      </w:r>
      <w:r w:rsidR="00925AE0" w:rsidRPr="00925AE0">
        <w:rPr>
          <w:rFonts w:ascii="Arial" w:hAnsi="Arial" w:cs="Arial"/>
          <w:sz w:val="28"/>
          <w:szCs w:val="28"/>
          <w:lang w:val="uk-UA"/>
        </w:rPr>
        <w:t>мають</w:t>
      </w:r>
      <w:r w:rsidR="00C74DEB">
        <w:rPr>
          <w:rFonts w:ascii="Arial" w:hAnsi="Arial" w:cs="Arial"/>
          <w:sz w:val="28"/>
          <w:szCs w:val="28"/>
          <w:lang w:val="uk-UA"/>
        </w:rPr>
        <w:t xml:space="preserve"> запропонувати найкращу модель для України</w:t>
      </w:r>
      <w:r w:rsidR="00925AE0">
        <w:rPr>
          <w:rFonts w:ascii="Arial" w:hAnsi="Arial" w:cs="Arial"/>
          <w:sz w:val="28"/>
          <w:szCs w:val="28"/>
          <w:lang w:val="uk-UA"/>
        </w:rPr>
        <w:t xml:space="preserve"> та</w:t>
      </w:r>
      <w:r w:rsidR="00C74DEB">
        <w:rPr>
          <w:rFonts w:ascii="Arial" w:hAnsi="Arial" w:cs="Arial"/>
          <w:sz w:val="28"/>
          <w:szCs w:val="28"/>
          <w:lang w:val="uk-UA"/>
        </w:rPr>
        <w:t xml:space="preserve"> надати доказову базу. </w:t>
      </w:r>
    </w:p>
    <w:p w:rsidR="00B82D26" w:rsidRDefault="00B82D26" w:rsidP="00137AF1">
      <w:pPr>
        <w:spacing w:line="24" w:lineRule="atLeast"/>
        <w:ind w:firstLine="709"/>
        <w:jc w:val="both"/>
        <w:rPr>
          <w:rFonts w:ascii="Arial" w:hAnsi="Arial" w:cs="Arial"/>
          <w:sz w:val="28"/>
          <w:szCs w:val="28"/>
          <w:lang w:val="uk-UA"/>
        </w:rPr>
      </w:pPr>
    </w:p>
    <w:p w:rsidR="00840DF7" w:rsidRDefault="00840DF7" w:rsidP="00137AF1">
      <w:pPr>
        <w:spacing w:line="24" w:lineRule="atLeast"/>
        <w:ind w:firstLine="709"/>
        <w:jc w:val="both"/>
        <w:rPr>
          <w:rFonts w:ascii="Arial" w:hAnsi="Arial" w:cs="Arial"/>
          <w:sz w:val="28"/>
          <w:szCs w:val="28"/>
          <w:lang w:val="uk-UA"/>
        </w:rPr>
      </w:pPr>
    </w:p>
    <w:p w:rsidR="00840DF7" w:rsidRDefault="00840DF7" w:rsidP="00137AF1">
      <w:pPr>
        <w:spacing w:line="24" w:lineRule="atLeast"/>
        <w:ind w:firstLine="709"/>
        <w:jc w:val="center"/>
        <w:rPr>
          <w:rFonts w:ascii="Arial" w:hAnsi="Arial" w:cs="Arial"/>
          <w:b/>
          <w:sz w:val="28"/>
          <w:szCs w:val="28"/>
          <w:lang w:val="uk-UA"/>
        </w:rPr>
      </w:pPr>
      <w:r w:rsidRPr="00840DF7">
        <w:rPr>
          <w:rFonts w:ascii="Arial" w:hAnsi="Arial" w:cs="Arial"/>
          <w:b/>
          <w:sz w:val="28"/>
          <w:szCs w:val="28"/>
          <w:lang w:val="uk-UA"/>
        </w:rPr>
        <w:t>Методичні рекомендації до практичного завдання</w:t>
      </w:r>
    </w:p>
    <w:p w:rsidR="00C74DEB" w:rsidRDefault="00C74DEB" w:rsidP="00137AF1">
      <w:pPr>
        <w:spacing w:line="24" w:lineRule="atLeast"/>
        <w:ind w:firstLine="709"/>
        <w:jc w:val="center"/>
        <w:rPr>
          <w:rFonts w:ascii="Arial" w:hAnsi="Arial" w:cs="Arial"/>
          <w:b/>
          <w:sz w:val="28"/>
          <w:szCs w:val="28"/>
          <w:lang w:val="uk-UA"/>
        </w:rPr>
      </w:pPr>
    </w:p>
    <w:p w:rsidR="00C74DEB" w:rsidRPr="00C74DEB" w:rsidRDefault="00C74DEB" w:rsidP="00137AF1">
      <w:pPr>
        <w:spacing w:line="24" w:lineRule="atLeast"/>
        <w:ind w:firstLine="709"/>
        <w:jc w:val="both"/>
        <w:rPr>
          <w:rFonts w:ascii="Arial" w:hAnsi="Arial" w:cs="Arial"/>
          <w:sz w:val="28"/>
          <w:szCs w:val="28"/>
          <w:lang w:val="uk-UA"/>
        </w:rPr>
      </w:pPr>
      <w:r>
        <w:rPr>
          <w:rFonts w:ascii="Arial" w:hAnsi="Arial" w:cs="Arial"/>
          <w:sz w:val="28"/>
          <w:szCs w:val="28"/>
          <w:lang w:val="uk-UA"/>
        </w:rPr>
        <w:t xml:space="preserve">Науковці </w:t>
      </w:r>
      <w:r w:rsidRPr="00C74DEB">
        <w:rPr>
          <w:rFonts w:ascii="Arial" w:hAnsi="Arial" w:cs="Arial"/>
          <w:sz w:val="28"/>
          <w:szCs w:val="28"/>
          <w:lang w:val="uk-UA"/>
        </w:rPr>
        <w:t>виокремлю</w:t>
      </w:r>
      <w:r>
        <w:rPr>
          <w:rFonts w:ascii="Arial" w:hAnsi="Arial" w:cs="Arial"/>
          <w:sz w:val="28"/>
          <w:szCs w:val="28"/>
          <w:lang w:val="uk-UA"/>
        </w:rPr>
        <w:t>ють</w:t>
      </w:r>
      <w:r w:rsidRPr="00C74DEB">
        <w:rPr>
          <w:rFonts w:ascii="Arial" w:hAnsi="Arial" w:cs="Arial"/>
          <w:sz w:val="28"/>
          <w:szCs w:val="28"/>
          <w:lang w:val="uk-UA"/>
        </w:rPr>
        <w:t xml:space="preserve"> три м</w:t>
      </w:r>
      <w:r>
        <w:rPr>
          <w:rFonts w:ascii="Arial" w:hAnsi="Arial" w:cs="Arial"/>
          <w:sz w:val="28"/>
          <w:szCs w:val="28"/>
          <w:lang w:val="uk-UA"/>
        </w:rPr>
        <w:t>оделі</w:t>
      </w:r>
      <w:r w:rsidRPr="00C74DEB">
        <w:rPr>
          <w:rFonts w:ascii="Arial" w:hAnsi="Arial" w:cs="Arial"/>
          <w:sz w:val="28"/>
          <w:szCs w:val="28"/>
          <w:lang w:val="uk-UA"/>
        </w:rPr>
        <w:t xml:space="preserve"> державної участі в регулюванні </w:t>
      </w:r>
      <w:r w:rsidR="00925AE0">
        <w:rPr>
          <w:rFonts w:ascii="Arial" w:hAnsi="Arial" w:cs="Arial"/>
          <w:sz w:val="28"/>
          <w:szCs w:val="28"/>
          <w:lang w:val="uk-UA"/>
        </w:rPr>
        <w:t>та</w:t>
      </w:r>
      <w:r w:rsidRPr="00C74DEB">
        <w:rPr>
          <w:rFonts w:ascii="Arial" w:hAnsi="Arial" w:cs="Arial"/>
          <w:sz w:val="28"/>
          <w:szCs w:val="28"/>
          <w:lang w:val="uk-UA"/>
        </w:rPr>
        <w:t xml:space="preserve"> розвитку туристичної діяльності </w:t>
      </w:r>
      <w:r>
        <w:rPr>
          <w:rFonts w:ascii="Arial" w:hAnsi="Arial" w:cs="Arial"/>
          <w:sz w:val="28"/>
          <w:szCs w:val="28"/>
          <w:lang w:val="uk-UA"/>
        </w:rPr>
        <w:t>у різних країнах світу</w:t>
      </w:r>
      <w:r w:rsidRPr="00C74DEB">
        <w:rPr>
          <w:rFonts w:ascii="Arial" w:hAnsi="Arial" w:cs="Arial"/>
          <w:sz w:val="28"/>
          <w:szCs w:val="28"/>
          <w:lang w:val="uk-UA"/>
        </w:rPr>
        <w:t xml:space="preserve">. </w:t>
      </w:r>
    </w:p>
    <w:p w:rsidR="00C74DEB" w:rsidRDefault="00C74DEB" w:rsidP="00137AF1">
      <w:pPr>
        <w:spacing w:line="24" w:lineRule="atLeast"/>
        <w:ind w:firstLine="709"/>
        <w:jc w:val="both"/>
        <w:rPr>
          <w:rFonts w:ascii="Arial" w:hAnsi="Arial" w:cs="Arial"/>
          <w:sz w:val="28"/>
          <w:szCs w:val="28"/>
          <w:lang w:val="uk-UA"/>
        </w:rPr>
      </w:pPr>
      <w:r w:rsidRPr="00C74DEB">
        <w:rPr>
          <w:rFonts w:ascii="Arial" w:hAnsi="Arial" w:cs="Arial"/>
          <w:sz w:val="28"/>
          <w:szCs w:val="28"/>
          <w:lang w:val="uk-UA"/>
        </w:rPr>
        <w:t>Перша модел</w:t>
      </w:r>
      <w:r w:rsidR="00925AE0">
        <w:rPr>
          <w:rFonts w:ascii="Arial" w:hAnsi="Arial" w:cs="Arial"/>
          <w:sz w:val="28"/>
          <w:szCs w:val="28"/>
          <w:lang w:val="uk-UA"/>
        </w:rPr>
        <w:t>ь передбачає відсутність</w:t>
      </w:r>
      <w:r w:rsidRPr="00C74DEB">
        <w:rPr>
          <w:rFonts w:ascii="Arial" w:hAnsi="Arial" w:cs="Arial"/>
          <w:sz w:val="28"/>
          <w:szCs w:val="28"/>
          <w:lang w:val="uk-UA"/>
        </w:rPr>
        <w:t xml:space="preserve"> центральної державної туристичної адміністрації, вирішення </w:t>
      </w:r>
      <w:r w:rsidR="00925AE0">
        <w:rPr>
          <w:rFonts w:ascii="Arial" w:hAnsi="Arial" w:cs="Arial"/>
          <w:sz w:val="28"/>
          <w:szCs w:val="28"/>
          <w:lang w:val="uk-UA"/>
        </w:rPr>
        <w:t>в</w:t>
      </w:r>
      <w:r w:rsidRPr="00C74DEB">
        <w:rPr>
          <w:rFonts w:ascii="Arial" w:hAnsi="Arial" w:cs="Arial"/>
          <w:sz w:val="28"/>
          <w:szCs w:val="28"/>
          <w:lang w:val="uk-UA"/>
        </w:rPr>
        <w:t>сіх питан</w:t>
      </w:r>
      <w:r w:rsidR="00925AE0">
        <w:rPr>
          <w:rFonts w:ascii="Arial" w:hAnsi="Arial" w:cs="Arial"/>
          <w:sz w:val="28"/>
          <w:szCs w:val="28"/>
          <w:lang w:val="uk-UA"/>
        </w:rPr>
        <w:t>ь</w:t>
      </w:r>
      <w:r w:rsidRPr="00C74DEB">
        <w:rPr>
          <w:rFonts w:ascii="Arial" w:hAnsi="Arial" w:cs="Arial"/>
          <w:sz w:val="28"/>
          <w:szCs w:val="28"/>
          <w:lang w:val="uk-UA"/>
        </w:rPr>
        <w:t xml:space="preserve"> на місцях н</w:t>
      </w:r>
      <w:r w:rsidR="00925AE0">
        <w:rPr>
          <w:rFonts w:ascii="Arial" w:hAnsi="Arial" w:cs="Arial"/>
          <w:sz w:val="28"/>
          <w:szCs w:val="28"/>
          <w:lang w:val="uk-UA"/>
        </w:rPr>
        <w:t xml:space="preserve">а засадах і принципах ринкової </w:t>
      </w:r>
      <w:r w:rsidRPr="00C74DEB">
        <w:rPr>
          <w:rFonts w:ascii="Arial" w:hAnsi="Arial" w:cs="Arial"/>
          <w:sz w:val="28"/>
          <w:szCs w:val="28"/>
          <w:lang w:val="uk-UA"/>
        </w:rPr>
        <w:t>самоорг</w:t>
      </w:r>
      <w:r w:rsidR="00925AE0">
        <w:rPr>
          <w:rFonts w:ascii="Arial" w:hAnsi="Arial" w:cs="Arial"/>
          <w:sz w:val="28"/>
          <w:szCs w:val="28"/>
          <w:lang w:val="uk-UA"/>
        </w:rPr>
        <w:t>анізації</w:t>
      </w:r>
      <w:r w:rsidRPr="00C74DEB">
        <w:rPr>
          <w:rFonts w:ascii="Arial" w:hAnsi="Arial" w:cs="Arial"/>
          <w:sz w:val="28"/>
          <w:szCs w:val="28"/>
          <w:lang w:val="uk-UA"/>
        </w:rPr>
        <w:t>. Урядові органи використовують таку модель тоді, коли туризм національній економіці взагалі не дуже потрібний, або коли позиції суб’єктів туристичного ринку є досить міцними, тобто коли вони здатні вирішувати свої проблеми без державної участі.</w:t>
      </w:r>
    </w:p>
    <w:p w:rsidR="00C74DEB" w:rsidRDefault="00C74DEB" w:rsidP="00137AF1">
      <w:pPr>
        <w:spacing w:line="24" w:lineRule="atLeast"/>
        <w:ind w:firstLine="709"/>
        <w:jc w:val="both"/>
        <w:rPr>
          <w:rFonts w:ascii="Arial" w:hAnsi="Arial" w:cs="Arial"/>
          <w:sz w:val="28"/>
          <w:szCs w:val="28"/>
          <w:lang w:val="uk-UA"/>
        </w:rPr>
      </w:pPr>
      <w:r w:rsidRPr="00C74DEB">
        <w:rPr>
          <w:rFonts w:ascii="Arial" w:hAnsi="Arial" w:cs="Arial"/>
          <w:sz w:val="28"/>
          <w:szCs w:val="28"/>
          <w:lang w:val="uk-UA"/>
        </w:rPr>
        <w:t>Друга модель передбачає існування сильного й авт</w:t>
      </w:r>
      <w:r>
        <w:rPr>
          <w:rFonts w:ascii="Arial" w:hAnsi="Arial" w:cs="Arial"/>
          <w:sz w:val="28"/>
          <w:szCs w:val="28"/>
          <w:lang w:val="uk-UA"/>
        </w:rPr>
        <w:t xml:space="preserve">оритетного центрального органу – </w:t>
      </w:r>
      <w:r w:rsidRPr="00C74DEB">
        <w:rPr>
          <w:rFonts w:ascii="Arial" w:hAnsi="Arial" w:cs="Arial"/>
          <w:sz w:val="28"/>
          <w:szCs w:val="28"/>
          <w:lang w:val="uk-UA"/>
        </w:rPr>
        <w:t xml:space="preserve">міністерства, що контролює діяльність усіх підприємств туристичної галузі в країні. Для її реалізації потрібні відповідні умови, а саме: значні фінансові вкладення в туристичну індустрію, зокрема у рекламну </w:t>
      </w:r>
      <w:r w:rsidR="00925AE0">
        <w:rPr>
          <w:rFonts w:ascii="Arial" w:hAnsi="Arial" w:cs="Arial"/>
          <w:sz w:val="28"/>
          <w:szCs w:val="28"/>
          <w:lang w:val="uk-UA"/>
        </w:rPr>
        <w:t>та</w:t>
      </w:r>
      <w:r w:rsidRPr="00C74DEB">
        <w:rPr>
          <w:rFonts w:ascii="Arial" w:hAnsi="Arial" w:cs="Arial"/>
          <w:sz w:val="28"/>
          <w:szCs w:val="28"/>
          <w:lang w:val="uk-UA"/>
        </w:rPr>
        <w:t xml:space="preserve"> маркетингову діяльність, інвестування в туристичну інфраструктуру тощо. </w:t>
      </w:r>
    </w:p>
    <w:p w:rsidR="00C74DEB" w:rsidRPr="00C74DEB" w:rsidRDefault="00C74DEB" w:rsidP="00137AF1">
      <w:pPr>
        <w:spacing w:line="24" w:lineRule="atLeast"/>
        <w:ind w:firstLine="709"/>
        <w:jc w:val="both"/>
        <w:rPr>
          <w:rFonts w:ascii="Arial" w:hAnsi="Arial" w:cs="Arial"/>
          <w:sz w:val="28"/>
          <w:szCs w:val="28"/>
          <w:lang w:val="uk-UA"/>
        </w:rPr>
      </w:pPr>
      <w:r w:rsidRPr="00C74DEB">
        <w:rPr>
          <w:rFonts w:ascii="Arial" w:hAnsi="Arial" w:cs="Arial"/>
          <w:sz w:val="28"/>
          <w:szCs w:val="28"/>
          <w:lang w:val="uk-UA"/>
        </w:rPr>
        <w:t xml:space="preserve">Третя модель переважає в розвинених європейських державах. У країнах, де використовується така модель, питання розвитку туристичної діяльності в країні вирішуються в </w:t>
      </w:r>
      <w:r>
        <w:rPr>
          <w:rFonts w:ascii="Arial" w:hAnsi="Arial" w:cs="Arial"/>
          <w:sz w:val="28"/>
          <w:szCs w:val="28"/>
          <w:lang w:val="uk-UA"/>
        </w:rPr>
        <w:t>рамках</w:t>
      </w:r>
      <w:r w:rsidRPr="00C74DEB">
        <w:rPr>
          <w:rFonts w:ascii="Arial" w:hAnsi="Arial" w:cs="Arial"/>
          <w:sz w:val="28"/>
          <w:szCs w:val="28"/>
          <w:lang w:val="uk-UA"/>
        </w:rPr>
        <w:t xml:space="preserve"> певного багатогалузевого міністерства на рівні відповідного галузевого підрозділу. При цьому підрозділ міністерства, що відповідає за розвиток туризму в країні, провадить діяльність за двома напрямами: вирішує або регламентує загальні питання державного регулювання (розроб</w:t>
      </w:r>
      <w:r w:rsidR="00925AE0">
        <w:rPr>
          <w:rFonts w:ascii="Arial" w:hAnsi="Arial" w:cs="Arial"/>
          <w:sz w:val="28"/>
          <w:szCs w:val="28"/>
          <w:lang w:val="uk-UA"/>
        </w:rPr>
        <w:t>лення</w:t>
      </w:r>
      <w:r w:rsidRPr="00C74DEB">
        <w:rPr>
          <w:rFonts w:ascii="Arial" w:hAnsi="Arial" w:cs="Arial"/>
          <w:sz w:val="28"/>
          <w:szCs w:val="28"/>
          <w:lang w:val="uk-UA"/>
        </w:rPr>
        <w:t xml:space="preserve"> нормативно-правової бази, координація діяльності регіональної представницької й виконавчої влади, міжнародне співробітництво на міждержавному рівні, збирання й оброб</w:t>
      </w:r>
      <w:r w:rsidR="00925AE0">
        <w:rPr>
          <w:rFonts w:ascii="Arial" w:hAnsi="Arial" w:cs="Arial"/>
          <w:sz w:val="28"/>
          <w:szCs w:val="28"/>
          <w:lang w:val="uk-UA"/>
        </w:rPr>
        <w:t>лення</w:t>
      </w:r>
      <w:r w:rsidRPr="00C74DEB">
        <w:rPr>
          <w:rFonts w:ascii="Arial" w:hAnsi="Arial" w:cs="Arial"/>
          <w:sz w:val="28"/>
          <w:szCs w:val="28"/>
          <w:lang w:val="uk-UA"/>
        </w:rPr>
        <w:t xml:space="preserve"> статистичної тощо) та спрямовує й координує маркетингову діяльність (участь у виставках і міжнародних об'єднаннях у туристичній сфері, управління інформації туристичними представництвами своєї країни за кордоном тощо). </w:t>
      </w:r>
    </w:p>
    <w:p w:rsidR="00C74DEB" w:rsidRDefault="00C74DEB" w:rsidP="00137AF1">
      <w:pPr>
        <w:spacing w:line="24" w:lineRule="atLeast"/>
        <w:ind w:firstLine="709"/>
        <w:jc w:val="both"/>
        <w:rPr>
          <w:rFonts w:ascii="Arial" w:hAnsi="Arial" w:cs="Arial"/>
          <w:sz w:val="28"/>
          <w:szCs w:val="28"/>
          <w:lang w:val="uk-UA"/>
        </w:rPr>
      </w:pPr>
      <w:r w:rsidRPr="00C74DEB">
        <w:rPr>
          <w:rFonts w:ascii="Arial" w:hAnsi="Arial" w:cs="Arial"/>
          <w:sz w:val="28"/>
          <w:szCs w:val="28"/>
          <w:lang w:val="uk-UA"/>
        </w:rPr>
        <w:t>Така модель участі держави в розвитку індустрії</w:t>
      </w:r>
      <w:r>
        <w:rPr>
          <w:rFonts w:ascii="Arial" w:hAnsi="Arial" w:cs="Arial"/>
          <w:sz w:val="28"/>
          <w:szCs w:val="28"/>
          <w:lang w:val="uk-UA"/>
        </w:rPr>
        <w:t xml:space="preserve"> туризму отримала умовну назву «європейськ</w:t>
      </w:r>
      <w:r w:rsidR="00925AE0">
        <w:rPr>
          <w:rFonts w:ascii="Arial" w:hAnsi="Arial" w:cs="Arial"/>
          <w:sz w:val="28"/>
          <w:szCs w:val="28"/>
          <w:lang w:val="uk-UA"/>
        </w:rPr>
        <w:t>а</w:t>
      </w:r>
      <w:r>
        <w:rPr>
          <w:rFonts w:ascii="Arial" w:hAnsi="Arial" w:cs="Arial"/>
          <w:sz w:val="28"/>
          <w:szCs w:val="28"/>
          <w:lang w:val="uk-UA"/>
        </w:rPr>
        <w:t>»</w:t>
      </w:r>
      <w:r w:rsidRPr="00C74DEB">
        <w:rPr>
          <w:rFonts w:ascii="Arial" w:hAnsi="Arial" w:cs="Arial"/>
          <w:sz w:val="28"/>
          <w:szCs w:val="28"/>
          <w:lang w:val="uk-UA"/>
        </w:rPr>
        <w:t>.</w:t>
      </w:r>
    </w:p>
    <w:p w:rsidR="000030C0" w:rsidRDefault="000030C0" w:rsidP="00C54666">
      <w:pPr>
        <w:pStyle w:val="1"/>
        <w:keepNext w:val="0"/>
        <w:widowControl w:val="0"/>
        <w:autoSpaceDE w:val="0"/>
        <w:autoSpaceDN w:val="0"/>
        <w:spacing w:line="24" w:lineRule="atLeast"/>
        <w:ind w:firstLine="0"/>
        <w:contextualSpacing/>
      </w:pPr>
    </w:p>
    <w:p w:rsidR="002074B6" w:rsidRPr="00C54666" w:rsidRDefault="002074B6" w:rsidP="00137AF1">
      <w:pPr>
        <w:pStyle w:val="1"/>
        <w:keepNext w:val="0"/>
        <w:widowControl w:val="0"/>
        <w:autoSpaceDE w:val="0"/>
        <w:autoSpaceDN w:val="0"/>
        <w:spacing w:line="24" w:lineRule="atLeast"/>
        <w:contextualSpacing/>
        <w:jc w:val="center"/>
        <w:rPr>
          <w:sz w:val="36"/>
          <w:szCs w:val="36"/>
        </w:rPr>
      </w:pPr>
      <w:r w:rsidRPr="00C54666">
        <w:rPr>
          <w:sz w:val="36"/>
          <w:szCs w:val="36"/>
        </w:rPr>
        <w:lastRenderedPageBreak/>
        <w:t>Рекомендована література</w:t>
      </w:r>
    </w:p>
    <w:p w:rsidR="00B92D24" w:rsidRPr="00C54666" w:rsidRDefault="00B92D24" w:rsidP="00137AF1">
      <w:pPr>
        <w:spacing w:line="24" w:lineRule="atLeast"/>
        <w:rPr>
          <w:sz w:val="32"/>
          <w:szCs w:val="32"/>
          <w:lang w:val="uk-UA"/>
        </w:rPr>
      </w:pPr>
    </w:p>
    <w:p w:rsidR="002074B6" w:rsidRPr="00C54666" w:rsidRDefault="002074B6" w:rsidP="00562E4A">
      <w:pPr>
        <w:widowControl w:val="0"/>
        <w:spacing w:line="24" w:lineRule="atLeast"/>
        <w:ind w:firstLine="696"/>
        <w:contextualSpacing/>
        <w:jc w:val="center"/>
        <w:rPr>
          <w:rFonts w:ascii="Arial" w:hAnsi="Arial" w:cs="Arial"/>
          <w:b/>
          <w:bCs/>
          <w:sz w:val="32"/>
          <w:szCs w:val="32"/>
        </w:rPr>
      </w:pPr>
      <w:proofErr w:type="spellStart"/>
      <w:r w:rsidRPr="00C54666">
        <w:rPr>
          <w:rFonts w:ascii="Arial" w:hAnsi="Arial" w:cs="Arial"/>
          <w:b/>
          <w:bCs/>
          <w:sz w:val="32"/>
          <w:szCs w:val="32"/>
        </w:rPr>
        <w:t>Основна</w:t>
      </w:r>
      <w:proofErr w:type="spellEnd"/>
    </w:p>
    <w:p w:rsidR="00B92D24" w:rsidRPr="002074B6" w:rsidRDefault="00B92D24" w:rsidP="00137AF1">
      <w:pPr>
        <w:widowControl w:val="0"/>
        <w:spacing w:line="24" w:lineRule="atLeast"/>
        <w:contextualSpacing/>
        <w:rPr>
          <w:rFonts w:ascii="Arial" w:hAnsi="Arial" w:cs="Arial"/>
          <w:bCs/>
          <w:sz w:val="28"/>
          <w:szCs w:val="28"/>
        </w:rPr>
      </w:pPr>
    </w:p>
    <w:p w:rsidR="002074B6" w:rsidRP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1.</w:t>
      </w:r>
      <w:r w:rsidRPr="002074B6">
        <w:rPr>
          <w:rFonts w:ascii="Arial" w:hAnsi="Arial" w:cs="Arial"/>
          <w:szCs w:val="28"/>
          <w:lang w:val="uk-UA"/>
        </w:rPr>
        <w:tab/>
        <w:t>Антонюк Н. Перспективи розвитку європейс</w:t>
      </w:r>
      <w:r w:rsidR="00562E4A">
        <w:rPr>
          <w:rFonts w:ascii="Arial" w:hAnsi="Arial" w:cs="Arial"/>
          <w:szCs w:val="28"/>
          <w:lang w:val="uk-UA"/>
        </w:rPr>
        <w:t>ького туризму на 2014 – 2020 року</w:t>
      </w:r>
      <w:r w:rsidRPr="002074B6">
        <w:rPr>
          <w:rFonts w:ascii="Arial" w:hAnsi="Arial" w:cs="Arial"/>
          <w:szCs w:val="28"/>
          <w:lang w:val="uk-UA"/>
        </w:rPr>
        <w:t xml:space="preserve"> / Н. Антонюк, О. </w:t>
      </w:r>
      <w:proofErr w:type="spellStart"/>
      <w:r w:rsidRPr="002074B6">
        <w:rPr>
          <w:rFonts w:ascii="Arial" w:hAnsi="Arial" w:cs="Arial"/>
          <w:szCs w:val="28"/>
          <w:lang w:val="uk-UA"/>
        </w:rPr>
        <w:t>Краєвська</w:t>
      </w:r>
      <w:proofErr w:type="spellEnd"/>
      <w:r w:rsidRPr="002074B6">
        <w:rPr>
          <w:rFonts w:ascii="Arial" w:hAnsi="Arial" w:cs="Arial"/>
          <w:szCs w:val="28"/>
          <w:lang w:val="uk-UA"/>
        </w:rPr>
        <w:t xml:space="preserve"> // Вісник Львівського університету. </w:t>
      </w:r>
      <w:r w:rsidR="00265FFE">
        <w:rPr>
          <w:rFonts w:ascii="Arial" w:hAnsi="Arial" w:cs="Arial"/>
          <w:szCs w:val="28"/>
          <w:lang w:val="uk-UA"/>
        </w:rPr>
        <w:t>– Львів :</w:t>
      </w:r>
      <w:r w:rsidR="00265FFE" w:rsidRPr="002074B6">
        <w:rPr>
          <w:rFonts w:ascii="Arial" w:hAnsi="Arial" w:cs="Arial"/>
          <w:szCs w:val="28"/>
          <w:lang w:val="uk-UA"/>
        </w:rPr>
        <w:t xml:space="preserve"> </w:t>
      </w:r>
      <w:r w:rsidR="00265FFE" w:rsidRPr="00265FFE">
        <w:rPr>
          <w:rFonts w:ascii="Arial" w:hAnsi="Arial" w:cs="Arial"/>
          <w:szCs w:val="28"/>
          <w:lang w:val="uk-UA"/>
        </w:rPr>
        <w:t xml:space="preserve">Вид-во </w:t>
      </w:r>
      <w:r w:rsidR="00265FFE">
        <w:rPr>
          <w:rFonts w:ascii="Arial" w:hAnsi="Arial" w:cs="Arial"/>
          <w:szCs w:val="28"/>
          <w:lang w:val="uk-UA"/>
        </w:rPr>
        <w:t>ЛНУ. Серія:</w:t>
      </w:r>
      <w:r w:rsidRPr="002074B6">
        <w:rPr>
          <w:rFonts w:ascii="Arial" w:hAnsi="Arial" w:cs="Arial"/>
          <w:szCs w:val="28"/>
          <w:lang w:val="uk-UA"/>
        </w:rPr>
        <w:t xml:space="preserve"> </w:t>
      </w:r>
      <w:r w:rsidR="00265FFE">
        <w:rPr>
          <w:rFonts w:ascii="Arial" w:hAnsi="Arial" w:cs="Arial"/>
          <w:szCs w:val="28"/>
          <w:lang w:val="uk-UA"/>
        </w:rPr>
        <w:t>«</w:t>
      </w:r>
      <w:r w:rsidRPr="002074B6">
        <w:rPr>
          <w:rFonts w:ascii="Arial" w:hAnsi="Arial" w:cs="Arial"/>
          <w:szCs w:val="28"/>
          <w:lang w:val="uk-UA"/>
        </w:rPr>
        <w:t>Міжнародні відноси</w:t>
      </w:r>
      <w:r w:rsidR="00C54666">
        <w:rPr>
          <w:rFonts w:ascii="Arial" w:hAnsi="Arial" w:cs="Arial"/>
          <w:szCs w:val="28"/>
          <w:lang w:val="uk-UA"/>
        </w:rPr>
        <w:t>ни</w:t>
      </w:r>
      <w:r w:rsidR="00265FFE">
        <w:rPr>
          <w:rFonts w:ascii="Arial" w:hAnsi="Arial" w:cs="Arial"/>
          <w:szCs w:val="28"/>
          <w:lang w:val="uk-UA"/>
        </w:rPr>
        <w:t>»</w:t>
      </w:r>
      <w:r w:rsidR="00C54666">
        <w:rPr>
          <w:rFonts w:ascii="Arial" w:hAnsi="Arial" w:cs="Arial"/>
          <w:szCs w:val="28"/>
          <w:lang w:val="uk-UA"/>
        </w:rPr>
        <w:t xml:space="preserve">. – 2014. – Вип. 34. – С.133 – </w:t>
      </w:r>
      <w:r w:rsidRPr="002074B6">
        <w:rPr>
          <w:rFonts w:ascii="Arial" w:hAnsi="Arial" w:cs="Arial"/>
          <w:szCs w:val="28"/>
          <w:lang w:val="uk-UA"/>
        </w:rPr>
        <w:t>141.</w:t>
      </w:r>
    </w:p>
    <w:p w:rsidR="00265FFE" w:rsidRDefault="002074B6" w:rsidP="00137AF1">
      <w:pPr>
        <w:pStyle w:val="af"/>
        <w:spacing w:line="24" w:lineRule="atLeast"/>
        <w:ind w:left="142" w:firstLine="709"/>
        <w:rPr>
          <w:rFonts w:ascii="Arial" w:hAnsi="Arial" w:cs="Arial"/>
          <w:szCs w:val="28"/>
        </w:rPr>
      </w:pPr>
      <w:r w:rsidRPr="002074B6">
        <w:rPr>
          <w:rFonts w:ascii="Arial" w:hAnsi="Arial" w:cs="Arial"/>
          <w:szCs w:val="28"/>
          <w:lang w:val="uk-UA"/>
        </w:rPr>
        <w:t>2. Ахмедова О.</w:t>
      </w:r>
      <w:r w:rsidR="00265FFE">
        <w:rPr>
          <w:rFonts w:ascii="Arial" w:hAnsi="Arial" w:cs="Arial"/>
          <w:szCs w:val="28"/>
          <w:lang w:val="uk-UA"/>
        </w:rPr>
        <w:t xml:space="preserve"> </w:t>
      </w:r>
      <w:r w:rsidRPr="002074B6">
        <w:rPr>
          <w:rFonts w:ascii="Arial" w:hAnsi="Arial" w:cs="Arial"/>
          <w:szCs w:val="28"/>
          <w:lang w:val="uk-UA"/>
        </w:rPr>
        <w:t>О. Можливості використання міжнародного досвіду державного регулювання у сфері туризму в Україні</w:t>
      </w:r>
      <w:r w:rsidR="00265FFE">
        <w:rPr>
          <w:rFonts w:ascii="Arial" w:hAnsi="Arial" w:cs="Arial"/>
          <w:szCs w:val="28"/>
          <w:lang w:val="uk-UA"/>
        </w:rPr>
        <w:t xml:space="preserve"> </w:t>
      </w:r>
      <w:r w:rsidR="00265FFE" w:rsidRPr="00265FFE">
        <w:rPr>
          <w:rFonts w:ascii="Arial" w:hAnsi="Arial" w:cs="Arial"/>
          <w:szCs w:val="28"/>
          <w:lang w:val="uk-UA"/>
        </w:rPr>
        <w:t>/</w:t>
      </w:r>
      <w:r w:rsidR="00265FFE" w:rsidRPr="00265FFE">
        <w:t xml:space="preserve"> </w:t>
      </w:r>
      <w:r w:rsidR="00265FFE" w:rsidRPr="00265FFE">
        <w:rPr>
          <w:rFonts w:ascii="Arial" w:hAnsi="Arial" w:cs="Arial"/>
          <w:szCs w:val="28"/>
          <w:lang w:val="uk-UA"/>
        </w:rPr>
        <w:t xml:space="preserve">О. О. </w:t>
      </w:r>
      <w:r w:rsidR="00265FFE" w:rsidRPr="002074B6">
        <w:rPr>
          <w:rFonts w:ascii="Arial" w:hAnsi="Arial" w:cs="Arial"/>
          <w:szCs w:val="28"/>
          <w:lang w:val="uk-UA"/>
        </w:rPr>
        <w:t xml:space="preserve"> </w:t>
      </w:r>
      <w:r w:rsidR="00265FFE" w:rsidRPr="00265FFE">
        <w:rPr>
          <w:rFonts w:ascii="Arial" w:hAnsi="Arial" w:cs="Arial"/>
          <w:szCs w:val="28"/>
          <w:lang w:val="uk-UA"/>
        </w:rPr>
        <w:t xml:space="preserve">Ахмедова </w:t>
      </w:r>
      <w:r w:rsidRPr="002074B6">
        <w:rPr>
          <w:rFonts w:ascii="Arial" w:hAnsi="Arial" w:cs="Arial"/>
          <w:szCs w:val="28"/>
          <w:lang w:val="uk-UA"/>
        </w:rPr>
        <w:t>// Вісник Національного університету цивільного захисту України : зб. наук. пр. – Х</w:t>
      </w:r>
      <w:r w:rsidR="00265FFE">
        <w:rPr>
          <w:rFonts w:ascii="Arial" w:hAnsi="Arial" w:cs="Arial"/>
          <w:szCs w:val="28"/>
          <w:lang w:val="uk-UA"/>
        </w:rPr>
        <w:t>арків</w:t>
      </w:r>
      <w:r w:rsidRPr="002074B6">
        <w:rPr>
          <w:rFonts w:ascii="Arial" w:hAnsi="Arial" w:cs="Arial"/>
          <w:szCs w:val="28"/>
          <w:lang w:val="uk-UA"/>
        </w:rPr>
        <w:t xml:space="preserve"> : НУЦЗУ, 2016. – Вип. 1 (4). (Серія </w:t>
      </w:r>
      <w:r w:rsidR="00265FFE">
        <w:rPr>
          <w:rFonts w:ascii="Arial" w:hAnsi="Arial" w:cs="Arial"/>
          <w:szCs w:val="28"/>
          <w:lang w:val="uk-UA"/>
        </w:rPr>
        <w:t xml:space="preserve">"Державне управління"). – С. 32 – </w:t>
      </w:r>
      <w:r w:rsidRPr="002074B6">
        <w:rPr>
          <w:rFonts w:ascii="Arial" w:hAnsi="Arial" w:cs="Arial"/>
          <w:szCs w:val="28"/>
          <w:lang w:val="uk-UA"/>
        </w:rPr>
        <w:t xml:space="preserve">37. </w:t>
      </w:r>
    </w:p>
    <w:p w:rsidR="002074B6" w:rsidRP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3. Ахмед</w:t>
      </w:r>
      <w:r w:rsidR="00CE3995">
        <w:rPr>
          <w:rFonts w:ascii="Arial" w:hAnsi="Arial" w:cs="Arial"/>
          <w:szCs w:val="28"/>
          <w:lang w:val="uk-UA"/>
        </w:rPr>
        <w:t>ова О.</w:t>
      </w:r>
      <w:r w:rsidR="00A57175">
        <w:rPr>
          <w:rFonts w:ascii="Arial" w:hAnsi="Arial" w:cs="Arial"/>
          <w:szCs w:val="28"/>
          <w:lang w:val="uk-UA"/>
        </w:rPr>
        <w:t xml:space="preserve"> </w:t>
      </w:r>
      <w:r w:rsidR="00CE3995">
        <w:rPr>
          <w:rFonts w:ascii="Arial" w:hAnsi="Arial" w:cs="Arial"/>
          <w:szCs w:val="28"/>
          <w:lang w:val="uk-UA"/>
        </w:rPr>
        <w:t>О</w:t>
      </w:r>
      <w:r w:rsidRPr="002074B6">
        <w:rPr>
          <w:rFonts w:ascii="Arial" w:hAnsi="Arial" w:cs="Arial"/>
          <w:szCs w:val="28"/>
          <w:lang w:val="uk-UA"/>
        </w:rPr>
        <w:t>. Туристична індустрія як об’єкт державного регулювання</w:t>
      </w:r>
      <w:r w:rsidR="00CE3995">
        <w:rPr>
          <w:rFonts w:ascii="Arial" w:hAnsi="Arial" w:cs="Arial"/>
          <w:szCs w:val="28"/>
          <w:lang w:val="uk-UA"/>
        </w:rPr>
        <w:t xml:space="preserve"> </w:t>
      </w:r>
      <w:r w:rsidR="00CE3995" w:rsidRPr="00CE3995">
        <w:rPr>
          <w:rFonts w:ascii="Arial" w:hAnsi="Arial" w:cs="Arial"/>
          <w:szCs w:val="28"/>
          <w:lang w:val="uk-UA"/>
        </w:rPr>
        <w:t xml:space="preserve">/ </w:t>
      </w:r>
      <w:r w:rsidR="00A57175">
        <w:rPr>
          <w:rFonts w:ascii="Arial" w:hAnsi="Arial" w:cs="Arial"/>
          <w:szCs w:val="28"/>
          <w:lang w:val="uk-UA"/>
        </w:rPr>
        <w:t xml:space="preserve">О. </w:t>
      </w:r>
      <w:r w:rsidR="00CE3995" w:rsidRPr="00CE3995">
        <w:rPr>
          <w:rFonts w:ascii="Arial" w:hAnsi="Arial" w:cs="Arial"/>
          <w:szCs w:val="28"/>
          <w:lang w:val="uk-UA"/>
        </w:rPr>
        <w:t>О.</w:t>
      </w:r>
      <w:r w:rsidRPr="002074B6">
        <w:rPr>
          <w:rFonts w:ascii="Arial" w:hAnsi="Arial" w:cs="Arial"/>
          <w:szCs w:val="28"/>
          <w:lang w:val="uk-UA"/>
        </w:rPr>
        <w:t xml:space="preserve"> </w:t>
      </w:r>
      <w:r w:rsidR="00CE3995" w:rsidRPr="00CE3995">
        <w:rPr>
          <w:rFonts w:ascii="Arial" w:hAnsi="Arial" w:cs="Arial"/>
          <w:szCs w:val="28"/>
          <w:lang w:val="uk-UA"/>
        </w:rPr>
        <w:t xml:space="preserve">Ахмедова, </w:t>
      </w:r>
      <w:r w:rsidR="00CE3995" w:rsidRPr="00CE3995">
        <w:rPr>
          <w:rFonts w:ascii="Arial" w:hAnsi="Arial" w:cs="Arial"/>
          <w:szCs w:val="28"/>
          <w:lang w:val="uk-UA"/>
        </w:rPr>
        <w:t>І.</w:t>
      </w:r>
      <w:r w:rsidR="00A57175">
        <w:rPr>
          <w:rFonts w:ascii="Arial" w:hAnsi="Arial" w:cs="Arial"/>
          <w:szCs w:val="28"/>
          <w:lang w:val="uk-UA"/>
        </w:rPr>
        <w:t xml:space="preserve"> </w:t>
      </w:r>
      <w:r w:rsidR="00CE3995" w:rsidRPr="00CE3995">
        <w:rPr>
          <w:rFonts w:ascii="Arial" w:hAnsi="Arial" w:cs="Arial"/>
          <w:szCs w:val="28"/>
          <w:lang w:val="uk-UA"/>
        </w:rPr>
        <w:t xml:space="preserve">М. </w:t>
      </w:r>
      <w:r w:rsidR="00CE3995" w:rsidRPr="00CE3995">
        <w:rPr>
          <w:rFonts w:ascii="Arial" w:hAnsi="Arial" w:cs="Arial"/>
          <w:szCs w:val="28"/>
          <w:lang w:val="uk-UA"/>
        </w:rPr>
        <w:t xml:space="preserve">Сікорська </w:t>
      </w:r>
      <w:r w:rsidRPr="002074B6">
        <w:rPr>
          <w:rFonts w:ascii="Arial" w:hAnsi="Arial" w:cs="Arial"/>
          <w:szCs w:val="28"/>
          <w:lang w:val="uk-UA"/>
        </w:rPr>
        <w:t>// Вісник Волинського університету економіки та менеджменту.</w:t>
      </w:r>
      <w:r w:rsidR="00CE3995">
        <w:rPr>
          <w:rFonts w:ascii="Arial" w:hAnsi="Arial" w:cs="Arial"/>
          <w:szCs w:val="28"/>
          <w:lang w:val="uk-UA"/>
        </w:rPr>
        <w:t xml:space="preserve"> 2014,</w:t>
      </w:r>
      <w:r w:rsidRPr="002074B6">
        <w:rPr>
          <w:rFonts w:ascii="Arial" w:hAnsi="Arial" w:cs="Arial"/>
          <w:szCs w:val="28"/>
          <w:lang w:val="uk-UA"/>
        </w:rPr>
        <w:t xml:space="preserve"> </w:t>
      </w:r>
      <w:r w:rsidR="00CE3995" w:rsidRPr="002074B6">
        <w:rPr>
          <w:rFonts w:ascii="Arial" w:hAnsi="Arial" w:cs="Arial"/>
          <w:szCs w:val="28"/>
          <w:lang w:val="uk-UA"/>
        </w:rPr>
        <w:t>№ 8</w:t>
      </w:r>
      <w:r w:rsidR="00CE3995">
        <w:rPr>
          <w:rFonts w:ascii="Arial" w:hAnsi="Arial" w:cs="Arial"/>
          <w:szCs w:val="28"/>
          <w:lang w:val="uk-UA"/>
        </w:rPr>
        <w:t xml:space="preserve">. </w:t>
      </w:r>
      <w:r w:rsidRPr="002074B6">
        <w:rPr>
          <w:rFonts w:ascii="Arial" w:hAnsi="Arial" w:cs="Arial"/>
          <w:szCs w:val="28"/>
          <w:lang w:val="uk-UA"/>
        </w:rPr>
        <w:t>– С. 40</w:t>
      </w:r>
      <w:r w:rsidR="00C022EE" w:rsidRPr="00C2563E">
        <w:rPr>
          <w:rFonts w:ascii="Arial" w:hAnsi="Arial" w:cs="Arial"/>
          <w:szCs w:val="28"/>
          <w:lang w:val="uk-UA"/>
        </w:rPr>
        <w:t xml:space="preserve"> – </w:t>
      </w:r>
      <w:r w:rsidRPr="002074B6">
        <w:rPr>
          <w:rFonts w:ascii="Arial" w:hAnsi="Arial" w:cs="Arial"/>
          <w:szCs w:val="28"/>
          <w:lang w:val="uk-UA"/>
        </w:rPr>
        <w:t xml:space="preserve">48. </w:t>
      </w:r>
    </w:p>
    <w:p w:rsidR="00A57175" w:rsidRDefault="00A57175" w:rsidP="00137AF1">
      <w:pPr>
        <w:pStyle w:val="af"/>
        <w:spacing w:line="24" w:lineRule="atLeast"/>
        <w:ind w:left="142" w:firstLine="709"/>
        <w:rPr>
          <w:rFonts w:ascii="Arial" w:hAnsi="Arial" w:cs="Arial"/>
          <w:szCs w:val="28"/>
          <w:lang w:val="uk-UA"/>
        </w:rPr>
      </w:pPr>
      <w:r>
        <w:rPr>
          <w:rFonts w:ascii="Arial" w:hAnsi="Arial" w:cs="Arial"/>
          <w:szCs w:val="28"/>
          <w:lang w:val="uk-UA"/>
        </w:rPr>
        <w:t>4. Ахмедова О. О</w:t>
      </w:r>
      <w:r w:rsidR="002074B6" w:rsidRPr="002074B6">
        <w:rPr>
          <w:rFonts w:ascii="Arial" w:hAnsi="Arial" w:cs="Arial"/>
          <w:szCs w:val="28"/>
          <w:lang w:val="uk-UA"/>
        </w:rPr>
        <w:t xml:space="preserve">. </w:t>
      </w:r>
      <w:proofErr w:type="spellStart"/>
      <w:r w:rsidR="002074B6" w:rsidRPr="002074B6">
        <w:rPr>
          <w:rFonts w:ascii="Arial" w:hAnsi="Arial" w:cs="Arial"/>
          <w:szCs w:val="28"/>
          <w:lang w:val="uk-UA"/>
        </w:rPr>
        <w:t>Державноуправлінські</w:t>
      </w:r>
      <w:proofErr w:type="spellEnd"/>
      <w:r w:rsidR="002074B6" w:rsidRPr="002074B6">
        <w:rPr>
          <w:rFonts w:ascii="Arial" w:hAnsi="Arial" w:cs="Arial"/>
          <w:szCs w:val="28"/>
          <w:lang w:val="uk-UA"/>
        </w:rPr>
        <w:t xml:space="preserve"> аспекти формування професійних компетентностей спеціалістів сфери туризму / О.</w:t>
      </w:r>
      <w:r>
        <w:rPr>
          <w:rFonts w:ascii="Arial" w:hAnsi="Arial" w:cs="Arial"/>
          <w:szCs w:val="28"/>
          <w:lang w:val="uk-UA"/>
        </w:rPr>
        <w:t xml:space="preserve"> </w:t>
      </w:r>
      <w:r w:rsidR="002074B6" w:rsidRPr="002074B6">
        <w:rPr>
          <w:rFonts w:ascii="Arial" w:hAnsi="Arial" w:cs="Arial"/>
          <w:szCs w:val="28"/>
          <w:lang w:val="uk-UA"/>
        </w:rPr>
        <w:t>О. Ахмедова, О.</w:t>
      </w:r>
      <w:r>
        <w:rPr>
          <w:rFonts w:ascii="Arial" w:hAnsi="Arial" w:cs="Arial"/>
          <w:szCs w:val="28"/>
          <w:lang w:val="uk-UA"/>
        </w:rPr>
        <w:t xml:space="preserve"> </w:t>
      </w:r>
      <w:r w:rsidR="002074B6" w:rsidRPr="002074B6">
        <w:rPr>
          <w:rFonts w:ascii="Arial" w:hAnsi="Arial" w:cs="Arial"/>
          <w:szCs w:val="28"/>
          <w:lang w:val="uk-UA"/>
        </w:rPr>
        <w:t>О. Стрижак // Вісник Національного університету цивільного захи</w:t>
      </w:r>
      <w:r>
        <w:rPr>
          <w:rFonts w:ascii="Arial" w:hAnsi="Arial" w:cs="Arial"/>
          <w:szCs w:val="28"/>
          <w:lang w:val="uk-UA"/>
        </w:rPr>
        <w:t>сту України : зб. наук. пр. – Харків</w:t>
      </w:r>
      <w:r w:rsidR="002074B6" w:rsidRPr="002074B6">
        <w:rPr>
          <w:rFonts w:ascii="Arial" w:hAnsi="Arial" w:cs="Arial"/>
          <w:szCs w:val="28"/>
          <w:lang w:val="uk-UA"/>
        </w:rPr>
        <w:t xml:space="preserve"> : Вид-во НУЦЗУ, 2019. – Вип. 1 (10). – С. 241</w:t>
      </w:r>
      <w:r>
        <w:rPr>
          <w:rFonts w:ascii="Arial" w:hAnsi="Arial" w:cs="Arial"/>
          <w:szCs w:val="28"/>
          <w:lang w:val="uk-UA"/>
        </w:rPr>
        <w:t xml:space="preserve"> – </w:t>
      </w:r>
      <w:r w:rsidR="002074B6" w:rsidRPr="002074B6">
        <w:rPr>
          <w:rFonts w:ascii="Arial" w:hAnsi="Arial" w:cs="Arial"/>
          <w:szCs w:val="28"/>
          <w:lang w:val="uk-UA"/>
        </w:rPr>
        <w:t>251</w:t>
      </w:r>
      <w:r>
        <w:rPr>
          <w:rFonts w:ascii="Arial" w:hAnsi="Arial" w:cs="Arial"/>
          <w:szCs w:val="28"/>
          <w:lang w:val="uk-UA"/>
        </w:rPr>
        <w:t>. – (Серія "Державне управління").</w:t>
      </w:r>
    </w:p>
    <w:p w:rsidR="002074B6" w:rsidRP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5. Ахме</w:t>
      </w:r>
      <w:r w:rsidR="00CE3995">
        <w:rPr>
          <w:rFonts w:ascii="Arial" w:hAnsi="Arial" w:cs="Arial"/>
          <w:szCs w:val="28"/>
          <w:lang w:val="uk-UA"/>
        </w:rPr>
        <w:t>дова О.</w:t>
      </w:r>
      <w:r w:rsidR="00A57175">
        <w:rPr>
          <w:rFonts w:ascii="Arial" w:hAnsi="Arial" w:cs="Arial"/>
          <w:szCs w:val="28"/>
          <w:lang w:val="uk-UA"/>
        </w:rPr>
        <w:t xml:space="preserve"> </w:t>
      </w:r>
      <w:r w:rsidR="00CE3995">
        <w:rPr>
          <w:rFonts w:ascii="Arial" w:hAnsi="Arial" w:cs="Arial"/>
          <w:szCs w:val="28"/>
          <w:lang w:val="uk-UA"/>
        </w:rPr>
        <w:t xml:space="preserve">О. </w:t>
      </w:r>
      <w:r w:rsidRPr="002074B6">
        <w:rPr>
          <w:rFonts w:ascii="Arial" w:hAnsi="Arial" w:cs="Arial"/>
          <w:szCs w:val="28"/>
          <w:lang w:val="uk-UA"/>
        </w:rPr>
        <w:t xml:space="preserve">Державне регулювання розвитку морського та прибережного туризму в Україні </w:t>
      </w:r>
      <w:r w:rsidR="00A57175" w:rsidRPr="00A57175">
        <w:rPr>
          <w:rFonts w:ascii="Arial" w:hAnsi="Arial" w:cs="Arial"/>
          <w:szCs w:val="28"/>
          <w:lang w:val="uk-UA"/>
        </w:rPr>
        <w:t xml:space="preserve">/ О. О. Ахмедова, О. О. Стрижак </w:t>
      </w:r>
      <w:r w:rsidRPr="002074B6">
        <w:rPr>
          <w:rFonts w:ascii="Arial" w:hAnsi="Arial" w:cs="Arial"/>
          <w:szCs w:val="28"/>
          <w:lang w:val="uk-UA"/>
        </w:rPr>
        <w:t>// Вісник Національного університету цивільного захисту України : зб. наук. пр. – Х. : Вид-во НУЦЗУ</w:t>
      </w:r>
      <w:r w:rsidR="00A57175">
        <w:rPr>
          <w:rFonts w:ascii="Arial" w:hAnsi="Arial" w:cs="Arial"/>
          <w:szCs w:val="28"/>
          <w:lang w:val="uk-UA"/>
        </w:rPr>
        <w:t xml:space="preserve">, 2020. – Вип. 1 (12). – С. 180 – </w:t>
      </w:r>
      <w:r w:rsidRPr="002074B6">
        <w:rPr>
          <w:rFonts w:ascii="Arial" w:hAnsi="Arial" w:cs="Arial"/>
          <w:szCs w:val="28"/>
          <w:lang w:val="uk-UA"/>
        </w:rPr>
        <w:t xml:space="preserve">196. </w:t>
      </w:r>
      <w:r w:rsidR="00A57175" w:rsidRPr="00A57175">
        <w:rPr>
          <w:rFonts w:ascii="Arial" w:hAnsi="Arial" w:cs="Arial"/>
          <w:szCs w:val="28"/>
          <w:lang w:val="uk-UA"/>
        </w:rPr>
        <w:t xml:space="preserve">– </w:t>
      </w:r>
      <w:r w:rsidRPr="002074B6">
        <w:rPr>
          <w:rFonts w:ascii="Arial" w:hAnsi="Arial" w:cs="Arial"/>
          <w:szCs w:val="28"/>
          <w:lang w:val="uk-UA"/>
        </w:rPr>
        <w:t>(Серія "Державне управління").</w:t>
      </w:r>
    </w:p>
    <w:p w:rsidR="002074B6" w:rsidRDefault="00A57175" w:rsidP="00137AF1">
      <w:pPr>
        <w:pStyle w:val="af"/>
        <w:spacing w:line="24" w:lineRule="atLeast"/>
        <w:ind w:left="142" w:firstLine="709"/>
        <w:rPr>
          <w:rFonts w:ascii="Arial" w:hAnsi="Arial" w:cs="Arial"/>
          <w:szCs w:val="28"/>
          <w:lang w:val="uk-UA"/>
        </w:rPr>
      </w:pPr>
      <w:r>
        <w:rPr>
          <w:rFonts w:ascii="Arial" w:hAnsi="Arial" w:cs="Arial"/>
          <w:szCs w:val="28"/>
          <w:lang w:val="uk-UA"/>
        </w:rPr>
        <w:t>6. Ахмедова О. О</w:t>
      </w:r>
      <w:r w:rsidR="002074B6" w:rsidRPr="002074B6">
        <w:rPr>
          <w:rFonts w:ascii="Arial" w:hAnsi="Arial" w:cs="Arial"/>
          <w:szCs w:val="28"/>
          <w:lang w:val="uk-UA"/>
        </w:rPr>
        <w:t>. Державне регулювання економічного потенціалу українських Карпат щодо розвитку туристичних та рекреаційних послуг</w:t>
      </w:r>
      <w:r w:rsidRPr="00A57175">
        <w:rPr>
          <w:lang w:val="uk-UA"/>
        </w:rPr>
        <w:t xml:space="preserve"> / </w:t>
      </w:r>
      <w:r w:rsidRPr="00A57175">
        <w:rPr>
          <w:rFonts w:ascii="Arial" w:hAnsi="Arial" w:cs="Arial"/>
          <w:szCs w:val="28"/>
          <w:lang w:val="uk-UA"/>
        </w:rPr>
        <w:t>О.</w:t>
      </w:r>
      <w:r>
        <w:rPr>
          <w:rFonts w:ascii="Arial" w:hAnsi="Arial" w:cs="Arial"/>
          <w:szCs w:val="28"/>
          <w:lang w:val="uk-UA"/>
        </w:rPr>
        <w:t xml:space="preserve"> </w:t>
      </w:r>
      <w:r w:rsidRPr="00A57175">
        <w:rPr>
          <w:rFonts w:ascii="Arial" w:hAnsi="Arial" w:cs="Arial"/>
          <w:szCs w:val="28"/>
          <w:lang w:val="uk-UA"/>
        </w:rPr>
        <w:t>О.</w:t>
      </w:r>
      <w:r>
        <w:rPr>
          <w:rFonts w:ascii="Arial" w:hAnsi="Arial" w:cs="Arial"/>
          <w:szCs w:val="28"/>
          <w:lang w:val="uk-UA"/>
        </w:rPr>
        <w:t xml:space="preserve"> </w:t>
      </w:r>
      <w:r w:rsidRPr="00A57175">
        <w:rPr>
          <w:rFonts w:ascii="Arial" w:hAnsi="Arial" w:cs="Arial"/>
          <w:szCs w:val="28"/>
          <w:lang w:val="uk-UA"/>
        </w:rPr>
        <w:t xml:space="preserve">Ахмедова, </w:t>
      </w:r>
      <w:r w:rsidRPr="00A57175">
        <w:rPr>
          <w:rFonts w:ascii="Arial" w:hAnsi="Arial" w:cs="Arial"/>
          <w:szCs w:val="28"/>
          <w:lang w:val="uk-UA"/>
        </w:rPr>
        <w:t>В.</w:t>
      </w:r>
      <w:r>
        <w:rPr>
          <w:rFonts w:ascii="Arial" w:hAnsi="Arial" w:cs="Arial"/>
          <w:szCs w:val="28"/>
          <w:lang w:val="uk-UA"/>
        </w:rPr>
        <w:t xml:space="preserve"> </w:t>
      </w:r>
      <w:r>
        <w:rPr>
          <w:rFonts w:ascii="Arial" w:hAnsi="Arial" w:cs="Arial"/>
          <w:szCs w:val="28"/>
          <w:lang w:val="uk-UA"/>
        </w:rPr>
        <w:t xml:space="preserve">А. </w:t>
      </w:r>
      <w:proofErr w:type="spellStart"/>
      <w:r w:rsidRPr="00A57175">
        <w:rPr>
          <w:rFonts w:ascii="Arial" w:hAnsi="Arial" w:cs="Arial"/>
          <w:szCs w:val="28"/>
          <w:lang w:val="uk-UA"/>
        </w:rPr>
        <w:t>Шведун</w:t>
      </w:r>
      <w:proofErr w:type="spellEnd"/>
      <w:r w:rsidRPr="00A57175">
        <w:rPr>
          <w:rFonts w:ascii="Arial" w:hAnsi="Arial" w:cs="Arial"/>
          <w:szCs w:val="28"/>
          <w:lang w:val="uk-UA"/>
        </w:rPr>
        <w:t xml:space="preserve"> </w:t>
      </w:r>
      <w:r w:rsidR="002074B6" w:rsidRPr="002074B6">
        <w:rPr>
          <w:rFonts w:ascii="Arial" w:hAnsi="Arial" w:cs="Arial"/>
          <w:szCs w:val="28"/>
          <w:lang w:val="uk-UA"/>
        </w:rPr>
        <w:t>// Вісник Національного університету цивільного захи</w:t>
      </w:r>
      <w:r>
        <w:rPr>
          <w:rFonts w:ascii="Arial" w:hAnsi="Arial" w:cs="Arial"/>
          <w:szCs w:val="28"/>
          <w:lang w:val="uk-UA"/>
        </w:rPr>
        <w:t>сту України : зб. наук. пр. – Харків</w:t>
      </w:r>
      <w:r w:rsidR="002074B6" w:rsidRPr="002074B6">
        <w:rPr>
          <w:rFonts w:ascii="Arial" w:hAnsi="Arial" w:cs="Arial"/>
          <w:szCs w:val="28"/>
          <w:lang w:val="uk-UA"/>
        </w:rPr>
        <w:t xml:space="preserve"> : Вид-во НУЦЗУ, 2018. – Вип. 1 (8). – C. 212</w:t>
      </w:r>
      <w:r w:rsidRPr="00A57175">
        <w:rPr>
          <w:rFonts w:ascii="Arial" w:hAnsi="Arial" w:cs="Arial"/>
          <w:szCs w:val="28"/>
          <w:lang w:val="uk-UA"/>
        </w:rPr>
        <w:t xml:space="preserve"> – </w:t>
      </w:r>
      <w:r w:rsidR="002074B6" w:rsidRPr="002074B6">
        <w:rPr>
          <w:rFonts w:ascii="Arial" w:hAnsi="Arial" w:cs="Arial"/>
          <w:szCs w:val="28"/>
          <w:lang w:val="uk-UA"/>
        </w:rPr>
        <w:t>219</w:t>
      </w:r>
      <w:r>
        <w:rPr>
          <w:rFonts w:ascii="Arial" w:hAnsi="Arial" w:cs="Arial"/>
          <w:szCs w:val="28"/>
          <w:lang w:val="uk-UA"/>
        </w:rPr>
        <w:t>. –</w:t>
      </w:r>
      <w:r w:rsidR="002074B6" w:rsidRPr="002074B6">
        <w:rPr>
          <w:rFonts w:ascii="Arial" w:hAnsi="Arial" w:cs="Arial"/>
          <w:szCs w:val="28"/>
          <w:lang w:val="uk-UA"/>
        </w:rPr>
        <w:t xml:space="preserve"> (Серія "Державне управління")</w:t>
      </w:r>
      <w:r>
        <w:rPr>
          <w:rFonts w:ascii="Arial" w:hAnsi="Arial" w:cs="Arial"/>
          <w:szCs w:val="28"/>
          <w:lang w:val="uk-UA"/>
        </w:rPr>
        <w:t>.</w:t>
      </w:r>
    </w:p>
    <w:p w:rsidR="00A57175" w:rsidRPr="002074B6" w:rsidRDefault="00A57175" w:rsidP="00137AF1">
      <w:pPr>
        <w:pStyle w:val="af"/>
        <w:spacing w:line="24" w:lineRule="atLeast"/>
        <w:ind w:left="142" w:firstLine="709"/>
        <w:rPr>
          <w:rFonts w:ascii="Arial" w:hAnsi="Arial" w:cs="Arial"/>
          <w:szCs w:val="28"/>
          <w:lang w:val="uk-UA"/>
        </w:rPr>
      </w:pPr>
      <w:r>
        <w:rPr>
          <w:rFonts w:ascii="Arial" w:hAnsi="Arial" w:cs="Arial"/>
          <w:szCs w:val="28"/>
          <w:lang w:val="uk-UA"/>
        </w:rPr>
        <w:t xml:space="preserve">7. </w:t>
      </w:r>
      <w:proofErr w:type="spellStart"/>
      <w:r w:rsidRPr="00A57175">
        <w:rPr>
          <w:rFonts w:ascii="Arial" w:hAnsi="Arial" w:cs="Arial"/>
          <w:szCs w:val="28"/>
          <w:lang w:val="uk-UA"/>
        </w:rPr>
        <w:t>Білотіл</w:t>
      </w:r>
      <w:proofErr w:type="spellEnd"/>
      <w:r w:rsidRPr="00A57175">
        <w:rPr>
          <w:rFonts w:ascii="Arial" w:hAnsi="Arial" w:cs="Arial"/>
          <w:szCs w:val="28"/>
          <w:lang w:val="uk-UA"/>
        </w:rPr>
        <w:t xml:space="preserve"> О. М.  Формування стратегії розвитку державного управління в туристичній індустрії Причорноморського регіону України [Електронний ресурс] / О. М. </w:t>
      </w:r>
      <w:proofErr w:type="spellStart"/>
      <w:r w:rsidRPr="00A57175">
        <w:rPr>
          <w:rFonts w:ascii="Arial" w:hAnsi="Arial" w:cs="Arial"/>
          <w:szCs w:val="28"/>
          <w:lang w:val="uk-UA"/>
        </w:rPr>
        <w:t>Білотіл</w:t>
      </w:r>
      <w:proofErr w:type="spellEnd"/>
      <w:r w:rsidRPr="00A57175">
        <w:rPr>
          <w:rFonts w:ascii="Arial" w:hAnsi="Arial" w:cs="Arial"/>
          <w:szCs w:val="28"/>
          <w:lang w:val="uk-UA"/>
        </w:rPr>
        <w:t xml:space="preserve"> // Теорія та практика державного управління. – 2015. – </w:t>
      </w:r>
      <w:proofErr w:type="spellStart"/>
      <w:r w:rsidRPr="00A57175">
        <w:rPr>
          <w:rFonts w:ascii="Arial" w:hAnsi="Arial" w:cs="Arial"/>
          <w:szCs w:val="28"/>
          <w:lang w:val="uk-UA"/>
        </w:rPr>
        <w:t>Вип</w:t>
      </w:r>
      <w:proofErr w:type="spellEnd"/>
      <w:r w:rsidRPr="00A57175">
        <w:rPr>
          <w:rFonts w:ascii="Arial" w:hAnsi="Arial" w:cs="Arial"/>
          <w:szCs w:val="28"/>
          <w:lang w:val="uk-UA"/>
        </w:rPr>
        <w:t>. 3. – С. 65–70. – Режим доступу: http://nbuv.gov.ua/UJRN/Tpdu_2015_3_13.</w:t>
      </w:r>
    </w:p>
    <w:p w:rsidR="002074B6" w:rsidRPr="002074B6" w:rsidRDefault="00A57175" w:rsidP="00137AF1">
      <w:pPr>
        <w:pStyle w:val="af"/>
        <w:spacing w:line="24" w:lineRule="atLeast"/>
        <w:ind w:left="142" w:firstLine="709"/>
        <w:rPr>
          <w:rFonts w:ascii="Arial" w:hAnsi="Arial" w:cs="Arial"/>
          <w:szCs w:val="28"/>
          <w:lang w:val="uk-UA"/>
        </w:rPr>
      </w:pPr>
      <w:r>
        <w:rPr>
          <w:rFonts w:ascii="Arial" w:hAnsi="Arial" w:cs="Arial"/>
          <w:szCs w:val="28"/>
          <w:lang w:val="uk-UA"/>
        </w:rPr>
        <w:t>8</w:t>
      </w:r>
      <w:r w:rsidR="002074B6" w:rsidRPr="002074B6">
        <w:rPr>
          <w:rFonts w:ascii="Arial" w:hAnsi="Arial" w:cs="Arial"/>
          <w:szCs w:val="28"/>
          <w:lang w:val="uk-UA"/>
        </w:rPr>
        <w:t xml:space="preserve">. </w:t>
      </w:r>
      <w:r w:rsidR="002074B6" w:rsidRPr="002074B6">
        <w:rPr>
          <w:rFonts w:ascii="Arial" w:hAnsi="Arial" w:cs="Arial"/>
          <w:szCs w:val="28"/>
          <w:lang w:val="uk-UA"/>
        </w:rPr>
        <w:tab/>
        <w:t>Домбровська С.</w:t>
      </w:r>
      <w:r>
        <w:rPr>
          <w:rFonts w:ascii="Arial" w:hAnsi="Arial" w:cs="Arial"/>
          <w:szCs w:val="28"/>
          <w:lang w:val="uk-UA"/>
        </w:rPr>
        <w:t xml:space="preserve"> </w:t>
      </w:r>
      <w:r w:rsidR="002074B6" w:rsidRPr="002074B6">
        <w:rPr>
          <w:rFonts w:ascii="Arial" w:hAnsi="Arial" w:cs="Arial"/>
          <w:szCs w:val="28"/>
          <w:lang w:val="uk-UA"/>
        </w:rPr>
        <w:t>Н. Державне регулювання туристичної галузі України</w:t>
      </w:r>
      <w:r>
        <w:rPr>
          <w:rFonts w:ascii="Arial" w:hAnsi="Arial" w:cs="Arial"/>
          <w:szCs w:val="28"/>
          <w:lang w:val="uk-UA"/>
        </w:rPr>
        <w:t xml:space="preserve"> </w:t>
      </w:r>
      <w:r w:rsidR="002074B6" w:rsidRPr="002074B6">
        <w:rPr>
          <w:rFonts w:ascii="Arial" w:hAnsi="Arial" w:cs="Arial"/>
          <w:szCs w:val="28"/>
          <w:lang w:val="uk-UA"/>
        </w:rPr>
        <w:t>: монографія / С.</w:t>
      </w:r>
      <w:r>
        <w:rPr>
          <w:rFonts w:ascii="Arial" w:hAnsi="Arial" w:cs="Arial"/>
          <w:szCs w:val="28"/>
          <w:lang w:val="uk-UA"/>
        </w:rPr>
        <w:t xml:space="preserve"> </w:t>
      </w:r>
      <w:r w:rsidR="002074B6" w:rsidRPr="002074B6">
        <w:rPr>
          <w:rFonts w:ascii="Arial" w:hAnsi="Arial" w:cs="Arial"/>
          <w:szCs w:val="28"/>
          <w:lang w:val="uk-UA"/>
        </w:rPr>
        <w:t>Н.</w:t>
      </w:r>
      <w:r>
        <w:rPr>
          <w:rFonts w:ascii="Arial" w:hAnsi="Arial" w:cs="Arial"/>
          <w:szCs w:val="28"/>
          <w:lang w:val="uk-UA"/>
        </w:rPr>
        <w:t xml:space="preserve"> </w:t>
      </w:r>
      <w:r w:rsidR="002074B6" w:rsidRPr="002074B6">
        <w:rPr>
          <w:rFonts w:ascii="Arial" w:hAnsi="Arial" w:cs="Arial"/>
          <w:szCs w:val="28"/>
          <w:lang w:val="uk-UA"/>
        </w:rPr>
        <w:t>Домбровська, О.</w:t>
      </w:r>
      <w:r>
        <w:rPr>
          <w:rFonts w:ascii="Arial" w:hAnsi="Arial" w:cs="Arial"/>
          <w:szCs w:val="28"/>
          <w:lang w:val="uk-UA"/>
        </w:rPr>
        <w:t xml:space="preserve"> </w:t>
      </w:r>
      <w:r w:rsidR="002074B6" w:rsidRPr="002074B6">
        <w:rPr>
          <w:rFonts w:ascii="Arial" w:hAnsi="Arial" w:cs="Arial"/>
          <w:szCs w:val="28"/>
          <w:lang w:val="uk-UA"/>
        </w:rPr>
        <w:t>М.</w:t>
      </w:r>
      <w:r>
        <w:rPr>
          <w:rFonts w:ascii="Arial" w:hAnsi="Arial" w:cs="Arial"/>
          <w:szCs w:val="28"/>
          <w:lang w:val="uk-UA"/>
        </w:rPr>
        <w:t xml:space="preserve"> </w:t>
      </w:r>
      <w:proofErr w:type="spellStart"/>
      <w:r w:rsidR="002074B6" w:rsidRPr="002074B6">
        <w:rPr>
          <w:rFonts w:ascii="Arial" w:hAnsi="Arial" w:cs="Arial"/>
          <w:szCs w:val="28"/>
          <w:lang w:val="uk-UA"/>
        </w:rPr>
        <w:t>Білотіл</w:t>
      </w:r>
      <w:proofErr w:type="spellEnd"/>
      <w:r w:rsidR="002074B6" w:rsidRPr="002074B6">
        <w:rPr>
          <w:rFonts w:ascii="Arial" w:hAnsi="Arial" w:cs="Arial"/>
          <w:szCs w:val="28"/>
          <w:lang w:val="uk-UA"/>
        </w:rPr>
        <w:t>, А.</w:t>
      </w:r>
      <w:r>
        <w:rPr>
          <w:rFonts w:ascii="Arial" w:hAnsi="Arial" w:cs="Arial"/>
          <w:szCs w:val="28"/>
          <w:lang w:val="uk-UA"/>
        </w:rPr>
        <w:t xml:space="preserve"> </w:t>
      </w:r>
      <w:r w:rsidR="002074B6" w:rsidRPr="002074B6">
        <w:rPr>
          <w:rFonts w:ascii="Arial" w:hAnsi="Arial" w:cs="Arial"/>
          <w:szCs w:val="28"/>
          <w:lang w:val="uk-UA"/>
        </w:rPr>
        <w:t>Л.</w:t>
      </w:r>
      <w:r>
        <w:rPr>
          <w:rFonts w:ascii="Arial" w:hAnsi="Arial" w:cs="Arial"/>
          <w:szCs w:val="28"/>
          <w:lang w:val="uk-UA"/>
        </w:rPr>
        <w:t xml:space="preserve"> </w:t>
      </w:r>
      <w:proofErr w:type="spellStart"/>
      <w:r>
        <w:rPr>
          <w:rFonts w:ascii="Arial" w:hAnsi="Arial" w:cs="Arial"/>
          <w:szCs w:val="28"/>
          <w:lang w:val="uk-UA"/>
        </w:rPr>
        <w:t>Помаза</w:t>
      </w:r>
      <w:proofErr w:type="spellEnd"/>
      <w:r>
        <w:rPr>
          <w:rFonts w:ascii="Arial" w:hAnsi="Arial" w:cs="Arial"/>
          <w:szCs w:val="28"/>
          <w:lang w:val="uk-UA"/>
        </w:rPr>
        <w:t>-Пономаренко. – Харків</w:t>
      </w:r>
      <w:r w:rsidR="002074B6" w:rsidRPr="002074B6">
        <w:rPr>
          <w:rFonts w:ascii="Arial" w:hAnsi="Arial" w:cs="Arial"/>
          <w:szCs w:val="28"/>
          <w:lang w:val="uk-UA"/>
        </w:rPr>
        <w:t>: НУЦЗУ, 2016. – 196 с.</w:t>
      </w:r>
    </w:p>
    <w:p w:rsidR="002074B6" w:rsidRP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9.</w:t>
      </w:r>
      <w:r w:rsidRPr="002074B6">
        <w:rPr>
          <w:rFonts w:ascii="Arial" w:hAnsi="Arial" w:cs="Arial"/>
          <w:szCs w:val="28"/>
          <w:lang w:val="uk-UA"/>
        </w:rPr>
        <w:tab/>
      </w:r>
      <w:r w:rsidR="00B82D26" w:rsidRPr="00B82D26">
        <w:rPr>
          <w:rFonts w:ascii="Arial" w:hAnsi="Arial" w:cs="Arial"/>
          <w:szCs w:val="28"/>
          <w:lang w:val="uk-UA"/>
        </w:rPr>
        <w:t>Про схвалення Стратегії розвитку туризму та курортів на період до 2026 року</w:t>
      </w:r>
      <w:r w:rsidR="00A57175">
        <w:rPr>
          <w:rFonts w:ascii="Arial" w:hAnsi="Arial" w:cs="Arial"/>
          <w:szCs w:val="28"/>
          <w:lang w:val="uk-UA"/>
        </w:rPr>
        <w:t xml:space="preserve"> :</w:t>
      </w:r>
      <w:r w:rsidR="00B82D26" w:rsidRPr="00B82D26">
        <w:rPr>
          <w:rFonts w:ascii="Arial" w:hAnsi="Arial" w:cs="Arial"/>
          <w:szCs w:val="28"/>
          <w:lang w:val="uk-UA"/>
        </w:rPr>
        <w:t xml:space="preserve"> Розпорядження Кабінету </w:t>
      </w:r>
      <w:r w:rsidR="00A57175">
        <w:rPr>
          <w:rFonts w:ascii="Arial" w:hAnsi="Arial" w:cs="Arial"/>
          <w:szCs w:val="28"/>
          <w:lang w:val="uk-UA"/>
        </w:rPr>
        <w:t xml:space="preserve">Міністрів від 16 березня </w:t>
      </w:r>
      <w:r w:rsidR="00A57175">
        <w:rPr>
          <w:rFonts w:ascii="Arial" w:hAnsi="Arial" w:cs="Arial"/>
          <w:szCs w:val="28"/>
          <w:lang w:val="uk-UA"/>
        </w:rPr>
        <w:lastRenderedPageBreak/>
        <w:t>2017 року</w:t>
      </w:r>
      <w:r w:rsidR="00B82D26" w:rsidRPr="00B82D26">
        <w:rPr>
          <w:rFonts w:ascii="Arial" w:hAnsi="Arial" w:cs="Arial"/>
          <w:szCs w:val="28"/>
          <w:lang w:val="uk-UA"/>
        </w:rPr>
        <w:t xml:space="preserve"> № 168-р. – Режим доступу : https://www.kmu.gov.ua/npas/249826501</w:t>
      </w:r>
      <w:r w:rsidR="00A57175">
        <w:rPr>
          <w:rFonts w:ascii="Arial" w:hAnsi="Arial" w:cs="Arial"/>
          <w:szCs w:val="28"/>
          <w:lang w:val="uk-UA"/>
        </w:rPr>
        <w:t>.</w:t>
      </w:r>
    </w:p>
    <w:p w:rsid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 xml:space="preserve">10. </w:t>
      </w:r>
      <w:r w:rsidR="0012227F" w:rsidRPr="0012227F">
        <w:rPr>
          <w:rFonts w:ascii="Arial" w:hAnsi="Arial" w:cs="Arial"/>
          <w:szCs w:val="28"/>
          <w:lang w:val="uk-UA"/>
        </w:rPr>
        <w:t>Ахмедова О.</w:t>
      </w:r>
      <w:r w:rsidR="0012227F">
        <w:rPr>
          <w:rFonts w:ascii="Arial" w:hAnsi="Arial" w:cs="Arial"/>
          <w:szCs w:val="28"/>
          <w:lang w:val="uk-UA"/>
        </w:rPr>
        <w:t xml:space="preserve"> </w:t>
      </w:r>
      <w:r w:rsidR="0012227F" w:rsidRPr="0012227F">
        <w:rPr>
          <w:rFonts w:ascii="Arial" w:hAnsi="Arial" w:cs="Arial"/>
          <w:szCs w:val="28"/>
          <w:lang w:val="uk-UA"/>
        </w:rPr>
        <w:t>О.</w:t>
      </w:r>
      <w:r w:rsidR="0012227F">
        <w:rPr>
          <w:rFonts w:ascii="Arial" w:hAnsi="Arial" w:cs="Arial"/>
          <w:szCs w:val="28"/>
          <w:lang w:val="uk-UA"/>
        </w:rPr>
        <w:t xml:space="preserve"> </w:t>
      </w:r>
      <w:r w:rsidRPr="002074B6">
        <w:rPr>
          <w:rFonts w:ascii="Arial" w:hAnsi="Arial" w:cs="Arial"/>
          <w:szCs w:val="28"/>
          <w:lang w:val="uk-UA"/>
        </w:rPr>
        <w:t>Розвиток індустрії туризму як складова розбудови регіонів /</w:t>
      </w:r>
      <w:r w:rsidR="00562E4A" w:rsidRPr="00562E4A">
        <w:rPr>
          <w:rFonts w:ascii="Arial" w:hAnsi="Arial" w:cs="Arial"/>
          <w:szCs w:val="28"/>
          <w:lang w:val="uk-UA"/>
        </w:rPr>
        <w:t xml:space="preserve"> </w:t>
      </w:r>
      <w:r w:rsidR="00562E4A" w:rsidRPr="002074B6">
        <w:rPr>
          <w:rFonts w:ascii="Arial" w:hAnsi="Arial" w:cs="Arial"/>
          <w:szCs w:val="28"/>
          <w:lang w:val="uk-UA"/>
        </w:rPr>
        <w:t>О.</w:t>
      </w:r>
      <w:r w:rsidR="00562E4A">
        <w:rPr>
          <w:rFonts w:ascii="Arial" w:hAnsi="Arial" w:cs="Arial"/>
          <w:szCs w:val="28"/>
          <w:lang w:val="uk-UA"/>
        </w:rPr>
        <w:t xml:space="preserve"> </w:t>
      </w:r>
      <w:r w:rsidR="00562E4A" w:rsidRPr="002074B6">
        <w:rPr>
          <w:rFonts w:ascii="Arial" w:hAnsi="Arial" w:cs="Arial"/>
          <w:szCs w:val="28"/>
          <w:lang w:val="uk-UA"/>
        </w:rPr>
        <w:t>А.</w:t>
      </w:r>
      <w:r w:rsidRPr="002074B6">
        <w:rPr>
          <w:rFonts w:ascii="Arial" w:hAnsi="Arial" w:cs="Arial"/>
          <w:szCs w:val="28"/>
          <w:lang w:val="uk-UA"/>
        </w:rPr>
        <w:t xml:space="preserve"> Мельниченко, </w:t>
      </w:r>
      <w:r w:rsidR="00562E4A" w:rsidRPr="002074B6">
        <w:rPr>
          <w:rFonts w:ascii="Arial" w:hAnsi="Arial" w:cs="Arial"/>
          <w:szCs w:val="28"/>
          <w:lang w:val="uk-UA"/>
        </w:rPr>
        <w:t>О.</w:t>
      </w:r>
      <w:r w:rsidR="00562E4A">
        <w:rPr>
          <w:rFonts w:ascii="Arial" w:hAnsi="Arial" w:cs="Arial"/>
          <w:szCs w:val="28"/>
          <w:lang w:val="uk-UA"/>
        </w:rPr>
        <w:t xml:space="preserve"> </w:t>
      </w:r>
      <w:r w:rsidR="00562E4A" w:rsidRPr="002074B6">
        <w:rPr>
          <w:rFonts w:ascii="Arial" w:hAnsi="Arial" w:cs="Arial"/>
          <w:szCs w:val="28"/>
          <w:lang w:val="uk-UA"/>
        </w:rPr>
        <w:t>О.</w:t>
      </w:r>
      <w:r w:rsidR="00562E4A">
        <w:rPr>
          <w:rFonts w:ascii="Arial" w:hAnsi="Arial" w:cs="Arial"/>
          <w:szCs w:val="28"/>
          <w:lang w:val="uk-UA"/>
        </w:rPr>
        <w:t xml:space="preserve"> </w:t>
      </w:r>
      <w:r w:rsidRPr="002074B6">
        <w:rPr>
          <w:rFonts w:ascii="Arial" w:hAnsi="Arial" w:cs="Arial"/>
          <w:szCs w:val="28"/>
          <w:lang w:val="uk-UA"/>
        </w:rPr>
        <w:t xml:space="preserve">Ахмедова </w:t>
      </w:r>
      <w:r w:rsidR="00562E4A" w:rsidRPr="00562E4A">
        <w:rPr>
          <w:rFonts w:ascii="Arial" w:hAnsi="Arial" w:cs="Arial"/>
          <w:szCs w:val="28"/>
        </w:rPr>
        <w:t>/</w:t>
      </w:r>
      <w:r w:rsidRPr="002074B6">
        <w:rPr>
          <w:rFonts w:ascii="Arial" w:hAnsi="Arial" w:cs="Arial"/>
          <w:szCs w:val="28"/>
          <w:lang w:val="uk-UA"/>
        </w:rPr>
        <w:t xml:space="preserve">/ Державна економічна політика регіонального розвитку: монографія за </w:t>
      </w:r>
      <w:proofErr w:type="spellStart"/>
      <w:r w:rsidRPr="002074B6">
        <w:rPr>
          <w:rFonts w:ascii="Arial" w:hAnsi="Arial" w:cs="Arial"/>
          <w:szCs w:val="28"/>
          <w:lang w:val="uk-UA"/>
        </w:rPr>
        <w:t>заг</w:t>
      </w:r>
      <w:proofErr w:type="spellEnd"/>
      <w:r w:rsidRPr="002074B6">
        <w:rPr>
          <w:rFonts w:ascii="Arial" w:hAnsi="Arial" w:cs="Arial"/>
          <w:szCs w:val="28"/>
          <w:lang w:val="uk-UA"/>
        </w:rPr>
        <w:t xml:space="preserve">. ред. </w:t>
      </w:r>
      <w:proofErr w:type="spellStart"/>
      <w:r w:rsidRPr="002074B6">
        <w:rPr>
          <w:rFonts w:ascii="Arial" w:hAnsi="Arial" w:cs="Arial"/>
          <w:szCs w:val="28"/>
          <w:lang w:val="uk-UA"/>
        </w:rPr>
        <w:t>д.держ.упр</w:t>
      </w:r>
      <w:proofErr w:type="spellEnd"/>
      <w:r w:rsidRPr="002074B6">
        <w:rPr>
          <w:rFonts w:ascii="Arial" w:hAnsi="Arial" w:cs="Arial"/>
          <w:szCs w:val="28"/>
          <w:lang w:val="uk-UA"/>
        </w:rPr>
        <w:t xml:space="preserve">., проф. М. А. </w:t>
      </w:r>
      <w:proofErr w:type="spellStart"/>
      <w:r w:rsidRPr="002074B6">
        <w:rPr>
          <w:rFonts w:ascii="Arial" w:hAnsi="Arial" w:cs="Arial"/>
          <w:szCs w:val="28"/>
          <w:lang w:val="uk-UA"/>
        </w:rPr>
        <w:t>Латиніна</w:t>
      </w:r>
      <w:proofErr w:type="spellEnd"/>
      <w:r w:rsidRPr="002074B6">
        <w:rPr>
          <w:rFonts w:ascii="Arial" w:hAnsi="Arial" w:cs="Arial"/>
          <w:szCs w:val="28"/>
          <w:lang w:val="uk-UA"/>
        </w:rPr>
        <w:t>. – Х</w:t>
      </w:r>
      <w:proofErr w:type="spellStart"/>
      <w:r w:rsidR="00562E4A" w:rsidRPr="00562E4A">
        <w:rPr>
          <w:rFonts w:ascii="Arial" w:hAnsi="Arial" w:cs="Arial"/>
          <w:szCs w:val="28"/>
        </w:rPr>
        <w:t>арків</w:t>
      </w:r>
      <w:proofErr w:type="spellEnd"/>
      <w:r w:rsidRPr="002074B6">
        <w:rPr>
          <w:rFonts w:ascii="Arial" w:hAnsi="Arial" w:cs="Arial"/>
          <w:szCs w:val="28"/>
          <w:lang w:val="uk-UA"/>
        </w:rPr>
        <w:t xml:space="preserve"> : Вид-во </w:t>
      </w:r>
      <w:proofErr w:type="spellStart"/>
      <w:r w:rsidRPr="002074B6">
        <w:rPr>
          <w:rFonts w:ascii="Arial" w:hAnsi="Arial" w:cs="Arial"/>
          <w:szCs w:val="28"/>
          <w:lang w:val="uk-UA"/>
        </w:rPr>
        <w:t>ХарРІ</w:t>
      </w:r>
      <w:proofErr w:type="spellEnd"/>
      <w:r w:rsidRPr="002074B6">
        <w:rPr>
          <w:rFonts w:ascii="Arial" w:hAnsi="Arial" w:cs="Arial"/>
          <w:szCs w:val="28"/>
          <w:lang w:val="uk-UA"/>
        </w:rPr>
        <w:t xml:space="preserve"> НАДУ «Магістр», 2017 – 420 с. ISBN 978-966-390-132-9.</w:t>
      </w:r>
    </w:p>
    <w:p w:rsidR="00B92D24" w:rsidRPr="002074B6" w:rsidRDefault="00B92D24" w:rsidP="00137AF1">
      <w:pPr>
        <w:pStyle w:val="af"/>
        <w:spacing w:line="24" w:lineRule="atLeast"/>
        <w:ind w:left="142" w:firstLine="709"/>
        <w:rPr>
          <w:rFonts w:ascii="Arial" w:hAnsi="Arial" w:cs="Arial"/>
          <w:szCs w:val="28"/>
          <w:lang w:val="uk-UA"/>
        </w:rPr>
      </w:pPr>
    </w:p>
    <w:p w:rsidR="002074B6" w:rsidRPr="00562E4A" w:rsidRDefault="00562E4A" w:rsidP="00562E4A">
      <w:pPr>
        <w:pStyle w:val="af"/>
        <w:tabs>
          <w:tab w:val="left" w:pos="1320"/>
        </w:tabs>
        <w:spacing w:line="24" w:lineRule="atLeast"/>
        <w:ind w:left="142" w:firstLine="709"/>
        <w:jc w:val="center"/>
        <w:rPr>
          <w:rFonts w:ascii="Arial" w:hAnsi="Arial" w:cs="Arial"/>
          <w:b/>
          <w:bCs/>
          <w:sz w:val="32"/>
          <w:szCs w:val="32"/>
          <w:lang w:val="uk-UA"/>
        </w:rPr>
      </w:pPr>
      <w:r w:rsidRPr="00562E4A">
        <w:rPr>
          <w:rFonts w:ascii="Arial" w:hAnsi="Arial" w:cs="Arial"/>
          <w:b/>
          <w:bCs/>
          <w:sz w:val="32"/>
          <w:szCs w:val="32"/>
          <w:lang w:val="uk-UA"/>
        </w:rPr>
        <w:t>Додаткова</w:t>
      </w:r>
    </w:p>
    <w:p w:rsidR="00B92D24" w:rsidRPr="002074B6" w:rsidRDefault="00B92D24" w:rsidP="00137AF1">
      <w:pPr>
        <w:pStyle w:val="af"/>
        <w:tabs>
          <w:tab w:val="left" w:pos="1320"/>
        </w:tabs>
        <w:spacing w:line="24" w:lineRule="atLeast"/>
        <w:ind w:left="142" w:firstLine="709"/>
        <w:rPr>
          <w:rFonts w:ascii="Arial" w:hAnsi="Arial" w:cs="Arial"/>
          <w:bCs/>
          <w:szCs w:val="28"/>
          <w:lang w:val="uk-UA"/>
        </w:rPr>
      </w:pPr>
    </w:p>
    <w:p w:rsidR="002074B6" w:rsidRP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11. Ахмедова О.</w:t>
      </w:r>
      <w:r w:rsidR="00562E4A">
        <w:rPr>
          <w:rFonts w:ascii="Arial" w:hAnsi="Arial" w:cs="Arial"/>
          <w:szCs w:val="28"/>
          <w:lang w:val="uk-UA"/>
        </w:rPr>
        <w:t xml:space="preserve"> О. </w:t>
      </w:r>
      <w:r w:rsidRPr="002074B6">
        <w:rPr>
          <w:rFonts w:ascii="Arial" w:hAnsi="Arial" w:cs="Arial"/>
          <w:szCs w:val="28"/>
          <w:lang w:val="uk-UA"/>
        </w:rPr>
        <w:t>Стратегічні пріоритети та механізми державного управління в туристичній індустрії України / О.</w:t>
      </w:r>
      <w:r w:rsidR="00562E4A">
        <w:rPr>
          <w:rFonts w:ascii="Arial" w:hAnsi="Arial" w:cs="Arial"/>
          <w:szCs w:val="28"/>
          <w:lang w:val="uk-UA"/>
        </w:rPr>
        <w:t xml:space="preserve"> </w:t>
      </w:r>
      <w:r w:rsidRPr="002074B6">
        <w:rPr>
          <w:rFonts w:ascii="Arial" w:hAnsi="Arial" w:cs="Arial"/>
          <w:szCs w:val="28"/>
          <w:lang w:val="uk-UA"/>
        </w:rPr>
        <w:t>О. Ахмедова, В.</w:t>
      </w:r>
      <w:r w:rsidR="00562E4A">
        <w:rPr>
          <w:rFonts w:ascii="Arial" w:hAnsi="Arial" w:cs="Arial"/>
          <w:szCs w:val="28"/>
          <w:lang w:val="uk-UA"/>
        </w:rPr>
        <w:t xml:space="preserve"> </w:t>
      </w:r>
      <w:r w:rsidRPr="002074B6">
        <w:rPr>
          <w:rFonts w:ascii="Arial" w:hAnsi="Arial" w:cs="Arial"/>
          <w:szCs w:val="28"/>
          <w:lang w:val="uk-UA"/>
        </w:rPr>
        <w:t xml:space="preserve">А. </w:t>
      </w:r>
      <w:proofErr w:type="spellStart"/>
      <w:r w:rsidRPr="002074B6">
        <w:rPr>
          <w:rFonts w:ascii="Arial" w:hAnsi="Arial" w:cs="Arial"/>
          <w:szCs w:val="28"/>
          <w:lang w:val="uk-UA"/>
        </w:rPr>
        <w:t>Шведун</w:t>
      </w:r>
      <w:proofErr w:type="spellEnd"/>
      <w:r w:rsidRPr="002074B6">
        <w:rPr>
          <w:rFonts w:ascii="Arial" w:hAnsi="Arial" w:cs="Arial"/>
          <w:szCs w:val="28"/>
          <w:lang w:val="uk-UA"/>
        </w:rPr>
        <w:t xml:space="preserve"> // Державне управління у сфері цивільного захисту: наука, освіта, практика : матеріали Міжнародної науково-практичної Інтернет-конференції, 19</w:t>
      </w:r>
      <w:r w:rsidR="00562E4A">
        <w:rPr>
          <w:rFonts w:ascii="Arial" w:hAnsi="Arial" w:cs="Arial"/>
          <w:szCs w:val="28"/>
          <w:lang w:val="uk-UA"/>
        </w:rPr>
        <w:t xml:space="preserve"> </w:t>
      </w:r>
      <w:r w:rsidRPr="002074B6">
        <w:rPr>
          <w:rFonts w:ascii="Arial" w:hAnsi="Arial" w:cs="Arial"/>
          <w:szCs w:val="28"/>
          <w:lang w:val="uk-UA"/>
        </w:rPr>
        <w:t>–</w:t>
      </w:r>
      <w:r w:rsidR="00562E4A">
        <w:rPr>
          <w:rFonts w:ascii="Arial" w:hAnsi="Arial" w:cs="Arial"/>
          <w:szCs w:val="28"/>
          <w:lang w:val="uk-UA"/>
        </w:rPr>
        <w:t xml:space="preserve"> 20 квітня 2018 року</w:t>
      </w:r>
      <w:r w:rsidRPr="002074B6">
        <w:rPr>
          <w:rFonts w:ascii="Arial" w:hAnsi="Arial" w:cs="Arial"/>
          <w:szCs w:val="28"/>
          <w:lang w:val="uk-UA"/>
        </w:rPr>
        <w:t xml:space="preserve"> / за</w:t>
      </w:r>
      <w:r w:rsidR="00562E4A">
        <w:rPr>
          <w:rFonts w:ascii="Arial" w:hAnsi="Arial" w:cs="Arial"/>
          <w:szCs w:val="28"/>
          <w:lang w:val="uk-UA"/>
        </w:rPr>
        <w:t xml:space="preserve"> </w:t>
      </w:r>
      <w:proofErr w:type="spellStart"/>
      <w:r w:rsidR="00562E4A">
        <w:rPr>
          <w:rFonts w:ascii="Arial" w:hAnsi="Arial" w:cs="Arial"/>
          <w:szCs w:val="28"/>
          <w:lang w:val="uk-UA"/>
        </w:rPr>
        <w:t>заг</w:t>
      </w:r>
      <w:proofErr w:type="spellEnd"/>
      <w:r w:rsidR="00562E4A">
        <w:rPr>
          <w:rFonts w:ascii="Arial" w:hAnsi="Arial" w:cs="Arial"/>
          <w:szCs w:val="28"/>
          <w:lang w:val="uk-UA"/>
        </w:rPr>
        <w:t>. ред. В. П. Садкового. – Харків</w:t>
      </w:r>
      <w:r w:rsidRPr="002074B6">
        <w:rPr>
          <w:rFonts w:ascii="Arial" w:hAnsi="Arial" w:cs="Arial"/>
          <w:szCs w:val="28"/>
          <w:lang w:val="uk-UA"/>
        </w:rPr>
        <w:t xml:space="preserve"> : Вид-во НУЦЗУ, 2018. – 278 с. С.163</w:t>
      </w:r>
      <w:r w:rsidR="00562E4A">
        <w:rPr>
          <w:rFonts w:ascii="Arial" w:hAnsi="Arial" w:cs="Arial"/>
          <w:szCs w:val="28"/>
        </w:rPr>
        <w:t>–</w:t>
      </w:r>
      <w:r w:rsidRPr="002074B6">
        <w:rPr>
          <w:rFonts w:ascii="Arial" w:hAnsi="Arial" w:cs="Arial"/>
          <w:szCs w:val="28"/>
          <w:lang w:val="uk-UA"/>
        </w:rPr>
        <w:t>165.</w:t>
      </w:r>
    </w:p>
    <w:p w:rsidR="00B82D2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 xml:space="preserve">12. </w:t>
      </w:r>
      <w:proofErr w:type="spellStart"/>
      <w:r w:rsidRPr="002074B6">
        <w:rPr>
          <w:rFonts w:ascii="Arial" w:hAnsi="Arial" w:cs="Arial"/>
          <w:szCs w:val="28"/>
          <w:lang w:val="uk-UA"/>
        </w:rPr>
        <w:t>Хлопяк</w:t>
      </w:r>
      <w:proofErr w:type="spellEnd"/>
      <w:r w:rsidRPr="002074B6">
        <w:rPr>
          <w:rFonts w:ascii="Arial" w:hAnsi="Arial" w:cs="Arial"/>
          <w:szCs w:val="28"/>
          <w:lang w:val="uk-UA"/>
        </w:rPr>
        <w:t xml:space="preserve"> С. В. Державне регулювання туризму в Україні : авто-</w:t>
      </w:r>
      <w:proofErr w:type="spellStart"/>
      <w:r w:rsidRPr="002074B6">
        <w:rPr>
          <w:rFonts w:ascii="Arial" w:hAnsi="Arial" w:cs="Arial"/>
          <w:szCs w:val="28"/>
          <w:lang w:val="uk-UA"/>
        </w:rPr>
        <w:t>реф</w:t>
      </w:r>
      <w:proofErr w:type="spellEnd"/>
      <w:r w:rsidRPr="002074B6">
        <w:rPr>
          <w:rFonts w:ascii="Arial" w:hAnsi="Arial" w:cs="Arial"/>
          <w:szCs w:val="28"/>
          <w:lang w:val="uk-UA"/>
        </w:rPr>
        <w:t>. дис. на здобуття канд. нау</w:t>
      </w:r>
      <w:r w:rsidR="00562E4A">
        <w:rPr>
          <w:rFonts w:ascii="Arial" w:hAnsi="Arial" w:cs="Arial"/>
          <w:szCs w:val="28"/>
          <w:lang w:val="uk-UA"/>
        </w:rPr>
        <w:t xml:space="preserve">к з </w:t>
      </w:r>
      <w:proofErr w:type="spellStart"/>
      <w:r w:rsidR="00562E4A">
        <w:rPr>
          <w:rFonts w:ascii="Arial" w:hAnsi="Arial" w:cs="Arial"/>
          <w:szCs w:val="28"/>
          <w:lang w:val="uk-UA"/>
        </w:rPr>
        <w:t>держ</w:t>
      </w:r>
      <w:proofErr w:type="spellEnd"/>
      <w:r w:rsidR="00562E4A">
        <w:rPr>
          <w:rFonts w:ascii="Arial" w:hAnsi="Arial" w:cs="Arial"/>
          <w:szCs w:val="28"/>
          <w:lang w:val="uk-UA"/>
        </w:rPr>
        <w:t xml:space="preserve">. </w:t>
      </w:r>
      <w:proofErr w:type="spellStart"/>
      <w:r w:rsidR="00562E4A">
        <w:rPr>
          <w:rFonts w:ascii="Arial" w:hAnsi="Arial" w:cs="Arial"/>
          <w:szCs w:val="28"/>
          <w:lang w:val="uk-UA"/>
        </w:rPr>
        <w:t>упр</w:t>
      </w:r>
      <w:proofErr w:type="spellEnd"/>
      <w:r w:rsidR="00562E4A">
        <w:rPr>
          <w:rFonts w:ascii="Arial" w:hAnsi="Arial" w:cs="Arial"/>
          <w:szCs w:val="28"/>
          <w:lang w:val="uk-UA"/>
        </w:rPr>
        <w:t>. спец. 08.00.03 "Е</w:t>
      </w:r>
      <w:r w:rsidRPr="002074B6">
        <w:rPr>
          <w:rFonts w:ascii="Arial" w:hAnsi="Arial" w:cs="Arial"/>
          <w:szCs w:val="28"/>
          <w:lang w:val="uk-UA"/>
        </w:rPr>
        <w:t>кономіка та управління національним гос</w:t>
      </w:r>
      <w:r w:rsidR="00562E4A">
        <w:rPr>
          <w:rFonts w:ascii="Arial" w:hAnsi="Arial" w:cs="Arial"/>
          <w:szCs w:val="28"/>
          <w:lang w:val="uk-UA"/>
        </w:rPr>
        <w:t xml:space="preserve">подарством" / С. В. </w:t>
      </w:r>
      <w:proofErr w:type="spellStart"/>
      <w:r w:rsidR="00562E4A">
        <w:rPr>
          <w:rFonts w:ascii="Arial" w:hAnsi="Arial" w:cs="Arial"/>
          <w:szCs w:val="28"/>
          <w:lang w:val="uk-UA"/>
        </w:rPr>
        <w:t>Хлопяк</w:t>
      </w:r>
      <w:proofErr w:type="spellEnd"/>
      <w:r w:rsidR="00562E4A">
        <w:rPr>
          <w:rFonts w:ascii="Arial" w:hAnsi="Arial" w:cs="Arial"/>
          <w:szCs w:val="28"/>
          <w:lang w:val="uk-UA"/>
        </w:rPr>
        <w:t>. – Київ</w:t>
      </w:r>
      <w:r w:rsidRPr="002074B6">
        <w:rPr>
          <w:rFonts w:ascii="Arial" w:hAnsi="Arial" w:cs="Arial"/>
          <w:szCs w:val="28"/>
          <w:lang w:val="uk-UA"/>
        </w:rPr>
        <w:t xml:space="preserve">, 2015. </w:t>
      </w:r>
      <w:r w:rsidR="00562E4A">
        <w:rPr>
          <w:rFonts w:ascii="Arial" w:hAnsi="Arial" w:cs="Arial"/>
          <w:szCs w:val="28"/>
          <w:lang w:val="uk-UA"/>
        </w:rPr>
        <w:t> </w:t>
      </w:r>
      <w:r w:rsidRPr="002074B6">
        <w:rPr>
          <w:rFonts w:ascii="Arial" w:hAnsi="Arial" w:cs="Arial"/>
          <w:szCs w:val="28"/>
          <w:lang w:val="uk-UA"/>
        </w:rPr>
        <w:t>– 25 с.</w:t>
      </w:r>
    </w:p>
    <w:p w:rsidR="00B82D26" w:rsidRPr="00562E4A" w:rsidRDefault="00562E4A" w:rsidP="00562E4A">
      <w:pPr>
        <w:pStyle w:val="af"/>
        <w:spacing w:line="24" w:lineRule="atLeast"/>
        <w:ind w:left="142" w:firstLine="709"/>
        <w:rPr>
          <w:rFonts w:ascii="Arial" w:hAnsi="Arial" w:cs="Arial"/>
          <w:szCs w:val="28"/>
          <w:lang w:val="uk-UA"/>
        </w:rPr>
      </w:pPr>
      <w:r>
        <w:rPr>
          <w:rFonts w:ascii="Arial" w:hAnsi="Arial" w:cs="Arial"/>
          <w:szCs w:val="28"/>
          <w:lang w:val="uk-UA"/>
        </w:rPr>
        <w:t xml:space="preserve">13. </w:t>
      </w:r>
      <w:proofErr w:type="spellStart"/>
      <w:r>
        <w:rPr>
          <w:rFonts w:ascii="Arial" w:hAnsi="Arial" w:cs="Arial"/>
          <w:szCs w:val="28"/>
          <w:lang w:val="uk-UA"/>
        </w:rPr>
        <w:t>Сущенко</w:t>
      </w:r>
      <w:proofErr w:type="spellEnd"/>
      <w:r>
        <w:rPr>
          <w:rFonts w:ascii="Arial" w:hAnsi="Arial" w:cs="Arial"/>
          <w:szCs w:val="28"/>
          <w:lang w:val="uk-UA"/>
        </w:rPr>
        <w:t xml:space="preserve"> О. О</w:t>
      </w:r>
      <w:r w:rsidR="00B82D26" w:rsidRPr="00B82D26">
        <w:rPr>
          <w:rFonts w:ascii="Arial" w:hAnsi="Arial" w:cs="Arial"/>
          <w:szCs w:val="28"/>
          <w:lang w:val="uk-UA"/>
        </w:rPr>
        <w:t>.</w:t>
      </w:r>
      <w:r w:rsidR="00B82D26">
        <w:rPr>
          <w:rFonts w:ascii="Arial" w:hAnsi="Arial" w:cs="Arial"/>
          <w:szCs w:val="28"/>
          <w:lang w:val="uk-UA"/>
        </w:rPr>
        <w:t xml:space="preserve"> </w:t>
      </w:r>
      <w:proofErr w:type="spellStart"/>
      <w:r w:rsidR="00B82D26" w:rsidRPr="00B82D26">
        <w:rPr>
          <w:rFonts w:ascii="Arial" w:hAnsi="Arial" w:cs="Arial"/>
          <w:szCs w:val="28"/>
          <w:lang w:val="uk-UA"/>
        </w:rPr>
        <w:t>Особенности</w:t>
      </w:r>
      <w:proofErr w:type="spellEnd"/>
      <w:r w:rsidR="00B82D26" w:rsidRPr="00B82D26">
        <w:rPr>
          <w:rFonts w:ascii="Arial" w:hAnsi="Arial" w:cs="Arial"/>
          <w:szCs w:val="28"/>
          <w:lang w:val="uk-UA"/>
        </w:rPr>
        <w:t xml:space="preserve"> </w:t>
      </w:r>
      <w:proofErr w:type="spellStart"/>
      <w:r w:rsidR="00B82D26" w:rsidRPr="00B82D26">
        <w:rPr>
          <w:rFonts w:ascii="Arial" w:hAnsi="Arial" w:cs="Arial"/>
          <w:szCs w:val="28"/>
          <w:lang w:val="uk-UA"/>
        </w:rPr>
        <w:t>государственного</w:t>
      </w:r>
      <w:proofErr w:type="spellEnd"/>
      <w:r w:rsidR="00B82D26" w:rsidRPr="00B82D26">
        <w:rPr>
          <w:rFonts w:ascii="Arial" w:hAnsi="Arial" w:cs="Arial"/>
          <w:szCs w:val="28"/>
          <w:lang w:val="uk-UA"/>
        </w:rPr>
        <w:t xml:space="preserve"> </w:t>
      </w:r>
      <w:proofErr w:type="spellStart"/>
      <w:r w:rsidR="00B82D26" w:rsidRPr="00B82D26">
        <w:rPr>
          <w:rFonts w:ascii="Arial" w:hAnsi="Arial" w:cs="Arial"/>
          <w:szCs w:val="28"/>
          <w:lang w:val="uk-UA"/>
        </w:rPr>
        <w:t>регулирования</w:t>
      </w:r>
      <w:proofErr w:type="spellEnd"/>
      <w:r w:rsidR="00B82D26" w:rsidRPr="00B82D26">
        <w:rPr>
          <w:rFonts w:ascii="Arial" w:hAnsi="Arial" w:cs="Arial"/>
          <w:szCs w:val="28"/>
          <w:lang w:val="uk-UA"/>
        </w:rPr>
        <w:t xml:space="preserve"> </w:t>
      </w:r>
      <w:proofErr w:type="spellStart"/>
      <w:r w:rsidR="00B82D26" w:rsidRPr="00B82D26">
        <w:rPr>
          <w:rFonts w:ascii="Arial" w:hAnsi="Arial" w:cs="Arial"/>
          <w:szCs w:val="28"/>
          <w:lang w:val="uk-UA"/>
        </w:rPr>
        <w:t>занятости</w:t>
      </w:r>
      <w:proofErr w:type="spellEnd"/>
      <w:r w:rsidR="00B82D26" w:rsidRPr="00B82D26">
        <w:rPr>
          <w:rFonts w:ascii="Arial" w:hAnsi="Arial" w:cs="Arial"/>
          <w:szCs w:val="28"/>
          <w:lang w:val="uk-UA"/>
        </w:rPr>
        <w:t xml:space="preserve"> в </w:t>
      </w:r>
      <w:proofErr w:type="spellStart"/>
      <w:r w:rsidR="00B82D26" w:rsidRPr="00B82D26">
        <w:rPr>
          <w:rFonts w:ascii="Arial" w:hAnsi="Arial" w:cs="Arial"/>
          <w:szCs w:val="28"/>
          <w:lang w:val="uk-UA"/>
        </w:rPr>
        <w:t>отрасли</w:t>
      </w:r>
      <w:proofErr w:type="spellEnd"/>
      <w:r w:rsidR="00B82D26" w:rsidRPr="00B82D26">
        <w:rPr>
          <w:rFonts w:ascii="Arial" w:hAnsi="Arial" w:cs="Arial"/>
          <w:szCs w:val="28"/>
          <w:lang w:val="uk-UA"/>
        </w:rPr>
        <w:t xml:space="preserve"> </w:t>
      </w:r>
      <w:proofErr w:type="spellStart"/>
      <w:r w:rsidR="00B82D26" w:rsidRPr="00B82D26">
        <w:rPr>
          <w:rFonts w:ascii="Arial" w:hAnsi="Arial" w:cs="Arial"/>
          <w:szCs w:val="28"/>
          <w:lang w:val="uk-UA"/>
        </w:rPr>
        <w:t>туризма</w:t>
      </w:r>
      <w:proofErr w:type="spellEnd"/>
      <w:r w:rsidR="00B82D26" w:rsidRPr="00B82D26">
        <w:rPr>
          <w:rFonts w:ascii="Arial" w:hAnsi="Arial" w:cs="Arial"/>
          <w:szCs w:val="28"/>
          <w:lang w:val="uk-UA"/>
        </w:rPr>
        <w:t xml:space="preserve"> в </w:t>
      </w:r>
      <w:proofErr w:type="spellStart"/>
      <w:r w:rsidR="00B82D26" w:rsidRPr="00B82D26">
        <w:rPr>
          <w:rFonts w:ascii="Arial" w:hAnsi="Arial" w:cs="Arial"/>
          <w:szCs w:val="28"/>
          <w:lang w:val="uk-UA"/>
        </w:rPr>
        <w:t>Украине</w:t>
      </w:r>
      <w:proofErr w:type="spellEnd"/>
      <w:r w:rsidR="00B82D26">
        <w:rPr>
          <w:rFonts w:ascii="Arial" w:hAnsi="Arial" w:cs="Arial"/>
          <w:szCs w:val="28"/>
          <w:lang w:val="uk-UA"/>
        </w:rPr>
        <w:t xml:space="preserve"> </w:t>
      </w:r>
      <w:r w:rsidR="00363656" w:rsidRPr="00562E4A">
        <w:rPr>
          <w:rFonts w:ascii="Arial" w:hAnsi="Arial" w:cs="Arial"/>
          <w:szCs w:val="28"/>
          <w:lang w:val="uk-UA"/>
        </w:rPr>
        <w:t>/</w:t>
      </w:r>
      <w:r w:rsidR="00363656" w:rsidRPr="00562E4A">
        <w:rPr>
          <w:lang w:val="uk-UA"/>
        </w:rPr>
        <w:t xml:space="preserve"> </w:t>
      </w:r>
      <w:r w:rsidR="00363656" w:rsidRPr="00562E4A">
        <w:rPr>
          <w:rFonts w:ascii="Arial" w:hAnsi="Arial" w:cs="Arial"/>
          <w:szCs w:val="28"/>
          <w:lang w:val="uk-UA"/>
        </w:rPr>
        <w:t>О.</w:t>
      </w:r>
      <w:r>
        <w:rPr>
          <w:rFonts w:ascii="Arial" w:hAnsi="Arial" w:cs="Arial"/>
          <w:szCs w:val="28"/>
          <w:lang w:val="uk-UA"/>
        </w:rPr>
        <w:t xml:space="preserve"> </w:t>
      </w:r>
      <w:r w:rsidR="00363656" w:rsidRPr="00562E4A">
        <w:rPr>
          <w:rFonts w:ascii="Arial" w:hAnsi="Arial" w:cs="Arial"/>
          <w:szCs w:val="28"/>
          <w:lang w:val="uk-UA"/>
        </w:rPr>
        <w:t xml:space="preserve">О. </w:t>
      </w:r>
      <w:proofErr w:type="spellStart"/>
      <w:r w:rsidR="00363656" w:rsidRPr="00562E4A">
        <w:rPr>
          <w:rFonts w:ascii="Arial" w:hAnsi="Arial" w:cs="Arial"/>
          <w:szCs w:val="28"/>
          <w:lang w:val="uk-UA"/>
        </w:rPr>
        <w:t>Сущенко</w:t>
      </w:r>
      <w:proofErr w:type="spellEnd"/>
      <w:r w:rsidR="00363656" w:rsidRPr="00562E4A">
        <w:rPr>
          <w:rFonts w:ascii="Arial" w:hAnsi="Arial" w:cs="Arial"/>
          <w:szCs w:val="28"/>
          <w:lang w:val="uk-UA"/>
        </w:rPr>
        <w:t>, Н.</w:t>
      </w:r>
      <w:r>
        <w:rPr>
          <w:rFonts w:ascii="Arial" w:hAnsi="Arial" w:cs="Arial"/>
          <w:szCs w:val="28"/>
          <w:lang w:val="uk-UA"/>
        </w:rPr>
        <w:t xml:space="preserve"> </w:t>
      </w:r>
      <w:r w:rsidR="00363656" w:rsidRPr="00562E4A">
        <w:rPr>
          <w:rFonts w:ascii="Arial" w:hAnsi="Arial" w:cs="Arial"/>
          <w:szCs w:val="28"/>
          <w:lang w:val="uk-UA"/>
        </w:rPr>
        <w:t xml:space="preserve">А.  </w:t>
      </w:r>
      <w:proofErr w:type="spellStart"/>
      <w:r w:rsidR="00363656" w:rsidRPr="00562E4A">
        <w:rPr>
          <w:rFonts w:ascii="Arial" w:hAnsi="Arial" w:cs="Arial"/>
          <w:szCs w:val="28"/>
          <w:lang w:val="uk-UA"/>
        </w:rPr>
        <w:t>Дехтярь</w:t>
      </w:r>
      <w:proofErr w:type="spellEnd"/>
      <w:r w:rsidR="00363656" w:rsidRPr="00562E4A">
        <w:rPr>
          <w:rFonts w:ascii="Arial" w:hAnsi="Arial" w:cs="Arial"/>
          <w:szCs w:val="28"/>
          <w:lang w:val="uk-UA"/>
        </w:rPr>
        <w:t xml:space="preserve"> // </w:t>
      </w:r>
      <w:r w:rsidR="00B82D26" w:rsidRPr="00B82D26">
        <w:rPr>
          <w:rFonts w:ascii="Arial" w:hAnsi="Arial" w:cs="Arial"/>
          <w:szCs w:val="28"/>
          <w:lang w:val="uk-UA"/>
        </w:rPr>
        <w:t xml:space="preserve">Туризм и </w:t>
      </w:r>
      <w:proofErr w:type="spellStart"/>
      <w:r w:rsidR="00B82D26" w:rsidRPr="00B82D26">
        <w:rPr>
          <w:rFonts w:ascii="Arial" w:hAnsi="Arial" w:cs="Arial"/>
          <w:szCs w:val="28"/>
          <w:lang w:val="uk-UA"/>
        </w:rPr>
        <w:t>гостеприимство</w:t>
      </w:r>
      <w:proofErr w:type="spellEnd"/>
      <w:r w:rsidR="00B82D26" w:rsidRPr="00B82D26">
        <w:rPr>
          <w:rFonts w:ascii="Arial" w:hAnsi="Arial" w:cs="Arial"/>
          <w:szCs w:val="28"/>
          <w:lang w:val="uk-UA"/>
        </w:rPr>
        <w:t xml:space="preserve"> (</w:t>
      </w:r>
      <w:proofErr w:type="spellStart"/>
      <w:r w:rsidR="00B82D26" w:rsidRPr="00B82D26">
        <w:rPr>
          <w:rFonts w:ascii="Arial" w:hAnsi="Arial" w:cs="Arial"/>
          <w:szCs w:val="28"/>
          <w:lang w:val="uk-UA"/>
        </w:rPr>
        <w:t>Беларусь</w:t>
      </w:r>
      <w:proofErr w:type="spellEnd"/>
      <w:r w:rsidR="00B82D26" w:rsidRPr="00B82D26">
        <w:rPr>
          <w:rFonts w:ascii="Arial" w:hAnsi="Arial" w:cs="Arial"/>
          <w:szCs w:val="28"/>
          <w:lang w:val="uk-UA"/>
        </w:rPr>
        <w:t>). – 2017. – №</w:t>
      </w:r>
      <w:r>
        <w:rPr>
          <w:rFonts w:ascii="Arial" w:hAnsi="Arial" w:cs="Arial"/>
          <w:szCs w:val="28"/>
          <w:lang w:val="uk-UA"/>
        </w:rPr>
        <w:t xml:space="preserve"> </w:t>
      </w:r>
      <w:r w:rsidR="00B82D26" w:rsidRPr="00B82D26">
        <w:rPr>
          <w:rFonts w:ascii="Arial" w:hAnsi="Arial" w:cs="Arial"/>
          <w:szCs w:val="28"/>
          <w:lang w:val="uk-UA"/>
        </w:rPr>
        <w:t>2. – С. 20</w:t>
      </w:r>
      <w:r w:rsidR="00C022EE" w:rsidRPr="00C022EE">
        <w:rPr>
          <w:rFonts w:ascii="Arial" w:hAnsi="Arial" w:cs="Arial"/>
          <w:szCs w:val="28"/>
          <w:lang w:val="uk-UA"/>
        </w:rPr>
        <w:t>–</w:t>
      </w:r>
      <w:r w:rsidR="00B82D26" w:rsidRPr="00B82D26">
        <w:rPr>
          <w:rFonts w:ascii="Arial" w:hAnsi="Arial" w:cs="Arial"/>
          <w:szCs w:val="28"/>
          <w:lang w:val="uk-UA"/>
        </w:rPr>
        <w:t>32.</w:t>
      </w:r>
    </w:p>
    <w:p w:rsidR="002074B6" w:rsidRDefault="002074B6" w:rsidP="00137AF1">
      <w:pPr>
        <w:pStyle w:val="af"/>
        <w:spacing w:line="24" w:lineRule="atLeast"/>
        <w:ind w:left="142" w:firstLine="709"/>
        <w:rPr>
          <w:rFonts w:ascii="Arial" w:hAnsi="Arial" w:cs="Arial"/>
          <w:szCs w:val="28"/>
          <w:lang w:val="uk-UA"/>
        </w:rPr>
      </w:pPr>
      <w:r w:rsidRPr="002074B6">
        <w:rPr>
          <w:rFonts w:ascii="Arial" w:hAnsi="Arial" w:cs="Arial"/>
          <w:szCs w:val="28"/>
          <w:lang w:val="uk-UA"/>
        </w:rPr>
        <w:t>1</w:t>
      </w:r>
      <w:r w:rsidR="00C022EE">
        <w:rPr>
          <w:rFonts w:ascii="Arial" w:hAnsi="Arial" w:cs="Arial"/>
          <w:szCs w:val="28"/>
          <w:lang w:val="uk-UA"/>
        </w:rPr>
        <w:t>4</w:t>
      </w:r>
      <w:r w:rsidRPr="002074B6">
        <w:rPr>
          <w:rFonts w:ascii="Arial" w:hAnsi="Arial" w:cs="Arial"/>
          <w:szCs w:val="28"/>
          <w:lang w:val="uk-UA"/>
        </w:rPr>
        <w:t>.</w:t>
      </w:r>
      <w:r w:rsidRPr="002074B6">
        <w:rPr>
          <w:rFonts w:ascii="Arial" w:hAnsi="Arial" w:cs="Arial"/>
          <w:szCs w:val="28"/>
          <w:lang w:val="uk-UA"/>
        </w:rPr>
        <w:tab/>
      </w:r>
      <w:proofErr w:type="spellStart"/>
      <w:r w:rsidRPr="002074B6">
        <w:rPr>
          <w:rFonts w:ascii="Arial" w:hAnsi="Arial" w:cs="Arial"/>
          <w:szCs w:val="28"/>
          <w:lang w:val="uk-UA"/>
        </w:rPr>
        <w:t>Akhmedova</w:t>
      </w:r>
      <w:proofErr w:type="spellEnd"/>
      <w:r w:rsidRPr="002074B6">
        <w:rPr>
          <w:rFonts w:ascii="Arial" w:hAnsi="Arial" w:cs="Arial"/>
          <w:szCs w:val="28"/>
          <w:lang w:val="uk-UA"/>
        </w:rPr>
        <w:t xml:space="preserve">, O. </w:t>
      </w:r>
      <w:proofErr w:type="spellStart"/>
      <w:r w:rsidRPr="002074B6">
        <w:rPr>
          <w:rFonts w:ascii="Arial" w:hAnsi="Arial" w:cs="Arial"/>
          <w:szCs w:val="28"/>
          <w:lang w:val="uk-UA"/>
        </w:rPr>
        <w:t>Methodical</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Approaches</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to</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Planning</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of</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the</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State</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Policy</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оf</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Sustainable</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Development</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of</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the</w:t>
      </w:r>
      <w:proofErr w:type="spellEnd"/>
      <w:r w:rsidRPr="002074B6">
        <w:rPr>
          <w:rFonts w:ascii="Arial" w:hAnsi="Arial" w:cs="Arial"/>
          <w:szCs w:val="28"/>
          <w:lang w:val="uk-UA"/>
        </w:rPr>
        <w:t xml:space="preserve"> </w:t>
      </w:r>
      <w:proofErr w:type="spellStart"/>
      <w:r w:rsidRPr="002074B6">
        <w:rPr>
          <w:rFonts w:ascii="Arial" w:hAnsi="Arial" w:cs="Arial"/>
          <w:szCs w:val="28"/>
          <w:lang w:val="uk-UA"/>
        </w:rPr>
        <w:t>Regions</w:t>
      </w:r>
      <w:proofErr w:type="spellEnd"/>
      <w:r w:rsidRPr="002074B6">
        <w:rPr>
          <w:rFonts w:ascii="Arial" w:hAnsi="Arial" w:cs="Arial"/>
          <w:szCs w:val="28"/>
          <w:lang w:val="uk-UA"/>
        </w:rPr>
        <w:t xml:space="preserve"> // O. </w:t>
      </w:r>
      <w:proofErr w:type="spellStart"/>
      <w:r w:rsidRPr="002074B6">
        <w:rPr>
          <w:rFonts w:ascii="Arial" w:hAnsi="Arial" w:cs="Arial"/>
          <w:szCs w:val="28"/>
          <w:lang w:val="uk-UA"/>
        </w:rPr>
        <w:t>Akhmedova</w:t>
      </w:r>
      <w:proofErr w:type="spellEnd"/>
      <w:r w:rsidRPr="002074B6">
        <w:rPr>
          <w:rFonts w:ascii="Arial" w:hAnsi="Arial" w:cs="Arial"/>
          <w:szCs w:val="28"/>
          <w:lang w:val="uk-UA"/>
        </w:rPr>
        <w:t xml:space="preserve">, I. </w:t>
      </w:r>
      <w:proofErr w:type="spellStart"/>
      <w:r w:rsidRPr="002074B6">
        <w:rPr>
          <w:rFonts w:ascii="Arial" w:hAnsi="Arial" w:cs="Arial"/>
          <w:szCs w:val="28"/>
          <w:lang w:val="uk-UA"/>
        </w:rPr>
        <w:t>Khmyrov</w:t>
      </w:r>
      <w:proofErr w:type="spellEnd"/>
      <w:r w:rsidRPr="002074B6">
        <w:rPr>
          <w:rFonts w:ascii="Arial" w:hAnsi="Arial" w:cs="Arial"/>
          <w:szCs w:val="28"/>
          <w:lang w:val="uk-UA"/>
        </w:rPr>
        <w:t>, S</w:t>
      </w:r>
      <w:r w:rsidR="00562E4A">
        <w:rPr>
          <w:rFonts w:ascii="Arial" w:hAnsi="Arial" w:cs="Arial"/>
          <w:szCs w:val="28"/>
          <w:lang w:val="uk-UA"/>
        </w:rPr>
        <w:t xml:space="preserve">. </w:t>
      </w:r>
      <w:proofErr w:type="spellStart"/>
      <w:r w:rsidR="00562E4A">
        <w:rPr>
          <w:rFonts w:ascii="Arial" w:hAnsi="Arial" w:cs="Arial"/>
          <w:szCs w:val="28"/>
          <w:lang w:val="uk-UA"/>
        </w:rPr>
        <w:t>Moroz</w:t>
      </w:r>
      <w:proofErr w:type="spellEnd"/>
      <w:r w:rsidR="00562E4A">
        <w:rPr>
          <w:rFonts w:ascii="Arial" w:hAnsi="Arial" w:cs="Arial"/>
          <w:szCs w:val="28"/>
          <w:lang w:val="uk-UA"/>
        </w:rPr>
        <w:t xml:space="preserve"> /</w:t>
      </w:r>
      <w:r w:rsidR="00562E4A">
        <w:rPr>
          <w:rFonts w:ascii="Arial" w:hAnsi="Arial" w:cs="Arial"/>
          <w:szCs w:val="28"/>
          <w:lang w:val="en-US"/>
        </w:rPr>
        <w:t>/</w:t>
      </w:r>
      <w:r w:rsidR="00562E4A">
        <w:rPr>
          <w:rFonts w:ascii="Arial" w:hAnsi="Arial" w:cs="Arial"/>
          <w:szCs w:val="28"/>
          <w:lang w:val="uk-UA"/>
        </w:rPr>
        <w:t xml:space="preserve"> </w:t>
      </w:r>
      <w:proofErr w:type="spellStart"/>
      <w:r w:rsidR="00562E4A">
        <w:rPr>
          <w:rFonts w:ascii="Arial" w:hAnsi="Arial" w:cs="Arial"/>
          <w:szCs w:val="28"/>
          <w:lang w:val="uk-UA"/>
        </w:rPr>
        <w:t>Past</w:t>
      </w:r>
      <w:proofErr w:type="spellEnd"/>
      <w:r w:rsidR="00562E4A">
        <w:rPr>
          <w:rFonts w:ascii="Arial" w:hAnsi="Arial" w:cs="Arial"/>
          <w:szCs w:val="28"/>
          <w:lang w:val="uk-UA"/>
        </w:rPr>
        <w:t xml:space="preserve"> &amp; </w:t>
      </w:r>
      <w:proofErr w:type="spellStart"/>
      <w:r w:rsidR="00562E4A">
        <w:rPr>
          <w:rFonts w:ascii="Arial" w:hAnsi="Arial" w:cs="Arial"/>
          <w:szCs w:val="28"/>
          <w:lang w:val="uk-UA"/>
        </w:rPr>
        <w:t>Present</w:t>
      </w:r>
      <w:proofErr w:type="spellEnd"/>
      <w:r w:rsidR="00562E4A">
        <w:rPr>
          <w:rFonts w:ascii="Arial" w:hAnsi="Arial" w:cs="Arial"/>
          <w:szCs w:val="28"/>
          <w:lang w:val="uk-UA"/>
        </w:rPr>
        <w:t xml:space="preserve">, </w:t>
      </w:r>
      <w:r w:rsidR="00562E4A">
        <w:rPr>
          <w:rFonts w:ascii="Arial" w:hAnsi="Arial" w:cs="Arial"/>
          <w:szCs w:val="28"/>
          <w:lang w:val="uk-UA"/>
        </w:rPr>
        <w:t>2018,</w:t>
      </w:r>
      <w:r w:rsidR="00562E4A">
        <w:rPr>
          <w:rFonts w:ascii="Arial" w:hAnsi="Arial" w:cs="Arial"/>
          <w:szCs w:val="28"/>
          <w:lang w:val="uk-UA"/>
        </w:rPr>
        <w:t xml:space="preserve"> </w:t>
      </w:r>
      <w:proofErr w:type="spellStart"/>
      <w:r w:rsidR="00562E4A">
        <w:rPr>
          <w:rFonts w:ascii="Arial" w:hAnsi="Arial" w:cs="Arial"/>
          <w:szCs w:val="28"/>
          <w:lang w:val="uk-UA"/>
        </w:rPr>
        <w:t>Issue</w:t>
      </w:r>
      <w:proofErr w:type="spellEnd"/>
      <w:r w:rsidR="00562E4A">
        <w:rPr>
          <w:rFonts w:ascii="Arial" w:hAnsi="Arial" w:cs="Arial"/>
          <w:szCs w:val="28"/>
          <w:lang w:val="uk-UA"/>
        </w:rPr>
        <w:t xml:space="preserve"> </w:t>
      </w:r>
      <w:r w:rsidRPr="002074B6">
        <w:rPr>
          <w:rFonts w:ascii="Arial" w:hAnsi="Arial" w:cs="Arial"/>
          <w:szCs w:val="28"/>
          <w:lang w:val="uk-UA"/>
        </w:rPr>
        <w:t xml:space="preserve">1 (2), </w:t>
      </w:r>
      <w:proofErr w:type="spellStart"/>
      <w:r w:rsidRPr="002074B6">
        <w:rPr>
          <w:rFonts w:ascii="Arial" w:hAnsi="Arial" w:cs="Arial"/>
          <w:szCs w:val="28"/>
          <w:lang w:val="uk-UA"/>
        </w:rPr>
        <w:t>Vol</w:t>
      </w:r>
      <w:proofErr w:type="spellEnd"/>
      <w:r w:rsidR="00562E4A">
        <w:rPr>
          <w:rFonts w:ascii="Arial" w:hAnsi="Arial" w:cs="Arial"/>
          <w:szCs w:val="28"/>
          <w:lang w:val="uk-UA"/>
        </w:rPr>
        <w:t>.</w:t>
      </w:r>
      <w:r w:rsidRPr="002074B6">
        <w:rPr>
          <w:rFonts w:ascii="Arial" w:hAnsi="Arial" w:cs="Arial"/>
          <w:szCs w:val="28"/>
          <w:lang w:val="uk-UA"/>
        </w:rPr>
        <w:t xml:space="preserve"> 241. </w:t>
      </w:r>
      <w:r w:rsidR="00C022EE" w:rsidRPr="00C022EE">
        <w:rPr>
          <w:rFonts w:ascii="Arial" w:hAnsi="Arial" w:cs="Arial"/>
          <w:szCs w:val="28"/>
          <w:lang w:val="uk-UA"/>
        </w:rPr>
        <w:t>–</w:t>
      </w:r>
      <w:r w:rsidR="00C022EE">
        <w:rPr>
          <w:rFonts w:ascii="Arial" w:hAnsi="Arial" w:cs="Arial"/>
          <w:szCs w:val="28"/>
          <w:lang w:val="en-US"/>
        </w:rPr>
        <w:t xml:space="preserve"> </w:t>
      </w:r>
      <w:r w:rsidR="00562E4A">
        <w:rPr>
          <w:rFonts w:ascii="Arial" w:hAnsi="Arial" w:cs="Arial"/>
          <w:szCs w:val="28"/>
          <w:lang w:val="uk-UA"/>
        </w:rPr>
        <w:t>p. 13</w:t>
      </w:r>
      <w:r w:rsidR="00C022EE">
        <w:rPr>
          <w:rFonts w:ascii="Arial" w:hAnsi="Arial" w:cs="Arial"/>
          <w:szCs w:val="28"/>
          <w:lang w:val="en-US"/>
        </w:rPr>
        <w:t xml:space="preserve"> </w:t>
      </w:r>
      <w:r w:rsidR="00C022EE" w:rsidRPr="00C022EE">
        <w:rPr>
          <w:rFonts w:ascii="Arial" w:hAnsi="Arial" w:cs="Arial"/>
          <w:szCs w:val="28"/>
          <w:lang w:val="uk-UA"/>
        </w:rPr>
        <w:t>–</w:t>
      </w:r>
      <w:r w:rsidRPr="002074B6">
        <w:rPr>
          <w:rFonts w:ascii="Arial" w:hAnsi="Arial" w:cs="Arial"/>
          <w:szCs w:val="28"/>
          <w:lang w:val="uk-UA"/>
        </w:rPr>
        <w:t>151.</w:t>
      </w:r>
    </w:p>
    <w:p w:rsidR="00C022EE" w:rsidRDefault="00C022EE" w:rsidP="00137AF1">
      <w:pPr>
        <w:pStyle w:val="af"/>
        <w:spacing w:line="24" w:lineRule="atLeast"/>
        <w:ind w:left="142" w:firstLine="709"/>
        <w:rPr>
          <w:rFonts w:ascii="Arial" w:hAnsi="Arial" w:cs="Arial"/>
          <w:szCs w:val="28"/>
          <w:lang w:val="uk-UA"/>
        </w:rPr>
      </w:pPr>
      <w:r>
        <w:rPr>
          <w:rFonts w:ascii="Arial" w:hAnsi="Arial" w:cs="Arial"/>
          <w:szCs w:val="28"/>
          <w:lang w:val="en-US"/>
        </w:rPr>
        <w:t xml:space="preserve">15. </w:t>
      </w:r>
      <w:proofErr w:type="spellStart"/>
      <w:r>
        <w:rPr>
          <w:rFonts w:ascii="Arial" w:hAnsi="Arial" w:cs="Arial"/>
          <w:szCs w:val="28"/>
          <w:lang w:val="en-US"/>
        </w:rPr>
        <w:t>Sushchenko</w:t>
      </w:r>
      <w:proofErr w:type="spellEnd"/>
      <w:r>
        <w:rPr>
          <w:rFonts w:ascii="Arial" w:hAnsi="Arial" w:cs="Arial"/>
          <w:szCs w:val="28"/>
          <w:lang w:val="en-US"/>
        </w:rPr>
        <w:t xml:space="preserve"> O., </w:t>
      </w:r>
      <w:proofErr w:type="spellStart"/>
      <w:r w:rsidRPr="00C022EE">
        <w:rPr>
          <w:rFonts w:ascii="Arial" w:hAnsi="Arial" w:cs="Arial"/>
          <w:szCs w:val="28"/>
          <w:lang w:val="uk-UA"/>
        </w:rPr>
        <w:t>Yermachenko</w:t>
      </w:r>
      <w:proofErr w:type="spellEnd"/>
      <w:r w:rsidRPr="00C022EE">
        <w:rPr>
          <w:rFonts w:ascii="Arial" w:hAnsi="Arial" w:cs="Arial"/>
          <w:szCs w:val="28"/>
          <w:lang w:val="uk-UA"/>
        </w:rPr>
        <w:t xml:space="preserve"> V., </w:t>
      </w:r>
      <w:proofErr w:type="spellStart"/>
      <w:r w:rsidRPr="00C022EE">
        <w:rPr>
          <w:rFonts w:ascii="Arial" w:hAnsi="Arial" w:cs="Arial"/>
          <w:szCs w:val="28"/>
          <w:lang w:val="uk-UA"/>
        </w:rPr>
        <w:t>Dekhtyar</w:t>
      </w:r>
      <w:proofErr w:type="spellEnd"/>
      <w:r w:rsidRPr="00C022EE">
        <w:rPr>
          <w:rFonts w:ascii="Arial" w:hAnsi="Arial" w:cs="Arial"/>
          <w:szCs w:val="28"/>
          <w:lang w:val="uk-UA"/>
        </w:rPr>
        <w:t xml:space="preserve"> N</w:t>
      </w:r>
      <w:r>
        <w:rPr>
          <w:rFonts w:ascii="Arial" w:hAnsi="Arial" w:cs="Arial"/>
          <w:szCs w:val="28"/>
          <w:lang w:val="en-US"/>
        </w:rPr>
        <w:t xml:space="preserve">. </w:t>
      </w:r>
      <w:proofErr w:type="spellStart"/>
      <w:r w:rsidRPr="00C022EE">
        <w:rPr>
          <w:rFonts w:ascii="Arial" w:hAnsi="Arial" w:cs="Arial"/>
          <w:szCs w:val="28"/>
          <w:lang w:val="uk-UA"/>
        </w:rPr>
        <w:t>The</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legislation</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framework</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of</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foreign</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trade</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activity</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in</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Ukraine</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with</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the</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examples</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of</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the</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tourism</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industry</w:t>
      </w:r>
      <w:proofErr w:type="spellEnd"/>
      <w:r w:rsidRPr="00C022EE">
        <w:rPr>
          <w:rFonts w:ascii="Arial" w:hAnsi="Arial" w:cs="Arial"/>
          <w:szCs w:val="28"/>
          <w:lang w:val="uk-UA"/>
        </w:rPr>
        <w:t>)</w:t>
      </w:r>
      <w:r>
        <w:rPr>
          <w:rFonts w:ascii="Arial" w:hAnsi="Arial" w:cs="Arial"/>
          <w:szCs w:val="28"/>
          <w:lang w:val="en-US"/>
        </w:rPr>
        <w:t xml:space="preserve"> / </w:t>
      </w:r>
      <w:r w:rsidRPr="00C022EE">
        <w:rPr>
          <w:rFonts w:ascii="Arial" w:hAnsi="Arial" w:cs="Arial"/>
          <w:szCs w:val="28"/>
          <w:lang w:val="en-US"/>
        </w:rPr>
        <w:t>O.</w:t>
      </w:r>
      <w:r>
        <w:rPr>
          <w:rFonts w:ascii="Arial" w:hAnsi="Arial" w:cs="Arial"/>
          <w:szCs w:val="28"/>
          <w:lang w:val="en-US"/>
        </w:rPr>
        <w:t xml:space="preserve"> </w:t>
      </w:r>
      <w:proofErr w:type="spellStart"/>
      <w:r w:rsidRPr="00C022EE">
        <w:rPr>
          <w:rFonts w:ascii="Arial" w:hAnsi="Arial" w:cs="Arial"/>
          <w:szCs w:val="28"/>
          <w:lang w:val="en-US"/>
        </w:rPr>
        <w:t>Sushchenko</w:t>
      </w:r>
      <w:proofErr w:type="spellEnd"/>
      <w:r w:rsidRPr="00C022EE">
        <w:rPr>
          <w:rFonts w:ascii="Arial" w:hAnsi="Arial" w:cs="Arial"/>
          <w:szCs w:val="28"/>
          <w:lang w:val="en-US"/>
        </w:rPr>
        <w:t>, V.</w:t>
      </w:r>
      <w:r>
        <w:rPr>
          <w:rFonts w:ascii="Arial" w:hAnsi="Arial" w:cs="Arial"/>
          <w:szCs w:val="28"/>
          <w:lang w:val="en-US"/>
        </w:rPr>
        <w:t xml:space="preserve"> </w:t>
      </w:r>
      <w:proofErr w:type="spellStart"/>
      <w:r w:rsidRPr="00C022EE">
        <w:rPr>
          <w:rFonts w:ascii="Arial" w:hAnsi="Arial" w:cs="Arial"/>
          <w:szCs w:val="28"/>
          <w:lang w:val="en-US"/>
        </w:rPr>
        <w:t>Yermachenko</w:t>
      </w:r>
      <w:proofErr w:type="spellEnd"/>
      <w:r w:rsidRPr="00C022EE">
        <w:rPr>
          <w:rFonts w:ascii="Arial" w:hAnsi="Arial" w:cs="Arial"/>
          <w:szCs w:val="28"/>
          <w:lang w:val="en-US"/>
        </w:rPr>
        <w:t xml:space="preserve">, N. </w:t>
      </w:r>
      <w:proofErr w:type="spellStart"/>
      <w:r w:rsidRPr="00C022EE">
        <w:rPr>
          <w:rFonts w:ascii="Arial" w:hAnsi="Arial" w:cs="Arial"/>
          <w:szCs w:val="28"/>
          <w:lang w:val="en-US"/>
        </w:rPr>
        <w:t>Dekhtyar</w:t>
      </w:r>
      <w:proofErr w:type="spellEnd"/>
      <w:r w:rsidRPr="00C022EE">
        <w:rPr>
          <w:rFonts w:ascii="Arial" w:hAnsi="Arial" w:cs="Arial"/>
          <w:szCs w:val="28"/>
          <w:lang w:val="en-US"/>
        </w:rPr>
        <w:t xml:space="preserve"> </w:t>
      </w:r>
      <w:r>
        <w:rPr>
          <w:rFonts w:ascii="Arial" w:hAnsi="Arial" w:cs="Arial"/>
          <w:szCs w:val="28"/>
          <w:lang w:val="en-US"/>
        </w:rPr>
        <w:t xml:space="preserve">// </w:t>
      </w:r>
      <w:proofErr w:type="spellStart"/>
      <w:r w:rsidRPr="00C022EE">
        <w:rPr>
          <w:rFonts w:ascii="Arial" w:hAnsi="Arial" w:cs="Arial"/>
          <w:szCs w:val="28"/>
          <w:lang w:val="uk-UA"/>
        </w:rPr>
        <w:t>Scientific</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Journal</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Public</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Administration</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and</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Regional</w:t>
      </w:r>
      <w:proofErr w:type="spellEnd"/>
      <w:r w:rsidRPr="00C022EE">
        <w:rPr>
          <w:rFonts w:ascii="Arial" w:hAnsi="Arial" w:cs="Arial"/>
          <w:szCs w:val="28"/>
          <w:lang w:val="uk-UA"/>
        </w:rPr>
        <w:t xml:space="preserve"> </w:t>
      </w:r>
      <w:proofErr w:type="spellStart"/>
      <w:r w:rsidRPr="00C022EE">
        <w:rPr>
          <w:rFonts w:ascii="Arial" w:hAnsi="Arial" w:cs="Arial"/>
          <w:szCs w:val="28"/>
          <w:lang w:val="uk-UA"/>
        </w:rPr>
        <w:t>Development</w:t>
      </w:r>
      <w:proofErr w:type="spellEnd"/>
      <w:r w:rsidRPr="00C022EE">
        <w:rPr>
          <w:rFonts w:ascii="Arial" w:hAnsi="Arial" w:cs="Arial"/>
          <w:szCs w:val="28"/>
          <w:lang w:val="uk-UA"/>
        </w:rPr>
        <w:t>.</w:t>
      </w:r>
      <w:r w:rsidRPr="00C2563E">
        <w:rPr>
          <w:lang w:val="en-US"/>
        </w:rPr>
        <w:t xml:space="preserve"> </w:t>
      </w:r>
      <w:r w:rsidRPr="00C022EE">
        <w:rPr>
          <w:rFonts w:ascii="Arial" w:hAnsi="Arial" w:cs="Arial"/>
          <w:szCs w:val="28"/>
          <w:lang w:val="uk-UA"/>
        </w:rPr>
        <w:t xml:space="preserve">–2017. – No.1. </w:t>
      </w:r>
      <w:proofErr w:type="spellStart"/>
      <w:r w:rsidRPr="00C022EE">
        <w:rPr>
          <w:rFonts w:ascii="Arial" w:hAnsi="Arial" w:cs="Arial"/>
          <w:szCs w:val="28"/>
          <w:lang w:val="uk-UA"/>
        </w:rPr>
        <w:t>Vol</w:t>
      </w:r>
      <w:proofErr w:type="spellEnd"/>
      <w:r w:rsidRPr="00C022EE">
        <w:rPr>
          <w:rFonts w:ascii="Arial" w:hAnsi="Arial" w:cs="Arial"/>
          <w:szCs w:val="28"/>
          <w:lang w:val="uk-UA"/>
        </w:rPr>
        <w:t>. XIII. – P. 92</w:t>
      </w:r>
      <w:r w:rsidRPr="00C2563E">
        <w:rPr>
          <w:rFonts w:ascii="Arial" w:hAnsi="Arial" w:cs="Arial"/>
          <w:szCs w:val="28"/>
        </w:rPr>
        <w:t xml:space="preserve"> </w:t>
      </w:r>
      <w:r w:rsidRPr="00C022EE">
        <w:rPr>
          <w:rFonts w:ascii="Arial" w:hAnsi="Arial" w:cs="Arial"/>
          <w:szCs w:val="28"/>
          <w:lang w:val="uk-UA"/>
        </w:rPr>
        <w:t>–</w:t>
      </w:r>
      <w:r w:rsidRPr="00C2563E">
        <w:rPr>
          <w:rFonts w:ascii="Arial" w:hAnsi="Arial" w:cs="Arial"/>
          <w:szCs w:val="28"/>
        </w:rPr>
        <w:t xml:space="preserve"> </w:t>
      </w:r>
      <w:r w:rsidRPr="00C022EE">
        <w:rPr>
          <w:rFonts w:ascii="Arial" w:hAnsi="Arial" w:cs="Arial"/>
          <w:szCs w:val="28"/>
          <w:lang w:val="uk-UA"/>
        </w:rPr>
        <w:t>104.</w:t>
      </w:r>
    </w:p>
    <w:p w:rsidR="00C022EE" w:rsidRPr="00C022EE" w:rsidRDefault="00C022EE" w:rsidP="00137AF1">
      <w:pPr>
        <w:pStyle w:val="af"/>
        <w:spacing w:line="24" w:lineRule="atLeast"/>
        <w:ind w:left="142" w:firstLine="709"/>
        <w:rPr>
          <w:rFonts w:ascii="Arial" w:hAnsi="Arial" w:cs="Arial"/>
          <w:szCs w:val="28"/>
          <w:lang w:val="uk-UA"/>
        </w:rPr>
      </w:pPr>
    </w:p>
    <w:p w:rsidR="002074B6" w:rsidRPr="00562E4A" w:rsidRDefault="00562E4A" w:rsidP="00562E4A">
      <w:pPr>
        <w:pStyle w:val="af"/>
        <w:spacing w:line="24" w:lineRule="atLeast"/>
        <w:ind w:left="142" w:firstLine="709"/>
        <w:jc w:val="center"/>
        <w:rPr>
          <w:rFonts w:ascii="Arial" w:hAnsi="Arial" w:cs="Arial"/>
          <w:b/>
          <w:bCs/>
          <w:sz w:val="32"/>
          <w:szCs w:val="32"/>
          <w:lang w:val="uk-UA"/>
        </w:rPr>
      </w:pPr>
      <w:bookmarkStart w:id="0" w:name="_Hlk53636446"/>
      <w:r w:rsidRPr="00562E4A">
        <w:rPr>
          <w:rFonts w:ascii="Arial" w:hAnsi="Arial" w:cs="Arial"/>
          <w:b/>
          <w:bCs/>
          <w:sz w:val="32"/>
          <w:szCs w:val="32"/>
          <w:lang w:val="uk-UA"/>
        </w:rPr>
        <w:t>Інформаційні ресурси</w:t>
      </w:r>
    </w:p>
    <w:bookmarkEnd w:id="0"/>
    <w:p w:rsidR="00A57175" w:rsidRPr="00562E4A" w:rsidRDefault="00A57175" w:rsidP="00562E4A">
      <w:pPr>
        <w:spacing w:line="24" w:lineRule="atLeast"/>
        <w:rPr>
          <w:rFonts w:ascii="Arial" w:hAnsi="Arial" w:cs="Arial"/>
          <w:szCs w:val="28"/>
          <w:lang w:val="uk-UA"/>
        </w:rPr>
      </w:pPr>
    </w:p>
    <w:p w:rsidR="002074B6" w:rsidRPr="00562E4A" w:rsidRDefault="002074B6" w:rsidP="00137AF1">
      <w:pPr>
        <w:pStyle w:val="af"/>
        <w:spacing w:line="24" w:lineRule="atLeast"/>
        <w:ind w:left="142" w:firstLine="709"/>
        <w:rPr>
          <w:rFonts w:ascii="Arial" w:hAnsi="Arial" w:cs="Arial"/>
          <w:bCs/>
          <w:color w:val="000000" w:themeColor="text1"/>
          <w:szCs w:val="28"/>
          <w:lang w:val="uk-UA"/>
        </w:rPr>
      </w:pPr>
      <w:r w:rsidRPr="002074B6">
        <w:rPr>
          <w:rFonts w:ascii="Arial" w:hAnsi="Arial" w:cs="Arial"/>
          <w:szCs w:val="28"/>
          <w:lang w:val="uk-UA"/>
        </w:rPr>
        <w:t>1</w:t>
      </w:r>
      <w:r w:rsidR="00C022EE" w:rsidRPr="00C2563E">
        <w:rPr>
          <w:rFonts w:ascii="Arial" w:hAnsi="Arial" w:cs="Arial"/>
          <w:szCs w:val="28"/>
        </w:rPr>
        <w:t>6</w:t>
      </w:r>
      <w:r w:rsidRPr="002074B6">
        <w:rPr>
          <w:rFonts w:ascii="Arial" w:hAnsi="Arial" w:cs="Arial"/>
          <w:szCs w:val="28"/>
          <w:lang w:val="uk-UA"/>
        </w:rPr>
        <w:t>.</w:t>
      </w:r>
      <w:r w:rsidRPr="00562E4A">
        <w:rPr>
          <w:rFonts w:ascii="Arial" w:hAnsi="Arial" w:cs="Arial"/>
          <w:color w:val="000000" w:themeColor="text1"/>
          <w:szCs w:val="28"/>
          <w:lang w:val="uk-UA"/>
        </w:rPr>
        <w:tab/>
        <w:t>Офіційний  сайт  Всесвітнього  економічного  форуму.  –  Режим доступу : http://www.weforum.org.</w:t>
      </w:r>
    </w:p>
    <w:p w:rsidR="002074B6" w:rsidRPr="00562E4A" w:rsidRDefault="002074B6" w:rsidP="00137AF1">
      <w:pPr>
        <w:pStyle w:val="af"/>
        <w:spacing w:line="24" w:lineRule="atLeast"/>
        <w:ind w:left="142" w:firstLine="709"/>
        <w:rPr>
          <w:rFonts w:ascii="Arial" w:hAnsi="Arial" w:cs="Arial"/>
          <w:color w:val="000000" w:themeColor="text1"/>
          <w:szCs w:val="28"/>
          <w:lang w:val="uk-UA"/>
        </w:rPr>
      </w:pPr>
      <w:r w:rsidRPr="00562E4A">
        <w:rPr>
          <w:rFonts w:ascii="Arial" w:hAnsi="Arial" w:cs="Arial"/>
          <w:color w:val="000000" w:themeColor="text1"/>
          <w:szCs w:val="28"/>
          <w:lang w:val="uk-UA"/>
        </w:rPr>
        <w:t>1</w:t>
      </w:r>
      <w:r w:rsidR="00C022EE" w:rsidRPr="00562E4A">
        <w:rPr>
          <w:rFonts w:ascii="Arial" w:hAnsi="Arial" w:cs="Arial"/>
          <w:color w:val="000000" w:themeColor="text1"/>
          <w:szCs w:val="28"/>
        </w:rPr>
        <w:t>7</w:t>
      </w:r>
      <w:r w:rsidRPr="00562E4A">
        <w:rPr>
          <w:rFonts w:ascii="Arial" w:hAnsi="Arial" w:cs="Arial"/>
          <w:color w:val="000000" w:themeColor="text1"/>
          <w:szCs w:val="28"/>
          <w:lang w:val="uk-UA"/>
        </w:rPr>
        <w:t>.</w:t>
      </w:r>
      <w:r w:rsidRPr="00562E4A">
        <w:rPr>
          <w:rFonts w:ascii="Arial" w:hAnsi="Arial" w:cs="Arial"/>
          <w:color w:val="000000" w:themeColor="text1"/>
          <w:szCs w:val="28"/>
          <w:lang w:val="uk-UA"/>
        </w:rPr>
        <w:tab/>
        <w:t xml:space="preserve">Офіційний  сайт  Всесвітньої  туристичної  організації.    </w:t>
      </w:r>
      <w:hyperlink r:id="rId10" w:history="1">
        <w:r w:rsidRPr="00562E4A">
          <w:rPr>
            <w:rStyle w:val="ab"/>
            <w:rFonts w:ascii="Arial" w:hAnsi="Arial" w:cs="Arial"/>
            <w:color w:val="000000" w:themeColor="text1"/>
            <w:szCs w:val="28"/>
            <w:lang w:val="uk-UA"/>
          </w:rPr>
          <w:t>http://www2.unwto.org</w:t>
        </w:r>
      </w:hyperlink>
      <w:r w:rsidRPr="00562E4A">
        <w:rPr>
          <w:rFonts w:ascii="Arial" w:hAnsi="Arial" w:cs="Arial"/>
          <w:color w:val="000000" w:themeColor="text1"/>
          <w:szCs w:val="28"/>
          <w:lang w:val="uk-UA"/>
        </w:rPr>
        <w:t>.</w:t>
      </w:r>
    </w:p>
    <w:p w:rsidR="002074B6" w:rsidRPr="00562E4A" w:rsidRDefault="002074B6" w:rsidP="00137AF1">
      <w:pPr>
        <w:pStyle w:val="af"/>
        <w:spacing w:line="24" w:lineRule="atLeast"/>
        <w:ind w:left="142" w:firstLine="709"/>
        <w:rPr>
          <w:rFonts w:ascii="Arial" w:hAnsi="Arial" w:cs="Arial"/>
          <w:color w:val="000000" w:themeColor="text1"/>
          <w:szCs w:val="28"/>
          <w:lang w:val="uk-UA"/>
        </w:rPr>
      </w:pPr>
      <w:r w:rsidRPr="00562E4A">
        <w:rPr>
          <w:rFonts w:ascii="Arial" w:hAnsi="Arial" w:cs="Arial"/>
          <w:color w:val="000000" w:themeColor="text1"/>
          <w:szCs w:val="28"/>
          <w:lang w:val="uk-UA"/>
        </w:rPr>
        <w:t>1</w:t>
      </w:r>
      <w:r w:rsidR="00C022EE" w:rsidRPr="00562E4A">
        <w:rPr>
          <w:rFonts w:ascii="Arial" w:hAnsi="Arial" w:cs="Arial"/>
          <w:color w:val="000000" w:themeColor="text1"/>
          <w:szCs w:val="28"/>
        </w:rPr>
        <w:t>8</w:t>
      </w:r>
      <w:r w:rsidRPr="00562E4A">
        <w:rPr>
          <w:rFonts w:ascii="Arial" w:hAnsi="Arial" w:cs="Arial"/>
          <w:color w:val="000000" w:themeColor="text1"/>
          <w:szCs w:val="28"/>
          <w:lang w:val="uk-UA"/>
        </w:rPr>
        <w:t>.</w:t>
      </w:r>
      <w:r w:rsidRPr="00562E4A">
        <w:rPr>
          <w:rFonts w:ascii="Arial" w:hAnsi="Arial" w:cs="Arial"/>
          <w:color w:val="000000" w:themeColor="text1"/>
          <w:szCs w:val="28"/>
          <w:lang w:val="uk-UA"/>
        </w:rPr>
        <w:tab/>
        <w:t xml:space="preserve">Офіційний сайт Державної служби статистики України. – Режим доступу : </w:t>
      </w:r>
      <w:hyperlink r:id="rId11" w:history="1">
        <w:r w:rsidRPr="00562E4A">
          <w:rPr>
            <w:rStyle w:val="ab"/>
            <w:rFonts w:ascii="Arial" w:hAnsi="Arial" w:cs="Arial"/>
            <w:color w:val="000000" w:themeColor="text1"/>
            <w:szCs w:val="28"/>
            <w:lang w:val="uk-UA"/>
          </w:rPr>
          <w:t>http://www.ukrstat.gov.ua</w:t>
        </w:r>
      </w:hyperlink>
      <w:r w:rsidRPr="00562E4A">
        <w:rPr>
          <w:rFonts w:ascii="Arial" w:hAnsi="Arial" w:cs="Arial"/>
          <w:color w:val="000000" w:themeColor="text1"/>
          <w:szCs w:val="28"/>
          <w:lang w:val="uk-UA"/>
        </w:rPr>
        <w:t>.</w:t>
      </w:r>
    </w:p>
    <w:p w:rsidR="002074B6" w:rsidRPr="00562E4A" w:rsidRDefault="002074B6" w:rsidP="00137AF1">
      <w:pPr>
        <w:pStyle w:val="af"/>
        <w:spacing w:line="24" w:lineRule="atLeast"/>
        <w:ind w:left="142" w:firstLine="709"/>
        <w:rPr>
          <w:rFonts w:ascii="Arial" w:hAnsi="Arial" w:cs="Arial"/>
          <w:color w:val="000000" w:themeColor="text1"/>
          <w:szCs w:val="28"/>
          <w:lang w:val="uk-UA"/>
        </w:rPr>
      </w:pPr>
      <w:r w:rsidRPr="00562E4A">
        <w:rPr>
          <w:rFonts w:ascii="Arial" w:hAnsi="Arial" w:cs="Arial"/>
          <w:color w:val="000000" w:themeColor="text1"/>
          <w:szCs w:val="28"/>
          <w:lang w:val="uk-UA"/>
        </w:rPr>
        <w:t>1</w:t>
      </w:r>
      <w:r w:rsidR="00C022EE" w:rsidRPr="00562E4A">
        <w:rPr>
          <w:rFonts w:ascii="Arial" w:hAnsi="Arial" w:cs="Arial"/>
          <w:color w:val="000000" w:themeColor="text1"/>
          <w:szCs w:val="28"/>
          <w:lang w:val="uk-UA"/>
        </w:rPr>
        <w:t>9</w:t>
      </w:r>
      <w:r w:rsidRPr="00562E4A">
        <w:rPr>
          <w:rFonts w:ascii="Arial" w:hAnsi="Arial" w:cs="Arial"/>
          <w:color w:val="000000" w:themeColor="text1"/>
          <w:szCs w:val="28"/>
          <w:lang w:val="uk-UA"/>
        </w:rPr>
        <w:t>.</w:t>
      </w:r>
      <w:r w:rsidRPr="00562E4A">
        <w:rPr>
          <w:rFonts w:ascii="Arial" w:hAnsi="Arial" w:cs="Arial"/>
          <w:color w:val="000000" w:themeColor="text1"/>
          <w:szCs w:val="28"/>
          <w:lang w:val="uk-UA"/>
        </w:rPr>
        <w:tab/>
        <w:t xml:space="preserve">Офіційний сайт </w:t>
      </w:r>
      <w:proofErr w:type="spellStart"/>
      <w:r w:rsidRPr="00562E4A">
        <w:rPr>
          <w:rFonts w:ascii="Arial" w:hAnsi="Arial" w:cs="Arial"/>
          <w:color w:val="000000" w:themeColor="text1"/>
          <w:szCs w:val="28"/>
          <w:lang w:val="uk-UA"/>
        </w:rPr>
        <w:t>Євростату</w:t>
      </w:r>
      <w:proofErr w:type="spellEnd"/>
      <w:r w:rsidRPr="00562E4A">
        <w:rPr>
          <w:rFonts w:ascii="Arial" w:hAnsi="Arial" w:cs="Arial"/>
          <w:color w:val="000000" w:themeColor="text1"/>
          <w:szCs w:val="28"/>
          <w:lang w:val="uk-UA"/>
        </w:rPr>
        <w:t xml:space="preserve">. – Режим доступу : http://ec.europa. </w:t>
      </w:r>
      <w:proofErr w:type="spellStart"/>
      <w:r w:rsidRPr="00562E4A">
        <w:rPr>
          <w:rFonts w:ascii="Arial" w:hAnsi="Arial" w:cs="Arial"/>
          <w:color w:val="000000" w:themeColor="text1"/>
          <w:szCs w:val="28"/>
          <w:lang w:val="uk-UA"/>
        </w:rPr>
        <w:t>eu</w:t>
      </w:r>
      <w:proofErr w:type="spellEnd"/>
      <w:r w:rsidRPr="00562E4A">
        <w:rPr>
          <w:rFonts w:ascii="Arial" w:hAnsi="Arial" w:cs="Arial"/>
          <w:color w:val="000000" w:themeColor="text1"/>
          <w:szCs w:val="28"/>
          <w:lang w:val="uk-UA"/>
        </w:rPr>
        <w:t>/</w:t>
      </w:r>
      <w:proofErr w:type="spellStart"/>
      <w:r w:rsidRPr="00562E4A">
        <w:rPr>
          <w:rFonts w:ascii="Arial" w:hAnsi="Arial" w:cs="Arial"/>
          <w:color w:val="000000" w:themeColor="text1"/>
          <w:szCs w:val="28"/>
          <w:lang w:val="uk-UA"/>
        </w:rPr>
        <w:t>eurostat</w:t>
      </w:r>
      <w:proofErr w:type="spellEnd"/>
      <w:r w:rsidRPr="00562E4A">
        <w:rPr>
          <w:rFonts w:ascii="Arial" w:hAnsi="Arial" w:cs="Arial"/>
          <w:color w:val="000000" w:themeColor="text1"/>
          <w:szCs w:val="28"/>
          <w:lang w:val="uk-UA"/>
        </w:rPr>
        <w:t>/</w:t>
      </w:r>
      <w:proofErr w:type="spellStart"/>
      <w:r w:rsidRPr="00562E4A">
        <w:rPr>
          <w:rFonts w:ascii="Arial" w:hAnsi="Arial" w:cs="Arial"/>
          <w:color w:val="000000" w:themeColor="text1"/>
          <w:szCs w:val="28"/>
          <w:lang w:val="uk-UA"/>
        </w:rPr>
        <w:t>data</w:t>
      </w:r>
      <w:proofErr w:type="spellEnd"/>
      <w:r w:rsidRPr="00562E4A">
        <w:rPr>
          <w:rFonts w:ascii="Arial" w:hAnsi="Arial" w:cs="Arial"/>
          <w:color w:val="000000" w:themeColor="text1"/>
          <w:szCs w:val="28"/>
          <w:lang w:val="uk-UA"/>
        </w:rPr>
        <w:t>/</w:t>
      </w:r>
      <w:proofErr w:type="spellStart"/>
      <w:r w:rsidRPr="00562E4A">
        <w:rPr>
          <w:rFonts w:ascii="Arial" w:hAnsi="Arial" w:cs="Arial"/>
          <w:color w:val="000000" w:themeColor="text1"/>
          <w:szCs w:val="28"/>
          <w:lang w:val="uk-UA"/>
        </w:rPr>
        <w:t>database</w:t>
      </w:r>
      <w:proofErr w:type="spellEnd"/>
      <w:r w:rsidRPr="00562E4A">
        <w:rPr>
          <w:rFonts w:ascii="Arial" w:hAnsi="Arial" w:cs="Arial"/>
          <w:color w:val="000000" w:themeColor="text1"/>
          <w:szCs w:val="28"/>
          <w:lang w:val="uk-UA"/>
        </w:rPr>
        <w:t>.</w:t>
      </w:r>
    </w:p>
    <w:p w:rsidR="002074B6" w:rsidRPr="00562E4A" w:rsidRDefault="00C022EE" w:rsidP="00137AF1">
      <w:pPr>
        <w:pStyle w:val="af"/>
        <w:spacing w:line="24" w:lineRule="atLeast"/>
        <w:ind w:left="142" w:firstLine="709"/>
        <w:rPr>
          <w:rFonts w:ascii="Arial" w:hAnsi="Arial" w:cs="Arial"/>
          <w:color w:val="000000" w:themeColor="text1"/>
          <w:szCs w:val="28"/>
          <w:lang w:val="uk-UA"/>
        </w:rPr>
      </w:pPr>
      <w:r w:rsidRPr="00562E4A">
        <w:rPr>
          <w:rFonts w:ascii="Arial" w:hAnsi="Arial" w:cs="Arial"/>
          <w:color w:val="000000" w:themeColor="text1"/>
          <w:szCs w:val="28"/>
        </w:rPr>
        <w:lastRenderedPageBreak/>
        <w:t>20</w:t>
      </w:r>
      <w:r w:rsidR="002074B6" w:rsidRPr="00562E4A">
        <w:rPr>
          <w:rFonts w:ascii="Arial" w:hAnsi="Arial" w:cs="Arial"/>
          <w:color w:val="000000" w:themeColor="text1"/>
          <w:szCs w:val="28"/>
          <w:lang w:val="uk-UA"/>
        </w:rPr>
        <w:t>.</w:t>
      </w:r>
      <w:r w:rsidR="002074B6" w:rsidRPr="00562E4A">
        <w:rPr>
          <w:rFonts w:ascii="Arial" w:hAnsi="Arial" w:cs="Arial"/>
          <w:color w:val="000000" w:themeColor="text1"/>
          <w:szCs w:val="28"/>
          <w:lang w:val="uk-UA"/>
        </w:rPr>
        <w:tab/>
        <w:t>Офіційний сайт Національного банку України. – Режим доступу : www.bank.gov.ua.</w:t>
      </w:r>
    </w:p>
    <w:p w:rsidR="002074B6" w:rsidRPr="00562E4A" w:rsidRDefault="00C022EE" w:rsidP="00137AF1">
      <w:pPr>
        <w:pStyle w:val="af"/>
        <w:spacing w:line="24" w:lineRule="atLeast"/>
        <w:ind w:left="142" w:firstLine="709"/>
        <w:rPr>
          <w:rFonts w:ascii="Arial" w:hAnsi="Arial" w:cs="Arial"/>
          <w:color w:val="000000" w:themeColor="text1"/>
          <w:szCs w:val="28"/>
          <w:lang w:val="uk-UA"/>
        </w:rPr>
      </w:pPr>
      <w:r w:rsidRPr="00562E4A">
        <w:rPr>
          <w:rFonts w:ascii="Arial" w:hAnsi="Arial" w:cs="Arial"/>
          <w:color w:val="000000" w:themeColor="text1"/>
          <w:szCs w:val="28"/>
        </w:rPr>
        <w:t>2</w:t>
      </w:r>
      <w:r w:rsidRPr="00562E4A">
        <w:rPr>
          <w:rFonts w:ascii="Arial" w:hAnsi="Arial" w:cs="Arial"/>
          <w:color w:val="000000" w:themeColor="text1"/>
          <w:szCs w:val="28"/>
          <w:lang w:val="uk-UA"/>
        </w:rPr>
        <w:t>1</w:t>
      </w:r>
      <w:r w:rsidR="002074B6" w:rsidRPr="00562E4A">
        <w:rPr>
          <w:rFonts w:ascii="Arial" w:hAnsi="Arial" w:cs="Arial"/>
          <w:color w:val="000000" w:themeColor="text1"/>
          <w:szCs w:val="28"/>
          <w:lang w:val="uk-UA"/>
        </w:rPr>
        <w:t>.</w:t>
      </w:r>
      <w:r w:rsidR="002074B6" w:rsidRPr="00562E4A">
        <w:rPr>
          <w:rFonts w:ascii="Arial" w:hAnsi="Arial" w:cs="Arial"/>
          <w:color w:val="000000" w:themeColor="text1"/>
          <w:szCs w:val="28"/>
          <w:lang w:val="uk-UA"/>
        </w:rPr>
        <w:tab/>
        <w:t xml:space="preserve">Офіційний сайт Світової ради з подорожей та туризму. – Режим доступу : </w:t>
      </w:r>
      <w:hyperlink r:id="rId12" w:history="1">
        <w:r w:rsidR="002074B6" w:rsidRPr="00562E4A">
          <w:rPr>
            <w:rStyle w:val="ab"/>
            <w:rFonts w:ascii="Arial" w:hAnsi="Arial" w:cs="Arial"/>
            <w:color w:val="000000" w:themeColor="text1"/>
            <w:szCs w:val="28"/>
            <w:lang w:val="uk-UA"/>
          </w:rPr>
          <w:t>http://www.wttc.org</w:t>
        </w:r>
      </w:hyperlink>
      <w:r w:rsidR="002074B6" w:rsidRPr="00562E4A">
        <w:rPr>
          <w:rFonts w:ascii="Arial" w:hAnsi="Arial" w:cs="Arial"/>
          <w:color w:val="000000" w:themeColor="text1"/>
          <w:szCs w:val="28"/>
          <w:lang w:val="uk-UA"/>
        </w:rPr>
        <w:t>.</w:t>
      </w:r>
    </w:p>
    <w:p w:rsidR="002074B6" w:rsidRPr="002074B6" w:rsidRDefault="002074B6" w:rsidP="00137AF1">
      <w:pPr>
        <w:pStyle w:val="af"/>
        <w:spacing w:line="24" w:lineRule="atLeast"/>
        <w:ind w:left="142" w:firstLine="709"/>
        <w:rPr>
          <w:rFonts w:ascii="Arial" w:hAnsi="Arial" w:cs="Arial"/>
          <w:szCs w:val="28"/>
          <w:lang w:val="uk-UA"/>
        </w:rPr>
      </w:pPr>
      <w:r w:rsidRPr="00562E4A">
        <w:rPr>
          <w:rFonts w:ascii="Arial" w:hAnsi="Arial" w:cs="Arial"/>
          <w:color w:val="000000" w:themeColor="text1"/>
          <w:szCs w:val="28"/>
          <w:lang w:val="uk-UA"/>
        </w:rPr>
        <w:t>2</w:t>
      </w:r>
      <w:r w:rsidR="00C022EE" w:rsidRPr="00562E4A">
        <w:rPr>
          <w:rFonts w:ascii="Arial" w:hAnsi="Arial" w:cs="Arial"/>
          <w:color w:val="000000" w:themeColor="text1"/>
          <w:szCs w:val="28"/>
        </w:rPr>
        <w:t>2</w:t>
      </w:r>
      <w:r w:rsidRPr="00562E4A">
        <w:rPr>
          <w:rFonts w:ascii="Arial" w:hAnsi="Arial" w:cs="Arial"/>
          <w:color w:val="000000" w:themeColor="text1"/>
          <w:szCs w:val="28"/>
          <w:lang w:val="uk-UA"/>
        </w:rPr>
        <w:t>.</w:t>
      </w:r>
      <w:r w:rsidRPr="00562E4A">
        <w:rPr>
          <w:rFonts w:ascii="Arial" w:hAnsi="Arial" w:cs="Arial"/>
          <w:color w:val="000000" w:themeColor="text1"/>
          <w:szCs w:val="28"/>
        </w:rPr>
        <w:t xml:space="preserve"> </w:t>
      </w:r>
      <w:r w:rsidRPr="00562E4A">
        <w:rPr>
          <w:rFonts w:ascii="Arial" w:hAnsi="Arial" w:cs="Arial"/>
          <w:color w:val="000000" w:themeColor="text1"/>
          <w:szCs w:val="28"/>
          <w:lang w:val="uk-UA"/>
        </w:rPr>
        <w:t>Сторінка курсу "</w:t>
      </w:r>
      <w:r w:rsidRPr="00562E4A">
        <w:rPr>
          <w:rFonts w:ascii="Arial" w:hAnsi="Arial" w:cs="Arial"/>
          <w:color w:val="000000" w:themeColor="text1"/>
          <w:szCs w:val="28"/>
        </w:rPr>
        <w:t xml:space="preserve"> </w:t>
      </w:r>
      <w:r w:rsidRPr="00562E4A">
        <w:rPr>
          <w:rFonts w:ascii="Arial" w:hAnsi="Arial" w:cs="Arial"/>
          <w:color w:val="000000" w:themeColor="text1"/>
          <w:szCs w:val="28"/>
          <w:lang w:val="uk-UA"/>
        </w:rPr>
        <w:t xml:space="preserve">Державне управління туристичною діяльністю" на платформі </w:t>
      </w:r>
      <w:proofErr w:type="spellStart"/>
      <w:r w:rsidRPr="00562E4A">
        <w:rPr>
          <w:rFonts w:ascii="Arial" w:hAnsi="Arial" w:cs="Arial"/>
          <w:color w:val="000000" w:themeColor="text1"/>
          <w:szCs w:val="28"/>
          <w:lang w:val="uk-UA"/>
        </w:rPr>
        <w:t>Мoodle</w:t>
      </w:r>
      <w:proofErr w:type="spellEnd"/>
      <w:r w:rsidRPr="00562E4A">
        <w:rPr>
          <w:rFonts w:ascii="Arial" w:hAnsi="Arial" w:cs="Arial"/>
          <w:color w:val="000000" w:themeColor="text1"/>
          <w:szCs w:val="28"/>
          <w:lang w:val="uk-UA"/>
        </w:rPr>
        <w:t xml:space="preserve"> (персональна навчальна система) : веб-сайт. URL: https://pns.hneu.edu</w:t>
      </w:r>
      <w:r w:rsidRPr="00562E4A">
        <w:rPr>
          <w:rFonts w:ascii="Arial" w:hAnsi="Arial" w:cs="Arial"/>
          <w:szCs w:val="28"/>
          <w:lang w:val="uk-UA"/>
        </w:rPr>
        <w:t>.ua/course/view.php?id=5653</w:t>
      </w:r>
    </w:p>
    <w:p w:rsidR="002074B6" w:rsidRPr="002074B6" w:rsidRDefault="002074B6" w:rsidP="00137AF1">
      <w:pPr>
        <w:pStyle w:val="af"/>
        <w:spacing w:line="24" w:lineRule="atLeast"/>
        <w:ind w:left="0" w:firstLine="709"/>
        <w:rPr>
          <w:rFonts w:ascii="Arial" w:hAnsi="Arial" w:cs="Arial"/>
          <w:szCs w:val="28"/>
          <w:lang w:val="uk-UA"/>
        </w:rPr>
      </w:pPr>
    </w:p>
    <w:p w:rsidR="009C47D1" w:rsidRPr="00094C2C" w:rsidRDefault="009C47D1" w:rsidP="00137AF1">
      <w:pPr>
        <w:spacing w:line="24" w:lineRule="atLeast"/>
        <w:ind w:firstLine="709"/>
        <w:rPr>
          <w:lang w:val="uk-UA"/>
        </w:rPr>
      </w:pPr>
    </w:p>
    <w:p w:rsidR="009C47D1" w:rsidRPr="00094C2C" w:rsidRDefault="009C47D1" w:rsidP="00137AF1">
      <w:pPr>
        <w:spacing w:line="24" w:lineRule="atLeast"/>
        <w:ind w:firstLine="709"/>
        <w:rPr>
          <w:lang w:val="uk-UA"/>
        </w:rPr>
      </w:pPr>
    </w:p>
    <w:p w:rsidR="00006C8E" w:rsidRPr="00006C8E" w:rsidRDefault="00006C8E" w:rsidP="00137AF1">
      <w:pPr>
        <w:spacing w:line="24" w:lineRule="atLeast"/>
        <w:ind w:firstLine="709"/>
        <w:rPr>
          <w:rFonts w:ascii="Arial" w:hAnsi="Arial" w:cs="Arial"/>
          <w:sz w:val="28"/>
          <w:lang w:val="uk-UA"/>
        </w:rPr>
      </w:pPr>
      <w:r w:rsidRPr="00006C8E">
        <w:rPr>
          <w:rFonts w:ascii="Arial" w:hAnsi="Arial" w:cs="Arial"/>
          <w:sz w:val="28"/>
          <w:lang w:val="uk-UA"/>
        </w:rPr>
        <w:tab/>
      </w:r>
    </w:p>
    <w:p w:rsidR="00006C8E" w:rsidRPr="00006C8E" w:rsidRDefault="00006C8E" w:rsidP="00137AF1">
      <w:pPr>
        <w:spacing w:line="24" w:lineRule="atLeast"/>
        <w:ind w:firstLine="709"/>
        <w:rPr>
          <w:rFonts w:ascii="Arial" w:hAnsi="Arial" w:cs="Arial"/>
          <w:sz w:val="28"/>
          <w:lang w:val="uk-UA"/>
        </w:rPr>
      </w:pPr>
    </w:p>
    <w:p w:rsidR="00C54BC4" w:rsidRPr="00094C2C" w:rsidRDefault="00C022EE" w:rsidP="00137AF1">
      <w:pPr>
        <w:spacing w:line="24" w:lineRule="atLeast"/>
        <w:rPr>
          <w:rFonts w:ascii="Arial" w:hAnsi="Arial" w:cs="Arial"/>
          <w:lang w:val="uk-UA"/>
        </w:rPr>
      </w:pPr>
      <w:r w:rsidRPr="00094C2C">
        <w:rPr>
          <w:rFonts w:ascii="Arial" w:hAnsi="Arial" w:cs="Arial"/>
          <w:lang w:val="uk-UA"/>
        </w:rPr>
        <w:t xml:space="preserve"> </w:t>
      </w:r>
    </w:p>
    <w:p w:rsidR="00997FB9" w:rsidRPr="00094C2C" w:rsidRDefault="00997FB9" w:rsidP="00137AF1">
      <w:pPr>
        <w:spacing w:line="24" w:lineRule="atLeast"/>
        <w:rPr>
          <w:rFonts w:ascii="Arial" w:hAnsi="Arial" w:cs="Arial"/>
          <w:lang w:val="uk-UA"/>
        </w:rPr>
      </w:pPr>
    </w:p>
    <w:p w:rsidR="00AA5C17" w:rsidRPr="00094C2C" w:rsidRDefault="00AA5C17" w:rsidP="00137AF1">
      <w:pPr>
        <w:pStyle w:val="Default"/>
        <w:spacing w:line="24" w:lineRule="atLeast"/>
        <w:jc w:val="center"/>
        <w:rPr>
          <w:b/>
          <w:bCs/>
          <w:sz w:val="36"/>
          <w:szCs w:val="36"/>
          <w:lang w:val="uk-UA"/>
        </w:rPr>
      </w:pPr>
      <w:r w:rsidRPr="00094C2C">
        <w:rPr>
          <w:b/>
          <w:bCs/>
          <w:sz w:val="36"/>
          <w:szCs w:val="36"/>
          <w:lang w:val="uk-UA"/>
        </w:rPr>
        <w:t>Зміст</w:t>
      </w:r>
    </w:p>
    <w:p w:rsidR="00AA5C17" w:rsidRPr="00094C2C" w:rsidRDefault="00AA5C17" w:rsidP="00137AF1">
      <w:pPr>
        <w:pStyle w:val="Default"/>
        <w:spacing w:line="24" w:lineRule="atLeast"/>
        <w:jc w:val="center"/>
        <w:rPr>
          <w:sz w:val="36"/>
          <w:szCs w:val="36"/>
          <w:lang w:val="uk-UA"/>
        </w:rPr>
      </w:pPr>
    </w:p>
    <w:p w:rsidR="00AA5C17" w:rsidRPr="005B6F85" w:rsidRDefault="00AA5C17" w:rsidP="003241D3">
      <w:pPr>
        <w:pStyle w:val="Default"/>
        <w:spacing w:line="24" w:lineRule="atLeast"/>
        <w:jc w:val="both"/>
        <w:rPr>
          <w:sz w:val="28"/>
          <w:szCs w:val="28"/>
          <w:lang w:val="uk-UA"/>
        </w:rPr>
      </w:pPr>
      <w:r w:rsidRPr="005B6F85">
        <w:rPr>
          <w:sz w:val="28"/>
          <w:szCs w:val="28"/>
          <w:lang w:val="uk-UA"/>
        </w:rPr>
        <w:t xml:space="preserve">Вступ ..................................................................................................... 3 </w:t>
      </w:r>
    </w:p>
    <w:p w:rsidR="00AA5C17" w:rsidRPr="005B6F85" w:rsidRDefault="00562E4A" w:rsidP="003241D3">
      <w:pPr>
        <w:pStyle w:val="Default"/>
        <w:spacing w:line="24" w:lineRule="atLeast"/>
        <w:jc w:val="both"/>
        <w:rPr>
          <w:sz w:val="28"/>
          <w:szCs w:val="28"/>
          <w:lang w:val="uk-UA"/>
        </w:rPr>
      </w:pPr>
      <w:r w:rsidRPr="00562E4A">
        <w:rPr>
          <w:sz w:val="28"/>
          <w:szCs w:val="28"/>
        </w:rPr>
        <w:t>1</w:t>
      </w:r>
      <w:r>
        <w:rPr>
          <w:sz w:val="28"/>
          <w:szCs w:val="28"/>
        </w:rPr>
        <w:t xml:space="preserve">. </w:t>
      </w:r>
      <w:r w:rsidR="005B6F85" w:rsidRPr="005B6F85">
        <w:rPr>
          <w:sz w:val="28"/>
          <w:szCs w:val="28"/>
          <w:lang w:val="uk-UA"/>
        </w:rPr>
        <w:t>Перелік тем практичних занять</w:t>
      </w:r>
      <w:r w:rsidR="00AA5C17" w:rsidRPr="005B6F85">
        <w:rPr>
          <w:sz w:val="28"/>
          <w:szCs w:val="28"/>
          <w:lang w:val="uk-UA"/>
        </w:rPr>
        <w:t>........................................</w:t>
      </w:r>
      <w:r w:rsidR="005B6F85" w:rsidRPr="005B6F85">
        <w:rPr>
          <w:sz w:val="28"/>
          <w:szCs w:val="28"/>
          <w:lang w:val="uk-UA"/>
        </w:rPr>
        <w:t>......................5</w:t>
      </w:r>
      <w:r w:rsidR="00AA5C17" w:rsidRPr="005B6F85">
        <w:rPr>
          <w:sz w:val="28"/>
          <w:szCs w:val="28"/>
          <w:lang w:val="uk-UA"/>
        </w:rPr>
        <w:t xml:space="preserve"> </w:t>
      </w:r>
    </w:p>
    <w:p w:rsidR="003241D3" w:rsidRDefault="005B6F85" w:rsidP="003241D3">
      <w:pPr>
        <w:pStyle w:val="Default"/>
        <w:spacing w:line="24" w:lineRule="atLeast"/>
        <w:jc w:val="both"/>
        <w:rPr>
          <w:sz w:val="28"/>
          <w:szCs w:val="28"/>
          <w:lang w:val="uk-UA"/>
        </w:rPr>
      </w:pPr>
      <w:r w:rsidRPr="005B6F85">
        <w:rPr>
          <w:sz w:val="28"/>
          <w:szCs w:val="28"/>
          <w:lang w:val="uk-UA"/>
        </w:rPr>
        <w:t>2. Методичні рекомендації до виконання практичних завдань……….7</w:t>
      </w:r>
      <w:r w:rsidR="00AA5C17" w:rsidRPr="005B6F85">
        <w:rPr>
          <w:sz w:val="28"/>
          <w:szCs w:val="28"/>
          <w:lang w:val="uk-UA"/>
        </w:rPr>
        <w:t xml:space="preserve"> </w:t>
      </w:r>
    </w:p>
    <w:p w:rsidR="003241D3" w:rsidRDefault="003241D3" w:rsidP="003241D3">
      <w:pPr>
        <w:pStyle w:val="Default"/>
        <w:spacing w:line="24" w:lineRule="atLeast"/>
        <w:jc w:val="both"/>
        <w:rPr>
          <w:sz w:val="28"/>
          <w:szCs w:val="28"/>
          <w:lang w:val="uk-UA"/>
        </w:rPr>
      </w:pPr>
      <w:r w:rsidRPr="003241D3">
        <w:rPr>
          <w:sz w:val="28"/>
          <w:szCs w:val="28"/>
          <w:lang w:val="uk-UA"/>
        </w:rPr>
        <w:t>Змістовий модуль 1. Теоретико-методологічні засади державного управління туристичною діяльністю в Україні</w:t>
      </w:r>
    </w:p>
    <w:p w:rsidR="00AA5C17" w:rsidRPr="005B6F85" w:rsidRDefault="005B6F85" w:rsidP="003241D3">
      <w:pPr>
        <w:pStyle w:val="Default"/>
        <w:spacing w:line="24" w:lineRule="atLeast"/>
        <w:jc w:val="both"/>
        <w:rPr>
          <w:sz w:val="28"/>
          <w:szCs w:val="28"/>
          <w:lang w:val="uk-UA"/>
        </w:rPr>
      </w:pPr>
      <w:r w:rsidRPr="005B6F85">
        <w:rPr>
          <w:sz w:val="28"/>
          <w:szCs w:val="28"/>
          <w:lang w:val="uk-UA"/>
        </w:rPr>
        <w:t>Тема 1. Сутність та принципи державного управління в Україні....</w:t>
      </w:r>
      <w:r w:rsidR="00AA5C17" w:rsidRPr="005B6F85">
        <w:rPr>
          <w:sz w:val="28"/>
          <w:szCs w:val="28"/>
          <w:lang w:val="uk-UA"/>
        </w:rPr>
        <w:t xml:space="preserve"> </w:t>
      </w:r>
      <w:r w:rsidRPr="005B6F85">
        <w:rPr>
          <w:sz w:val="28"/>
          <w:szCs w:val="28"/>
          <w:lang w:val="uk-UA"/>
        </w:rPr>
        <w:t>…</w:t>
      </w:r>
      <w:r w:rsidR="00AA5C17" w:rsidRPr="005B6F85">
        <w:rPr>
          <w:sz w:val="28"/>
          <w:szCs w:val="28"/>
          <w:lang w:val="uk-UA"/>
        </w:rPr>
        <w:t xml:space="preserve">7 </w:t>
      </w:r>
    </w:p>
    <w:p w:rsidR="00AA5C17" w:rsidRPr="005B6F85" w:rsidRDefault="005B6F85" w:rsidP="003241D3">
      <w:pPr>
        <w:pStyle w:val="Default"/>
        <w:spacing w:line="24" w:lineRule="atLeast"/>
        <w:jc w:val="both"/>
        <w:rPr>
          <w:sz w:val="28"/>
          <w:szCs w:val="28"/>
          <w:lang w:val="uk-UA"/>
        </w:rPr>
      </w:pPr>
      <w:r w:rsidRPr="005B6F85">
        <w:rPr>
          <w:sz w:val="28"/>
          <w:szCs w:val="28"/>
          <w:lang w:val="uk-UA"/>
        </w:rPr>
        <w:t>Тема 2. Державна туристична політика України.................................11</w:t>
      </w:r>
      <w:r w:rsidR="00AA5C17" w:rsidRPr="005B6F85">
        <w:rPr>
          <w:sz w:val="28"/>
          <w:szCs w:val="28"/>
          <w:lang w:val="uk-UA"/>
        </w:rPr>
        <w:t xml:space="preserve"> </w:t>
      </w:r>
    </w:p>
    <w:p w:rsidR="00AA5C17" w:rsidRPr="005B6F85" w:rsidRDefault="005B6F85" w:rsidP="003241D3">
      <w:pPr>
        <w:pStyle w:val="Default"/>
        <w:spacing w:line="24" w:lineRule="atLeast"/>
        <w:jc w:val="both"/>
        <w:rPr>
          <w:sz w:val="28"/>
          <w:szCs w:val="28"/>
          <w:lang w:val="uk-UA"/>
        </w:rPr>
      </w:pPr>
      <w:r w:rsidRPr="005B6F85">
        <w:rPr>
          <w:sz w:val="28"/>
          <w:szCs w:val="28"/>
          <w:lang w:val="uk-UA"/>
        </w:rPr>
        <w:t>Тема 3. Механізм державного управління туристичною діяльністю</w:t>
      </w:r>
      <w:r w:rsidR="00AA5C17" w:rsidRPr="005B6F85">
        <w:rPr>
          <w:sz w:val="28"/>
          <w:szCs w:val="28"/>
          <w:lang w:val="uk-UA"/>
        </w:rPr>
        <w:t xml:space="preserve"> 1</w:t>
      </w:r>
      <w:r w:rsidRPr="005B6F85">
        <w:rPr>
          <w:sz w:val="28"/>
          <w:szCs w:val="28"/>
          <w:lang w:val="uk-UA"/>
        </w:rPr>
        <w:t>4</w:t>
      </w:r>
      <w:r w:rsidR="00AA5C17" w:rsidRPr="005B6F85">
        <w:rPr>
          <w:sz w:val="28"/>
          <w:szCs w:val="28"/>
          <w:lang w:val="uk-UA"/>
        </w:rPr>
        <w:t xml:space="preserve"> </w:t>
      </w:r>
    </w:p>
    <w:p w:rsidR="00AA5C17" w:rsidRPr="005B6F85" w:rsidRDefault="005B6F85" w:rsidP="003241D3">
      <w:pPr>
        <w:pStyle w:val="Default"/>
        <w:spacing w:line="24" w:lineRule="atLeast"/>
        <w:jc w:val="both"/>
        <w:rPr>
          <w:sz w:val="28"/>
          <w:szCs w:val="28"/>
          <w:lang w:val="uk-UA"/>
        </w:rPr>
      </w:pPr>
      <w:r w:rsidRPr="005B6F85">
        <w:rPr>
          <w:sz w:val="28"/>
          <w:szCs w:val="28"/>
          <w:lang w:val="uk-UA"/>
        </w:rPr>
        <w:t>Тема 4. Державні та регіональні програми розвитку туризму………</w:t>
      </w:r>
      <w:r w:rsidR="00AA5C17" w:rsidRPr="005B6F85">
        <w:rPr>
          <w:sz w:val="28"/>
          <w:szCs w:val="28"/>
          <w:lang w:val="uk-UA"/>
        </w:rPr>
        <w:t xml:space="preserve"> 1</w:t>
      </w:r>
      <w:r w:rsidRPr="005B6F85">
        <w:rPr>
          <w:sz w:val="28"/>
          <w:szCs w:val="28"/>
          <w:lang w:val="uk-UA"/>
        </w:rPr>
        <w:t>7</w:t>
      </w:r>
      <w:r w:rsidR="00AA5C17" w:rsidRPr="005B6F85">
        <w:rPr>
          <w:sz w:val="28"/>
          <w:szCs w:val="28"/>
          <w:lang w:val="uk-UA"/>
        </w:rPr>
        <w:t xml:space="preserve"> </w:t>
      </w:r>
    </w:p>
    <w:p w:rsidR="00AA5C17" w:rsidRDefault="005B6F85" w:rsidP="003241D3">
      <w:pPr>
        <w:pStyle w:val="Default"/>
        <w:spacing w:line="24" w:lineRule="atLeast"/>
        <w:jc w:val="both"/>
        <w:rPr>
          <w:sz w:val="28"/>
          <w:szCs w:val="28"/>
          <w:lang w:val="uk-UA"/>
        </w:rPr>
      </w:pPr>
      <w:r w:rsidRPr="005B6F85">
        <w:rPr>
          <w:sz w:val="28"/>
          <w:szCs w:val="28"/>
          <w:lang w:val="uk-UA"/>
        </w:rPr>
        <w:t>Тема 5. Державна підтримка розвитку внутрішнього та в'їзного туризму в Україні……………………………………………………………20</w:t>
      </w:r>
    </w:p>
    <w:p w:rsidR="003241D3" w:rsidRPr="005B6F85" w:rsidRDefault="003241D3" w:rsidP="003241D3">
      <w:pPr>
        <w:pStyle w:val="Default"/>
        <w:spacing w:line="24" w:lineRule="atLeast"/>
        <w:jc w:val="both"/>
        <w:rPr>
          <w:sz w:val="28"/>
          <w:szCs w:val="28"/>
          <w:lang w:val="uk-UA"/>
        </w:rPr>
      </w:pPr>
      <w:r w:rsidRPr="003241D3">
        <w:rPr>
          <w:sz w:val="28"/>
          <w:szCs w:val="28"/>
          <w:lang w:val="uk-UA"/>
        </w:rPr>
        <w:t>Змістовий модуль 2. Нормативно-правове забезпечення управління туристичною діяльністю</w:t>
      </w:r>
    </w:p>
    <w:p w:rsidR="00AA5C17" w:rsidRPr="005B6F85" w:rsidRDefault="005B6F85" w:rsidP="003241D3">
      <w:pPr>
        <w:pStyle w:val="Default"/>
        <w:spacing w:line="24" w:lineRule="atLeast"/>
        <w:jc w:val="both"/>
        <w:rPr>
          <w:sz w:val="28"/>
          <w:szCs w:val="28"/>
          <w:lang w:val="uk-UA"/>
        </w:rPr>
      </w:pPr>
      <w:r w:rsidRPr="005B6F85">
        <w:rPr>
          <w:sz w:val="28"/>
          <w:szCs w:val="28"/>
          <w:lang w:val="uk-UA"/>
        </w:rPr>
        <w:t>Тема 6. Правові основи створення та припинення діяльності туристичних підприємств…………………………………………………..</w:t>
      </w:r>
      <w:r w:rsidR="00AA5C17" w:rsidRPr="005B6F85">
        <w:rPr>
          <w:sz w:val="28"/>
          <w:szCs w:val="28"/>
          <w:lang w:val="uk-UA"/>
        </w:rPr>
        <w:t xml:space="preserve">23 </w:t>
      </w:r>
    </w:p>
    <w:p w:rsidR="00AA5C17" w:rsidRPr="005B6F85" w:rsidRDefault="005B6F85" w:rsidP="003241D3">
      <w:pPr>
        <w:pStyle w:val="Default"/>
        <w:spacing w:line="24" w:lineRule="atLeast"/>
        <w:jc w:val="both"/>
        <w:rPr>
          <w:sz w:val="28"/>
          <w:szCs w:val="28"/>
          <w:lang w:val="uk-UA"/>
        </w:rPr>
      </w:pPr>
      <w:r w:rsidRPr="005B6F85">
        <w:rPr>
          <w:sz w:val="28"/>
          <w:szCs w:val="28"/>
          <w:lang w:val="uk-UA"/>
        </w:rPr>
        <w:t>Тема 7. Правові засади ліцензування, стандартизації та сертифікації туристичної діяльності</w:t>
      </w:r>
      <w:r w:rsidR="00AA5C17" w:rsidRPr="005B6F85">
        <w:rPr>
          <w:sz w:val="28"/>
          <w:szCs w:val="28"/>
          <w:lang w:val="uk-UA"/>
        </w:rPr>
        <w:t>.....................................................................</w:t>
      </w:r>
      <w:r w:rsidRPr="005B6F85">
        <w:rPr>
          <w:sz w:val="28"/>
          <w:szCs w:val="28"/>
          <w:lang w:val="uk-UA"/>
        </w:rPr>
        <w:t>.....</w:t>
      </w:r>
      <w:r w:rsidR="00AA5C17" w:rsidRPr="005B6F85">
        <w:rPr>
          <w:sz w:val="28"/>
          <w:szCs w:val="28"/>
          <w:lang w:val="uk-UA"/>
        </w:rPr>
        <w:t xml:space="preserve">27 </w:t>
      </w:r>
    </w:p>
    <w:p w:rsidR="005B6F85" w:rsidRPr="005B6F85" w:rsidRDefault="005B6F85" w:rsidP="003241D3">
      <w:pPr>
        <w:pStyle w:val="Default"/>
        <w:spacing w:line="24" w:lineRule="atLeast"/>
        <w:jc w:val="both"/>
        <w:rPr>
          <w:sz w:val="28"/>
          <w:szCs w:val="28"/>
          <w:lang w:val="uk-UA"/>
        </w:rPr>
      </w:pPr>
      <w:r w:rsidRPr="005B6F85">
        <w:rPr>
          <w:sz w:val="28"/>
          <w:szCs w:val="28"/>
          <w:lang w:val="uk-UA"/>
        </w:rPr>
        <w:t>Тема 8. Організаційно-правові передумови інтеграційних процесів у туризмі………………………………………………………………………...30</w:t>
      </w:r>
    </w:p>
    <w:p w:rsidR="005B6F85" w:rsidRPr="005B6F85" w:rsidRDefault="005B6F85" w:rsidP="003241D3">
      <w:pPr>
        <w:pStyle w:val="Default"/>
        <w:spacing w:line="24" w:lineRule="atLeast"/>
        <w:jc w:val="both"/>
        <w:rPr>
          <w:sz w:val="28"/>
          <w:szCs w:val="28"/>
          <w:lang w:val="uk-UA"/>
        </w:rPr>
      </w:pPr>
      <w:r w:rsidRPr="005B6F85">
        <w:rPr>
          <w:sz w:val="28"/>
          <w:szCs w:val="28"/>
          <w:lang w:val="uk-UA"/>
        </w:rPr>
        <w:t>Тема 9. Державно-приватне партнерство в туризмі…………………..33</w:t>
      </w:r>
    </w:p>
    <w:p w:rsidR="005B6F85" w:rsidRPr="005B6F85" w:rsidRDefault="005B6F85" w:rsidP="003241D3">
      <w:pPr>
        <w:pStyle w:val="Default"/>
        <w:spacing w:line="24" w:lineRule="atLeast"/>
        <w:jc w:val="both"/>
        <w:rPr>
          <w:sz w:val="28"/>
          <w:szCs w:val="28"/>
          <w:lang w:val="uk-UA"/>
        </w:rPr>
      </w:pPr>
      <w:r w:rsidRPr="005B6F85">
        <w:rPr>
          <w:sz w:val="28"/>
          <w:szCs w:val="28"/>
          <w:lang w:val="uk-UA"/>
        </w:rPr>
        <w:t>Тема 10. Зарубіжний досвід правового забезпечення державного управління туристичною діяльністю……………………………………  36</w:t>
      </w:r>
    </w:p>
    <w:p w:rsidR="00AA5C17" w:rsidRPr="005B6F85" w:rsidRDefault="00AA5C17" w:rsidP="003241D3">
      <w:pPr>
        <w:pStyle w:val="Default"/>
        <w:spacing w:line="24" w:lineRule="atLeast"/>
        <w:jc w:val="both"/>
        <w:rPr>
          <w:sz w:val="28"/>
          <w:szCs w:val="28"/>
          <w:lang w:val="uk-UA"/>
        </w:rPr>
      </w:pPr>
      <w:r w:rsidRPr="005B6F85">
        <w:rPr>
          <w:sz w:val="28"/>
          <w:szCs w:val="28"/>
          <w:lang w:val="uk-UA"/>
        </w:rPr>
        <w:t>Рекомендована література.............................................................</w:t>
      </w:r>
      <w:r w:rsidR="005B6F85" w:rsidRPr="005B6F85">
        <w:rPr>
          <w:sz w:val="28"/>
          <w:szCs w:val="28"/>
          <w:lang w:val="uk-UA"/>
        </w:rPr>
        <w:t>.....</w:t>
      </w:r>
      <w:r w:rsidRPr="005B6F85">
        <w:rPr>
          <w:sz w:val="28"/>
          <w:szCs w:val="28"/>
          <w:lang w:val="uk-UA"/>
        </w:rPr>
        <w:t xml:space="preserve"> 3</w:t>
      </w:r>
      <w:r w:rsidR="005B6F85" w:rsidRPr="005B6F85">
        <w:rPr>
          <w:sz w:val="28"/>
          <w:szCs w:val="28"/>
          <w:lang w:val="uk-UA"/>
        </w:rPr>
        <w:t>9</w:t>
      </w:r>
    </w:p>
    <w:p w:rsidR="00AA5C17" w:rsidRPr="005B6F85" w:rsidRDefault="00AA5C17" w:rsidP="003241D3">
      <w:pPr>
        <w:pStyle w:val="Default"/>
        <w:spacing w:line="24" w:lineRule="atLeast"/>
        <w:jc w:val="both"/>
        <w:rPr>
          <w:sz w:val="28"/>
          <w:szCs w:val="28"/>
          <w:lang w:val="uk-UA"/>
        </w:rPr>
      </w:pPr>
      <w:r w:rsidRPr="005B6F85">
        <w:rPr>
          <w:sz w:val="28"/>
          <w:szCs w:val="28"/>
          <w:lang w:val="uk-UA"/>
        </w:rPr>
        <w:t>Основна .............................................................................................</w:t>
      </w:r>
      <w:r w:rsidR="005B6F85" w:rsidRPr="005B6F85">
        <w:rPr>
          <w:sz w:val="28"/>
          <w:szCs w:val="28"/>
          <w:lang w:val="uk-UA"/>
        </w:rPr>
        <w:t>.</w:t>
      </w:r>
      <w:r w:rsidRPr="005B6F85">
        <w:rPr>
          <w:sz w:val="28"/>
          <w:szCs w:val="28"/>
          <w:lang w:val="uk-UA"/>
        </w:rPr>
        <w:t xml:space="preserve"> </w:t>
      </w:r>
      <w:r w:rsidR="005B6F85" w:rsidRPr="005B6F85">
        <w:rPr>
          <w:sz w:val="28"/>
          <w:szCs w:val="28"/>
          <w:lang w:val="uk-UA"/>
        </w:rPr>
        <w:t xml:space="preserve">  </w:t>
      </w:r>
      <w:r w:rsidRPr="005B6F85">
        <w:rPr>
          <w:sz w:val="28"/>
          <w:szCs w:val="28"/>
          <w:lang w:val="uk-UA"/>
        </w:rPr>
        <w:t>3</w:t>
      </w:r>
      <w:r w:rsidR="005B6F85" w:rsidRPr="005B6F85">
        <w:rPr>
          <w:sz w:val="28"/>
          <w:szCs w:val="28"/>
          <w:lang w:val="uk-UA"/>
        </w:rPr>
        <w:t>9</w:t>
      </w:r>
      <w:r w:rsidRPr="005B6F85">
        <w:rPr>
          <w:sz w:val="28"/>
          <w:szCs w:val="28"/>
          <w:lang w:val="uk-UA"/>
        </w:rPr>
        <w:t xml:space="preserve"> </w:t>
      </w:r>
    </w:p>
    <w:p w:rsidR="00AA5C17" w:rsidRPr="00094C2C" w:rsidRDefault="00AA5C17" w:rsidP="003241D3">
      <w:pPr>
        <w:pStyle w:val="Default"/>
        <w:spacing w:line="24" w:lineRule="atLeast"/>
        <w:jc w:val="both"/>
        <w:rPr>
          <w:sz w:val="28"/>
          <w:szCs w:val="28"/>
          <w:lang w:val="uk-UA"/>
        </w:rPr>
      </w:pPr>
      <w:r w:rsidRPr="005B6F85">
        <w:rPr>
          <w:sz w:val="28"/>
          <w:szCs w:val="28"/>
          <w:lang w:val="uk-UA"/>
        </w:rPr>
        <w:t>Додаткова ..........................................................................................</w:t>
      </w:r>
      <w:r w:rsidR="005B6F85" w:rsidRPr="005B6F85">
        <w:rPr>
          <w:sz w:val="28"/>
          <w:szCs w:val="28"/>
          <w:lang w:val="uk-UA"/>
        </w:rPr>
        <w:t>..</w:t>
      </w:r>
      <w:r w:rsidRPr="005B6F85">
        <w:rPr>
          <w:sz w:val="28"/>
          <w:szCs w:val="28"/>
          <w:lang w:val="uk-UA"/>
        </w:rPr>
        <w:t xml:space="preserve"> </w:t>
      </w:r>
      <w:r w:rsidR="005B6F85" w:rsidRPr="005B6F85">
        <w:rPr>
          <w:sz w:val="28"/>
          <w:szCs w:val="28"/>
          <w:lang w:val="uk-UA"/>
        </w:rPr>
        <w:t>40</w:t>
      </w:r>
      <w:r w:rsidRPr="00094C2C">
        <w:rPr>
          <w:sz w:val="28"/>
          <w:szCs w:val="28"/>
          <w:lang w:val="uk-UA"/>
        </w:rPr>
        <w:t xml:space="preserve"> </w:t>
      </w:r>
    </w:p>
    <w:p w:rsidR="00AA5C17" w:rsidRPr="00094C2C" w:rsidRDefault="00AA5C17" w:rsidP="003241D3">
      <w:pPr>
        <w:spacing w:line="24" w:lineRule="atLeast"/>
        <w:ind w:firstLine="709"/>
        <w:jc w:val="both"/>
        <w:rPr>
          <w:rFonts w:ascii="Arial" w:hAnsi="Arial" w:cs="Arial"/>
          <w:lang w:val="uk-UA"/>
        </w:rPr>
      </w:pPr>
    </w:p>
    <w:p w:rsidR="00AA5C17" w:rsidRPr="00094C2C" w:rsidRDefault="00AA5C17" w:rsidP="003241D3">
      <w:pPr>
        <w:spacing w:line="24" w:lineRule="atLeast"/>
        <w:ind w:firstLine="709"/>
        <w:jc w:val="both"/>
        <w:rPr>
          <w:rFonts w:ascii="Arial" w:hAnsi="Arial" w:cs="Arial"/>
          <w:lang w:val="uk-UA"/>
        </w:rPr>
      </w:pPr>
    </w:p>
    <w:p w:rsidR="00AA5C17" w:rsidRPr="00094C2C" w:rsidRDefault="00AA5C17" w:rsidP="003241D3">
      <w:pPr>
        <w:spacing w:line="24" w:lineRule="atLeast"/>
        <w:ind w:firstLine="709"/>
        <w:jc w:val="both"/>
        <w:rPr>
          <w:rFonts w:ascii="Arial" w:hAnsi="Arial" w:cs="Arial"/>
          <w:lang w:val="uk-UA"/>
        </w:rPr>
      </w:pPr>
    </w:p>
    <w:p w:rsidR="00AA5C17" w:rsidRPr="00094C2C" w:rsidRDefault="00AA5C17" w:rsidP="00137AF1">
      <w:pPr>
        <w:spacing w:line="24" w:lineRule="atLeast"/>
        <w:ind w:firstLine="709"/>
        <w:jc w:val="center"/>
        <w:rPr>
          <w:rFonts w:ascii="Arial" w:hAnsi="Arial" w:cs="Arial"/>
          <w:lang w:val="uk-UA"/>
        </w:rPr>
      </w:pPr>
      <w:bookmarkStart w:id="1" w:name="_GoBack"/>
      <w:bookmarkEnd w:id="1"/>
    </w:p>
    <w:p w:rsidR="00AA5C17" w:rsidRPr="00094C2C" w:rsidRDefault="00AA5C17" w:rsidP="00137AF1">
      <w:pPr>
        <w:spacing w:line="24" w:lineRule="atLeast"/>
        <w:rPr>
          <w:rFonts w:ascii="Arial" w:hAnsi="Arial" w:cs="Arial"/>
          <w:lang w:val="uk-UA"/>
        </w:rPr>
      </w:pPr>
    </w:p>
    <w:p w:rsidR="009654F6" w:rsidRPr="00094C2C" w:rsidRDefault="009654F6" w:rsidP="00137AF1">
      <w:pPr>
        <w:spacing w:line="24" w:lineRule="atLeast"/>
        <w:ind w:firstLine="709"/>
        <w:jc w:val="center"/>
        <w:rPr>
          <w:rFonts w:ascii="Arial" w:hAnsi="Arial" w:cs="Arial"/>
          <w:lang w:val="uk-UA"/>
        </w:rPr>
      </w:pPr>
      <w:r w:rsidRPr="00094C2C">
        <w:rPr>
          <w:rFonts w:ascii="Arial" w:hAnsi="Arial" w:cs="Arial"/>
          <w:lang w:val="uk-UA"/>
        </w:rPr>
        <w:t>НАВЧАЛЬНЕ ВИДАННЯ</w:t>
      </w:r>
    </w:p>
    <w:p w:rsidR="009654F6" w:rsidRPr="00094C2C" w:rsidRDefault="009654F6" w:rsidP="00137AF1">
      <w:pPr>
        <w:spacing w:line="24" w:lineRule="atLeast"/>
        <w:ind w:firstLine="709"/>
        <w:jc w:val="center"/>
        <w:rPr>
          <w:rFonts w:ascii="Arial" w:hAnsi="Arial" w:cs="Arial"/>
          <w:lang w:val="uk-UA"/>
        </w:rPr>
      </w:pPr>
    </w:p>
    <w:p w:rsidR="009654F6" w:rsidRPr="00094C2C" w:rsidRDefault="009654F6" w:rsidP="00137AF1">
      <w:pPr>
        <w:spacing w:line="24" w:lineRule="atLeast"/>
        <w:ind w:firstLine="709"/>
        <w:jc w:val="center"/>
        <w:rPr>
          <w:rFonts w:ascii="Arial" w:hAnsi="Arial" w:cs="Arial"/>
          <w:lang w:val="uk-UA"/>
        </w:rPr>
      </w:pPr>
    </w:p>
    <w:p w:rsidR="004837BD" w:rsidRPr="00094C2C" w:rsidRDefault="004837BD" w:rsidP="00137AF1">
      <w:pPr>
        <w:tabs>
          <w:tab w:val="left" w:pos="7230"/>
        </w:tabs>
        <w:spacing w:line="24" w:lineRule="atLeast"/>
        <w:jc w:val="center"/>
        <w:rPr>
          <w:rFonts w:ascii="Arial" w:hAnsi="Arial"/>
          <w:lang w:val="uk-UA"/>
        </w:rPr>
      </w:pPr>
    </w:p>
    <w:p w:rsidR="004837BD" w:rsidRPr="00094C2C" w:rsidRDefault="004837BD" w:rsidP="00137AF1">
      <w:pPr>
        <w:tabs>
          <w:tab w:val="left" w:pos="7230"/>
        </w:tabs>
        <w:spacing w:line="24" w:lineRule="atLeast"/>
        <w:jc w:val="center"/>
        <w:rPr>
          <w:rFonts w:ascii="Arial" w:hAnsi="Arial"/>
          <w:b/>
          <w:sz w:val="40"/>
          <w:szCs w:val="40"/>
          <w:lang w:val="uk-UA"/>
        </w:rPr>
      </w:pPr>
      <w:r w:rsidRPr="00094C2C">
        <w:rPr>
          <w:rFonts w:ascii="Arial" w:hAnsi="Arial"/>
          <w:b/>
          <w:sz w:val="40"/>
          <w:szCs w:val="40"/>
          <w:lang w:val="uk-UA"/>
        </w:rPr>
        <w:t>ДЕРЖАВНЕ УПРАВЛІННЯ</w:t>
      </w:r>
    </w:p>
    <w:p w:rsidR="004837BD" w:rsidRPr="00094C2C" w:rsidRDefault="004837BD" w:rsidP="00137AF1">
      <w:pPr>
        <w:tabs>
          <w:tab w:val="left" w:pos="7230"/>
        </w:tabs>
        <w:spacing w:line="24" w:lineRule="atLeast"/>
        <w:jc w:val="center"/>
        <w:rPr>
          <w:rFonts w:ascii="Arial" w:hAnsi="Arial"/>
          <w:lang w:val="uk-UA"/>
        </w:rPr>
      </w:pPr>
      <w:r w:rsidRPr="00094C2C">
        <w:rPr>
          <w:rFonts w:ascii="Arial" w:hAnsi="Arial"/>
          <w:b/>
          <w:sz w:val="40"/>
          <w:szCs w:val="40"/>
          <w:lang w:val="uk-UA"/>
        </w:rPr>
        <w:t>ТУРИСТИЧНОЮ ДІЯЛЬНІСТЮ</w:t>
      </w:r>
    </w:p>
    <w:p w:rsidR="004837BD" w:rsidRPr="00094C2C" w:rsidRDefault="004837BD" w:rsidP="00137AF1">
      <w:pPr>
        <w:tabs>
          <w:tab w:val="left" w:pos="7230"/>
        </w:tabs>
        <w:spacing w:line="24" w:lineRule="atLeast"/>
        <w:jc w:val="center"/>
        <w:rPr>
          <w:rFonts w:ascii="Arial" w:hAnsi="Arial"/>
          <w:lang w:val="uk-UA"/>
        </w:rPr>
      </w:pPr>
    </w:p>
    <w:p w:rsidR="004837BD" w:rsidRPr="00094C2C" w:rsidRDefault="004837BD" w:rsidP="00137AF1">
      <w:pPr>
        <w:tabs>
          <w:tab w:val="left" w:pos="7230"/>
        </w:tabs>
        <w:spacing w:line="24" w:lineRule="atLeast"/>
        <w:jc w:val="center"/>
        <w:rPr>
          <w:rFonts w:ascii="Arial" w:hAnsi="Arial"/>
          <w:lang w:val="uk-UA"/>
        </w:rPr>
      </w:pPr>
    </w:p>
    <w:p w:rsidR="004837BD" w:rsidRPr="00094C2C" w:rsidRDefault="004837BD" w:rsidP="00137AF1">
      <w:pPr>
        <w:tabs>
          <w:tab w:val="left" w:pos="7230"/>
        </w:tabs>
        <w:spacing w:line="24" w:lineRule="atLeast"/>
        <w:jc w:val="center"/>
        <w:rPr>
          <w:rFonts w:ascii="Arial" w:hAnsi="Arial"/>
          <w:b/>
          <w:sz w:val="36"/>
          <w:szCs w:val="36"/>
          <w:lang w:val="uk-UA"/>
        </w:rPr>
      </w:pPr>
      <w:r w:rsidRPr="00094C2C">
        <w:rPr>
          <w:rFonts w:ascii="Arial" w:hAnsi="Arial"/>
          <w:b/>
          <w:sz w:val="36"/>
          <w:szCs w:val="36"/>
          <w:lang w:val="uk-UA"/>
        </w:rPr>
        <w:t xml:space="preserve">Методичні рекомендації </w:t>
      </w:r>
    </w:p>
    <w:p w:rsidR="004837BD" w:rsidRPr="00094C2C" w:rsidRDefault="004837BD" w:rsidP="00137AF1">
      <w:pPr>
        <w:tabs>
          <w:tab w:val="left" w:pos="7230"/>
        </w:tabs>
        <w:spacing w:line="24" w:lineRule="atLeast"/>
        <w:jc w:val="center"/>
        <w:rPr>
          <w:rFonts w:ascii="Arial" w:hAnsi="Arial"/>
          <w:b/>
          <w:sz w:val="36"/>
          <w:szCs w:val="36"/>
          <w:lang w:val="uk-UA"/>
        </w:rPr>
      </w:pPr>
      <w:r w:rsidRPr="00094C2C">
        <w:rPr>
          <w:rFonts w:ascii="Arial" w:hAnsi="Arial"/>
          <w:b/>
          <w:sz w:val="36"/>
          <w:szCs w:val="36"/>
          <w:lang w:val="uk-UA"/>
        </w:rPr>
        <w:t>до практичних завдань</w:t>
      </w:r>
    </w:p>
    <w:p w:rsidR="004837BD" w:rsidRPr="00094C2C" w:rsidRDefault="004837BD" w:rsidP="00137AF1">
      <w:pPr>
        <w:pStyle w:val="a4"/>
        <w:spacing w:line="24" w:lineRule="atLeast"/>
        <w:rPr>
          <w:sz w:val="32"/>
          <w:szCs w:val="32"/>
        </w:rPr>
      </w:pPr>
      <w:r w:rsidRPr="00094C2C">
        <w:rPr>
          <w:sz w:val="32"/>
          <w:szCs w:val="32"/>
        </w:rPr>
        <w:t xml:space="preserve">для студентів спеціальності </w:t>
      </w:r>
    </w:p>
    <w:p w:rsidR="004837BD" w:rsidRPr="00094C2C" w:rsidRDefault="004837BD" w:rsidP="00137AF1">
      <w:pPr>
        <w:pStyle w:val="a4"/>
        <w:spacing w:line="24" w:lineRule="atLeast"/>
        <w:rPr>
          <w:b w:val="0"/>
          <w:sz w:val="32"/>
          <w:szCs w:val="32"/>
        </w:rPr>
      </w:pPr>
      <w:r w:rsidRPr="00094C2C">
        <w:rPr>
          <w:sz w:val="32"/>
          <w:szCs w:val="32"/>
        </w:rPr>
        <w:t>242 «Туризм»</w:t>
      </w:r>
    </w:p>
    <w:p w:rsidR="004837BD" w:rsidRPr="00094C2C" w:rsidRDefault="004837BD" w:rsidP="00137AF1">
      <w:pPr>
        <w:pStyle w:val="a4"/>
        <w:spacing w:line="24" w:lineRule="atLeast"/>
        <w:rPr>
          <w:b w:val="0"/>
          <w:sz w:val="32"/>
          <w:szCs w:val="32"/>
        </w:rPr>
      </w:pPr>
      <w:r w:rsidRPr="00094C2C">
        <w:rPr>
          <w:sz w:val="32"/>
          <w:szCs w:val="32"/>
        </w:rPr>
        <w:t>другого (магістерського)рівня</w:t>
      </w:r>
    </w:p>
    <w:p w:rsidR="009654F6" w:rsidRPr="00094C2C" w:rsidRDefault="009654F6" w:rsidP="00137AF1">
      <w:pPr>
        <w:spacing w:line="24" w:lineRule="atLeast"/>
        <w:ind w:firstLine="709"/>
        <w:jc w:val="center"/>
        <w:rPr>
          <w:rFonts w:ascii="Arial" w:hAnsi="Arial" w:cs="Arial"/>
          <w:lang w:val="uk-UA"/>
        </w:rPr>
      </w:pPr>
    </w:p>
    <w:p w:rsidR="009654F6" w:rsidRPr="00094C2C" w:rsidRDefault="009654F6" w:rsidP="00137AF1">
      <w:pPr>
        <w:spacing w:line="24" w:lineRule="atLeast"/>
        <w:ind w:firstLine="709"/>
        <w:jc w:val="center"/>
        <w:rPr>
          <w:rFonts w:ascii="Arial" w:hAnsi="Arial" w:cs="Arial"/>
          <w:lang w:val="uk-UA"/>
        </w:rPr>
      </w:pPr>
    </w:p>
    <w:p w:rsidR="009654F6" w:rsidRPr="00094C2C" w:rsidRDefault="00AA5C17" w:rsidP="00137AF1">
      <w:pPr>
        <w:spacing w:line="24" w:lineRule="atLeast"/>
        <w:ind w:firstLine="709"/>
        <w:jc w:val="center"/>
        <w:rPr>
          <w:rFonts w:ascii="Arial" w:hAnsi="Arial" w:cs="Arial"/>
          <w:lang w:val="uk-UA"/>
        </w:rPr>
      </w:pPr>
      <w:r w:rsidRPr="00094C2C">
        <w:rPr>
          <w:rFonts w:ascii="Arial" w:hAnsi="Arial" w:cs="Arial"/>
          <w:i/>
          <w:iCs/>
          <w:sz w:val="28"/>
          <w:szCs w:val="28"/>
          <w:lang w:val="uk-UA"/>
        </w:rPr>
        <w:t>Самостійне електронне текстове мережеве видання</w:t>
      </w:r>
    </w:p>
    <w:p w:rsidR="009654F6" w:rsidRPr="00094C2C" w:rsidRDefault="009654F6" w:rsidP="00137AF1">
      <w:pPr>
        <w:spacing w:line="24" w:lineRule="atLeast"/>
        <w:ind w:firstLine="709"/>
        <w:jc w:val="center"/>
        <w:rPr>
          <w:rFonts w:ascii="Arial" w:hAnsi="Arial" w:cs="Arial"/>
          <w:lang w:val="uk-UA"/>
        </w:rPr>
      </w:pPr>
    </w:p>
    <w:p w:rsidR="009654F6" w:rsidRPr="00094C2C" w:rsidRDefault="009654F6" w:rsidP="00137AF1">
      <w:pPr>
        <w:spacing w:line="24" w:lineRule="atLeast"/>
        <w:ind w:firstLine="709"/>
        <w:jc w:val="center"/>
        <w:rPr>
          <w:rFonts w:ascii="Arial" w:hAnsi="Arial" w:cs="Arial"/>
          <w:lang w:val="uk-UA"/>
        </w:rPr>
      </w:pPr>
    </w:p>
    <w:p w:rsidR="00AA5C17" w:rsidRPr="00094C2C" w:rsidRDefault="00AA5C17" w:rsidP="00137AF1">
      <w:pPr>
        <w:spacing w:line="24" w:lineRule="atLeast"/>
        <w:ind w:firstLine="709"/>
        <w:jc w:val="center"/>
        <w:rPr>
          <w:rFonts w:ascii="Arial" w:hAnsi="Arial" w:cs="Arial"/>
          <w:lang w:val="uk-UA"/>
        </w:rPr>
      </w:pPr>
    </w:p>
    <w:p w:rsidR="00AA5C17" w:rsidRPr="00094C2C" w:rsidRDefault="00AA5C17" w:rsidP="00137AF1">
      <w:pPr>
        <w:spacing w:line="24" w:lineRule="atLeast"/>
        <w:ind w:firstLine="709"/>
        <w:jc w:val="center"/>
        <w:rPr>
          <w:rFonts w:ascii="Arial" w:hAnsi="Arial" w:cs="Arial"/>
          <w:lang w:val="uk-UA"/>
        </w:rPr>
      </w:pPr>
    </w:p>
    <w:p w:rsidR="00AA5C17" w:rsidRPr="00094C2C" w:rsidRDefault="00AA5C17" w:rsidP="00137AF1">
      <w:pPr>
        <w:pStyle w:val="Default"/>
        <w:spacing w:line="24" w:lineRule="atLeast"/>
        <w:rPr>
          <w:sz w:val="28"/>
          <w:szCs w:val="28"/>
          <w:lang w:val="uk-UA"/>
        </w:rPr>
      </w:pPr>
      <w:r w:rsidRPr="00094C2C">
        <w:rPr>
          <w:sz w:val="28"/>
          <w:szCs w:val="28"/>
          <w:lang w:val="uk-UA"/>
        </w:rPr>
        <w:t xml:space="preserve">Укладачі: </w:t>
      </w:r>
      <w:r w:rsidR="004837BD">
        <w:rPr>
          <w:b/>
          <w:bCs/>
          <w:sz w:val="28"/>
          <w:szCs w:val="28"/>
        </w:rPr>
        <w:t xml:space="preserve">Ахмедова </w:t>
      </w:r>
      <w:proofErr w:type="spellStart"/>
      <w:r w:rsidR="004837BD" w:rsidRPr="004837BD">
        <w:rPr>
          <w:bCs/>
          <w:sz w:val="28"/>
          <w:szCs w:val="28"/>
        </w:rPr>
        <w:t>Олена</w:t>
      </w:r>
      <w:proofErr w:type="spellEnd"/>
      <w:r w:rsidR="004837BD" w:rsidRPr="004837BD">
        <w:rPr>
          <w:bCs/>
          <w:sz w:val="28"/>
          <w:szCs w:val="28"/>
        </w:rPr>
        <w:t xml:space="preserve"> </w:t>
      </w:r>
      <w:proofErr w:type="spellStart"/>
      <w:r w:rsidR="004837BD" w:rsidRPr="004837BD">
        <w:rPr>
          <w:bCs/>
          <w:sz w:val="28"/>
          <w:szCs w:val="28"/>
        </w:rPr>
        <w:t>Олегівна</w:t>
      </w:r>
      <w:proofErr w:type="spellEnd"/>
      <w:r w:rsidR="004837BD">
        <w:rPr>
          <w:b/>
          <w:bCs/>
          <w:sz w:val="28"/>
          <w:szCs w:val="28"/>
        </w:rPr>
        <w:t xml:space="preserve"> </w:t>
      </w:r>
      <w:r w:rsidRPr="00094C2C">
        <w:rPr>
          <w:sz w:val="28"/>
          <w:szCs w:val="28"/>
          <w:lang w:val="uk-UA"/>
        </w:rPr>
        <w:t xml:space="preserve"> </w:t>
      </w:r>
    </w:p>
    <w:p w:rsidR="00AA5C17" w:rsidRPr="00094C2C" w:rsidRDefault="004837BD" w:rsidP="00137AF1">
      <w:pPr>
        <w:pStyle w:val="Default"/>
        <w:spacing w:line="24" w:lineRule="atLeast"/>
        <w:ind w:firstLine="708"/>
        <w:rPr>
          <w:sz w:val="28"/>
          <w:szCs w:val="28"/>
          <w:lang w:val="uk-UA"/>
        </w:rPr>
      </w:pPr>
      <w:r>
        <w:rPr>
          <w:b/>
          <w:bCs/>
          <w:sz w:val="28"/>
          <w:szCs w:val="28"/>
          <w:lang w:val="uk-UA"/>
        </w:rPr>
        <w:t xml:space="preserve">       Сущенко </w:t>
      </w:r>
      <w:r w:rsidRPr="004837BD">
        <w:rPr>
          <w:bCs/>
          <w:sz w:val="28"/>
          <w:szCs w:val="28"/>
          <w:lang w:val="uk-UA"/>
        </w:rPr>
        <w:t>Олена Анатоліївна</w:t>
      </w:r>
      <w:r>
        <w:rPr>
          <w:b/>
          <w:bCs/>
          <w:sz w:val="28"/>
          <w:szCs w:val="28"/>
          <w:lang w:val="uk-UA"/>
        </w:rPr>
        <w:t xml:space="preserve"> </w:t>
      </w:r>
    </w:p>
    <w:p w:rsidR="00AA5C17" w:rsidRPr="00094C2C" w:rsidRDefault="00AA5C17" w:rsidP="00137AF1">
      <w:pPr>
        <w:pStyle w:val="Default"/>
        <w:spacing w:line="24" w:lineRule="atLeast"/>
        <w:rPr>
          <w:sz w:val="28"/>
          <w:szCs w:val="28"/>
          <w:lang w:val="uk-UA"/>
        </w:rPr>
      </w:pPr>
    </w:p>
    <w:p w:rsidR="00AA5C17" w:rsidRPr="00094C2C" w:rsidRDefault="00AA5C17" w:rsidP="00137AF1">
      <w:pPr>
        <w:pStyle w:val="Default"/>
        <w:spacing w:line="24" w:lineRule="atLeast"/>
        <w:rPr>
          <w:sz w:val="28"/>
          <w:szCs w:val="28"/>
          <w:lang w:val="uk-UA"/>
        </w:rPr>
      </w:pPr>
      <w:r w:rsidRPr="00094C2C">
        <w:rPr>
          <w:sz w:val="28"/>
          <w:szCs w:val="28"/>
          <w:lang w:val="uk-UA"/>
        </w:rPr>
        <w:t xml:space="preserve">Відповідальний за видання </w:t>
      </w:r>
      <w:r w:rsidRPr="00094C2C">
        <w:rPr>
          <w:i/>
          <w:iCs/>
          <w:sz w:val="28"/>
          <w:szCs w:val="28"/>
          <w:lang w:val="uk-UA"/>
        </w:rPr>
        <w:t xml:space="preserve">О. А. Сущенко </w:t>
      </w:r>
    </w:p>
    <w:p w:rsidR="00AA5C17" w:rsidRPr="00094C2C" w:rsidRDefault="00AA5C17" w:rsidP="00137AF1">
      <w:pPr>
        <w:pStyle w:val="Default"/>
        <w:spacing w:line="24" w:lineRule="atLeast"/>
        <w:rPr>
          <w:sz w:val="28"/>
          <w:szCs w:val="28"/>
          <w:lang w:val="uk-UA"/>
        </w:rPr>
      </w:pPr>
    </w:p>
    <w:p w:rsidR="00AA5C17" w:rsidRPr="00094C2C" w:rsidRDefault="00AA5C17" w:rsidP="00137AF1">
      <w:pPr>
        <w:pStyle w:val="Default"/>
        <w:spacing w:line="24" w:lineRule="atLeast"/>
        <w:rPr>
          <w:sz w:val="28"/>
          <w:szCs w:val="28"/>
          <w:lang w:val="uk-UA"/>
        </w:rPr>
      </w:pPr>
      <w:r w:rsidRPr="00094C2C">
        <w:rPr>
          <w:sz w:val="28"/>
          <w:szCs w:val="28"/>
          <w:lang w:val="uk-UA"/>
        </w:rPr>
        <w:t xml:space="preserve">Редактор </w:t>
      </w:r>
    </w:p>
    <w:p w:rsidR="009654F6" w:rsidRPr="00094C2C" w:rsidRDefault="00AA5C17" w:rsidP="00137AF1">
      <w:pPr>
        <w:spacing w:line="24" w:lineRule="atLeast"/>
        <w:rPr>
          <w:rFonts w:ascii="Arial" w:hAnsi="Arial" w:cs="Arial"/>
          <w:sz w:val="28"/>
          <w:szCs w:val="28"/>
          <w:lang w:val="uk-UA"/>
        </w:rPr>
      </w:pPr>
      <w:r w:rsidRPr="00094C2C">
        <w:rPr>
          <w:rFonts w:ascii="Arial" w:hAnsi="Arial" w:cs="Arial"/>
          <w:sz w:val="28"/>
          <w:szCs w:val="28"/>
          <w:lang w:val="uk-UA"/>
        </w:rPr>
        <w:t xml:space="preserve">Коректор </w:t>
      </w:r>
    </w:p>
    <w:p w:rsidR="009654F6" w:rsidRPr="00094C2C" w:rsidRDefault="009654F6" w:rsidP="00137AF1">
      <w:pPr>
        <w:spacing w:line="24" w:lineRule="atLeast"/>
        <w:ind w:firstLine="709"/>
        <w:rPr>
          <w:rFonts w:ascii="Arial" w:hAnsi="Arial" w:cs="Arial"/>
          <w:lang w:val="uk-UA"/>
        </w:rPr>
      </w:pPr>
    </w:p>
    <w:p w:rsidR="009654F6" w:rsidRPr="00094C2C" w:rsidRDefault="009654F6" w:rsidP="00137AF1">
      <w:pPr>
        <w:spacing w:line="24" w:lineRule="atLeast"/>
        <w:ind w:firstLine="709"/>
        <w:rPr>
          <w:rFonts w:ascii="Arial" w:hAnsi="Arial" w:cs="Arial"/>
          <w:lang w:val="uk-UA"/>
        </w:rPr>
      </w:pPr>
    </w:p>
    <w:p w:rsidR="009654F6" w:rsidRPr="00094C2C" w:rsidRDefault="009654F6" w:rsidP="00137AF1">
      <w:pPr>
        <w:spacing w:line="24" w:lineRule="atLeast"/>
        <w:ind w:firstLine="709"/>
        <w:rPr>
          <w:rFonts w:ascii="Arial" w:hAnsi="Arial" w:cs="Arial"/>
          <w:lang w:val="uk-UA"/>
        </w:rPr>
      </w:pPr>
    </w:p>
    <w:p w:rsidR="00AA5C17" w:rsidRPr="00094C2C" w:rsidRDefault="00AA5C17" w:rsidP="00137AF1">
      <w:pPr>
        <w:spacing w:line="24" w:lineRule="atLeast"/>
        <w:rPr>
          <w:rFonts w:ascii="Arial" w:hAnsi="Arial" w:cs="Arial"/>
          <w:lang w:val="uk-UA"/>
        </w:rPr>
      </w:pPr>
    </w:p>
    <w:p w:rsidR="00AA5C17" w:rsidRPr="00094C2C" w:rsidRDefault="00AA5C17" w:rsidP="00137AF1">
      <w:pPr>
        <w:spacing w:line="24" w:lineRule="atLeast"/>
        <w:rPr>
          <w:rFonts w:ascii="Arial" w:hAnsi="Arial" w:cs="Arial"/>
          <w:lang w:val="uk-UA"/>
        </w:rPr>
      </w:pPr>
    </w:p>
    <w:p w:rsidR="00AA5C17" w:rsidRPr="00094C2C" w:rsidRDefault="00AA5C17" w:rsidP="00137AF1">
      <w:pPr>
        <w:spacing w:line="24" w:lineRule="atLeast"/>
        <w:rPr>
          <w:rFonts w:ascii="Arial" w:hAnsi="Arial" w:cs="Arial"/>
          <w:lang w:val="uk-UA"/>
        </w:rPr>
      </w:pPr>
    </w:p>
    <w:p w:rsidR="00AA5C17" w:rsidRPr="00094C2C" w:rsidRDefault="00AA5C17" w:rsidP="00137AF1">
      <w:pPr>
        <w:spacing w:line="24" w:lineRule="atLeast"/>
        <w:rPr>
          <w:rFonts w:ascii="Arial" w:hAnsi="Arial" w:cs="Arial"/>
          <w:lang w:val="uk-UA"/>
        </w:rPr>
      </w:pPr>
    </w:p>
    <w:p w:rsidR="00AA5C17" w:rsidRPr="00094C2C" w:rsidRDefault="00AA5C17" w:rsidP="00137AF1">
      <w:pPr>
        <w:pStyle w:val="Default"/>
        <w:spacing w:line="24" w:lineRule="atLeast"/>
        <w:rPr>
          <w:u w:val="single"/>
          <w:lang w:val="uk-UA"/>
        </w:rPr>
      </w:pPr>
      <w:r w:rsidRPr="00094C2C">
        <w:rPr>
          <w:u w:val="single"/>
          <w:lang w:val="uk-UA"/>
        </w:rPr>
        <w:t>План 2020 р. Поз</w:t>
      </w:r>
      <w:r w:rsidRPr="00094C2C">
        <w:rPr>
          <w:highlight w:val="yellow"/>
          <w:u w:val="single"/>
          <w:lang w:val="uk-UA"/>
        </w:rPr>
        <w:t>. № 42 ЕВ.</w:t>
      </w:r>
      <w:r w:rsidRPr="00094C2C">
        <w:rPr>
          <w:u w:val="single"/>
          <w:lang w:val="uk-UA"/>
        </w:rPr>
        <w:t xml:space="preserve"> Обсяг 47 с. </w:t>
      </w:r>
    </w:p>
    <w:p w:rsidR="00AA5C17" w:rsidRPr="00094C2C" w:rsidRDefault="00AA5C17" w:rsidP="00137AF1">
      <w:pPr>
        <w:pStyle w:val="Default"/>
        <w:spacing w:line="24" w:lineRule="atLeast"/>
        <w:rPr>
          <w:u w:val="single"/>
          <w:lang w:val="uk-UA"/>
        </w:rPr>
      </w:pPr>
      <w:r w:rsidRPr="00094C2C">
        <w:rPr>
          <w:u w:val="single"/>
          <w:lang w:val="uk-UA"/>
        </w:rPr>
        <w:t xml:space="preserve">Видавець і виготовлювач – ХНЕУ ім. С. Кузнеця, 61166, м. Харків, просп. Науки, 9-А </w:t>
      </w:r>
    </w:p>
    <w:p w:rsidR="00AA5C17" w:rsidRPr="00094C2C" w:rsidRDefault="00AA5C17" w:rsidP="00137AF1">
      <w:pPr>
        <w:pStyle w:val="Default"/>
        <w:spacing w:line="24" w:lineRule="atLeast"/>
        <w:rPr>
          <w:lang w:val="uk-UA"/>
        </w:rPr>
      </w:pPr>
      <w:r w:rsidRPr="00094C2C">
        <w:rPr>
          <w:i/>
          <w:iCs/>
          <w:lang w:val="uk-UA"/>
        </w:rPr>
        <w:t xml:space="preserve">Свідоцтво про внесення суб'єкта видавничої справи до Державного реєстру </w:t>
      </w:r>
    </w:p>
    <w:p w:rsidR="009654F6" w:rsidRPr="00094C2C" w:rsidRDefault="00AA5C17" w:rsidP="00137AF1">
      <w:pPr>
        <w:spacing w:line="24" w:lineRule="atLeast"/>
        <w:rPr>
          <w:rFonts w:ascii="Arial" w:hAnsi="Arial" w:cs="Arial"/>
          <w:lang w:val="uk-UA"/>
        </w:rPr>
      </w:pPr>
      <w:r w:rsidRPr="00094C2C">
        <w:rPr>
          <w:rFonts w:ascii="Arial" w:hAnsi="Arial" w:cs="Arial"/>
          <w:b/>
          <w:bCs/>
          <w:i/>
          <w:iCs/>
          <w:lang w:val="uk-UA"/>
        </w:rPr>
        <w:t>ДК № 4853 від 20.02.2015 р</w:t>
      </w:r>
      <w:r w:rsidRPr="00094C2C">
        <w:rPr>
          <w:rFonts w:ascii="Arial" w:hAnsi="Arial" w:cs="Arial"/>
          <w:b/>
          <w:bCs/>
          <w:i/>
          <w:iCs/>
          <w:sz w:val="25"/>
          <w:szCs w:val="25"/>
          <w:lang w:val="uk-UA"/>
        </w:rPr>
        <w:t>.</w:t>
      </w:r>
    </w:p>
    <w:sectPr w:rsidR="009654F6" w:rsidRPr="00094C2C" w:rsidSect="00BF798C">
      <w:headerReference w:type="even" r:id="rId13"/>
      <w:headerReference w:type="default" r:id="rId14"/>
      <w:footerReference w:type="even" r:id="rId15"/>
      <w:footerReference w:type="default" r:id="rId16"/>
      <w:pgSz w:w="11906" w:h="16838" w:code="9"/>
      <w:pgMar w:top="1134" w:right="1134" w:bottom="1361" w:left="1134" w:header="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DD" w:rsidRDefault="008B01DD">
      <w:r>
        <w:separator/>
      </w:r>
    </w:p>
  </w:endnote>
  <w:endnote w:type="continuationSeparator" w:id="0">
    <w:p w:rsidR="008B01DD" w:rsidRDefault="008B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51" w:rsidRDefault="00323951" w:rsidP="00271D1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3951" w:rsidRDefault="003239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51" w:rsidRPr="00122888" w:rsidRDefault="00323951" w:rsidP="00122888">
    <w:pPr>
      <w:pStyle w:val="aa"/>
      <w:framePr w:w="493" w:wrap="around" w:vAnchor="text" w:hAnchor="page" w:x="6226" w:y="17"/>
      <w:rPr>
        <w:rStyle w:val="a9"/>
        <w:rFonts w:ascii="Arial" w:hAnsi="Arial" w:cs="Arial"/>
      </w:rPr>
    </w:pPr>
    <w:r w:rsidRPr="00122888">
      <w:rPr>
        <w:rStyle w:val="a9"/>
        <w:rFonts w:ascii="Arial" w:hAnsi="Arial" w:cs="Arial"/>
      </w:rPr>
      <w:fldChar w:fldCharType="begin"/>
    </w:r>
    <w:r w:rsidRPr="00122888">
      <w:rPr>
        <w:rStyle w:val="a9"/>
        <w:rFonts w:ascii="Arial" w:hAnsi="Arial" w:cs="Arial"/>
      </w:rPr>
      <w:instrText xml:space="preserve">PAGE  </w:instrText>
    </w:r>
    <w:r w:rsidRPr="00122888">
      <w:rPr>
        <w:rStyle w:val="a9"/>
        <w:rFonts w:ascii="Arial" w:hAnsi="Arial" w:cs="Arial"/>
      </w:rPr>
      <w:fldChar w:fldCharType="separate"/>
    </w:r>
    <w:r w:rsidR="003241D3">
      <w:rPr>
        <w:rStyle w:val="a9"/>
        <w:rFonts w:ascii="Arial" w:hAnsi="Arial" w:cs="Arial"/>
        <w:noProof/>
      </w:rPr>
      <w:t>36</w:t>
    </w:r>
    <w:r w:rsidRPr="00122888">
      <w:rPr>
        <w:rStyle w:val="a9"/>
        <w:rFonts w:ascii="Arial" w:hAnsi="Arial" w:cs="Arial"/>
      </w:rPr>
      <w:fldChar w:fldCharType="end"/>
    </w:r>
  </w:p>
  <w:p w:rsidR="00323951" w:rsidRDefault="003239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DD" w:rsidRDefault="008B01DD">
      <w:r>
        <w:separator/>
      </w:r>
    </w:p>
  </w:footnote>
  <w:footnote w:type="continuationSeparator" w:id="0">
    <w:p w:rsidR="008B01DD" w:rsidRDefault="008B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51" w:rsidRDefault="00323951" w:rsidP="00271D1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3951" w:rsidRDefault="00323951" w:rsidP="004A78D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951" w:rsidRDefault="00323951" w:rsidP="004A78D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alt="http://bibliotekar.ru/torgovoe-delo/49.files/image001.gif" style="width:12.75pt;height:15pt;visibility:visible;mso-wrap-style:square" o:bullet="t">
        <v:imagedata r:id="rId1" o:title="image001"/>
      </v:shape>
    </w:pict>
  </w:numPicBullet>
  <w:abstractNum w:abstractNumId="0">
    <w:nsid w:val="00A911D0"/>
    <w:multiLevelType w:val="hybridMultilevel"/>
    <w:tmpl w:val="C1463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2B0F59"/>
    <w:multiLevelType w:val="hybridMultilevel"/>
    <w:tmpl w:val="13F63822"/>
    <w:lvl w:ilvl="0" w:tplc="D098143E">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94CFF"/>
    <w:multiLevelType w:val="hybridMultilevel"/>
    <w:tmpl w:val="5ECACB3C"/>
    <w:lvl w:ilvl="0" w:tplc="346C97F6">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
    <w:nsid w:val="11E6534D"/>
    <w:multiLevelType w:val="hybridMultilevel"/>
    <w:tmpl w:val="7BB8DC6A"/>
    <w:lvl w:ilvl="0" w:tplc="6E2269B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286"/>
    <w:multiLevelType w:val="multilevel"/>
    <w:tmpl w:val="3C2A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26172"/>
    <w:multiLevelType w:val="hybridMultilevel"/>
    <w:tmpl w:val="831C3968"/>
    <w:lvl w:ilvl="0" w:tplc="139EEEAA">
      <w:start w:val="1"/>
      <w:numFmt w:val="decimal"/>
      <w:lvlText w:val="%1."/>
      <w:lvlJc w:val="left"/>
      <w:pPr>
        <w:tabs>
          <w:tab w:val="num" w:pos="1758"/>
        </w:tabs>
        <w:ind w:left="0"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B39084C"/>
    <w:multiLevelType w:val="hybridMultilevel"/>
    <w:tmpl w:val="2500D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7C7F43"/>
    <w:multiLevelType w:val="hybridMultilevel"/>
    <w:tmpl w:val="25047D54"/>
    <w:lvl w:ilvl="0" w:tplc="F6F247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AD71DB"/>
    <w:multiLevelType w:val="hybridMultilevel"/>
    <w:tmpl w:val="E1702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4B1D61"/>
    <w:multiLevelType w:val="multilevel"/>
    <w:tmpl w:val="B1DE2C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122527"/>
    <w:multiLevelType w:val="hybridMultilevel"/>
    <w:tmpl w:val="EDAC77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1787DA7"/>
    <w:multiLevelType w:val="hybridMultilevel"/>
    <w:tmpl w:val="193C6EC8"/>
    <w:lvl w:ilvl="0" w:tplc="23D034C0">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D91168"/>
    <w:multiLevelType w:val="hybridMultilevel"/>
    <w:tmpl w:val="3DFC76C4"/>
    <w:lvl w:ilvl="0" w:tplc="0A9AFCBC">
      <w:start w:val="1"/>
      <w:numFmt w:val="decimal"/>
      <w:lvlText w:val="%1."/>
      <w:lvlJc w:val="left"/>
      <w:pPr>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F35179"/>
    <w:multiLevelType w:val="hybridMultilevel"/>
    <w:tmpl w:val="CB503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F043F7"/>
    <w:multiLevelType w:val="hybridMultilevel"/>
    <w:tmpl w:val="DB283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1E2941"/>
    <w:multiLevelType w:val="hybridMultilevel"/>
    <w:tmpl w:val="F572BFD0"/>
    <w:lvl w:ilvl="0" w:tplc="B41038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C97D0C"/>
    <w:multiLevelType w:val="hybridMultilevel"/>
    <w:tmpl w:val="90185236"/>
    <w:lvl w:ilvl="0" w:tplc="03ECEF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FB06263"/>
    <w:multiLevelType w:val="hybridMultilevel"/>
    <w:tmpl w:val="228CDB7E"/>
    <w:lvl w:ilvl="0" w:tplc="DDC2DE7E">
      <w:start w:val="1"/>
      <w:numFmt w:val="decimal"/>
      <w:lvlText w:val="%1."/>
      <w:lvlJc w:val="left"/>
      <w:pPr>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1B06DB"/>
    <w:multiLevelType w:val="hybridMultilevel"/>
    <w:tmpl w:val="345CF4A0"/>
    <w:lvl w:ilvl="0" w:tplc="534AD7C4">
      <w:start w:val="1"/>
      <w:numFmt w:val="decimal"/>
      <w:lvlText w:val="%1."/>
      <w:lvlJc w:val="left"/>
      <w:pPr>
        <w:tabs>
          <w:tab w:val="num" w:pos="1069"/>
        </w:tabs>
        <w:ind w:left="1069" w:hanging="360"/>
      </w:pPr>
      <w:rPr>
        <w:rFonts w:ascii="Arial" w:eastAsia="Times New Roman" w:hAnsi="Arial" w:cs="Arial"/>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57DC5CDF"/>
    <w:multiLevelType w:val="hybridMultilevel"/>
    <w:tmpl w:val="93221E14"/>
    <w:lvl w:ilvl="0" w:tplc="85AECBDE">
      <w:start w:val="5"/>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5A2F05F8"/>
    <w:multiLevelType w:val="hybridMultilevel"/>
    <w:tmpl w:val="4C8AD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421A1B"/>
    <w:multiLevelType w:val="hybridMultilevel"/>
    <w:tmpl w:val="3E06EDC6"/>
    <w:lvl w:ilvl="0" w:tplc="E068AC0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6B4EBC"/>
    <w:multiLevelType w:val="hybridMultilevel"/>
    <w:tmpl w:val="A540F4E6"/>
    <w:lvl w:ilvl="0" w:tplc="D10C43AE">
      <w:start w:val="1"/>
      <w:numFmt w:val="bullet"/>
      <w:lvlText w:val=""/>
      <w:lvlJc w:val="left"/>
      <w:pPr>
        <w:tabs>
          <w:tab w:val="num" w:pos="720"/>
        </w:tabs>
        <w:ind w:left="720" w:hanging="360"/>
      </w:pPr>
      <w:rPr>
        <w:rFonts w:ascii="Wingdings" w:hAnsi="Wingdings" w:hint="default"/>
      </w:rPr>
    </w:lvl>
    <w:lvl w:ilvl="1" w:tplc="C7B63A10" w:tentative="1">
      <w:start w:val="1"/>
      <w:numFmt w:val="bullet"/>
      <w:lvlText w:val=""/>
      <w:lvlJc w:val="left"/>
      <w:pPr>
        <w:tabs>
          <w:tab w:val="num" w:pos="1440"/>
        </w:tabs>
        <w:ind w:left="1440" w:hanging="360"/>
      </w:pPr>
      <w:rPr>
        <w:rFonts w:ascii="Wingdings" w:hAnsi="Wingdings" w:hint="default"/>
      </w:rPr>
    </w:lvl>
    <w:lvl w:ilvl="2" w:tplc="D1320F94" w:tentative="1">
      <w:start w:val="1"/>
      <w:numFmt w:val="bullet"/>
      <w:lvlText w:val=""/>
      <w:lvlJc w:val="left"/>
      <w:pPr>
        <w:tabs>
          <w:tab w:val="num" w:pos="2160"/>
        </w:tabs>
        <w:ind w:left="2160" w:hanging="360"/>
      </w:pPr>
      <w:rPr>
        <w:rFonts w:ascii="Wingdings" w:hAnsi="Wingdings" w:hint="default"/>
      </w:rPr>
    </w:lvl>
    <w:lvl w:ilvl="3" w:tplc="1CCACCC4" w:tentative="1">
      <w:start w:val="1"/>
      <w:numFmt w:val="bullet"/>
      <w:lvlText w:val=""/>
      <w:lvlJc w:val="left"/>
      <w:pPr>
        <w:tabs>
          <w:tab w:val="num" w:pos="2880"/>
        </w:tabs>
        <w:ind w:left="2880" w:hanging="360"/>
      </w:pPr>
      <w:rPr>
        <w:rFonts w:ascii="Wingdings" w:hAnsi="Wingdings" w:hint="default"/>
      </w:rPr>
    </w:lvl>
    <w:lvl w:ilvl="4" w:tplc="1084E2DE" w:tentative="1">
      <w:start w:val="1"/>
      <w:numFmt w:val="bullet"/>
      <w:lvlText w:val=""/>
      <w:lvlJc w:val="left"/>
      <w:pPr>
        <w:tabs>
          <w:tab w:val="num" w:pos="3600"/>
        </w:tabs>
        <w:ind w:left="3600" w:hanging="360"/>
      </w:pPr>
      <w:rPr>
        <w:rFonts w:ascii="Wingdings" w:hAnsi="Wingdings" w:hint="default"/>
      </w:rPr>
    </w:lvl>
    <w:lvl w:ilvl="5" w:tplc="F99A2236" w:tentative="1">
      <w:start w:val="1"/>
      <w:numFmt w:val="bullet"/>
      <w:lvlText w:val=""/>
      <w:lvlJc w:val="left"/>
      <w:pPr>
        <w:tabs>
          <w:tab w:val="num" w:pos="4320"/>
        </w:tabs>
        <w:ind w:left="4320" w:hanging="360"/>
      </w:pPr>
      <w:rPr>
        <w:rFonts w:ascii="Wingdings" w:hAnsi="Wingdings" w:hint="default"/>
      </w:rPr>
    </w:lvl>
    <w:lvl w:ilvl="6" w:tplc="B2026BF8" w:tentative="1">
      <w:start w:val="1"/>
      <w:numFmt w:val="bullet"/>
      <w:lvlText w:val=""/>
      <w:lvlJc w:val="left"/>
      <w:pPr>
        <w:tabs>
          <w:tab w:val="num" w:pos="5040"/>
        </w:tabs>
        <w:ind w:left="5040" w:hanging="360"/>
      </w:pPr>
      <w:rPr>
        <w:rFonts w:ascii="Wingdings" w:hAnsi="Wingdings" w:hint="default"/>
      </w:rPr>
    </w:lvl>
    <w:lvl w:ilvl="7" w:tplc="904063F4" w:tentative="1">
      <w:start w:val="1"/>
      <w:numFmt w:val="bullet"/>
      <w:lvlText w:val=""/>
      <w:lvlJc w:val="left"/>
      <w:pPr>
        <w:tabs>
          <w:tab w:val="num" w:pos="5760"/>
        </w:tabs>
        <w:ind w:left="5760" w:hanging="360"/>
      </w:pPr>
      <w:rPr>
        <w:rFonts w:ascii="Wingdings" w:hAnsi="Wingdings" w:hint="default"/>
      </w:rPr>
    </w:lvl>
    <w:lvl w:ilvl="8" w:tplc="E9B67BAA" w:tentative="1">
      <w:start w:val="1"/>
      <w:numFmt w:val="bullet"/>
      <w:lvlText w:val=""/>
      <w:lvlJc w:val="left"/>
      <w:pPr>
        <w:tabs>
          <w:tab w:val="num" w:pos="6480"/>
        </w:tabs>
        <w:ind w:left="6480" w:hanging="360"/>
      </w:pPr>
      <w:rPr>
        <w:rFonts w:ascii="Wingdings" w:hAnsi="Wingdings" w:hint="default"/>
      </w:rPr>
    </w:lvl>
  </w:abstractNum>
  <w:abstractNum w:abstractNumId="23">
    <w:nsid w:val="5F6449C0"/>
    <w:multiLevelType w:val="hybridMultilevel"/>
    <w:tmpl w:val="ED1E5E34"/>
    <w:lvl w:ilvl="0" w:tplc="E9D07286">
      <w:start w:val="1"/>
      <w:numFmt w:val="decimal"/>
      <w:suff w:val="space"/>
      <w:lvlText w:val="%1."/>
      <w:lvlJc w:val="left"/>
      <w:pPr>
        <w:ind w:left="0" w:firstLine="0"/>
      </w:pPr>
      <w:rPr>
        <w:rFonts w:hint="default"/>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24">
    <w:nsid w:val="5FDB1CD9"/>
    <w:multiLevelType w:val="hybridMultilevel"/>
    <w:tmpl w:val="DD048B78"/>
    <w:lvl w:ilvl="0" w:tplc="C64CFC9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EA2C82"/>
    <w:multiLevelType w:val="hybridMultilevel"/>
    <w:tmpl w:val="53A2FF18"/>
    <w:lvl w:ilvl="0" w:tplc="EB8CD90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DA473BD"/>
    <w:multiLevelType w:val="multilevel"/>
    <w:tmpl w:val="E9E6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714167"/>
    <w:multiLevelType w:val="hybridMultilevel"/>
    <w:tmpl w:val="87A42758"/>
    <w:lvl w:ilvl="0" w:tplc="45343CB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66A0729"/>
    <w:multiLevelType w:val="hybridMultilevel"/>
    <w:tmpl w:val="2C7AD246"/>
    <w:lvl w:ilvl="0" w:tplc="AEC402DC">
      <w:start w:val="1"/>
      <w:numFmt w:val="decimal"/>
      <w:lvlText w:val="%1."/>
      <w:lvlJc w:val="left"/>
      <w:pPr>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0364A6"/>
    <w:multiLevelType w:val="multilevel"/>
    <w:tmpl w:val="19B8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F81981"/>
    <w:multiLevelType w:val="multilevel"/>
    <w:tmpl w:val="22A8F42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16"/>
  </w:num>
  <w:num w:numId="3">
    <w:abstractNumId w:val="2"/>
  </w:num>
  <w:num w:numId="4">
    <w:abstractNumId w:val="19"/>
  </w:num>
  <w:num w:numId="5">
    <w:abstractNumId w:val="7"/>
  </w:num>
  <w:num w:numId="6">
    <w:abstractNumId w:val="18"/>
  </w:num>
  <w:num w:numId="7">
    <w:abstractNumId w:val="27"/>
  </w:num>
  <w:num w:numId="8">
    <w:abstractNumId w:val="4"/>
  </w:num>
  <w:num w:numId="9">
    <w:abstractNumId w:val="29"/>
  </w:num>
  <w:num w:numId="10">
    <w:abstractNumId w:val="5"/>
  </w:num>
  <w:num w:numId="11">
    <w:abstractNumId w:val="10"/>
  </w:num>
  <w:num w:numId="12">
    <w:abstractNumId w:val="15"/>
  </w:num>
  <w:num w:numId="13">
    <w:abstractNumId w:val="28"/>
  </w:num>
  <w:num w:numId="14">
    <w:abstractNumId w:val="21"/>
  </w:num>
  <w:num w:numId="15">
    <w:abstractNumId w:val="12"/>
  </w:num>
  <w:num w:numId="16">
    <w:abstractNumId w:val="17"/>
  </w:num>
  <w:num w:numId="17">
    <w:abstractNumId w:val="24"/>
  </w:num>
  <w:num w:numId="18">
    <w:abstractNumId w:val="6"/>
  </w:num>
  <w:num w:numId="19">
    <w:abstractNumId w:val="1"/>
  </w:num>
  <w:num w:numId="20">
    <w:abstractNumId w:val="20"/>
  </w:num>
  <w:num w:numId="21">
    <w:abstractNumId w:val="14"/>
  </w:num>
  <w:num w:numId="22">
    <w:abstractNumId w:val="13"/>
  </w:num>
  <w:num w:numId="23">
    <w:abstractNumId w:val="11"/>
  </w:num>
  <w:num w:numId="24">
    <w:abstractNumId w:val="0"/>
  </w:num>
  <w:num w:numId="25">
    <w:abstractNumId w:val="8"/>
  </w:num>
  <w:num w:numId="26">
    <w:abstractNumId w:val="22"/>
  </w:num>
  <w:num w:numId="27">
    <w:abstractNumId w:val="26"/>
  </w:num>
  <w:num w:numId="28">
    <w:abstractNumId w:val="25"/>
  </w:num>
  <w:num w:numId="29">
    <w:abstractNumId w:val="23"/>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99"/>
    <w:rsid w:val="000005A4"/>
    <w:rsid w:val="0000134F"/>
    <w:rsid w:val="000030C0"/>
    <w:rsid w:val="0000360C"/>
    <w:rsid w:val="00003954"/>
    <w:rsid w:val="00004E95"/>
    <w:rsid w:val="000066ED"/>
    <w:rsid w:val="00006C8E"/>
    <w:rsid w:val="000121D1"/>
    <w:rsid w:val="00017DBF"/>
    <w:rsid w:val="0003059E"/>
    <w:rsid w:val="00030DE0"/>
    <w:rsid w:val="00032547"/>
    <w:rsid w:val="0003365E"/>
    <w:rsid w:val="00037CFE"/>
    <w:rsid w:val="00044417"/>
    <w:rsid w:val="0004471F"/>
    <w:rsid w:val="000473F9"/>
    <w:rsid w:val="00050AE2"/>
    <w:rsid w:val="00050BB3"/>
    <w:rsid w:val="00052D86"/>
    <w:rsid w:val="00053B46"/>
    <w:rsid w:val="00054640"/>
    <w:rsid w:val="00054E77"/>
    <w:rsid w:val="0005536E"/>
    <w:rsid w:val="00057AE5"/>
    <w:rsid w:val="00071271"/>
    <w:rsid w:val="00073424"/>
    <w:rsid w:val="00073F15"/>
    <w:rsid w:val="00076899"/>
    <w:rsid w:val="00077DCB"/>
    <w:rsid w:val="00085007"/>
    <w:rsid w:val="00090AFB"/>
    <w:rsid w:val="0009394E"/>
    <w:rsid w:val="00094C2C"/>
    <w:rsid w:val="00097E6C"/>
    <w:rsid w:val="000A6AF0"/>
    <w:rsid w:val="000B1578"/>
    <w:rsid w:val="000B1C63"/>
    <w:rsid w:val="000B359F"/>
    <w:rsid w:val="000B3B7D"/>
    <w:rsid w:val="000B3EF3"/>
    <w:rsid w:val="000B51BD"/>
    <w:rsid w:val="000C3BC7"/>
    <w:rsid w:val="000D61F9"/>
    <w:rsid w:val="000E024C"/>
    <w:rsid w:val="000E1760"/>
    <w:rsid w:val="000E272C"/>
    <w:rsid w:val="000E2B56"/>
    <w:rsid w:val="000E30BE"/>
    <w:rsid w:val="000E5DEF"/>
    <w:rsid w:val="000E60B2"/>
    <w:rsid w:val="000E6B08"/>
    <w:rsid w:val="000E74DC"/>
    <w:rsid w:val="000E784E"/>
    <w:rsid w:val="000F0D5D"/>
    <w:rsid w:val="000F56F6"/>
    <w:rsid w:val="000F58B2"/>
    <w:rsid w:val="00103AB5"/>
    <w:rsid w:val="0010679F"/>
    <w:rsid w:val="00107DBE"/>
    <w:rsid w:val="00110366"/>
    <w:rsid w:val="001114AD"/>
    <w:rsid w:val="0011252A"/>
    <w:rsid w:val="0011262B"/>
    <w:rsid w:val="00113075"/>
    <w:rsid w:val="0012017F"/>
    <w:rsid w:val="001205F9"/>
    <w:rsid w:val="0012227F"/>
    <w:rsid w:val="00122888"/>
    <w:rsid w:val="001242A3"/>
    <w:rsid w:val="00124A46"/>
    <w:rsid w:val="001316F6"/>
    <w:rsid w:val="001369E9"/>
    <w:rsid w:val="00137568"/>
    <w:rsid w:val="00137AF1"/>
    <w:rsid w:val="00140F57"/>
    <w:rsid w:val="00141C4C"/>
    <w:rsid w:val="00141F28"/>
    <w:rsid w:val="00143EFC"/>
    <w:rsid w:val="0014715B"/>
    <w:rsid w:val="0014746C"/>
    <w:rsid w:val="0015095F"/>
    <w:rsid w:val="0015171D"/>
    <w:rsid w:val="001527A4"/>
    <w:rsid w:val="00155578"/>
    <w:rsid w:val="00155F3B"/>
    <w:rsid w:val="00165A5F"/>
    <w:rsid w:val="00167F1D"/>
    <w:rsid w:val="00171A84"/>
    <w:rsid w:val="001720A9"/>
    <w:rsid w:val="00177CC1"/>
    <w:rsid w:val="0018231A"/>
    <w:rsid w:val="001911B4"/>
    <w:rsid w:val="00194E6E"/>
    <w:rsid w:val="0019552A"/>
    <w:rsid w:val="001A0065"/>
    <w:rsid w:val="001A0511"/>
    <w:rsid w:val="001A2065"/>
    <w:rsid w:val="001A430F"/>
    <w:rsid w:val="001A5852"/>
    <w:rsid w:val="001A69FD"/>
    <w:rsid w:val="001A73C5"/>
    <w:rsid w:val="001A7AA4"/>
    <w:rsid w:val="001B2066"/>
    <w:rsid w:val="001B35AE"/>
    <w:rsid w:val="001B43AF"/>
    <w:rsid w:val="001B5ADB"/>
    <w:rsid w:val="001B5B4D"/>
    <w:rsid w:val="001B77A8"/>
    <w:rsid w:val="001C404E"/>
    <w:rsid w:val="001C650D"/>
    <w:rsid w:val="001D1CB1"/>
    <w:rsid w:val="001D406D"/>
    <w:rsid w:val="001E05F9"/>
    <w:rsid w:val="001E1680"/>
    <w:rsid w:val="001E3989"/>
    <w:rsid w:val="001E40F8"/>
    <w:rsid w:val="001E569A"/>
    <w:rsid w:val="001E6392"/>
    <w:rsid w:val="001F24BE"/>
    <w:rsid w:val="001F2507"/>
    <w:rsid w:val="001F3A2C"/>
    <w:rsid w:val="001F4A16"/>
    <w:rsid w:val="001F6068"/>
    <w:rsid w:val="001F6CFA"/>
    <w:rsid w:val="0020200D"/>
    <w:rsid w:val="00202329"/>
    <w:rsid w:val="00204160"/>
    <w:rsid w:val="00206049"/>
    <w:rsid w:val="002074B6"/>
    <w:rsid w:val="002153B2"/>
    <w:rsid w:val="00215B14"/>
    <w:rsid w:val="002163F7"/>
    <w:rsid w:val="0021798D"/>
    <w:rsid w:val="0022036B"/>
    <w:rsid w:val="00222A48"/>
    <w:rsid w:val="0022657D"/>
    <w:rsid w:val="00226CF9"/>
    <w:rsid w:val="00227EFA"/>
    <w:rsid w:val="00232684"/>
    <w:rsid w:val="00237601"/>
    <w:rsid w:val="00244536"/>
    <w:rsid w:val="00250FC5"/>
    <w:rsid w:val="00255302"/>
    <w:rsid w:val="00257D93"/>
    <w:rsid w:val="0026077B"/>
    <w:rsid w:val="002612BF"/>
    <w:rsid w:val="00262081"/>
    <w:rsid w:val="00262628"/>
    <w:rsid w:val="00265FFE"/>
    <w:rsid w:val="0027011F"/>
    <w:rsid w:val="0027049F"/>
    <w:rsid w:val="00271D1A"/>
    <w:rsid w:val="00272E5E"/>
    <w:rsid w:val="002750F7"/>
    <w:rsid w:val="00275E50"/>
    <w:rsid w:val="002763F3"/>
    <w:rsid w:val="0027657B"/>
    <w:rsid w:val="00277243"/>
    <w:rsid w:val="00281ABD"/>
    <w:rsid w:val="00281C48"/>
    <w:rsid w:val="0028495F"/>
    <w:rsid w:val="00292595"/>
    <w:rsid w:val="0029342E"/>
    <w:rsid w:val="002A3C12"/>
    <w:rsid w:val="002A4DEE"/>
    <w:rsid w:val="002A6849"/>
    <w:rsid w:val="002B0561"/>
    <w:rsid w:val="002B352D"/>
    <w:rsid w:val="002B3CE5"/>
    <w:rsid w:val="002B4874"/>
    <w:rsid w:val="002B5A12"/>
    <w:rsid w:val="002B5E6D"/>
    <w:rsid w:val="002C416C"/>
    <w:rsid w:val="002C4E4C"/>
    <w:rsid w:val="002C7CDF"/>
    <w:rsid w:val="002D442D"/>
    <w:rsid w:val="002D757E"/>
    <w:rsid w:val="002E0677"/>
    <w:rsid w:val="002E1F61"/>
    <w:rsid w:val="002E37AD"/>
    <w:rsid w:val="002F7EFD"/>
    <w:rsid w:val="00300DB3"/>
    <w:rsid w:val="003014AD"/>
    <w:rsid w:val="00301FD6"/>
    <w:rsid w:val="00304EDF"/>
    <w:rsid w:val="00310A69"/>
    <w:rsid w:val="00310A85"/>
    <w:rsid w:val="0031584E"/>
    <w:rsid w:val="00316A7D"/>
    <w:rsid w:val="00320B4D"/>
    <w:rsid w:val="003226C6"/>
    <w:rsid w:val="00322F7D"/>
    <w:rsid w:val="00323951"/>
    <w:rsid w:val="003241D3"/>
    <w:rsid w:val="00324E1D"/>
    <w:rsid w:val="00325B0D"/>
    <w:rsid w:val="00325E5E"/>
    <w:rsid w:val="00326DA8"/>
    <w:rsid w:val="00335288"/>
    <w:rsid w:val="00335C0F"/>
    <w:rsid w:val="00342EF3"/>
    <w:rsid w:val="00345C11"/>
    <w:rsid w:val="0034761C"/>
    <w:rsid w:val="003509D4"/>
    <w:rsid w:val="00351886"/>
    <w:rsid w:val="00352F6D"/>
    <w:rsid w:val="00360BB8"/>
    <w:rsid w:val="00363656"/>
    <w:rsid w:val="00365E41"/>
    <w:rsid w:val="0037077D"/>
    <w:rsid w:val="0037676F"/>
    <w:rsid w:val="00376906"/>
    <w:rsid w:val="0037744F"/>
    <w:rsid w:val="003817D7"/>
    <w:rsid w:val="00382DB4"/>
    <w:rsid w:val="00382FF9"/>
    <w:rsid w:val="003833B8"/>
    <w:rsid w:val="0038362F"/>
    <w:rsid w:val="0038690F"/>
    <w:rsid w:val="00391084"/>
    <w:rsid w:val="00394D5C"/>
    <w:rsid w:val="00395857"/>
    <w:rsid w:val="00395B20"/>
    <w:rsid w:val="00396C8A"/>
    <w:rsid w:val="003A13DC"/>
    <w:rsid w:val="003A2E67"/>
    <w:rsid w:val="003A3CE6"/>
    <w:rsid w:val="003A569B"/>
    <w:rsid w:val="003A6B0F"/>
    <w:rsid w:val="003B5BA2"/>
    <w:rsid w:val="003B6BA6"/>
    <w:rsid w:val="003C09AC"/>
    <w:rsid w:val="003C17EE"/>
    <w:rsid w:val="003C17F0"/>
    <w:rsid w:val="003C710C"/>
    <w:rsid w:val="003D2B7D"/>
    <w:rsid w:val="003D511A"/>
    <w:rsid w:val="003E0BA9"/>
    <w:rsid w:val="003E33AB"/>
    <w:rsid w:val="003E40E6"/>
    <w:rsid w:val="003E6883"/>
    <w:rsid w:val="003E7707"/>
    <w:rsid w:val="003F2280"/>
    <w:rsid w:val="003F3789"/>
    <w:rsid w:val="003F57E0"/>
    <w:rsid w:val="003F5836"/>
    <w:rsid w:val="003F6470"/>
    <w:rsid w:val="0040114C"/>
    <w:rsid w:val="00401543"/>
    <w:rsid w:val="004022EA"/>
    <w:rsid w:val="0040577A"/>
    <w:rsid w:val="00406DEB"/>
    <w:rsid w:val="00407D18"/>
    <w:rsid w:val="00414519"/>
    <w:rsid w:val="0041603E"/>
    <w:rsid w:val="004201DF"/>
    <w:rsid w:val="00423EAE"/>
    <w:rsid w:val="00424824"/>
    <w:rsid w:val="00424F29"/>
    <w:rsid w:val="00436198"/>
    <w:rsid w:val="00441210"/>
    <w:rsid w:val="004420AD"/>
    <w:rsid w:val="00443D66"/>
    <w:rsid w:val="0044582D"/>
    <w:rsid w:val="00445F58"/>
    <w:rsid w:val="00454726"/>
    <w:rsid w:val="00463583"/>
    <w:rsid w:val="004707B7"/>
    <w:rsid w:val="004718F9"/>
    <w:rsid w:val="00476424"/>
    <w:rsid w:val="0048087D"/>
    <w:rsid w:val="004837BD"/>
    <w:rsid w:val="004910B6"/>
    <w:rsid w:val="00491856"/>
    <w:rsid w:val="00492546"/>
    <w:rsid w:val="004926A1"/>
    <w:rsid w:val="00493A9A"/>
    <w:rsid w:val="004955A4"/>
    <w:rsid w:val="00497D96"/>
    <w:rsid w:val="004A1DA9"/>
    <w:rsid w:val="004A2A18"/>
    <w:rsid w:val="004A78DA"/>
    <w:rsid w:val="004B0AD5"/>
    <w:rsid w:val="004C15D7"/>
    <w:rsid w:val="004C23F7"/>
    <w:rsid w:val="004C5734"/>
    <w:rsid w:val="004C5891"/>
    <w:rsid w:val="004C7981"/>
    <w:rsid w:val="004D1D59"/>
    <w:rsid w:val="004D2EE0"/>
    <w:rsid w:val="004D50FB"/>
    <w:rsid w:val="004D5E78"/>
    <w:rsid w:val="004D5F98"/>
    <w:rsid w:val="004D72BC"/>
    <w:rsid w:val="004D72C7"/>
    <w:rsid w:val="004D78BE"/>
    <w:rsid w:val="004E0BEE"/>
    <w:rsid w:val="004E14DA"/>
    <w:rsid w:val="004E7496"/>
    <w:rsid w:val="004F1386"/>
    <w:rsid w:val="004F3678"/>
    <w:rsid w:val="004F5B0D"/>
    <w:rsid w:val="005016F3"/>
    <w:rsid w:val="005126B9"/>
    <w:rsid w:val="005134EF"/>
    <w:rsid w:val="00517BC5"/>
    <w:rsid w:val="00534051"/>
    <w:rsid w:val="0053542D"/>
    <w:rsid w:val="00543A43"/>
    <w:rsid w:val="00544995"/>
    <w:rsid w:val="00550733"/>
    <w:rsid w:val="00551B3B"/>
    <w:rsid w:val="00551FE6"/>
    <w:rsid w:val="005544CB"/>
    <w:rsid w:val="005552CD"/>
    <w:rsid w:val="005573A8"/>
    <w:rsid w:val="005577E8"/>
    <w:rsid w:val="00560E3A"/>
    <w:rsid w:val="00561251"/>
    <w:rsid w:val="00562E4A"/>
    <w:rsid w:val="00563B4B"/>
    <w:rsid w:val="00566526"/>
    <w:rsid w:val="00567066"/>
    <w:rsid w:val="00570E80"/>
    <w:rsid w:val="00571456"/>
    <w:rsid w:val="00572880"/>
    <w:rsid w:val="0059092E"/>
    <w:rsid w:val="00591CE0"/>
    <w:rsid w:val="005925E1"/>
    <w:rsid w:val="0059347E"/>
    <w:rsid w:val="0059396C"/>
    <w:rsid w:val="005A2834"/>
    <w:rsid w:val="005A4627"/>
    <w:rsid w:val="005A57F6"/>
    <w:rsid w:val="005B06B2"/>
    <w:rsid w:val="005B0F46"/>
    <w:rsid w:val="005B3D17"/>
    <w:rsid w:val="005B6F85"/>
    <w:rsid w:val="005C05CF"/>
    <w:rsid w:val="005C10E3"/>
    <w:rsid w:val="005D1BAD"/>
    <w:rsid w:val="005D57F1"/>
    <w:rsid w:val="005D615A"/>
    <w:rsid w:val="005E1964"/>
    <w:rsid w:val="005E70B5"/>
    <w:rsid w:val="005F479D"/>
    <w:rsid w:val="005F5A6F"/>
    <w:rsid w:val="005F604F"/>
    <w:rsid w:val="005F797B"/>
    <w:rsid w:val="0060042F"/>
    <w:rsid w:val="0060222F"/>
    <w:rsid w:val="00602F7E"/>
    <w:rsid w:val="006067A9"/>
    <w:rsid w:val="006104A6"/>
    <w:rsid w:val="006133BE"/>
    <w:rsid w:val="00614E8D"/>
    <w:rsid w:val="00616AA4"/>
    <w:rsid w:val="006208B8"/>
    <w:rsid w:val="00622FF5"/>
    <w:rsid w:val="00624AD7"/>
    <w:rsid w:val="00624B05"/>
    <w:rsid w:val="00627B53"/>
    <w:rsid w:val="00631179"/>
    <w:rsid w:val="006336BF"/>
    <w:rsid w:val="006348EE"/>
    <w:rsid w:val="00635392"/>
    <w:rsid w:val="00637406"/>
    <w:rsid w:val="00637494"/>
    <w:rsid w:val="00637682"/>
    <w:rsid w:val="006410B7"/>
    <w:rsid w:val="006422F2"/>
    <w:rsid w:val="00642E83"/>
    <w:rsid w:val="00643C8D"/>
    <w:rsid w:val="00646651"/>
    <w:rsid w:val="00647383"/>
    <w:rsid w:val="00655E73"/>
    <w:rsid w:val="00656B8F"/>
    <w:rsid w:val="00661686"/>
    <w:rsid w:val="006625BE"/>
    <w:rsid w:val="006715B1"/>
    <w:rsid w:val="00674C54"/>
    <w:rsid w:val="00676AA6"/>
    <w:rsid w:val="006773AC"/>
    <w:rsid w:val="006777A2"/>
    <w:rsid w:val="00677E27"/>
    <w:rsid w:val="00683A85"/>
    <w:rsid w:val="0068477F"/>
    <w:rsid w:val="00685493"/>
    <w:rsid w:val="00685521"/>
    <w:rsid w:val="0068798D"/>
    <w:rsid w:val="00693510"/>
    <w:rsid w:val="00693CD4"/>
    <w:rsid w:val="006A142A"/>
    <w:rsid w:val="006A6A27"/>
    <w:rsid w:val="006B29B3"/>
    <w:rsid w:val="006B3D39"/>
    <w:rsid w:val="006B6F59"/>
    <w:rsid w:val="006C159F"/>
    <w:rsid w:val="006C1D79"/>
    <w:rsid w:val="006C5D94"/>
    <w:rsid w:val="006C6136"/>
    <w:rsid w:val="006D34C1"/>
    <w:rsid w:val="006E18BC"/>
    <w:rsid w:val="006E1C30"/>
    <w:rsid w:val="006E461F"/>
    <w:rsid w:val="006E5D96"/>
    <w:rsid w:val="006E7CA9"/>
    <w:rsid w:val="006F0622"/>
    <w:rsid w:val="006F0D2B"/>
    <w:rsid w:val="006F2FD6"/>
    <w:rsid w:val="006F7F39"/>
    <w:rsid w:val="007002E5"/>
    <w:rsid w:val="00700A3C"/>
    <w:rsid w:val="00701AAD"/>
    <w:rsid w:val="0070264A"/>
    <w:rsid w:val="007059D0"/>
    <w:rsid w:val="0071049C"/>
    <w:rsid w:val="007104AF"/>
    <w:rsid w:val="007116F4"/>
    <w:rsid w:val="00712256"/>
    <w:rsid w:val="00720966"/>
    <w:rsid w:val="007239EF"/>
    <w:rsid w:val="00724518"/>
    <w:rsid w:val="007252B9"/>
    <w:rsid w:val="00725F81"/>
    <w:rsid w:val="007270E2"/>
    <w:rsid w:val="00731233"/>
    <w:rsid w:val="00732A05"/>
    <w:rsid w:val="00733087"/>
    <w:rsid w:val="00734F59"/>
    <w:rsid w:val="0073641B"/>
    <w:rsid w:val="0073709F"/>
    <w:rsid w:val="00737564"/>
    <w:rsid w:val="0073773B"/>
    <w:rsid w:val="00740C85"/>
    <w:rsid w:val="00741582"/>
    <w:rsid w:val="00747152"/>
    <w:rsid w:val="00747CAA"/>
    <w:rsid w:val="00752C55"/>
    <w:rsid w:val="007574D1"/>
    <w:rsid w:val="00757765"/>
    <w:rsid w:val="00763829"/>
    <w:rsid w:val="00770095"/>
    <w:rsid w:val="007705AE"/>
    <w:rsid w:val="00771B64"/>
    <w:rsid w:val="007808F5"/>
    <w:rsid w:val="00781C92"/>
    <w:rsid w:val="00781F25"/>
    <w:rsid w:val="00785A44"/>
    <w:rsid w:val="00785C40"/>
    <w:rsid w:val="0079013C"/>
    <w:rsid w:val="007912FB"/>
    <w:rsid w:val="00791308"/>
    <w:rsid w:val="00797C63"/>
    <w:rsid w:val="007A167C"/>
    <w:rsid w:val="007A4DFD"/>
    <w:rsid w:val="007A4FAE"/>
    <w:rsid w:val="007A77BC"/>
    <w:rsid w:val="007B00FB"/>
    <w:rsid w:val="007B0481"/>
    <w:rsid w:val="007B4704"/>
    <w:rsid w:val="007C5D0E"/>
    <w:rsid w:val="007C5EC0"/>
    <w:rsid w:val="007D0715"/>
    <w:rsid w:val="007D10F2"/>
    <w:rsid w:val="007D2B19"/>
    <w:rsid w:val="007D2F6F"/>
    <w:rsid w:val="007D5337"/>
    <w:rsid w:val="007D5E38"/>
    <w:rsid w:val="007D65E1"/>
    <w:rsid w:val="007F1B91"/>
    <w:rsid w:val="007F28D0"/>
    <w:rsid w:val="007F2934"/>
    <w:rsid w:val="007F3526"/>
    <w:rsid w:val="007F3E42"/>
    <w:rsid w:val="007F4389"/>
    <w:rsid w:val="007F700B"/>
    <w:rsid w:val="00800647"/>
    <w:rsid w:val="008022F3"/>
    <w:rsid w:val="008028D3"/>
    <w:rsid w:val="0080291D"/>
    <w:rsid w:val="00802E92"/>
    <w:rsid w:val="00803628"/>
    <w:rsid w:val="00803EC0"/>
    <w:rsid w:val="00804179"/>
    <w:rsid w:val="008053FD"/>
    <w:rsid w:val="00807C01"/>
    <w:rsid w:val="00812A11"/>
    <w:rsid w:val="00812C7E"/>
    <w:rsid w:val="00815552"/>
    <w:rsid w:val="00823AE7"/>
    <w:rsid w:val="00824078"/>
    <w:rsid w:val="008269C1"/>
    <w:rsid w:val="0083077F"/>
    <w:rsid w:val="00833596"/>
    <w:rsid w:val="00833A04"/>
    <w:rsid w:val="00834CBA"/>
    <w:rsid w:val="00840ADD"/>
    <w:rsid w:val="00840CEB"/>
    <w:rsid w:val="00840DF7"/>
    <w:rsid w:val="0084115C"/>
    <w:rsid w:val="0084184B"/>
    <w:rsid w:val="00843FFB"/>
    <w:rsid w:val="00844A30"/>
    <w:rsid w:val="008458A0"/>
    <w:rsid w:val="00845D85"/>
    <w:rsid w:val="008460EC"/>
    <w:rsid w:val="00846241"/>
    <w:rsid w:val="00846265"/>
    <w:rsid w:val="0084743B"/>
    <w:rsid w:val="0086331D"/>
    <w:rsid w:val="0086556D"/>
    <w:rsid w:val="008660C3"/>
    <w:rsid w:val="00870AFF"/>
    <w:rsid w:val="008769BB"/>
    <w:rsid w:val="008824EE"/>
    <w:rsid w:val="00886A16"/>
    <w:rsid w:val="00887CC8"/>
    <w:rsid w:val="00887E6F"/>
    <w:rsid w:val="00891405"/>
    <w:rsid w:val="00892C97"/>
    <w:rsid w:val="00896C6F"/>
    <w:rsid w:val="008A1429"/>
    <w:rsid w:val="008A1B69"/>
    <w:rsid w:val="008A25D8"/>
    <w:rsid w:val="008A2B9D"/>
    <w:rsid w:val="008A41A2"/>
    <w:rsid w:val="008A580F"/>
    <w:rsid w:val="008A6E32"/>
    <w:rsid w:val="008A7D08"/>
    <w:rsid w:val="008B01DD"/>
    <w:rsid w:val="008B0343"/>
    <w:rsid w:val="008B1FFE"/>
    <w:rsid w:val="008B3677"/>
    <w:rsid w:val="008B4219"/>
    <w:rsid w:val="008B4E73"/>
    <w:rsid w:val="008C49EF"/>
    <w:rsid w:val="008C6F29"/>
    <w:rsid w:val="008C73A5"/>
    <w:rsid w:val="008D2211"/>
    <w:rsid w:val="008D2F3A"/>
    <w:rsid w:val="008D33B7"/>
    <w:rsid w:val="008D5339"/>
    <w:rsid w:val="008D65BF"/>
    <w:rsid w:val="008E1F90"/>
    <w:rsid w:val="008E256B"/>
    <w:rsid w:val="008E2B2A"/>
    <w:rsid w:val="008E50CD"/>
    <w:rsid w:val="008E52B1"/>
    <w:rsid w:val="008E76FC"/>
    <w:rsid w:val="008E7992"/>
    <w:rsid w:val="008F021B"/>
    <w:rsid w:val="008F3250"/>
    <w:rsid w:val="008F4151"/>
    <w:rsid w:val="008F6700"/>
    <w:rsid w:val="008F732C"/>
    <w:rsid w:val="0090047E"/>
    <w:rsid w:val="00900C2B"/>
    <w:rsid w:val="00903EC8"/>
    <w:rsid w:val="0091182B"/>
    <w:rsid w:val="009237AF"/>
    <w:rsid w:val="00925AE0"/>
    <w:rsid w:val="0093018E"/>
    <w:rsid w:val="009305DE"/>
    <w:rsid w:val="00932CD3"/>
    <w:rsid w:val="00932F86"/>
    <w:rsid w:val="00933D3C"/>
    <w:rsid w:val="00933DD5"/>
    <w:rsid w:val="009352A5"/>
    <w:rsid w:val="00935EC0"/>
    <w:rsid w:val="009366B5"/>
    <w:rsid w:val="00941B8F"/>
    <w:rsid w:val="00942665"/>
    <w:rsid w:val="00944E76"/>
    <w:rsid w:val="009453B4"/>
    <w:rsid w:val="009455F4"/>
    <w:rsid w:val="0094582A"/>
    <w:rsid w:val="00950CBE"/>
    <w:rsid w:val="0095459B"/>
    <w:rsid w:val="0096159C"/>
    <w:rsid w:val="00963A41"/>
    <w:rsid w:val="00963E89"/>
    <w:rsid w:val="009644D7"/>
    <w:rsid w:val="009654F6"/>
    <w:rsid w:val="00967897"/>
    <w:rsid w:val="00972BA2"/>
    <w:rsid w:val="009731AC"/>
    <w:rsid w:val="0097707F"/>
    <w:rsid w:val="00980BEB"/>
    <w:rsid w:val="00981018"/>
    <w:rsid w:val="00987034"/>
    <w:rsid w:val="0099268E"/>
    <w:rsid w:val="00994B99"/>
    <w:rsid w:val="00994C52"/>
    <w:rsid w:val="00997FB9"/>
    <w:rsid w:val="009A1013"/>
    <w:rsid w:val="009A2469"/>
    <w:rsid w:val="009A3A42"/>
    <w:rsid w:val="009B018D"/>
    <w:rsid w:val="009B1379"/>
    <w:rsid w:val="009B1AA7"/>
    <w:rsid w:val="009B55B8"/>
    <w:rsid w:val="009C3A77"/>
    <w:rsid w:val="009C4126"/>
    <w:rsid w:val="009C41FB"/>
    <w:rsid w:val="009C47D1"/>
    <w:rsid w:val="009C6C13"/>
    <w:rsid w:val="009D2159"/>
    <w:rsid w:val="009D44D0"/>
    <w:rsid w:val="009D4F15"/>
    <w:rsid w:val="009D50BB"/>
    <w:rsid w:val="009D6031"/>
    <w:rsid w:val="009E23CC"/>
    <w:rsid w:val="009E711F"/>
    <w:rsid w:val="009E79AC"/>
    <w:rsid w:val="009F04EF"/>
    <w:rsid w:val="009F086E"/>
    <w:rsid w:val="009F1D96"/>
    <w:rsid w:val="00A014C9"/>
    <w:rsid w:val="00A02CE3"/>
    <w:rsid w:val="00A02F86"/>
    <w:rsid w:val="00A03C89"/>
    <w:rsid w:val="00A071E2"/>
    <w:rsid w:val="00A1277F"/>
    <w:rsid w:val="00A139EA"/>
    <w:rsid w:val="00A13C3D"/>
    <w:rsid w:val="00A14DEF"/>
    <w:rsid w:val="00A151E0"/>
    <w:rsid w:val="00A1574F"/>
    <w:rsid w:val="00A15955"/>
    <w:rsid w:val="00A21E37"/>
    <w:rsid w:val="00A24503"/>
    <w:rsid w:val="00A25433"/>
    <w:rsid w:val="00A27A91"/>
    <w:rsid w:val="00A3247A"/>
    <w:rsid w:val="00A3271F"/>
    <w:rsid w:val="00A358AD"/>
    <w:rsid w:val="00A36290"/>
    <w:rsid w:val="00A36FA2"/>
    <w:rsid w:val="00A373A1"/>
    <w:rsid w:val="00A37BA7"/>
    <w:rsid w:val="00A402D3"/>
    <w:rsid w:val="00A40BF2"/>
    <w:rsid w:val="00A41CA4"/>
    <w:rsid w:val="00A4233C"/>
    <w:rsid w:val="00A470DE"/>
    <w:rsid w:val="00A525EE"/>
    <w:rsid w:val="00A52EB7"/>
    <w:rsid w:val="00A53A51"/>
    <w:rsid w:val="00A57175"/>
    <w:rsid w:val="00A573DC"/>
    <w:rsid w:val="00A60AFA"/>
    <w:rsid w:val="00A619BC"/>
    <w:rsid w:val="00A61D7F"/>
    <w:rsid w:val="00A632D9"/>
    <w:rsid w:val="00A63981"/>
    <w:rsid w:val="00A63DF2"/>
    <w:rsid w:val="00A6524A"/>
    <w:rsid w:val="00A703E2"/>
    <w:rsid w:val="00A70C70"/>
    <w:rsid w:val="00A711BD"/>
    <w:rsid w:val="00A71596"/>
    <w:rsid w:val="00A72C74"/>
    <w:rsid w:val="00A7630E"/>
    <w:rsid w:val="00A8435A"/>
    <w:rsid w:val="00A91DB1"/>
    <w:rsid w:val="00A95D06"/>
    <w:rsid w:val="00A97056"/>
    <w:rsid w:val="00A97F44"/>
    <w:rsid w:val="00AA23C5"/>
    <w:rsid w:val="00AA4600"/>
    <w:rsid w:val="00AA5C17"/>
    <w:rsid w:val="00AA72A7"/>
    <w:rsid w:val="00AB01B0"/>
    <w:rsid w:val="00AB21FA"/>
    <w:rsid w:val="00AB37E9"/>
    <w:rsid w:val="00AB6544"/>
    <w:rsid w:val="00AC1AD3"/>
    <w:rsid w:val="00AC2BC7"/>
    <w:rsid w:val="00AC7AC3"/>
    <w:rsid w:val="00AC7B26"/>
    <w:rsid w:val="00AD0270"/>
    <w:rsid w:val="00AD2ED2"/>
    <w:rsid w:val="00AD6207"/>
    <w:rsid w:val="00AD67C7"/>
    <w:rsid w:val="00AE3AEA"/>
    <w:rsid w:val="00AE54D8"/>
    <w:rsid w:val="00AF2D53"/>
    <w:rsid w:val="00AF366D"/>
    <w:rsid w:val="00AF6CDA"/>
    <w:rsid w:val="00AF7258"/>
    <w:rsid w:val="00B01D3B"/>
    <w:rsid w:val="00B053DD"/>
    <w:rsid w:val="00B055AA"/>
    <w:rsid w:val="00B05CD3"/>
    <w:rsid w:val="00B065D2"/>
    <w:rsid w:val="00B07B05"/>
    <w:rsid w:val="00B1084E"/>
    <w:rsid w:val="00B13BC2"/>
    <w:rsid w:val="00B16DC7"/>
    <w:rsid w:val="00B2101A"/>
    <w:rsid w:val="00B21AEB"/>
    <w:rsid w:val="00B26309"/>
    <w:rsid w:val="00B31A01"/>
    <w:rsid w:val="00B3390E"/>
    <w:rsid w:val="00B346B5"/>
    <w:rsid w:val="00B373D3"/>
    <w:rsid w:val="00B46644"/>
    <w:rsid w:val="00B4681F"/>
    <w:rsid w:val="00B47AD4"/>
    <w:rsid w:val="00B50CB7"/>
    <w:rsid w:val="00B53B1A"/>
    <w:rsid w:val="00B60375"/>
    <w:rsid w:val="00B63BC1"/>
    <w:rsid w:val="00B64243"/>
    <w:rsid w:val="00B70903"/>
    <w:rsid w:val="00B71B76"/>
    <w:rsid w:val="00B75686"/>
    <w:rsid w:val="00B82D26"/>
    <w:rsid w:val="00B8522A"/>
    <w:rsid w:val="00B92D24"/>
    <w:rsid w:val="00B94A3B"/>
    <w:rsid w:val="00B976EE"/>
    <w:rsid w:val="00B97F08"/>
    <w:rsid w:val="00BA5CF4"/>
    <w:rsid w:val="00BB2555"/>
    <w:rsid w:val="00BB632E"/>
    <w:rsid w:val="00BB641F"/>
    <w:rsid w:val="00BC0C39"/>
    <w:rsid w:val="00BC4F06"/>
    <w:rsid w:val="00BC62F2"/>
    <w:rsid w:val="00BD0AAE"/>
    <w:rsid w:val="00BD12C9"/>
    <w:rsid w:val="00BD40E3"/>
    <w:rsid w:val="00BD67BA"/>
    <w:rsid w:val="00BD701A"/>
    <w:rsid w:val="00BD7435"/>
    <w:rsid w:val="00BD7C5B"/>
    <w:rsid w:val="00BE051A"/>
    <w:rsid w:val="00BE0FE3"/>
    <w:rsid w:val="00BE168A"/>
    <w:rsid w:val="00BE4BF6"/>
    <w:rsid w:val="00BF0AB4"/>
    <w:rsid w:val="00BF0E0F"/>
    <w:rsid w:val="00BF3245"/>
    <w:rsid w:val="00BF789F"/>
    <w:rsid w:val="00BF798C"/>
    <w:rsid w:val="00C00311"/>
    <w:rsid w:val="00C00403"/>
    <w:rsid w:val="00C022EE"/>
    <w:rsid w:val="00C04A57"/>
    <w:rsid w:val="00C1463C"/>
    <w:rsid w:val="00C1552A"/>
    <w:rsid w:val="00C161CF"/>
    <w:rsid w:val="00C17420"/>
    <w:rsid w:val="00C2023F"/>
    <w:rsid w:val="00C23E34"/>
    <w:rsid w:val="00C2563E"/>
    <w:rsid w:val="00C3119E"/>
    <w:rsid w:val="00C337C3"/>
    <w:rsid w:val="00C35A95"/>
    <w:rsid w:val="00C412F5"/>
    <w:rsid w:val="00C45DCB"/>
    <w:rsid w:val="00C53D34"/>
    <w:rsid w:val="00C54222"/>
    <w:rsid w:val="00C54666"/>
    <w:rsid w:val="00C54BC4"/>
    <w:rsid w:val="00C54C6E"/>
    <w:rsid w:val="00C6038B"/>
    <w:rsid w:val="00C60BC6"/>
    <w:rsid w:val="00C618AB"/>
    <w:rsid w:val="00C61B25"/>
    <w:rsid w:val="00C62AF5"/>
    <w:rsid w:val="00C70A4F"/>
    <w:rsid w:val="00C7217A"/>
    <w:rsid w:val="00C722F5"/>
    <w:rsid w:val="00C730D8"/>
    <w:rsid w:val="00C74DEB"/>
    <w:rsid w:val="00C7570B"/>
    <w:rsid w:val="00C810A9"/>
    <w:rsid w:val="00C83CB2"/>
    <w:rsid w:val="00C84C07"/>
    <w:rsid w:val="00C85898"/>
    <w:rsid w:val="00C9109F"/>
    <w:rsid w:val="00C93F11"/>
    <w:rsid w:val="00C96259"/>
    <w:rsid w:val="00C97493"/>
    <w:rsid w:val="00CA2066"/>
    <w:rsid w:val="00CA227D"/>
    <w:rsid w:val="00CA3961"/>
    <w:rsid w:val="00CA3C02"/>
    <w:rsid w:val="00CA5BC6"/>
    <w:rsid w:val="00CA69EF"/>
    <w:rsid w:val="00CB1DED"/>
    <w:rsid w:val="00CB3CC8"/>
    <w:rsid w:val="00CC3F21"/>
    <w:rsid w:val="00CC4209"/>
    <w:rsid w:val="00CC47EF"/>
    <w:rsid w:val="00CD1CEC"/>
    <w:rsid w:val="00CD36E9"/>
    <w:rsid w:val="00CD4026"/>
    <w:rsid w:val="00CE2158"/>
    <w:rsid w:val="00CE2661"/>
    <w:rsid w:val="00CE3995"/>
    <w:rsid w:val="00CE3A1F"/>
    <w:rsid w:val="00CE6A3C"/>
    <w:rsid w:val="00CE6BA4"/>
    <w:rsid w:val="00CF0158"/>
    <w:rsid w:val="00CF32BE"/>
    <w:rsid w:val="00CF437A"/>
    <w:rsid w:val="00D00C09"/>
    <w:rsid w:val="00D0361A"/>
    <w:rsid w:val="00D050EB"/>
    <w:rsid w:val="00D0758A"/>
    <w:rsid w:val="00D10B55"/>
    <w:rsid w:val="00D123D8"/>
    <w:rsid w:val="00D14FC9"/>
    <w:rsid w:val="00D1602B"/>
    <w:rsid w:val="00D17DA7"/>
    <w:rsid w:val="00D312B2"/>
    <w:rsid w:val="00D31CF3"/>
    <w:rsid w:val="00D35A41"/>
    <w:rsid w:val="00D3624C"/>
    <w:rsid w:val="00D409AF"/>
    <w:rsid w:val="00D43885"/>
    <w:rsid w:val="00D43C4D"/>
    <w:rsid w:val="00D44746"/>
    <w:rsid w:val="00D44A9C"/>
    <w:rsid w:val="00D45439"/>
    <w:rsid w:val="00D4577B"/>
    <w:rsid w:val="00D45CE2"/>
    <w:rsid w:val="00D47A78"/>
    <w:rsid w:val="00D501BB"/>
    <w:rsid w:val="00D52347"/>
    <w:rsid w:val="00D5436D"/>
    <w:rsid w:val="00D60325"/>
    <w:rsid w:val="00D60620"/>
    <w:rsid w:val="00D63E07"/>
    <w:rsid w:val="00D66C31"/>
    <w:rsid w:val="00D70C45"/>
    <w:rsid w:val="00D761AF"/>
    <w:rsid w:val="00D81177"/>
    <w:rsid w:val="00D8162D"/>
    <w:rsid w:val="00D81CB4"/>
    <w:rsid w:val="00D861DF"/>
    <w:rsid w:val="00D92387"/>
    <w:rsid w:val="00DA2312"/>
    <w:rsid w:val="00DB2FFA"/>
    <w:rsid w:val="00DB39B9"/>
    <w:rsid w:val="00DB5A32"/>
    <w:rsid w:val="00DC563F"/>
    <w:rsid w:val="00DC618D"/>
    <w:rsid w:val="00DD3BEA"/>
    <w:rsid w:val="00DD3ED0"/>
    <w:rsid w:val="00DD6173"/>
    <w:rsid w:val="00DD7D2B"/>
    <w:rsid w:val="00DE05DB"/>
    <w:rsid w:val="00DE0AB9"/>
    <w:rsid w:val="00DE0D27"/>
    <w:rsid w:val="00DE55E2"/>
    <w:rsid w:val="00DE740D"/>
    <w:rsid w:val="00DE764E"/>
    <w:rsid w:val="00DE7A60"/>
    <w:rsid w:val="00DE7B02"/>
    <w:rsid w:val="00DF0439"/>
    <w:rsid w:val="00DF3760"/>
    <w:rsid w:val="00DF54B7"/>
    <w:rsid w:val="00DF63EA"/>
    <w:rsid w:val="00DF7381"/>
    <w:rsid w:val="00E01A18"/>
    <w:rsid w:val="00E01C12"/>
    <w:rsid w:val="00E036EC"/>
    <w:rsid w:val="00E07EA3"/>
    <w:rsid w:val="00E134E3"/>
    <w:rsid w:val="00E1395B"/>
    <w:rsid w:val="00E15945"/>
    <w:rsid w:val="00E17C39"/>
    <w:rsid w:val="00E24AA6"/>
    <w:rsid w:val="00E3048C"/>
    <w:rsid w:val="00E35F09"/>
    <w:rsid w:val="00E4078D"/>
    <w:rsid w:val="00E416B2"/>
    <w:rsid w:val="00E46A5D"/>
    <w:rsid w:val="00E50D5F"/>
    <w:rsid w:val="00E53F18"/>
    <w:rsid w:val="00E553F2"/>
    <w:rsid w:val="00E63314"/>
    <w:rsid w:val="00E67C14"/>
    <w:rsid w:val="00E724C5"/>
    <w:rsid w:val="00E7545F"/>
    <w:rsid w:val="00E7794C"/>
    <w:rsid w:val="00E8314A"/>
    <w:rsid w:val="00E857E9"/>
    <w:rsid w:val="00E91A24"/>
    <w:rsid w:val="00E92638"/>
    <w:rsid w:val="00E93F6B"/>
    <w:rsid w:val="00E94760"/>
    <w:rsid w:val="00E956EA"/>
    <w:rsid w:val="00EA4CDA"/>
    <w:rsid w:val="00EB05CB"/>
    <w:rsid w:val="00EB350F"/>
    <w:rsid w:val="00EB59C2"/>
    <w:rsid w:val="00EB6BFC"/>
    <w:rsid w:val="00EC2E46"/>
    <w:rsid w:val="00EC4D38"/>
    <w:rsid w:val="00EC4E71"/>
    <w:rsid w:val="00EC7157"/>
    <w:rsid w:val="00ED4ABE"/>
    <w:rsid w:val="00ED4C1E"/>
    <w:rsid w:val="00ED57B0"/>
    <w:rsid w:val="00ED6639"/>
    <w:rsid w:val="00ED7735"/>
    <w:rsid w:val="00EE71FB"/>
    <w:rsid w:val="00EE7D2A"/>
    <w:rsid w:val="00EF0621"/>
    <w:rsid w:val="00EF3799"/>
    <w:rsid w:val="00EF5622"/>
    <w:rsid w:val="00EF6EBB"/>
    <w:rsid w:val="00EF7834"/>
    <w:rsid w:val="00F00A34"/>
    <w:rsid w:val="00F04C5A"/>
    <w:rsid w:val="00F13931"/>
    <w:rsid w:val="00F14670"/>
    <w:rsid w:val="00F16F8E"/>
    <w:rsid w:val="00F20C51"/>
    <w:rsid w:val="00F243B4"/>
    <w:rsid w:val="00F30252"/>
    <w:rsid w:val="00F343E3"/>
    <w:rsid w:val="00F3545A"/>
    <w:rsid w:val="00F36414"/>
    <w:rsid w:val="00F479D7"/>
    <w:rsid w:val="00F47C87"/>
    <w:rsid w:val="00F50656"/>
    <w:rsid w:val="00F53416"/>
    <w:rsid w:val="00F5374D"/>
    <w:rsid w:val="00F56E5A"/>
    <w:rsid w:val="00F60DF4"/>
    <w:rsid w:val="00F620B7"/>
    <w:rsid w:val="00F63BCC"/>
    <w:rsid w:val="00F63D4D"/>
    <w:rsid w:val="00F65676"/>
    <w:rsid w:val="00F676CC"/>
    <w:rsid w:val="00F72667"/>
    <w:rsid w:val="00F73833"/>
    <w:rsid w:val="00F83C71"/>
    <w:rsid w:val="00F84C5E"/>
    <w:rsid w:val="00F87EF7"/>
    <w:rsid w:val="00F91AB1"/>
    <w:rsid w:val="00F91E89"/>
    <w:rsid w:val="00F965E0"/>
    <w:rsid w:val="00F96CB2"/>
    <w:rsid w:val="00FA0174"/>
    <w:rsid w:val="00FA205A"/>
    <w:rsid w:val="00FA4078"/>
    <w:rsid w:val="00FA4F1E"/>
    <w:rsid w:val="00FB1C55"/>
    <w:rsid w:val="00FC1CA5"/>
    <w:rsid w:val="00FC2072"/>
    <w:rsid w:val="00FC5901"/>
    <w:rsid w:val="00FD0364"/>
    <w:rsid w:val="00FE298D"/>
    <w:rsid w:val="00FE569C"/>
    <w:rsid w:val="00FF19F4"/>
    <w:rsid w:val="00FF2FC5"/>
    <w:rsid w:val="00FF5711"/>
    <w:rsid w:val="00FF6935"/>
    <w:rsid w:val="00FF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A68E10-8CCC-41D0-9EB3-6A55883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99"/>
    <w:rPr>
      <w:sz w:val="24"/>
      <w:szCs w:val="24"/>
    </w:rPr>
  </w:style>
  <w:style w:type="paragraph" w:styleId="1">
    <w:name w:val="heading 1"/>
    <w:basedOn w:val="a"/>
    <w:next w:val="a"/>
    <w:qFormat/>
    <w:rsid w:val="009654F6"/>
    <w:pPr>
      <w:keepNext/>
      <w:spacing w:line="288" w:lineRule="auto"/>
      <w:ind w:firstLine="696"/>
      <w:jc w:val="both"/>
      <w:outlineLvl w:val="0"/>
    </w:pPr>
    <w:rPr>
      <w:rFonts w:ascii="Arial" w:hAnsi="Arial" w:cs="Arial"/>
      <w:b/>
      <w:sz w:val="28"/>
      <w:szCs w:val="28"/>
      <w:lang w:val="uk-UA"/>
    </w:rPr>
  </w:style>
  <w:style w:type="paragraph" w:styleId="2">
    <w:name w:val="heading 2"/>
    <w:basedOn w:val="a"/>
    <w:next w:val="a"/>
    <w:qFormat/>
    <w:rsid w:val="009654F6"/>
    <w:pPr>
      <w:keepNext/>
      <w:spacing w:line="288" w:lineRule="auto"/>
      <w:ind w:firstLine="726"/>
      <w:jc w:val="both"/>
      <w:outlineLvl w:val="1"/>
    </w:pPr>
    <w:rPr>
      <w:rFonts w:ascii="Arial" w:hAnsi="Arial" w:cs="Arial"/>
      <w:b/>
      <w:sz w:val="28"/>
      <w:szCs w:val="28"/>
      <w:lang w:val="uk-UA"/>
    </w:rPr>
  </w:style>
  <w:style w:type="paragraph" w:styleId="3">
    <w:name w:val="heading 3"/>
    <w:basedOn w:val="a"/>
    <w:next w:val="a"/>
    <w:qFormat/>
    <w:rsid w:val="00463583"/>
    <w:pPr>
      <w:keepNext/>
      <w:spacing w:before="240" w:after="60"/>
      <w:outlineLvl w:val="2"/>
    </w:pPr>
    <w:rPr>
      <w:rFonts w:ascii="Arial" w:hAnsi="Arial" w:cs="Arial"/>
      <w:b/>
      <w:bCs/>
      <w:sz w:val="26"/>
      <w:szCs w:val="26"/>
    </w:rPr>
  </w:style>
  <w:style w:type="paragraph" w:styleId="4">
    <w:name w:val="heading 4"/>
    <w:basedOn w:val="a"/>
    <w:next w:val="a"/>
    <w:qFormat/>
    <w:rsid w:val="0063768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9654F6"/>
    <w:pPr>
      <w:spacing w:line="288" w:lineRule="auto"/>
      <w:ind w:firstLine="696"/>
      <w:jc w:val="both"/>
    </w:pPr>
    <w:rPr>
      <w:rFonts w:ascii="Arial" w:hAnsi="Arial" w:cs="Arial"/>
      <w:b/>
      <w:sz w:val="28"/>
      <w:szCs w:val="28"/>
      <w:lang w:val="uk-UA"/>
    </w:rPr>
  </w:style>
  <w:style w:type="paragraph" w:styleId="a3">
    <w:name w:val="Body Text Indent"/>
    <w:basedOn w:val="a"/>
    <w:rsid w:val="009654F6"/>
    <w:pPr>
      <w:spacing w:line="288" w:lineRule="auto"/>
      <w:ind w:firstLine="726"/>
      <w:jc w:val="both"/>
    </w:pPr>
    <w:rPr>
      <w:rFonts w:ascii="Arial" w:hAnsi="Arial" w:cs="Arial"/>
      <w:b/>
      <w:sz w:val="28"/>
      <w:szCs w:val="28"/>
      <w:lang w:val="uk-UA"/>
    </w:rPr>
  </w:style>
  <w:style w:type="paragraph" w:styleId="a4">
    <w:name w:val="Title"/>
    <w:basedOn w:val="a"/>
    <w:link w:val="a5"/>
    <w:qFormat/>
    <w:rsid w:val="009654F6"/>
    <w:pPr>
      <w:widowControl w:val="0"/>
      <w:spacing w:line="288" w:lineRule="auto"/>
      <w:jc w:val="center"/>
    </w:pPr>
    <w:rPr>
      <w:rFonts w:ascii="Arial" w:hAnsi="Arial" w:cs="Arial"/>
      <w:b/>
      <w:sz w:val="28"/>
      <w:szCs w:val="28"/>
      <w:lang w:val="uk-UA"/>
    </w:rPr>
  </w:style>
  <w:style w:type="paragraph" w:styleId="a6">
    <w:name w:val="Normal (Web)"/>
    <w:basedOn w:val="a"/>
    <w:uiPriority w:val="99"/>
    <w:rsid w:val="007F3526"/>
    <w:pPr>
      <w:spacing w:before="100" w:beforeAutospacing="1" w:after="100" w:afterAutospacing="1"/>
    </w:pPr>
    <w:rPr>
      <w:rFonts w:ascii="Verdana" w:hAnsi="Verdana"/>
      <w:sz w:val="18"/>
      <w:szCs w:val="18"/>
    </w:rPr>
  </w:style>
  <w:style w:type="table" w:styleId="a7">
    <w:name w:val="Table Grid"/>
    <w:basedOn w:val="a1"/>
    <w:uiPriority w:val="59"/>
    <w:rsid w:val="0063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4A78DA"/>
    <w:pPr>
      <w:tabs>
        <w:tab w:val="center" w:pos="4819"/>
        <w:tab w:val="right" w:pos="9639"/>
      </w:tabs>
    </w:pPr>
  </w:style>
  <w:style w:type="character" w:styleId="a9">
    <w:name w:val="page number"/>
    <w:basedOn w:val="a0"/>
    <w:rsid w:val="004A78DA"/>
  </w:style>
  <w:style w:type="paragraph" w:styleId="aa">
    <w:name w:val="footer"/>
    <w:basedOn w:val="a"/>
    <w:rsid w:val="004A78DA"/>
    <w:pPr>
      <w:tabs>
        <w:tab w:val="center" w:pos="4819"/>
        <w:tab w:val="right" w:pos="9639"/>
      </w:tabs>
    </w:pPr>
  </w:style>
  <w:style w:type="paragraph" w:styleId="HTML">
    <w:name w:val="HTML Preformatted"/>
    <w:basedOn w:val="a"/>
    <w:link w:val="HTML0"/>
    <w:rsid w:val="00635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b">
    <w:name w:val="Hyperlink"/>
    <w:basedOn w:val="a0"/>
    <w:rsid w:val="008022F3"/>
    <w:rPr>
      <w:strike w:val="0"/>
      <w:dstrike w:val="0"/>
      <w:color w:val="3B84D0"/>
      <w:u w:val="none"/>
      <w:effect w:val="none"/>
    </w:rPr>
  </w:style>
  <w:style w:type="paragraph" w:styleId="21">
    <w:name w:val="Body Text 2"/>
    <w:basedOn w:val="a"/>
    <w:rsid w:val="007116F4"/>
    <w:pPr>
      <w:spacing w:after="120" w:line="480" w:lineRule="auto"/>
    </w:pPr>
  </w:style>
  <w:style w:type="character" w:styleId="ac">
    <w:name w:val="Emphasis"/>
    <w:basedOn w:val="a0"/>
    <w:qFormat/>
    <w:rsid w:val="00FD0364"/>
    <w:rPr>
      <w:i/>
      <w:iCs/>
    </w:rPr>
  </w:style>
  <w:style w:type="character" w:customStyle="1" w:styleId="HTML0">
    <w:name w:val="Стандартный HTML Знак"/>
    <w:basedOn w:val="a0"/>
    <w:link w:val="HTML"/>
    <w:rsid w:val="00C810A9"/>
    <w:rPr>
      <w:rFonts w:ascii="Courier New" w:hAnsi="Courier New" w:cs="Courier New"/>
    </w:rPr>
  </w:style>
  <w:style w:type="paragraph" w:styleId="ad">
    <w:name w:val="Plain Text"/>
    <w:basedOn w:val="a"/>
    <w:link w:val="ae"/>
    <w:rsid w:val="00A8435A"/>
    <w:pPr>
      <w:spacing w:line="360" w:lineRule="auto"/>
      <w:ind w:firstLine="720"/>
      <w:jc w:val="both"/>
    </w:pPr>
    <w:rPr>
      <w:rFonts w:ascii="Courier New" w:hAnsi="Courier New"/>
      <w:sz w:val="20"/>
      <w:szCs w:val="20"/>
    </w:rPr>
  </w:style>
  <w:style w:type="character" w:customStyle="1" w:styleId="ae">
    <w:name w:val="Текст Знак"/>
    <w:basedOn w:val="a0"/>
    <w:link w:val="ad"/>
    <w:rsid w:val="00A8435A"/>
    <w:rPr>
      <w:rFonts w:ascii="Courier New" w:hAnsi="Courier New"/>
    </w:rPr>
  </w:style>
  <w:style w:type="character" w:customStyle="1" w:styleId="a5">
    <w:name w:val="Название Знак"/>
    <w:link w:val="a4"/>
    <w:rsid w:val="00090AFB"/>
    <w:rPr>
      <w:rFonts w:ascii="Arial" w:hAnsi="Arial" w:cs="Arial"/>
      <w:b/>
      <w:sz w:val="28"/>
      <w:szCs w:val="28"/>
      <w:lang w:val="uk-UA"/>
    </w:rPr>
  </w:style>
  <w:style w:type="paragraph" w:styleId="af">
    <w:name w:val="List Paragraph"/>
    <w:basedOn w:val="a"/>
    <w:uiPriority w:val="99"/>
    <w:qFormat/>
    <w:rsid w:val="00090AFB"/>
    <w:pPr>
      <w:spacing w:line="312" w:lineRule="auto"/>
      <w:ind w:left="720" w:firstLine="720"/>
      <w:contextualSpacing/>
      <w:jc w:val="both"/>
    </w:pPr>
    <w:rPr>
      <w:sz w:val="28"/>
      <w:szCs w:val="20"/>
    </w:rPr>
  </w:style>
  <w:style w:type="paragraph" w:customStyle="1" w:styleId="Default">
    <w:name w:val="Default"/>
    <w:rsid w:val="007A77BC"/>
    <w:pPr>
      <w:autoSpaceDE w:val="0"/>
      <w:autoSpaceDN w:val="0"/>
      <w:adjustRightInd w:val="0"/>
    </w:pPr>
    <w:rPr>
      <w:rFonts w:ascii="Arial" w:hAnsi="Arial" w:cs="Arial"/>
      <w:color w:val="000000"/>
      <w:sz w:val="24"/>
      <w:szCs w:val="24"/>
    </w:rPr>
  </w:style>
  <w:style w:type="character" w:styleId="af0">
    <w:name w:val="Strong"/>
    <w:basedOn w:val="a0"/>
    <w:uiPriority w:val="22"/>
    <w:qFormat/>
    <w:rsid w:val="00B05CD3"/>
    <w:rPr>
      <w:b/>
      <w:bCs/>
    </w:rPr>
  </w:style>
  <w:style w:type="paragraph" w:customStyle="1" w:styleId="a60">
    <w:name w:val="a6"/>
    <w:basedOn w:val="a"/>
    <w:rsid w:val="008A2B9D"/>
    <w:pPr>
      <w:spacing w:before="100" w:beforeAutospacing="1" w:after="100" w:afterAutospacing="1"/>
    </w:pPr>
  </w:style>
  <w:style w:type="character" w:customStyle="1" w:styleId="apple-converted-space">
    <w:name w:val="apple-converted-space"/>
    <w:basedOn w:val="a0"/>
    <w:rsid w:val="008A2B9D"/>
  </w:style>
  <w:style w:type="paragraph" w:styleId="af1">
    <w:name w:val="Balloon Text"/>
    <w:basedOn w:val="a"/>
    <w:link w:val="af2"/>
    <w:semiHidden/>
    <w:unhideWhenUsed/>
    <w:rsid w:val="00316A7D"/>
    <w:rPr>
      <w:rFonts w:ascii="Tahoma" w:hAnsi="Tahoma" w:cs="Tahoma"/>
      <w:sz w:val="16"/>
      <w:szCs w:val="16"/>
    </w:rPr>
  </w:style>
  <w:style w:type="character" w:customStyle="1" w:styleId="af2">
    <w:name w:val="Текст выноски Знак"/>
    <w:basedOn w:val="a0"/>
    <w:link w:val="af1"/>
    <w:semiHidden/>
    <w:rsid w:val="00316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2051">
      <w:bodyDiv w:val="1"/>
      <w:marLeft w:val="23"/>
      <w:marRight w:val="115"/>
      <w:marTop w:val="115"/>
      <w:marBottom w:val="115"/>
      <w:divBdr>
        <w:top w:val="none" w:sz="0" w:space="0" w:color="auto"/>
        <w:left w:val="none" w:sz="0" w:space="0" w:color="auto"/>
        <w:bottom w:val="none" w:sz="0" w:space="0" w:color="auto"/>
        <w:right w:val="none" w:sz="0" w:space="0" w:color="auto"/>
      </w:divBdr>
      <w:divsChild>
        <w:div w:id="1934047186">
          <w:marLeft w:val="2822"/>
          <w:marRight w:val="2189"/>
          <w:marTop w:val="58"/>
          <w:marBottom w:val="0"/>
          <w:divBdr>
            <w:top w:val="single" w:sz="4" w:space="1" w:color="D1D8EC"/>
            <w:left w:val="single" w:sz="4" w:space="6" w:color="D1D8EC"/>
            <w:bottom w:val="single" w:sz="4" w:space="1" w:color="D1D8EC"/>
            <w:right w:val="single" w:sz="4" w:space="6" w:color="D1D8EC"/>
          </w:divBdr>
          <w:divsChild>
            <w:div w:id="1249313448">
              <w:marLeft w:val="0"/>
              <w:marRight w:val="0"/>
              <w:marTop w:val="0"/>
              <w:marBottom w:val="0"/>
              <w:divBdr>
                <w:top w:val="none" w:sz="0" w:space="0" w:color="auto"/>
                <w:left w:val="none" w:sz="0" w:space="0" w:color="auto"/>
                <w:bottom w:val="none" w:sz="0" w:space="0" w:color="auto"/>
                <w:right w:val="none" w:sz="0" w:space="0" w:color="auto"/>
              </w:divBdr>
              <w:divsChild>
                <w:div w:id="2402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62753">
      <w:bodyDiv w:val="1"/>
      <w:marLeft w:val="0"/>
      <w:marRight w:val="0"/>
      <w:marTop w:val="0"/>
      <w:marBottom w:val="0"/>
      <w:divBdr>
        <w:top w:val="none" w:sz="0" w:space="0" w:color="auto"/>
        <w:left w:val="none" w:sz="0" w:space="0" w:color="auto"/>
        <w:bottom w:val="none" w:sz="0" w:space="0" w:color="auto"/>
        <w:right w:val="none" w:sz="0" w:space="0" w:color="auto"/>
      </w:divBdr>
      <w:divsChild>
        <w:div w:id="214852088">
          <w:marLeft w:val="0"/>
          <w:marRight w:val="0"/>
          <w:marTop w:val="0"/>
          <w:marBottom w:val="0"/>
          <w:divBdr>
            <w:top w:val="none" w:sz="0" w:space="0" w:color="auto"/>
            <w:left w:val="none" w:sz="0" w:space="0" w:color="auto"/>
            <w:bottom w:val="none" w:sz="0" w:space="0" w:color="auto"/>
            <w:right w:val="none" w:sz="0" w:space="0" w:color="auto"/>
          </w:divBdr>
          <w:divsChild>
            <w:div w:id="1262488347">
              <w:marLeft w:val="0"/>
              <w:marRight w:val="0"/>
              <w:marTop w:val="81"/>
              <w:marBottom w:val="0"/>
              <w:divBdr>
                <w:top w:val="none" w:sz="0" w:space="0" w:color="auto"/>
                <w:left w:val="none" w:sz="0" w:space="0" w:color="auto"/>
                <w:bottom w:val="none" w:sz="0" w:space="0" w:color="auto"/>
                <w:right w:val="none" w:sz="0" w:space="0" w:color="auto"/>
              </w:divBdr>
              <w:divsChild>
                <w:div w:id="10446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2446">
      <w:bodyDiv w:val="1"/>
      <w:marLeft w:val="0"/>
      <w:marRight w:val="0"/>
      <w:marTop w:val="0"/>
      <w:marBottom w:val="0"/>
      <w:divBdr>
        <w:top w:val="none" w:sz="0" w:space="0" w:color="auto"/>
        <w:left w:val="none" w:sz="0" w:space="0" w:color="auto"/>
        <w:bottom w:val="none" w:sz="0" w:space="0" w:color="auto"/>
        <w:right w:val="none" w:sz="0" w:space="0" w:color="auto"/>
      </w:divBdr>
      <w:divsChild>
        <w:div w:id="176894507">
          <w:marLeft w:val="0"/>
          <w:marRight w:val="0"/>
          <w:marTop w:val="0"/>
          <w:marBottom w:val="0"/>
          <w:divBdr>
            <w:top w:val="none" w:sz="0" w:space="0" w:color="auto"/>
            <w:left w:val="none" w:sz="0" w:space="0" w:color="auto"/>
            <w:bottom w:val="none" w:sz="0" w:space="0" w:color="auto"/>
            <w:right w:val="none" w:sz="0" w:space="0" w:color="auto"/>
          </w:divBdr>
          <w:divsChild>
            <w:div w:id="769011582">
              <w:marLeft w:val="0"/>
              <w:marRight w:val="0"/>
              <w:marTop w:val="81"/>
              <w:marBottom w:val="0"/>
              <w:divBdr>
                <w:top w:val="none" w:sz="0" w:space="0" w:color="auto"/>
                <w:left w:val="none" w:sz="0" w:space="0" w:color="auto"/>
                <w:bottom w:val="none" w:sz="0" w:space="0" w:color="auto"/>
                <w:right w:val="none" w:sz="0" w:space="0" w:color="auto"/>
              </w:divBdr>
              <w:divsChild>
                <w:div w:id="275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3035">
      <w:bodyDiv w:val="1"/>
      <w:marLeft w:val="0"/>
      <w:marRight w:val="0"/>
      <w:marTop w:val="0"/>
      <w:marBottom w:val="0"/>
      <w:divBdr>
        <w:top w:val="none" w:sz="0" w:space="0" w:color="auto"/>
        <w:left w:val="none" w:sz="0" w:space="0" w:color="auto"/>
        <w:bottom w:val="none" w:sz="0" w:space="0" w:color="auto"/>
        <w:right w:val="none" w:sz="0" w:space="0" w:color="auto"/>
      </w:divBdr>
    </w:div>
    <w:div w:id="1153107566">
      <w:bodyDiv w:val="1"/>
      <w:marLeft w:val="23"/>
      <w:marRight w:val="115"/>
      <w:marTop w:val="115"/>
      <w:marBottom w:val="115"/>
      <w:divBdr>
        <w:top w:val="none" w:sz="0" w:space="0" w:color="auto"/>
        <w:left w:val="none" w:sz="0" w:space="0" w:color="auto"/>
        <w:bottom w:val="none" w:sz="0" w:space="0" w:color="auto"/>
        <w:right w:val="none" w:sz="0" w:space="0" w:color="auto"/>
      </w:divBdr>
      <w:divsChild>
        <w:div w:id="1985815997">
          <w:marLeft w:val="2822"/>
          <w:marRight w:val="2189"/>
          <w:marTop w:val="58"/>
          <w:marBottom w:val="0"/>
          <w:divBdr>
            <w:top w:val="single" w:sz="4" w:space="1" w:color="D1D8EC"/>
            <w:left w:val="single" w:sz="4" w:space="6" w:color="D1D8EC"/>
            <w:bottom w:val="single" w:sz="4" w:space="1" w:color="D1D8EC"/>
            <w:right w:val="single" w:sz="4" w:space="6" w:color="D1D8EC"/>
          </w:divBdr>
          <w:divsChild>
            <w:div w:id="2038921815">
              <w:marLeft w:val="0"/>
              <w:marRight w:val="0"/>
              <w:marTop w:val="0"/>
              <w:marBottom w:val="0"/>
              <w:divBdr>
                <w:top w:val="none" w:sz="0" w:space="0" w:color="auto"/>
                <w:left w:val="none" w:sz="0" w:space="0" w:color="auto"/>
                <w:bottom w:val="none" w:sz="0" w:space="0" w:color="auto"/>
                <w:right w:val="none" w:sz="0" w:space="0" w:color="auto"/>
              </w:divBdr>
              <w:divsChild>
                <w:div w:id="11248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8232">
      <w:bodyDiv w:val="1"/>
      <w:marLeft w:val="0"/>
      <w:marRight w:val="0"/>
      <w:marTop w:val="0"/>
      <w:marBottom w:val="0"/>
      <w:divBdr>
        <w:top w:val="none" w:sz="0" w:space="0" w:color="auto"/>
        <w:left w:val="none" w:sz="0" w:space="0" w:color="auto"/>
        <w:bottom w:val="none" w:sz="0" w:space="0" w:color="auto"/>
        <w:right w:val="none" w:sz="0" w:space="0" w:color="auto"/>
      </w:divBdr>
    </w:div>
    <w:div w:id="1578319380">
      <w:bodyDiv w:val="1"/>
      <w:marLeft w:val="23"/>
      <w:marRight w:val="115"/>
      <w:marTop w:val="115"/>
      <w:marBottom w:val="115"/>
      <w:divBdr>
        <w:top w:val="none" w:sz="0" w:space="0" w:color="auto"/>
        <w:left w:val="none" w:sz="0" w:space="0" w:color="auto"/>
        <w:bottom w:val="none" w:sz="0" w:space="0" w:color="auto"/>
        <w:right w:val="none" w:sz="0" w:space="0" w:color="auto"/>
      </w:divBdr>
      <w:divsChild>
        <w:div w:id="927537780">
          <w:marLeft w:val="2822"/>
          <w:marRight w:val="2189"/>
          <w:marTop w:val="58"/>
          <w:marBottom w:val="0"/>
          <w:divBdr>
            <w:top w:val="single" w:sz="4" w:space="1" w:color="D1D8EC"/>
            <w:left w:val="single" w:sz="4" w:space="6" w:color="D1D8EC"/>
            <w:bottom w:val="single" w:sz="4" w:space="1" w:color="D1D8EC"/>
            <w:right w:val="single" w:sz="4" w:space="6" w:color="D1D8EC"/>
          </w:divBdr>
          <w:divsChild>
            <w:div w:id="501358425">
              <w:marLeft w:val="0"/>
              <w:marRight w:val="0"/>
              <w:marTop w:val="0"/>
              <w:marBottom w:val="0"/>
              <w:divBdr>
                <w:top w:val="none" w:sz="0" w:space="0" w:color="auto"/>
                <w:left w:val="none" w:sz="0" w:space="0" w:color="auto"/>
                <w:bottom w:val="none" w:sz="0" w:space="0" w:color="auto"/>
                <w:right w:val="none" w:sz="0" w:space="0" w:color="auto"/>
              </w:divBdr>
              <w:divsChild>
                <w:div w:id="20795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69812">
      <w:bodyDiv w:val="1"/>
      <w:marLeft w:val="23"/>
      <w:marRight w:val="115"/>
      <w:marTop w:val="115"/>
      <w:marBottom w:val="115"/>
      <w:divBdr>
        <w:top w:val="none" w:sz="0" w:space="0" w:color="auto"/>
        <w:left w:val="none" w:sz="0" w:space="0" w:color="auto"/>
        <w:bottom w:val="none" w:sz="0" w:space="0" w:color="auto"/>
        <w:right w:val="none" w:sz="0" w:space="0" w:color="auto"/>
      </w:divBdr>
      <w:divsChild>
        <w:div w:id="2063022590">
          <w:marLeft w:val="2822"/>
          <w:marRight w:val="2189"/>
          <w:marTop w:val="58"/>
          <w:marBottom w:val="0"/>
          <w:divBdr>
            <w:top w:val="single" w:sz="4" w:space="1" w:color="D1D8EC"/>
            <w:left w:val="single" w:sz="4" w:space="6" w:color="D1D8EC"/>
            <w:bottom w:val="single" w:sz="4" w:space="1" w:color="D1D8EC"/>
            <w:right w:val="single" w:sz="4" w:space="6" w:color="D1D8EC"/>
          </w:divBdr>
          <w:divsChild>
            <w:div w:id="1251548205">
              <w:marLeft w:val="0"/>
              <w:marRight w:val="0"/>
              <w:marTop w:val="0"/>
              <w:marBottom w:val="0"/>
              <w:divBdr>
                <w:top w:val="none" w:sz="0" w:space="0" w:color="auto"/>
                <w:left w:val="none" w:sz="0" w:space="0" w:color="auto"/>
                <w:bottom w:val="none" w:sz="0" w:space="0" w:color="auto"/>
                <w:right w:val="none" w:sz="0" w:space="0" w:color="auto"/>
              </w:divBdr>
              <w:divsChild>
                <w:div w:id="19579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535">
      <w:bodyDiv w:val="1"/>
      <w:marLeft w:val="23"/>
      <w:marRight w:val="115"/>
      <w:marTop w:val="115"/>
      <w:marBottom w:val="115"/>
      <w:divBdr>
        <w:top w:val="none" w:sz="0" w:space="0" w:color="auto"/>
        <w:left w:val="none" w:sz="0" w:space="0" w:color="auto"/>
        <w:bottom w:val="none" w:sz="0" w:space="0" w:color="auto"/>
        <w:right w:val="none" w:sz="0" w:space="0" w:color="auto"/>
      </w:divBdr>
      <w:divsChild>
        <w:div w:id="2030328965">
          <w:marLeft w:val="2822"/>
          <w:marRight w:val="2189"/>
          <w:marTop w:val="58"/>
          <w:marBottom w:val="0"/>
          <w:divBdr>
            <w:top w:val="single" w:sz="4" w:space="1" w:color="D1D8EC"/>
            <w:left w:val="single" w:sz="4" w:space="6" w:color="D1D8EC"/>
            <w:bottom w:val="single" w:sz="4" w:space="1" w:color="D1D8EC"/>
            <w:right w:val="single" w:sz="4" w:space="6" w:color="D1D8EC"/>
          </w:divBdr>
          <w:divsChild>
            <w:div w:id="290743523">
              <w:marLeft w:val="0"/>
              <w:marRight w:val="0"/>
              <w:marTop w:val="0"/>
              <w:marBottom w:val="0"/>
              <w:divBdr>
                <w:top w:val="none" w:sz="0" w:space="0" w:color="auto"/>
                <w:left w:val="none" w:sz="0" w:space="0" w:color="auto"/>
                <w:bottom w:val="none" w:sz="0" w:space="0" w:color="auto"/>
                <w:right w:val="none" w:sz="0" w:space="0" w:color="auto"/>
              </w:divBdr>
              <w:divsChild>
                <w:div w:id="6770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tt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unwto.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9390-AE5B-48A5-92B8-3CFF125A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5618</TotalTime>
  <Pages>1</Pages>
  <Words>10528</Words>
  <Characters>60016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Ter</Company>
  <LinksUpToDate>false</LinksUpToDate>
  <CharactersWithSpaces>70404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SUPER</dc:creator>
  <cp:keywords/>
  <cp:lastModifiedBy>Admin</cp:lastModifiedBy>
  <cp:revision>108</cp:revision>
  <cp:lastPrinted>2021-01-18T10:34:00Z</cp:lastPrinted>
  <dcterms:created xsi:type="dcterms:W3CDTF">2020-12-27T10:08:00Z</dcterms:created>
  <dcterms:modified xsi:type="dcterms:W3CDTF">2021-06-28T17:39:00Z</dcterms:modified>
</cp:coreProperties>
</file>