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30C" w:rsidRPr="00CD5508" w:rsidRDefault="00AE030C" w:rsidP="00AE030C">
      <w:pPr>
        <w:pStyle w:val="a3"/>
        <w:spacing w:after="0" w:line="288" w:lineRule="auto"/>
        <w:ind w:left="360"/>
        <w:jc w:val="center"/>
        <w:rPr>
          <w:rFonts w:ascii="Arial" w:hAnsi="Arial" w:cs="Arial"/>
          <w:b/>
          <w:sz w:val="28"/>
          <w:szCs w:val="28"/>
          <w:lang w:val="uk-UA"/>
        </w:rPr>
      </w:pPr>
      <w:r w:rsidRPr="00CD5508">
        <w:rPr>
          <w:rFonts w:ascii="Arial" w:hAnsi="Arial" w:cs="Arial"/>
          <w:b/>
          <w:sz w:val="28"/>
          <w:szCs w:val="28"/>
          <w:lang w:val="uk-UA"/>
        </w:rPr>
        <w:t>Тема 4</w:t>
      </w:r>
    </w:p>
    <w:p w:rsidR="00AE030C" w:rsidRPr="00CD5508" w:rsidRDefault="00AE030C" w:rsidP="00AE030C">
      <w:pPr>
        <w:pStyle w:val="a3"/>
        <w:spacing w:after="0" w:line="288" w:lineRule="auto"/>
        <w:ind w:left="360"/>
        <w:jc w:val="center"/>
        <w:rPr>
          <w:rFonts w:ascii="Arial" w:hAnsi="Arial" w:cs="Arial"/>
          <w:b/>
          <w:sz w:val="28"/>
          <w:szCs w:val="28"/>
          <w:lang w:val="uk-UA"/>
        </w:rPr>
      </w:pPr>
      <w:r w:rsidRPr="00CD5508">
        <w:rPr>
          <w:rFonts w:ascii="Arial" w:hAnsi="Arial" w:cs="Arial"/>
          <w:b/>
          <w:sz w:val="28"/>
          <w:szCs w:val="28"/>
          <w:lang w:val="uk-UA"/>
        </w:rPr>
        <w:t>Організація підготовки та укладання міжнародних контрактів</w:t>
      </w:r>
    </w:p>
    <w:p w:rsidR="00AE030C" w:rsidRPr="009E13CF" w:rsidRDefault="00AE030C" w:rsidP="00AE030C">
      <w:pPr>
        <w:pStyle w:val="a3"/>
        <w:spacing w:after="0" w:line="288" w:lineRule="auto"/>
        <w:ind w:left="0" w:firstLine="709"/>
        <w:rPr>
          <w:rFonts w:ascii="Arial" w:hAnsi="Arial" w:cs="Arial"/>
          <w:sz w:val="28"/>
          <w:szCs w:val="28"/>
          <w:lang w:val="uk-UA"/>
        </w:rPr>
      </w:pPr>
      <w:r w:rsidRPr="009E13CF">
        <w:rPr>
          <w:rFonts w:ascii="Arial" w:hAnsi="Arial" w:cs="Arial"/>
          <w:sz w:val="28"/>
          <w:szCs w:val="28"/>
          <w:lang w:val="uk-UA"/>
        </w:rPr>
        <w:t>4.1. Етапи підготовки та укладання міжнародних контрактів.</w:t>
      </w:r>
    </w:p>
    <w:p w:rsidR="00AE030C" w:rsidRPr="009E13CF" w:rsidRDefault="00AE030C" w:rsidP="00AE030C">
      <w:pPr>
        <w:pStyle w:val="a3"/>
        <w:spacing w:after="0" w:line="288" w:lineRule="auto"/>
        <w:ind w:left="0" w:firstLine="709"/>
        <w:rPr>
          <w:rFonts w:ascii="Arial" w:hAnsi="Arial" w:cs="Arial"/>
          <w:sz w:val="28"/>
          <w:szCs w:val="28"/>
          <w:lang w:val="uk-UA"/>
        </w:rPr>
      </w:pPr>
      <w:r w:rsidRPr="009E13CF">
        <w:rPr>
          <w:rFonts w:ascii="Arial" w:hAnsi="Arial" w:cs="Arial"/>
          <w:sz w:val="28"/>
          <w:szCs w:val="28"/>
          <w:lang w:val="uk-UA"/>
        </w:rPr>
        <w:t xml:space="preserve">4.2. </w:t>
      </w:r>
      <w:r w:rsidRPr="009E13CF">
        <w:rPr>
          <w:rFonts w:ascii="Arial" w:eastAsia="Arial" w:hAnsi="Arial" w:cs="Arial"/>
          <w:bCs/>
          <w:color w:val="000000"/>
          <w:sz w:val="26"/>
          <w:szCs w:val="26"/>
          <w:lang w:val="uk-UA" w:eastAsia="uk-UA" w:bidi="uk-UA"/>
        </w:rPr>
        <w:t>Роль торгових звичаїв в укладанні міжнародних контрактів</w:t>
      </w:r>
    </w:p>
    <w:p w:rsidR="00AE030C" w:rsidRPr="009B3933" w:rsidRDefault="00AE030C" w:rsidP="00AE030C">
      <w:pPr>
        <w:pStyle w:val="a3"/>
        <w:spacing w:after="0" w:line="288" w:lineRule="auto"/>
        <w:ind w:left="0" w:firstLine="709"/>
        <w:rPr>
          <w:rFonts w:ascii="Arial" w:hAnsi="Arial" w:cs="Arial"/>
          <w:sz w:val="28"/>
          <w:szCs w:val="28"/>
          <w:lang w:val="uk-UA"/>
        </w:rPr>
      </w:pPr>
      <w:r w:rsidRPr="009E13CF">
        <w:rPr>
          <w:rFonts w:ascii="Arial" w:hAnsi="Arial" w:cs="Arial"/>
          <w:sz w:val="28"/>
          <w:szCs w:val="28"/>
          <w:lang w:val="uk-UA"/>
        </w:rPr>
        <w:t xml:space="preserve">4.3. </w:t>
      </w:r>
      <w:proofErr w:type="spellStart"/>
      <w:r>
        <w:rPr>
          <w:rFonts w:ascii="Arial" w:hAnsi="Arial" w:cs="Arial"/>
          <w:sz w:val="28"/>
          <w:szCs w:val="28"/>
        </w:rPr>
        <w:t>Тактичн</w:t>
      </w:r>
      <w:proofErr w:type="spellEnd"/>
      <w:r>
        <w:rPr>
          <w:rFonts w:ascii="Arial" w:hAnsi="Arial" w:cs="Arial"/>
          <w:sz w:val="28"/>
          <w:szCs w:val="28"/>
          <w:lang w:val="uk-UA"/>
        </w:rPr>
        <w:t>і прийоми переговорного процесу.</w:t>
      </w:r>
    </w:p>
    <w:p w:rsidR="00AE030C" w:rsidRPr="003D104A" w:rsidRDefault="00AE030C" w:rsidP="00AE030C">
      <w:pPr>
        <w:rPr>
          <w:sz w:val="28"/>
          <w:szCs w:val="28"/>
          <w:lang w:val="uk-UA"/>
        </w:rPr>
      </w:pPr>
    </w:p>
    <w:p w:rsidR="00AE030C" w:rsidRPr="003D104A" w:rsidRDefault="00AE030C" w:rsidP="00AE030C">
      <w:pPr>
        <w:pStyle w:val="a3"/>
        <w:spacing w:after="0" w:line="288" w:lineRule="auto"/>
        <w:ind w:left="0" w:firstLine="709"/>
        <w:rPr>
          <w:rFonts w:ascii="Arial" w:hAnsi="Arial" w:cs="Arial"/>
          <w:b/>
          <w:sz w:val="28"/>
          <w:szCs w:val="28"/>
          <w:lang w:val="uk-UA"/>
        </w:rPr>
      </w:pPr>
      <w:r w:rsidRPr="003D104A">
        <w:rPr>
          <w:rFonts w:ascii="Arial" w:hAnsi="Arial" w:cs="Arial"/>
          <w:b/>
          <w:sz w:val="28"/>
          <w:szCs w:val="28"/>
          <w:lang w:val="uk-UA"/>
        </w:rPr>
        <w:t>4.1. Етапи підготовки та укладання міжнародних контрактів</w:t>
      </w:r>
    </w:p>
    <w:p w:rsidR="00AE030C" w:rsidRPr="003D104A" w:rsidRDefault="00AE030C" w:rsidP="00AE030C">
      <w:pPr>
        <w:pStyle w:val="a3"/>
        <w:spacing w:after="0" w:line="288" w:lineRule="auto"/>
        <w:ind w:left="0" w:firstLine="709"/>
        <w:jc w:val="both"/>
        <w:rPr>
          <w:rFonts w:ascii="Arial" w:hAnsi="Arial" w:cs="Arial"/>
          <w:color w:val="000000" w:themeColor="text1"/>
          <w:sz w:val="28"/>
          <w:szCs w:val="28"/>
          <w:lang w:val="uk-UA"/>
        </w:rPr>
      </w:pPr>
    </w:p>
    <w:p w:rsidR="00AE030C" w:rsidRDefault="00AE030C" w:rsidP="00AE030C">
      <w:pPr>
        <w:shd w:val="clear" w:color="auto" w:fill="FFFFFF"/>
        <w:spacing w:after="0" w:line="288" w:lineRule="auto"/>
        <w:ind w:firstLine="709"/>
        <w:jc w:val="both"/>
        <w:rPr>
          <w:rFonts w:ascii="Arial" w:eastAsia="Times New Roman" w:hAnsi="Arial" w:cs="Arial"/>
          <w:b/>
          <w:bCs/>
          <w:color w:val="000000" w:themeColor="text1"/>
          <w:sz w:val="28"/>
          <w:szCs w:val="28"/>
          <w:u w:val="single"/>
          <w:lang w:val="uk-UA" w:eastAsia="ru-RU"/>
        </w:rPr>
      </w:pPr>
      <w:r>
        <w:rPr>
          <w:rFonts w:ascii="Arial" w:eastAsia="Times New Roman" w:hAnsi="Arial" w:cs="Arial"/>
          <w:b/>
          <w:bCs/>
          <w:color w:val="000000" w:themeColor="text1"/>
          <w:sz w:val="28"/>
          <w:szCs w:val="28"/>
          <w:u w:val="single"/>
          <w:lang w:val="uk-UA" w:eastAsia="ru-RU"/>
        </w:rPr>
        <w:t>Порядок підготовки до переговорів включає такі етапи:</w:t>
      </w:r>
    </w:p>
    <w:p w:rsidR="00AE030C" w:rsidRPr="008C5F6A" w:rsidRDefault="00AE030C" w:rsidP="00AE030C">
      <w:pPr>
        <w:pStyle w:val="a3"/>
        <w:numPr>
          <w:ilvl w:val="0"/>
          <w:numId w:val="3"/>
        </w:numPr>
        <w:shd w:val="clear" w:color="auto" w:fill="FFFFFF"/>
        <w:spacing w:after="0" w:line="288" w:lineRule="auto"/>
        <w:jc w:val="both"/>
        <w:rPr>
          <w:rFonts w:ascii="Arial" w:eastAsia="Times New Roman" w:hAnsi="Arial" w:cs="Arial"/>
          <w:bCs/>
          <w:color w:val="000000" w:themeColor="text1"/>
          <w:sz w:val="28"/>
          <w:szCs w:val="28"/>
          <w:lang w:val="uk-UA" w:eastAsia="ru-RU"/>
        </w:rPr>
      </w:pPr>
      <w:r>
        <w:rPr>
          <w:rFonts w:ascii="Arial" w:eastAsia="Times New Roman" w:hAnsi="Arial" w:cs="Arial"/>
          <w:bCs/>
          <w:color w:val="000000" w:themeColor="text1"/>
          <w:sz w:val="28"/>
          <w:szCs w:val="28"/>
          <w:lang w:val="uk-UA" w:eastAsia="ru-RU"/>
        </w:rPr>
        <w:t>в</w:t>
      </w:r>
      <w:r w:rsidRPr="008C5F6A">
        <w:rPr>
          <w:rFonts w:ascii="Arial" w:eastAsia="Times New Roman" w:hAnsi="Arial" w:cs="Arial"/>
          <w:bCs/>
          <w:color w:val="000000" w:themeColor="text1"/>
          <w:sz w:val="28"/>
          <w:szCs w:val="28"/>
          <w:lang w:val="uk-UA" w:eastAsia="ru-RU"/>
        </w:rPr>
        <w:t>изначення мети переговорів;</w:t>
      </w:r>
    </w:p>
    <w:p w:rsidR="00AE030C" w:rsidRDefault="00AE030C" w:rsidP="00AE030C">
      <w:pPr>
        <w:pStyle w:val="a3"/>
        <w:numPr>
          <w:ilvl w:val="0"/>
          <w:numId w:val="3"/>
        </w:numPr>
        <w:shd w:val="clear" w:color="auto" w:fill="FFFFFF"/>
        <w:tabs>
          <w:tab w:val="left" w:pos="1186"/>
        </w:tabs>
        <w:spacing w:after="0" w:line="288" w:lineRule="auto"/>
        <w:jc w:val="both"/>
        <w:rPr>
          <w:rFonts w:ascii="Arial" w:eastAsia="Times New Roman" w:hAnsi="Arial" w:cs="Arial"/>
          <w:bCs/>
          <w:color w:val="000000" w:themeColor="text1"/>
          <w:sz w:val="28"/>
          <w:szCs w:val="28"/>
          <w:lang w:val="uk-UA" w:eastAsia="ru-RU"/>
        </w:rPr>
      </w:pPr>
      <w:r>
        <w:rPr>
          <w:rFonts w:ascii="Arial" w:eastAsia="Times New Roman" w:hAnsi="Arial" w:cs="Arial"/>
          <w:bCs/>
          <w:color w:val="000000" w:themeColor="text1"/>
          <w:sz w:val="28"/>
          <w:szCs w:val="28"/>
          <w:lang w:val="uk-UA" w:eastAsia="ru-RU"/>
        </w:rPr>
        <w:t>інформаційна підготовка до переговорів;</w:t>
      </w:r>
    </w:p>
    <w:p w:rsidR="00AE030C" w:rsidRDefault="00AE030C" w:rsidP="00AE030C">
      <w:pPr>
        <w:pStyle w:val="a3"/>
        <w:numPr>
          <w:ilvl w:val="0"/>
          <w:numId w:val="3"/>
        </w:numPr>
        <w:shd w:val="clear" w:color="auto" w:fill="FFFFFF"/>
        <w:tabs>
          <w:tab w:val="left" w:pos="1186"/>
        </w:tabs>
        <w:spacing w:after="0" w:line="288" w:lineRule="auto"/>
        <w:jc w:val="both"/>
        <w:rPr>
          <w:rFonts w:ascii="Arial" w:eastAsia="Times New Roman" w:hAnsi="Arial" w:cs="Arial"/>
          <w:bCs/>
          <w:color w:val="000000" w:themeColor="text1"/>
          <w:sz w:val="28"/>
          <w:szCs w:val="28"/>
          <w:lang w:val="uk-UA" w:eastAsia="ru-RU"/>
        </w:rPr>
      </w:pPr>
      <w:r>
        <w:rPr>
          <w:rFonts w:ascii="Arial" w:eastAsia="Times New Roman" w:hAnsi="Arial" w:cs="Arial"/>
          <w:bCs/>
          <w:color w:val="000000" w:themeColor="text1"/>
          <w:sz w:val="28"/>
          <w:szCs w:val="28"/>
          <w:lang w:val="uk-UA" w:eastAsia="ru-RU"/>
        </w:rPr>
        <w:t>відпрацювання формулювань, понять, суджень;</w:t>
      </w:r>
    </w:p>
    <w:p w:rsidR="00AE030C" w:rsidRDefault="00AE030C" w:rsidP="00AE030C">
      <w:pPr>
        <w:pStyle w:val="a3"/>
        <w:numPr>
          <w:ilvl w:val="0"/>
          <w:numId w:val="3"/>
        </w:numPr>
        <w:shd w:val="clear" w:color="auto" w:fill="FFFFFF"/>
        <w:tabs>
          <w:tab w:val="left" w:pos="1186"/>
        </w:tabs>
        <w:spacing w:after="0" w:line="288" w:lineRule="auto"/>
        <w:jc w:val="both"/>
        <w:rPr>
          <w:rFonts w:ascii="Arial" w:eastAsia="Times New Roman" w:hAnsi="Arial" w:cs="Arial"/>
          <w:bCs/>
          <w:color w:val="000000" w:themeColor="text1"/>
          <w:sz w:val="28"/>
          <w:szCs w:val="28"/>
          <w:lang w:val="uk-UA" w:eastAsia="ru-RU"/>
        </w:rPr>
      </w:pPr>
      <w:r>
        <w:rPr>
          <w:rFonts w:ascii="Arial" w:eastAsia="Times New Roman" w:hAnsi="Arial" w:cs="Arial"/>
          <w:bCs/>
          <w:color w:val="000000" w:themeColor="text1"/>
          <w:sz w:val="28"/>
          <w:szCs w:val="28"/>
          <w:lang w:val="uk-UA" w:eastAsia="ru-RU"/>
        </w:rPr>
        <w:t>визначення послідовності і змісту аргументації;</w:t>
      </w:r>
    </w:p>
    <w:p w:rsidR="00AE030C" w:rsidRDefault="00AE030C" w:rsidP="00AE030C">
      <w:pPr>
        <w:pStyle w:val="a3"/>
        <w:numPr>
          <w:ilvl w:val="0"/>
          <w:numId w:val="3"/>
        </w:numPr>
        <w:shd w:val="clear" w:color="auto" w:fill="FFFFFF"/>
        <w:tabs>
          <w:tab w:val="left" w:pos="1186"/>
        </w:tabs>
        <w:spacing w:after="0" w:line="288" w:lineRule="auto"/>
        <w:jc w:val="both"/>
        <w:rPr>
          <w:rFonts w:ascii="Arial" w:eastAsia="Times New Roman" w:hAnsi="Arial" w:cs="Arial"/>
          <w:bCs/>
          <w:color w:val="000000" w:themeColor="text1"/>
          <w:sz w:val="28"/>
          <w:szCs w:val="28"/>
          <w:lang w:val="uk-UA" w:eastAsia="ru-RU"/>
        </w:rPr>
      </w:pPr>
      <w:r>
        <w:rPr>
          <w:rFonts w:ascii="Arial" w:eastAsia="Times New Roman" w:hAnsi="Arial" w:cs="Arial"/>
          <w:bCs/>
          <w:color w:val="000000" w:themeColor="text1"/>
          <w:sz w:val="28"/>
          <w:szCs w:val="28"/>
          <w:lang w:val="uk-UA" w:eastAsia="ru-RU"/>
        </w:rPr>
        <w:t>формування складу учасників переговорів;</w:t>
      </w:r>
    </w:p>
    <w:p w:rsidR="00AE030C" w:rsidRPr="008C5F6A" w:rsidRDefault="00AE030C" w:rsidP="00AE030C">
      <w:pPr>
        <w:pStyle w:val="a3"/>
        <w:numPr>
          <w:ilvl w:val="0"/>
          <w:numId w:val="3"/>
        </w:numPr>
        <w:shd w:val="clear" w:color="auto" w:fill="FFFFFF"/>
        <w:tabs>
          <w:tab w:val="left" w:pos="1186"/>
        </w:tabs>
        <w:spacing w:after="0" w:line="288" w:lineRule="auto"/>
        <w:jc w:val="both"/>
        <w:rPr>
          <w:rFonts w:ascii="Arial" w:eastAsia="Times New Roman" w:hAnsi="Arial" w:cs="Arial"/>
          <w:bCs/>
          <w:color w:val="000000" w:themeColor="text1"/>
          <w:sz w:val="28"/>
          <w:szCs w:val="28"/>
          <w:lang w:val="uk-UA" w:eastAsia="ru-RU"/>
        </w:rPr>
      </w:pPr>
      <w:r>
        <w:rPr>
          <w:rFonts w:ascii="Arial" w:eastAsia="Times New Roman" w:hAnsi="Arial" w:cs="Arial"/>
          <w:bCs/>
          <w:color w:val="000000" w:themeColor="text1"/>
          <w:sz w:val="28"/>
          <w:szCs w:val="28"/>
          <w:lang w:val="uk-UA" w:eastAsia="ru-RU"/>
        </w:rPr>
        <w:t>обговорення місця і часу проведення переговорів.</w:t>
      </w:r>
    </w:p>
    <w:p w:rsidR="00AE030C" w:rsidRPr="003D104A" w:rsidRDefault="00AE030C" w:rsidP="00AE030C">
      <w:pPr>
        <w:shd w:val="clear" w:color="auto" w:fill="FFFFFF"/>
        <w:spacing w:after="0" w:line="288" w:lineRule="auto"/>
        <w:ind w:firstLine="709"/>
        <w:jc w:val="both"/>
        <w:rPr>
          <w:rFonts w:ascii="Arial" w:eastAsia="Times New Roman" w:hAnsi="Arial" w:cs="Arial"/>
          <w:color w:val="000000" w:themeColor="text1"/>
          <w:sz w:val="28"/>
          <w:szCs w:val="28"/>
          <w:lang w:eastAsia="ru-RU"/>
        </w:rPr>
      </w:pPr>
      <w:r w:rsidRPr="003D104A">
        <w:rPr>
          <w:rFonts w:ascii="Arial" w:eastAsia="Times New Roman" w:hAnsi="Arial" w:cs="Arial"/>
          <w:b/>
          <w:bCs/>
          <w:color w:val="000000" w:themeColor="text1"/>
          <w:sz w:val="28"/>
          <w:szCs w:val="28"/>
          <w:u w:val="single"/>
          <w:lang w:eastAsia="ru-RU"/>
        </w:rPr>
        <w:t xml:space="preserve">Порядок </w:t>
      </w:r>
      <w:proofErr w:type="spellStart"/>
      <w:r w:rsidRPr="003D104A">
        <w:rPr>
          <w:rFonts w:ascii="Arial" w:eastAsia="Times New Roman" w:hAnsi="Arial" w:cs="Arial"/>
          <w:b/>
          <w:bCs/>
          <w:color w:val="000000" w:themeColor="text1"/>
          <w:sz w:val="28"/>
          <w:szCs w:val="28"/>
          <w:u w:val="single"/>
          <w:lang w:eastAsia="ru-RU"/>
        </w:rPr>
        <w:t>укладання</w:t>
      </w:r>
      <w:proofErr w:type="spellEnd"/>
      <w:r w:rsidRPr="003D104A">
        <w:rPr>
          <w:rFonts w:ascii="Arial" w:eastAsia="Times New Roman" w:hAnsi="Arial" w:cs="Arial"/>
          <w:b/>
          <w:bCs/>
          <w:color w:val="000000" w:themeColor="text1"/>
          <w:sz w:val="28"/>
          <w:szCs w:val="28"/>
          <w:u w:val="single"/>
          <w:lang w:eastAsia="ru-RU"/>
        </w:rPr>
        <w:t xml:space="preserve"> контракту</w:t>
      </w:r>
      <w:r w:rsidRPr="003D104A">
        <w:rPr>
          <w:rFonts w:ascii="Arial" w:eastAsia="Times New Roman" w:hAnsi="Arial" w:cs="Arial"/>
          <w:color w:val="000000" w:themeColor="text1"/>
          <w:sz w:val="28"/>
          <w:szCs w:val="28"/>
          <w:lang w:eastAsia="ru-RU"/>
        </w:rPr>
        <w:t> </w:t>
      </w:r>
      <w:proofErr w:type="spellStart"/>
      <w:r w:rsidRPr="003D104A">
        <w:rPr>
          <w:rFonts w:ascii="Arial" w:eastAsia="Times New Roman" w:hAnsi="Arial" w:cs="Arial"/>
          <w:color w:val="000000" w:themeColor="text1"/>
          <w:sz w:val="28"/>
          <w:szCs w:val="28"/>
          <w:lang w:eastAsia="ru-RU"/>
        </w:rPr>
        <w:t>включає</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наступні</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етапи</w:t>
      </w:r>
      <w:proofErr w:type="spellEnd"/>
      <w:r w:rsidRPr="003D104A">
        <w:rPr>
          <w:rFonts w:ascii="Arial" w:eastAsia="Times New Roman" w:hAnsi="Arial" w:cs="Arial"/>
          <w:color w:val="000000" w:themeColor="text1"/>
          <w:sz w:val="28"/>
          <w:szCs w:val="28"/>
          <w:lang w:eastAsia="ru-RU"/>
        </w:rPr>
        <w:t xml:space="preserve"> (рис. 3.1) [40, с. 381].</w:t>
      </w:r>
    </w:p>
    <w:p w:rsidR="00AE030C" w:rsidRPr="003D104A" w:rsidRDefault="00AE030C" w:rsidP="00AE030C">
      <w:pPr>
        <w:shd w:val="clear" w:color="auto" w:fill="FFFFFF"/>
        <w:spacing w:after="0" w:line="288" w:lineRule="auto"/>
        <w:ind w:firstLine="709"/>
        <w:jc w:val="both"/>
        <w:rPr>
          <w:rFonts w:ascii="Arial" w:eastAsia="Times New Roman" w:hAnsi="Arial" w:cs="Arial"/>
          <w:color w:val="000000" w:themeColor="text1"/>
          <w:sz w:val="28"/>
          <w:szCs w:val="28"/>
          <w:lang w:eastAsia="ru-RU"/>
        </w:rPr>
      </w:pPr>
      <w:r w:rsidRPr="003D104A">
        <w:rPr>
          <w:rFonts w:ascii="Arial" w:eastAsia="Times New Roman" w:hAnsi="Arial" w:cs="Arial"/>
          <w:color w:val="000000" w:themeColor="text1"/>
          <w:sz w:val="28"/>
          <w:szCs w:val="28"/>
          <w:lang w:eastAsia="ru-RU"/>
        </w:rPr>
        <w:t>1) </w:t>
      </w:r>
      <w:proofErr w:type="spellStart"/>
      <w:r w:rsidRPr="003D104A">
        <w:rPr>
          <w:rFonts w:ascii="Arial" w:eastAsia="Times New Roman" w:hAnsi="Arial" w:cs="Arial"/>
          <w:color w:val="000000" w:themeColor="text1"/>
          <w:sz w:val="28"/>
          <w:szCs w:val="28"/>
          <w:u w:val="single"/>
          <w:lang w:eastAsia="ru-RU"/>
        </w:rPr>
        <w:t>Переддоговірний</w:t>
      </w:r>
      <w:proofErr w:type="spellEnd"/>
      <w:r w:rsidRPr="003D104A">
        <w:rPr>
          <w:rFonts w:ascii="Arial" w:eastAsia="Times New Roman" w:hAnsi="Arial" w:cs="Arial"/>
          <w:color w:val="000000" w:themeColor="text1"/>
          <w:sz w:val="28"/>
          <w:szCs w:val="28"/>
          <w:u w:val="single"/>
          <w:lang w:eastAsia="ru-RU"/>
        </w:rPr>
        <w:t xml:space="preserve"> </w:t>
      </w:r>
      <w:proofErr w:type="spellStart"/>
      <w:r w:rsidRPr="003D104A">
        <w:rPr>
          <w:rFonts w:ascii="Arial" w:eastAsia="Times New Roman" w:hAnsi="Arial" w:cs="Arial"/>
          <w:color w:val="000000" w:themeColor="text1"/>
          <w:sz w:val="28"/>
          <w:szCs w:val="28"/>
          <w:u w:val="single"/>
          <w:lang w:eastAsia="ru-RU"/>
        </w:rPr>
        <w:t>період</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який</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включає</w:t>
      </w:r>
      <w:proofErr w:type="spellEnd"/>
      <w:r w:rsidRPr="003D104A">
        <w:rPr>
          <w:rFonts w:ascii="Arial" w:eastAsia="Times New Roman" w:hAnsi="Arial" w:cs="Arial"/>
          <w:color w:val="000000" w:themeColor="text1"/>
          <w:sz w:val="28"/>
          <w:szCs w:val="28"/>
          <w:lang w:eastAsia="ru-RU"/>
        </w:rPr>
        <w:t>:</w:t>
      </w:r>
    </w:p>
    <w:p w:rsidR="00AE030C" w:rsidRPr="003D104A" w:rsidRDefault="00AE030C" w:rsidP="00AE030C">
      <w:pPr>
        <w:shd w:val="clear" w:color="auto" w:fill="FFFFFF"/>
        <w:spacing w:after="0" w:line="288" w:lineRule="auto"/>
        <w:ind w:firstLine="709"/>
        <w:jc w:val="both"/>
        <w:rPr>
          <w:rFonts w:ascii="Arial" w:eastAsia="Times New Roman" w:hAnsi="Arial" w:cs="Arial"/>
          <w:color w:val="000000" w:themeColor="text1"/>
          <w:sz w:val="28"/>
          <w:szCs w:val="28"/>
          <w:lang w:eastAsia="ru-RU"/>
        </w:rPr>
      </w:pPr>
      <w:r w:rsidRPr="003D104A">
        <w:rPr>
          <w:rFonts w:ascii="Arial" w:eastAsia="Times New Roman" w:hAnsi="Arial" w:cs="Arial"/>
          <w:color w:val="000000" w:themeColor="text1"/>
          <w:sz w:val="28"/>
          <w:szCs w:val="28"/>
          <w:lang w:eastAsia="ru-RU"/>
        </w:rPr>
        <w:t xml:space="preserve">1.1. </w:t>
      </w:r>
      <w:proofErr w:type="spellStart"/>
      <w:r w:rsidRPr="003D104A">
        <w:rPr>
          <w:rFonts w:ascii="Arial" w:eastAsia="Times New Roman" w:hAnsi="Arial" w:cs="Arial"/>
          <w:color w:val="000000" w:themeColor="text1"/>
          <w:sz w:val="28"/>
          <w:szCs w:val="28"/>
          <w:lang w:eastAsia="ru-RU"/>
        </w:rPr>
        <w:t>Попередні</w:t>
      </w:r>
      <w:proofErr w:type="spellEnd"/>
      <w:r w:rsidRPr="003D104A">
        <w:rPr>
          <w:rFonts w:ascii="Arial" w:eastAsia="Times New Roman" w:hAnsi="Arial" w:cs="Arial"/>
          <w:color w:val="000000" w:themeColor="text1"/>
          <w:sz w:val="28"/>
          <w:szCs w:val="28"/>
          <w:lang w:eastAsia="ru-RU"/>
        </w:rPr>
        <w:t xml:space="preserve"> переговори.</w:t>
      </w:r>
    </w:p>
    <w:p w:rsidR="00AE030C" w:rsidRPr="003D104A" w:rsidRDefault="00AE030C" w:rsidP="00AE030C">
      <w:pPr>
        <w:shd w:val="clear" w:color="auto" w:fill="FFFFFF"/>
        <w:spacing w:after="0" w:line="288" w:lineRule="auto"/>
        <w:ind w:firstLine="709"/>
        <w:jc w:val="both"/>
        <w:rPr>
          <w:rFonts w:ascii="Arial" w:eastAsia="Times New Roman" w:hAnsi="Arial" w:cs="Arial"/>
          <w:color w:val="000000" w:themeColor="text1"/>
          <w:sz w:val="28"/>
          <w:szCs w:val="28"/>
          <w:lang w:eastAsia="ru-RU"/>
        </w:rPr>
      </w:pPr>
      <w:r w:rsidRPr="003D104A">
        <w:rPr>
          <w:rFonts w:ascii="Arial" w:eastAsia="Times New Roman" w:hAnsi="Arial" w:cs="Arial"/>
          <w:color w:val="000000" w:themeColor="text1"/>
          <w:sz w:val="28"/>
          <w:szCs w:val="28"/>
          <w:lang w:eastAsia="ru-RU"/>
        </w:rPr>
        <w:t xml:space="preserve">1.2. </w:t>
      </w:r>
      <w:proofErr w:type="spellStart"/>
      <w:r w:rsidRPr="003D104A">
        <w:rPr>
          <w:rFonts w:ascii="Arial" w:eastAsia="Times New Roman" w:hAnsi="Arial" w:cs="Arial"/>
          <w:color w:val="000000" w:themeColor="text1"/>
          <w:sz w:val="28"/>
          <w:szCs w:val="28"/>
          <w:lang w:eastAsia="ru-RU"/>
        </w:rPr>
        <w:t>Підготовка</w:t>
      </w:r>
      <w:proofErr w:type="spellEnd"/>
      <w:r w:rsidRPr="003D104A">
        <w:rPr>
          <w:rFonts w:ascii="Arial" w:eastAsia="Times New Roman" w:hAnsi="Arial" w:cs="Arial"/>
          <w:color w:val="000000" w:themeColor="text1"/>
          <w:sz w:val="28"/>
          <w:szCs w:val="28"/>
          <w:lang w:eastAsia="ru-RU"/>
        </w:rPr>
        <w:t xml:space="preserve"> проекту контракту.</w:t>
      </w:r>
    </w:p>
    <w:p w:rsidR="00AE030C" w:rsidRPr="003D104A" w:rsidRDefault="00AE030C" w:rsidP="00AE030C">
      <w:pPr>
        <w:shd w:val="clear" w:color="auto" w:fill="FFFFFF"/>
        <w:spacing w:after="0" w:line="288" w:lineRule="auto"/>
        <w:ind w:firstLine="709"/>
        <w:jc w:val="both"/>
        <w:rPr>
          <w:rFonts w:ascii="Arial" w:eastAsia="Times New Roman" w:hAnsi="Arial" w:cs="Arial"/>
          <w:color w:val="000000" w:themeColor="text1"/>
          <w:sz w:val="28"/>
          <w:szCs w:val="28"/>
          <w:lang w:eastAsia="ru-RU"/>
        </w:rPr>
      </w:pPr>
      <w:r w:rsidRPr="003D104A">
        <w:rPr>
          <w:rFonts w:ascii="Arial" w:eastAsia="Times New Roman" w:hAnsi="Arial" w:cs="Arial"/>
          <w:color w:val="000000" w:themeColor="text1"/>
          <w:sz w:val="28"/>
          <w:szCs w:val="28"/>
          <w:lang w:eastAsia="ru-RU"/>
        </w:rPr>
        <w:t>2) </w:t>
      </w:r>
      <w:proofErr w:type="spellStart"/>
      <w:r w:rsidRPr="003D104A">
        <w:rPr>
          <w:rFonts w:ascii="Arial" w:eastAsia="Times New Roman" w:hAnsi="Arial" w:cs="Arial"/>
          <w:color w:val="000000" w:themeColor="text1"/>
          <w:sz w:val="28"/>
          <w:szCs w:val="28"/>
          <w:u w:val="single"/>
          <w:lang w:eastAsia="ru-RU"/>
        </w:rPr>
        <w:t>Комерційні</w:t>
      </w:r>
      <w:proofErr w:type="spellEnd"/>
      <w:r w:rsidRPr="003D104A">
        <w:rPr>
          <w:rFonts w:ascii="Arial" w:eastAsia="Times New Roman" w:hAnsi="Arial" w:cs="Arial"/>
          <w:color w:val="000000" w:themeColor="text1"/>
          <w:sz w:val="28"/>
          <w:szCs w:val="28"/>
          <w:u w:val="single"/>
          <w:lang w:eastAsia="ru-RU"/>
        </w:rPr>
        <w:t xml:space="preserve"> переговори</w:t>
      </w:r>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які</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включають</w:t>
      </w:r>
      <w:proofErr w:type="spellEnd"/>
      <w:r w:rsidRPr="003D104A">
        <w:rPr>
          <w:rFonts w:ascii="Arial" w:eastAsia="Times New Roman" w:hAnsi="Arial" w:cs="Arial"/>
          <w:color w:val="000000" w:themeColor="text1"/>
          <w:sz w:val="28"/>
          <w:szCs w:val="28"/>
          <w:lang w:eastAsia="ru-RU"/>
        </w:rPr>
        <w:t>:</w:t>
      </w:r>
    </w:p>
    <w:p w:rsidR="00AE030C" w:rsidRPr="003D104A" w:rsidRDefault="00AE030C" w:rsidP="00AE030C">
      <w:pPr>
        <w:shd w:val="clear" w:color="auto" w:fill="FFFFFF"/>
        <w:spacing w:after="0" w:line="288" w:lineRule="auto"/>
        <w:ind w:firstLine="709"/>
        <w:jc w:val="both"/>
        <w:rPr>
          <w:rFonts w:ascii="Arial" w:eastAsia="Times New Roman" w:hAnsi="Arial" w:cs="Arial"/>
          <w:color w:val="000000" w:themeColor="text1"/>
          <w:sz w:val="28"/>
          <w:szCs w:val="28"/>
          <w:lang w:eastAsia="ru-RU"/>
        </w:rPr>
      </w:pPr>
      <w:r w:rsidRPr="003D104A">
        <w:rPr>
          <w:rFonts w:ascii="Arial" w:eastAsia="Times New Roman" w:hAnsi="Arial" w:cs="Arial"/>
          <w:color w:val="000000" w:themeColor="text1"/>
          <w:sz w:val="28"/>
          <w:szCs w:val="28"/>
          <w:lang w:eastAsia="ru-RU"/>
        </w:rPr>
        <w:t xml:space="preserve">2.1. </w:t>
      </w:r>
      <w:proofErr w:type="spellStart"/>
      <w:r w:rsidRPr="003D104A">
        <w:rPr>
          <w:rFonts w:ascii="Arial" w:eastAsia="Times New Roman" w:hAnsi="Arial" w:cs="Arial"/>
          <w:color w:val="000000" w:themeColor="text1"/>
          <w:sz w:val="28"/>
          <w:szCs w:val="28"/>
          <w:lang w:eastAsia="ru-RU"/>
        </w:rPr>
        <w:t>Узгодження</w:t>
      </w:r>
      <w:proofErr w:type="spellEnd"/>
      <w:r w:rsidRPr="003D104A">
        <w:rPr>
          <w:rFonts w:ascii="Arial" w:eastAsia="Times New Roman" w:hAnsi="Arial" w:cs="Arial"/>
          <w:color w:val="000000" w:themeColor="text1"/>
          <w:sz w:val="28"/>
          <w:szCs w:val="28"/>
          <w:lang w:eastAsia="ru-RU"/>
        </w:rPr>
        <w:t xml:space="preserve"> умов контракту.</w:t>
      </w:r>
    </w:p>
    <w:p w:rsidR="00AE030C" w:rsidRPr="003D104A" w:rsidRDefault="00AE030C" w:rsidP="00AE030C">
      <w:pPr>
        <w:shd w:val="clear" w:color="auto" w:fill="FFFFFF"/>
        <w:spacing w:after="0" w:line="288" w:lineRule="auto"/>
        <w:ind w:firstLine="709"/>
        <w:jc w:val="both"/>
        <w:rPr>
          <w:rFonts w:ascii="Arial" w:eastAsia="Times New Roman" w:hAnsi="Arial" w:cs="Arial"/>
          <w:color w:val="000000" w:themeColor="text1"/>
          <w:sz w:val="28"/>
          <w:szCs w:val="28"/>
          <w:lang w:eastAsia="ru-RU"/>
        </w:rPr>
      </w:pPr>
      <w:r w:rsidRPr="003D104A">
        <w:rPr>
          <w:rFonts w:ascii="Arial" w:eastAsia="Times New Roman" w:hAnsi="Arial" w:cs="Arial"/>
          <w:color w:val="000000" w:themeColor="text1"/>
          <w:sz w:val="28"/>
          <w:szCs w:val="28"/>
          <w:lang w:eastAsia="ru-RU"/>
        </w:rPr>
        <w:t xml:space="preserve">2.2. </w:t>
      </w:r>
      <w:proofErr w:type="spellStart"/>
      <w:r w:rsidRPr="003D104A">
        <w:rPr>
          <w:rFonts w:ascii="Arial" w:eastAsia="Times New Roman" w:hAnsi="Arial" w:cs="Arial"/>
          <w:color w:val="000000" w:themeColor="text1"/>
          <w:sz w:val="28"/>
          <w:szCs w:val="28"/>
          <w:lang w:eastAsia="ru-RU"/>
        </w:rPr>
        <w:t>Парафування</w:t>
      </w:r>
      <w:proofErr w:type="spellEnd"/>
      <w:r w:rsidRPr="003D104A">
        <w:rPr>
          <w:rFonts w:ascii="Arial" w:eastAsia="Times New Roman" w:hAnsi="Arial" w:cs="Arial"/>
          <w:color w:val="000000" w:themeColor="text1"/>
          <w:sz w:val="28"/>
          <w:szCs w:val="28"/>
          <w:lang w:eastAsia="ru-RU"/>
        </w:rPr>
        <w:t xml:space="preserve"> тексту контракту.</w:t>
      </w:r>
    </w:p>
    <w:p w:rsidR="00AE030C" w:rsidRPr="003D104A" w:rsidRDefault="00AE030C" w:rsidP="00AE030C">
      <w:pPr>
        <w:shd w:val="clear" w:color="auto" w:fill="FFFFFF"/>
        <w:spacing w:after="0" w:line="288" w:lineRule="auto"/>
        <w:ind w:firstLine="709"/>
        <w:jc w:val="both"/>
        <w:rPr>
          <w:rFonts w:ascii="Arial" w:eastAsia="Times New Roman" w:hAnsi="Arial" w:cs="Arial"/>
          <w:color w:val="000000" w:themeColor="text1"/>
          <w:sz w:val="28"/>
          <w:szCs w:val="28"/>
          <w:lang w:eastAsia="ru-RU"/>
        </w:rPr>
      </w:pPr>
      <w:r w:rsidRPr="003D104A">
        <w:rPr>
          <w:rFonts w:ascii="Arial" w:eastAsia="Times New Roman" w:hAnsi="Arial" w:cs="Arial"/>
          <w:color w:val="000000" w:themeColor="text1"/>
          <w:sz w:val="28"/>
          <w:szCs w:val="28"/>
          <w:lang w:eastAsia="ru-RU"/>
        </w:rPr>
        <w:t xml:space="preserve">2.3. </w:t>
      </w:r>
      <w:proofErr w:type="spellStart"/>
      <w:r w:rsidRPr="003D104A">
        <w:rPr>
          <w:rFonts w:ascii="Arial" w:eastAsia="Times New Roman" w:hAnsi="Arial" w:cs="Arial"/>
          <w:color w:val="000000" w:themeColor="text1"/>
          <w:sz w:val="28"/>
          <w:szCs w:val="28"/>
          <w:lang w:eastAsia="ru-RU"/>
        </w:rPr>
        <w:t>Підписання</w:t>
      </w:r>
      <w:proofErr w:type="spellEnd"/>
      <w:r w:rsidRPr="003D104A">
        <w:rPr>
          <w:rFonts w:ascii="Arial" w:eastAsia="Times New Roman" w:hAnsi="Arial" w:cs="Arial"/>
          <w:color w:val="000000" w:themeColor="text1"/>
          <w:sz w:val="28"/>
          <w:szCs w:val="28"/>
          <w:lang w:eastAsia="ru-RU"/>
        </w:rPr>
        <w:t xml:space="preserve"> контракту.</w:t>
      </w:r>
    </w:p>
    <w:p w:rsidR="00AE030C" w:rsidRPr="003D104A" w:rsidRDefault="00AE030C" w:rsidP="00AE030C">
      <w:pPr>
        <w:shd w:val="clear" w:color="auto" w:fill="FFFFFF"/>
        <w:spacing w:after="0" w:line="288" w:lineRule="auto"/>
        <w:ind w:firstLine="709"/>
        <w:jc w:val="both"/>
        <w:rPr>
          <w:rFonts w:ascii="Arial" w:eastAsia="Times New Roman" w:hAnsi="Arial" w:cs="Arial"/>
          <w:color w:val="000000" w:themeColor="text1"/>
          <w:sz w:val="28"/>
          <w:szCs w:val="28"/>
          <w:lang w:eastAsia="ru-RU"/>
        </w:rPr>
      </w:pPr>
      <w:proofErr w:type="spellStart"/>
      <w:r w:rsidRPr="003D104A">
        <w:rPr>
          <w:rFonts w:ascii="Arial" w:eastAsia="Times New Roman" w:hAnsi="Arial" w:cs="Arial"/>
          <w:color w:val="000000" w:themeColor="text1"/>
          <w:sz w:val="28"/>
          <w:szCs w:val="28"/>
          <w:lang w:eastAsia="ru-RU"/>
        </w:rPr>
        <w:t>Основними</w:t>
      </w:r>
      <w:proofErr w:type="spellEnd"/>
      <w:r w:rsidRPr="003D104A">
        <w:rPr>
          <w:rFonts w:ascii="Arial" w:eastAsia="Times New Roman" w:hAnsi="Arial" w:cs="Arial"/>
          <w:color w:val="000000" w:themeColor="text1"/>
          <w:sz w:val="28"/>
          <w:szCs w:val="28"/>
          <w:lang w:eastAsia="ru-RU"/>
        </w:rPr>
        <w:t xml:space="preserve"> шляхами </w:t>
      </w:r>
      <w:proofErr w:type="spellStart"/>
      <w:r w:rsidRPr="003D104A">
        <w:rPr>
          <w:rFonts w:ascii="Arial" w:eastAsia="Times New Roman" w:hAnsi="Arial" w:cs="Arial"/>
          <w:color w:val="000000" w:themeColor="text1"/>
          <w:sz w:val="28"/>
          <w:szCs w:val="28"/>
          <w:lang w:eastAsia="ru-RU"/>
        </w:rPr>
        <w:t>попередніх</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переговорів</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вважають</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поштове</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телеграфне</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телетайпне</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листування</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особисті</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зустрічі</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розмови</w:t>
      </w:r>
      <w:proofErr w:type="spellEnd"/>
      <w:r w:rsidRPr="003D104A">
        <w:rPr>
          <w:rFonts w:ascii="Arial" w:eastAsia="Times New Roman" w:hAnsi="Arial" w:cs="Arial"/>
          <w:color w:val="000000" w:themeColor="text1"/>
          <w:sz w:val="28"/>
          <w:szCs w:val="28"/>
          <w:lang w:eastAsia="ru-RU"/>
        </w:rPr>
        <w:t xml:space="preserve"> по телефону та </w:t>
      </w:r>
      <w:proofErr w:type="spellStart"/>
      <w:r w:rsidRPr="003D104A">
        <w:rPr>
          <w:rFonts w:ascii="Arial" w:eastAsia="Times New Roman" w:hAnsi="Arial" w:cs="Arial"/>
          <w:color w:val="000000" w:themeColor="text1"/>
          <w:sz w:val="28"/>
          <w:szCs w:val="28"/>
          <w:lang w:eastAsia="ru-RU"/>
        </w:rPr>
        <w:t>різні</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комбінації</w:t>
      </w:r>
      <w:proofErr w:type="spellEnd"/>
      <w:r w:rsidRPr="003D104A">
        <w:rPr>
          <w:rFonts w:ascii="Arial" w:eastAsia="Times New Roman" w:hAnsi="Arial" w:cs="Arial"/>
          <w:color w:val="000000" w:themeColor="text1"/>
          <w:sz w:val="28"/>
          <w:szCs w:val="28"/>
          <w:lang w:eastAsia="ru-RU"/>
        </w:rPr>
        <w:t xml:space="preserve"> з них. </w:t>
      </w:r>
      <w:proofErr w:type="spellStart"/>
      <w:r w:rsidRPr="003D104A">
        <w:rPr>
          <w:rFonts w:ascii="Arial" w:eastAsia="Times New Roman" w:hAnsi="Arial" w:cs="Arial"/>
          <w:color w:val="000000" w:themeColor="text1"/>
          <w:sz w:val="28"/>
          <w:szCs w:val="28"/>
          <w:lang w:eastAsia="ru-RU"/>
        </w:rPr>
        <w:t>Найпоширеніший</w:t>
      </w:r>
      <w:proofErr w:type="spellEnd"/>
      <w:r w:rsidRPr="003D104A">
        <w:rPr>
          <w:rFonts w:ascii="Arial" w:eastAsia="Times New Roman" w:hAnsi="Arial" w:cs="Arial"/>
          <w:color w:val="000000" w:themeColor="text1"/>
          <w:sz w:val="28"/>
          <w:szCs w:val="28"/>
          <w:lang w:eastAsia="ru-RU"/>
        </w:rPr>
        <w:t xml:space="preserve"> з них – </w:t>
      </w:r>
      <w:proofErr w:type="spellStart"/>
      <w:r w:rsidRPr="003D104A">
        <w:rPr>
          <w:rFonts w:ascii="Arial" w:eastAsia="Times New Roman" w:hAnsi="Arial" w:cs="Arial"/>
          <w:color w:val="000000" w:themeColor="text1"/>
          <w:sz w:val="28"/>
          <w:szCs w:val="28"/>
          <w:lang w:eastAsia="ru-RU"/>
        </w:rPr>
        <w:t>це</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поштове</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листування</w:t>
      </w:r>
      <w:proofErr w:type="spellEnd"/>
      <w:r w:rsidRPr="003D104A">
        <w:rPr>
          <w:rFonts w:ascii="Arial" w:eastAsia="Times New Roman" w:hAnsi="Arial" w:cs="Arial"/>
          <w:color w:val="000000" w:themeColor="text1"/>
          <w:sz w:val="28"/>
          <w:szCs w:val="28"/>
          <w:lang w:eastAsia="ru-RU"/>
        </w:rPr>
        <w:t>.</w:t>
      </w:r>
    </w:p>
    <w:p w:rsidR="00AE030C" w:rsidRPr="003D104A" w:rsidRDefault="00AE030C" w:rsidP="00AE030C">
      <w:pPr>
        <w:shd w:val="clear" w:color="auto" w:fill="FFFFFF"/>
        <w:spacing w:after="0" w:line="288" w:lineRule="auto"/>
        <w:ind w:firstLine="709"/>
        <w:jc w:val="both"/>
        <w:rPr>
          <w:rFonts w:ascii="Arial" w:eastAsia="Times New Roman" w:hAnsi="Arial" w:cs="Arial"/>
          <w:color w:val="000000" w:themeColor="text1"/>
          <w:sz w:val="28"/>
          <w:szCs w:val="28"/>
          <w:lang w:eastAsia="ru-RU"/>
        </w:rPr>
      </w:pPr>
      <w:r w:rsidRPr="003D104A">
        <w:rPr>
          <w:rFonts w:ascii="Arial" w:eastAsia="Times New Roman" w:hAnsi="Arial" w:cs="Arial"/>
          <w:color w:val="000000" w:themeColor="text1"/>
          <w:sz w:val="28"/>
          <w:szCs w:val="28"/>
          <w:lang w:eastAsia="ru-RU"/>
        </w:rPr>
        <w:t xml:space="preserve">У </w:t>
      </w:r>
      <w:proofErr w:type="spellStart"/>
      <w:r w:rsidRPr="003D104A">
        <w:rPr>
          <w:rFonts w:ascii="Arial" w:eastAsia="Times New Roman" w:hAnsi="Arial" w:cs="Arial"/>
          <w:color w:val="000000" w:themeColor="text1"/>
          <w:sz w:val="28"/>
          <w:szCs w:val="28"/>
          <w:lang w:eastAsia="ru-RU"/>
        </w:rPr>
        <w:t>практиці</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міжнародних</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економічних</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відносин</w:t>
      </w:r>
      <w:proofErr w:type="spellEnd"/>
      <w:r w:rsidRPr="003D104A">
        <w:rPr>
          <w:rFonts w:ascii="Arial" w:eastAsia="Times New Roman" w:hAnsi="Arial" w:cs="Arial"/>
          <w:color w:val="000000" w:themeColor="text1"/>
          <w:sz w:val="28"/>
          <w:szCs w:val="28"/>
          <w:lang w:eastAsia="ru-RU"/>
        </w:rPr>
        <w:t xml:space="preserve"> не </w:t>
      </w:r>
      <w:proofErr w:type="spellStart"/>
      <w:r w:rsidRPr="003D104A">
        <w:rPr>
          <w:rFonts w:ascii="Arial" w:eastAsia="Times New Roman" w:hAnsi="Arial" w:cs="Arial"/>
          <w:color w:val="000000" w:themeColor="text1"/>
          <w:sz w:val="28"/>
          <w:szCs w:val="28"/>
          <w:lang w:eastAsia="ru-RU"/>
        </w:rPr>
        <w:t>має</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чіткої</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регламентації</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щодо</w:t>
      </w:r>
      <w:proofErr w:type="spellEnd"/>
      <w:r w:rsidRPr="003D104A">
        <w:rPr>
          <w:rFonts w:ascii="Arial" w:eastAsia="Times New Roman" w:hAnsi="Arial" w:cs="Arial"/>
          <w:color w:val="000000" w:themeColor="text1"/>
          <w:sz w:val="28"/>
          <w:szCs w:val="28"/>
          <w:lang w:eastAsia="ru-RU"/>
        </w:rPr>
        <w:t xml:space="preserve"> того, </w:t>
      </w:r>
      <w:proofErr w:type="spellStart"/>
      <w:r w:rsidRPr="003D104A">
        <w:rPr>
          <w:rFonts w:ascii="Arial" w:eastAsia="Times New Roman" w:hAnsi="Arial" w:cs="Arial"/>
          <w:color w:val="000000" w:themeColor="text1"/>
          <w:sz w:val="28"/>
          <w:szCs w:val="28"/>
          <w:lang w:eastAsia="ru-RU"/>
        </w:rPr>
        <w:t>хто</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готує</w:t>
      </w:r>
      <w:proofErr w:type="spellEnd"/>
      <w:r w:rsidRPr="003D104A">
        <w:rPr>
          <w:rFonts w:ascii="Arial" w:eastAsia="Times New Roman" w:hAnsi="Arial" w:cs="Arial"/>
          <w:color w:val="000000" w:themeColor="text1"/>
          <w:sz w:val="28"/>
          <w:szCs w:val="28"/>
          <w:lang w:eastAsia="ru-RU"/>
        </w:rPr>
        <w:t xml:space="preserve"> текст контракту. Такою </w:t>
      </w:r>
      <w:proofErr w:type="spellStart"/>
      <w:r w:rsidRPr="003D104A">
        <w:rPr>
          <w:rFonts w:ascii="Arial" w:eastAsia="Times New Roman" w:hAnsi="Arial" w:cs="Arial"/>
          <w:color w:val="000000" w:themeColor="text1"/>
          <w:sz w:val="28"/>
          <w:szCs w:val="28"/>
          <w:lang w:eastAsia="ru-RU"/>
        </w:rPr>
        <w:t>підготовкою</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можуть</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займатися</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представники</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обох</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сторін</w:t>
      </w:r>
      <w:proofErr w:type="spellEnd"/>
      <w:r w:rsidRPr="003D104A">
        <w:rPr>
          <w:rFonts w:ascii="Arial" w:eastAsia="Times New Roman" w:hAnsi="Arial" w:cs="Arial"/>
          <w:color w:val="000000" w:themeColor="text1"/>
          <w:sz w:val="28"/>
          <w:szCs w:val="28"/>
          <w:lang w:eastAsia="ru-RU"/>
        </w:rPr>
        <w:t xml:space="preserve"> – при </w:t>
      </w:r>
      <w:proofErr w:type="spellStart"/>
      <w:r w:rsidRPr="003D104A">
        <w:rPr>
          <w:rFonts w:ascii="Arial" w:eastAsia="Times New Roman" w:hAnsi="Arial" w:cs="Arial"/>
          <w:color w:val="000000" w:themeColor="text1"/>
          <w:sz w:val="28"/>
          <w:szCs w:val="28"/>
          <w:lang w:eastAsia="ru-RU"/>
        </w:rPr>
        <w:t>масштабних</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операціях</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пов’язаних</w:t>
      </w:r>
      <w:proofErr w:type="spellEnd"/>
      <w:r w:rsidRPr="003D104A">
        <w:rPr>
          <w:rFonts w:ascii="Arial" w:eastAsia="Times New Roman" w:hAnsi="Arial" w:cs="Arial"/>
          <w:color w:val="000000" w:themeColor="text1"/>
          <w:sz w:val="28"/>
          <w:szCs w:val="28"/>
          <w:lang w:eastAsia="ru-RU"/>
        </w:rPr>
        <w:t xml:space="preserve"> з </w:t>
      </w:r>
      <w:proofErr w:type="spellStart"/>
      <w:r w:rsidRPr="003D104A">
        <w:rPr>
          <w:rFonts w:ascii="Arial" w:eastAsia="Times New Roman" w:hAnsi="Arial" w:cs="Arial"/>
          <w:color w:val="000000" w:themeColor="text1"/>
          <w:sz w:val="28"/>
          <w:szCs w:val="28"/>
          <w:lang w:eastAsia="ru-RU"/>
        </w:rPr>
        <w:t>рухом</w:t>
      </w:r>
      <w:proofErr w:type="spellEnd"/>
      <w:r w:rsidRPr="003D104A">
        <w:rPr>
          <w:rFonts w:ascii="Arial" w:eastAsia="Times New Roman" w:hAnsi="Arial" w:cs="Arial"/>
          <w:color w:val="000000" w:themeColor="text1"/>
          <w:sz w:val="28"/>
          <w:szCs w:val="28"/>
          <w:lang w:eastAsia="ru-RU"/>
        </w:rPr>
        <w:t xml:space="preserve"> великих </w:t>
      </w:r>
      <w:proofErr w:type="spellStart"/>
      <w:r w:rsidRPr="003D104A">
        <w:rPr>
          <w:rFonts w:ascii="Arial" w:eastAsia="Times New Roman" w:hAnsi="Arial" w:cs="Arial"/>
          <w:color w:val="000000" w:themeColor="text1"/>
          <w:sz w:val="28"/>
          <w:szCs w:val="28"/>
          <w:lang w:eastAsia="ru-RU"/>
        </w:rPr>
        <w:t>грошових</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мас</w:t>
      </w:r>
      <w:proofErr w:type="spellEnd"/>
      <w:r w:rsidRPr="003D104A">
        <w:rPr>
          <w:rFonts w:ascii="Arial" w:eastAsia="Times New Roman" w:hAnsi="Arial" w:cs="Arial"/>
          <w:color w:val="000000" w:themeColor="text1"/>
          <w:sz w:val="28"/>
          <w:szCs w:val="28"/>
          <w:lang w:eastAsia="ru-RU"/>
        </w:rPr>
        <w:t xml:space="preserve"> і </w:t>
      </w:r>
      <w:proofErr w:type="spellStart"/>
      <w:r w:rsidRPr="003D104A">
        <w:rPr>
          <w:rFonts w:ascii="Arial" w:eastAsia="Times New Roman" w:hAnsi="Arial" w:cs="Arial"/>
          <w:color w:val="000000" w:themeColor="text1"/>
          <w:sz w:val="28"/>
          <w:szCs w:val="28"/>
          <w:lang w:eastAsia="ru-RU"/>
        </w:rPr>
        <w:t>матеріальних</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цінностей</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представники</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однієї</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сторони</w:t>
      </w:r>
      <w:proofErr w:type="spellEnd"/>
      <w:r w:rsidRPr="003D104A">
        <w:rPr>
          <w:rFonts w:ascii="Arial" w:eastAsia="Times New Roman" w:hAnsi="Arial" w:cs="Arial"/>
          <w:color w:val="000000" w:themeColor="text1"/>
          <w:sz w:val="28"/>
          <w:szCs w:val="28"/>
          <w:lang w:eastAsia="ru-RU"/>
        </w:rPr>
        <w:t xml:space="preserve"> – коли </w:t>
      </w:r>
      <w:proofErr w:type="spellStart"/>
      <w:r w:rsidRPr="003D104A">
        <w:rPr>
          <w:rFonts w:ascii="Arial" w:eastAsia="Times New Roman" w:hAnsi="Arial" w:cs="Arial"/>
          <w:color w:val="000000" w:themeColor="text1"/>
          <w:sz w:val="28"/>
          <w:szCs w:val="28"/>
          <w:lang w:eastAsia="ru-RU"/>
        </w:rPr>
        <w:t>це</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рядовий</w:t>
      </w:r>
      <w:proofErr w:type="spellEnd"/>
      <w:r w:rsidRPr="003D104A">
        <w:rPr>
          <w:rFonts w:ascii="Arial" w:eastAsia="Times New Roman" w:hAnsi="Arial" w:cs="Arial"/>
          <w:color w:val="000000" w:themeColor="text1"/>
          <w:sz w:val="28"/>
          <w:szCs w:val="28"/>
          <w:lang w:eastAsia="ru-RU"/>
        </w:rPr>
        <w:t xml:space="preserve"> контракт; </w:t>
      </w:r>
      <w:proofErr w:type="spellStart"/>
      <w:r w:rsidRPr="003D104A">
        <w:rPr>
          <w:rFonts w:ascii="Arial" w:eastAsia="Times New Roman" w:hAnsi="Arial" w:cs="Arial"/>
          <w:color w:val="000000" w:themeColor="text1"/>
          <w:sz w:val="28"/>
          <w:szCs w:val="28"/>
          <w:lang w:eastAsia="ru-RU"/>
        </w:rPr>
        <w:t>покупець</w:t>
      </w:r>
      <w:proofErr w:type="spellEnd"/>
      <w:r w:rsidRPr="003D104A">
        <w:rPr>
          <w:rFonts w:ascii="Arial" w:eastAsia="Times New Roman" w:hAnsi="Arial" w:cs="Arial"/>
          <w:color w:val="000000" w:themeColor="text1"/>
          <w:sz w:val="28"/>
          <w:szCs w:val="28"/>
          <w:lang w:eastAsia="ru-RU"/>
        </w:rPr>
        <w:t xml:space="preserve"> – при </w:t>
      </w:r>
      <w:proofErr w:type="spellStart"/>
      <w:r w:rsidRPr="003D104A">
        <w:rPr>
          <w:rFonts w:ascii="Arial" w:eastAsia="Times New Roman" w:hAnsi="Arial" w:cs="Arial"/>
          <w:color w:val="000000" w:themeColor="text1"/>
          <w:sz w:val="28"/>
          <w:szCs w:val="28"/>
          <w:lang w:eastAsia="ru-RU"/>
        </w:rPr>
        <w:t>укладанні</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контрактів</w:t>
      </w:r>
      <w:proofErr w:type="spellEnd"/>
      <w:r w:rsidRPr="003D104A">
        <w:rPr>
          <w:rFonts w:ascii="Arial" w:eastAsia="Times New Roman" w:hAnsi="Arial" w:cs="Arial"/>
          <w:color w:val="000000" w:themeColor="text1"/>
          <w:sz w:val="28"/>
          <w:szCs w:val="28"/>
          <w:lang w:eastAsia="ru-RU"/>
        </w:rPr>
        <w:t xml:space="preserve"> на </w:t>
      </w:r>
      <w:proofErr w:type="spellStart"/>
      <w:r w:rsidRPr="003D104A">
        <w:rPr>
          <w:rFonts w:ascii="Arial" w:eastAsia="Times New Roman" w:hAnsi="Arial" w:cs="Arial"/>
          <w:color w:val="000000" w:themeColor="text1"/>
          <w:sz w:val="28"/>
          <w:szCs w:val="28"/>
          <w:lang w:eastAsia="ru-RU"/>
        </w:rPr>
        <w:t>машини</w:t>
      </w:r>
      <w:proofErr w:type="spellEnd"/>
      <w:r w:rsidRPr="003D104A">
        <w:rPr>
          <w:rFonts w:ascii="Arial" w:eastAsia="Times New Roman" w:hAnsi="Arial" w:cs="Arial"/>
          <w:color w:val="000000" w:themeColor="text1"/>
          <w:sz w:val="28"/>
          <w:szCs w:val="28"/>
          <w:lang w:eastAsia="ru-RU"/>
        </w:rPr>
        <w:t xml:space="preserve"> та </w:t>
      </w:r>
      <w:proofErr w:type="spellStart"/>
      <w:r w:rsidRPr="003D104A">
        <w:rPr>
          <w:rFonts w:ascii="Arial" w:eastAsia="Times New Roman" w:hAnsi="Arial" w:cs="Arial"/>
          <w:color w:val="000000" w:themeColor="text1"/>
          <w:sz w:val="28"/>
          <w:szCs w:val="28"/>
          <w:lang w:eastAsia="ru-RU"/>
        </w:rPr>
        <w:t>устаткування</w:t>
      </w:r>
      <w:proofErr w:type="spellEnd"/>
      <w:r w:rsidRPr="003D104A">
        <w:rPr>
          <w:rFonts w:ascii="Arial" w:eastAsia="Times New Roman" w:hAnsi="Arial" w:cs="Arial"/>
          <w:color w:val="000000" w:themeColor="text1"/>
          <w:sz w:val="28"/>
          <w:szCs w:val="28"/>
          <w:lang w:eastAsia="ru-RU"/>
        </w:rPr>
        <w:t xml:space="preserve">. Проект тексту контракту </w:t>
      </w:r>
      <w:proofErr w:type="spellStart"/>
      <w:r w:rsidRPr="003D104A">
        <w:rPr>
          <w:rFonts w:ascii="Arial" w:eastAsia="Times New Roman" w:hAnsi="Arial" w:cs="Arial"/>
          <w:color w:val="000000" w:themeColor="text1"/>
          <w:sz w:val="28"/>
          <w:szCs w:val="28"/>
          <w:lang w:eastAsia="ru-RU"/>
        </w:rPr>
        <w:t>готують</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працівники</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які</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мають</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відповідний</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досвід</w:t>
      </w:r>
      <w:proofErr w:type="spellEnd"/>
      <w:r w:rsidRPr="003D104A">
        <w:rPr>
          <w:rFonts w:ascii="Arial" w:eastAsia="Times New Roman" w:hAnsi="Arial" w:cs="Arial"/>
          <w:color w:val="000000" w:themeColor="text1"/>
          <w:sz w:val="28"/>
          <w:szCs w:val="28"/>
          <w:lang w:eastAsia="ru-RU"/>
        </w:rPr>
        <w:t xml:space="preserve"> і </w:t>
      </w:r>
      <w:proofErr w:type="spellStart"/>
      <w:r w:rsidRPr="003D104A">
        <w:rPr>
          <w:rFonts w:ascii="Arial" w:eastAsia="Times New Roman" w:hAnsi="Arial" w:cs="Arial"/>
          <w:color w:val="000000" w:themeColor="text1"/>
          <w:sz w:val="28"/>
          <w:szCs w:val="28"/>
          <w:lang w:eastAsia="ru-RU"/>
        </w:rPr>
        <w:t>знання</w:t>
      </w:r>
      <w:proofErr w:type="spellEnd"/>
      <w:r w:rsidRPr="003D104A">
        <w:rPr>
          <w:rFonts w:ascii="Arial" w:eastAsia="Times New Roman" w:hAnsi="Arial" w:cs="Arial"/>
          <w:color w:val="000000" w:themeColor="text1"/>
          <w:sz w:val="28"/>
          <w:szCs w:val="28"/>
          <w:lang w:eastAsia="ru-RU"/>
        </w:rPr>
        <w:t xml:space="preserve"> у </w:t>
      </w:r>
      <w:proofErr w:type="spellStart"/>
      <w:r w:rsidRPr="003D104A">
        <w:rPr>
          <w:rFonts w:ascii="Arial" w:eastAsia="Times New Roman" w:hAnsi="Arial" w:cs="Arial"/>
          <w:color w:val="000000" w:themeColor="text1"/>
          <w:sz w:val="28"/>
          <w:szCs w:val="28"/>
          <w:lang w:eastAsia="ru-RU"/>
        </w:rPr>
        <w:t>цій</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сфері</w:t>
      </w:r>
      <w:proofErr w:type="spellEnd"/>
      <w:r w:rsidRPr="003D104A">
        <w:rPr>
          <w:rFonts w:ascii="Arial" w:eastAsia="Times New Roman" w:hAnsi="Arial" w:cs="Arial"/>
          <w:color w:val="000000" w:themeColor="text1"/>
          <w:sz w:val="28"/>
          <w:szCs w:val="28"/>
          <w:lang w:eastAsia="ru-RU"/>
        </w:rPr>
        <w:t xml:space="preserve">. Проект </w:t>
      </w:r>
      <w:proofErr w:type="spellStart"/>
      <w:r w:rsidRPr="003D104A">
        <w:rPr>
          <w:rFonts w:ascii="Arial" w:eastAsia="Times New Roman" w:hAnsi="Arial" w:cs="Arial"/>
          <w:color w:val="000000" w:themeColor="text1"/>
          <w:sz w:val="28"/>
          <w:szCs w:val="28"/>
          <w:lang w:eastAsia="ru-RU"/>
        </w:rPr>
        <w:t>узгоджується</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зі</w:t>
      </w:r>
      <w:proofErr w:type="spellEnd"/>
      <w:r w:rsidRPr="003D104A">
        <w:rPr>
          <w:rFonts w:ascii="Arial" w:eastAsia="Times New Roman" w:hAnsi="Arial" w:cs="Arial"/>
          <w:color w:val="000000" w:themeColor="text1"/>
          <w:sz w:val="28"/>
          <w:szCs w:val="28"/>
          <w:lang w:eastAsia="ru-RU"/>
        </w:rPr>
        <w:t xml:space="preserve"> службами </w:t>
      </w:r>
      <w:proofErr w:type="spellStart"/>
      <w:r w:rsidRPr="003D104A">
        <w:rPr>
          <w:rFonts w:ascii="Arial" w:eastAsia="Times New Roman" w:hAnsi="Arial" w:cs="Arial"/>
          <w:color w:val="000000" w:themeColor="text1"/>
          <w:sz w:val="28"/>
          <w:szCs w:val="28"/>
          <w:lang w:eastAsia="ru-RU"/>
        </w:rPr>
        <w:t>організації</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які</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відповідають</w:t>
      </w:r>
      <w:proofErr w:type="spellEnd"/>
      <w:r w:rsidRPr="003D104A">
        <w:rPr>
          <w:rFonts w:ascii="Arial" w:eastAsia="Times New Roman" w:hAnsi="Arial" w:cs="Arial"/>
          <w:color w:val="000000" w:themeColor="text1"/>
          <w:sz w:val="28"/>
          <w:szCs w:val="28"/>
          <w:lang w:eastAsia="ru-RU"/>
        </w:rPr>
        <w:t xml:space="preserve"> за </w:t>
      </w:r>
      <w:proofErr w:type="spellStart"/>
      <w:r w:rsidRPr="003D104A">
        <w:rPr>
          <w:rFonts w:ascii="Arial" w:eastAsia="Times New Roman" w:hAnsi="Arial" w:cs="Arial"/>
          <w:color w:val="000000" w:themeColor="text1"/>
          <w:sz w:val="28"/>
          <w:szCs w:val="28"/>
          <w:lang w:eastAsia="ru-RU"/>
        </w:rPr>
        <w:t>фінансову</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діяльність</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організацію</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постачання</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lastRenderedPageBreak/>
        <w:t>перевезення</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пакування</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спеціалістами</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сфери</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міжнародних</w:t>
      </w:r>
      <w:proofErr w:type="spellEnd"/>
      <w:r w:rsidRPr="003D104A">
        <w:rPr>
          <w:rFonts w:ascii="Arial" w:eastAsia="Times New Roman" w:hAnsi="Arial" w:cs="Arial"/>
          <w:color w:val="000000" w:themeColor="text1"/>
          <w:sz w:val="28"/>
          <w:szCs w:val="28"/>
          <w:lang w:eastAsia="ru-RU"/>
        </w:rPr>
        <w:t xml:space="preserve"> валютно-</w:t>
      </w:r>
      <w:proofErr w:type="spellStart"/>
      <w:r w:rsidRPr="003D104A">
        <w:rPr>
          <w:rFonts w:ascii="Arial" w:eastAsia="Times New Roman" w:hAnsi="Arial" w:cs="Arial"/>
          <w:color w:val="000000" w:themeColor="text1"/>
          <w:sz w:val="28"/>
          <w:szCs w:val="28"/>
          <w:lang w:eastAsia="ru-RU"/>
        </w:rPr>
        <w:t>позичкових</w:t>
      </w:r>
      <w:proofErr w:type="spellEnd"/>
      <w:r w:rsidRPr="003D104A">
        <w:rPr>
          <w:rFonts w:ascii="Arial" w:eastAsia="Times New Roman" w:hAnsi="Arial" w:cs="Arial"/>
          <w:color w:val="000000" w:themeColor="text1"/>
          <w:sz w:val="28"/>
          <w:szCs w:val="28"/>
          <w:lang w:eastAsia="ru-RU"/>
        </w:rPr>
        <w:t xml:space="preserve"> </w:t>
      </w:r>
      <w:proofErr w:type="spellStart"/>
      <w:r w:rsidRPr="003D104A">
        <w:rPr>
          <w:rFonts w:ascii="Arial" w:eastAsia="Times New Roman" w:hAnsi="Arial" w:cs="Arial"/>
          <w:color w:val="000000" w:themeColor="text1"/>
          <w:sz w:val="28"/>
          <w:szCs w:val="28"/>
          <w:lang w:eastAsia="ru-RU"/>
        </w:rPr>
        <w:t>відносин</w:t>
      </w:r>
      <w:proofErr w:type="spellEnd"/>
      <w:r w:rsidRPr="003D104A">
        <w:rPr>
          <w:rFonts w:ascii="Arial" w:eastAsia="Times New Roman" w:hAnsi="Arial" w:cs="Arial"/>
          <w:color w:val="000000" w:themeColor="text1"/>
          <w:sz w:val="28"/>
          <w:szCs w:val="28"/>
          <w:lang w:eastAsia="ru-RU"/>
        </w:rPr>
        <w:t xml:space="preserve">, права </w:t>
      </w:r>
      <w:proofErr w:type="spellStart"/>
      <w:r w:rsidRPr="003D104A">
        <w:rPr>
          <w:rFonts w:ascii="Arial" w:eastAsia="Times New Roman" w:hAnsi="Arial" w:cs="Arial"/>
          <w:color w:val="000000" w:themeColor="text1"/>
          <w:sz w:val="28"/>
          <w:szCs w:val="28"/>
          <w:lang w:eastAsia="ru-RU"/>
        </w:rPr>
        <w:t>тощо</w:t>
      </w:r>
      <w:proofErr w:type="spellEnd"/>
      <w:r w:rsidRPr="003D104A">
        <w:rPr>
          <w:rFonts w:ascii="Arial" w:eastAsia="Times New Roman" w:hAnsi="Arial" w:cs="Arial"/>
          <w:color w:val="000000" w:themeColor="text1"/>
          <w:sz w:val="28"/>
          <w:szCs w:val="28"/>
          <w:lang w:eastAsia="ru-RU"/>
        </w:rPr>
        <w:t>.</w:t>
      </w: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92"/>
        <w:gridCol w:w="7714"/>
      </w:tblGrid>
      <w:tr w:rsidR="00AE030C" w:rsidRPr="003D104A" w:rsidTr="00A2763D">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030C" w:rsidRPr="003D104A" w:rsidRDefault="00AE030C" w:rsidP="00A2763D">
            <w:pPr>
              <w:spacing w:after="0" w:line="288" w:lineRule="auto"/>
              <w:ind w:firstLine="709"/>
              <w:jc w:val="both"/>
              <w:rPr>
                <w:rFonts w:ascii="Arial" w:eastAsia="Times New Roman" w:hAnsi="Arial" w:cs="Arial"/>
                <w:color w:val="000000" w:themeColor="text1"/>
                <w:sz w:val="28"/>
                <w:szCs w:val="28"/>
                <w:lang w:eastAsia="ru-RU"/>
              </w:rPr>
            </w:pPr>
            <w:r w:rsidRPr="003D104A">
              <w:rPr>
                <w:rFonts w:ascii="Arial" w:eastAsia="Times New Roman" w:hAnsi="Arial" w:cs="Arial"/>
                <w:color w:val="000000" w:themeColor="text1"/>
                <w:sz w:val="28"/>
                <w:szCs w:val="28"/>
                <w:lang w:eastAsia="ru-RU"/>
              </w:rPr>
              <w:t> </w:t>
            </w:r>
          </w:p>
        </w:tc>
      </w:tr>
      <w:tr w:rsidR="00AE030C" w:rsidRPr="003D104A" w:rsidTr="00A2763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030C" w:rsidRPr="003D104A" w:rsidRDefault="00AE030C" w:rsidP="00A2763D">
            <w:pPr>
              <w:spacing w:after="0" w:line="288" w:lineRule="auto"/>
              <w:ind w:firstLine="709"/>
              <w:jc w:val="both"/>
              <w:rPr>
                <w:rFonts w:ascii="Arial" w:eastAsia="Times New Roman" w:hAnsi="Arial" w:cs="Arial"/>
                <w:color w:val="424242"/>
                <w:sz w:val="28"/>
                <w:szCs w:val="28"/>
                <w:lang w:eastAsia="ru-RU"/>
              </w:rPr>
            </w:pPr>
            <w:r w:rsidRPr="003D104A">
              <w:rPr>
                <w:rFonts w:ascii="Arial" w:eastAsia="Times New Roman" w:hAnsi="Arial" w:cs="Arial"/>
                <w:color w:val="424242"/>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030C" w:rsidRPr="003D104A" w:rsidRDefault="00AE030C" w:rsidP="00A2763D">
            <w:pPr>
              <w:spacing w:after="0" w:line="288" w:lineRule="auto"/>
              <w:ind w:firstLine="709"/>
              <w:jc w:val="both"/>
              <w:rPr>
                <w:rFonts w:ascii="Arial" w:eastAsia="Times New Roman" w:hAnsi="Arial" w:cs="Arial"/>
                <w:color w:val="424242"/>
                <w:sz w:val="28"/>
                <w:szCs w:val="28"/>
                <w:lang w:eastAsia="ru-RU"/>
              </w:rPr>
            </w:pPr>
            <w:r w:rsidRPr="003D104A">
              <w:rPr>
                <w:rFonts w:ascii="Arial" w:eastAsia="Times New Roman" w:hAnsi="Arial" w:cs="Arial"/>
                <w:noProof/>
                <w:color w:val="424242"/>
                <w:sz w:val="28"/>
                <w:szCs w:val="28"/>
                <w:lang w:eastAsia="ru-RU"/>
              </w:rPr>
              <w:drawing>
                <wp:inline distT="0" distB="0" distL="0" distR="0" wp14:anchorId="1DF27DBF" wp14:editId="7ACED9E8">
                  <wp:extent cx="4381500" cy="5417820"/>
                  <wp:effectExtent l="0" t="0" r="0" b="0"/>
                  <wp:docPr id="1" name="Рисунок 1" descr="http://ok-t.ru/studopedia/baza5/117196229892.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u/studopedia/baza5/117196229892.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0" cy="5417820"/>
                          </a:xfrm>
                          <a:prstGeom prst="rect">
                            <a:avLst/>
                          </a:prstGeom>
                          <a:noFill/>
                          <a:ln>
                            <a:noFill/>
                          </a:ln>
                        </pic:spPr>
                      </pic:pic>
                    </a:graphicData>
                  </a:graphic>
                </wp:inline>
              </w:drawing>
            </w:r>
          </w:p>
        </w:tc>
      </w:tr>
    </w:tbl>
    <w:p w:rsidR="00AE030C" w:rsidRPr="003D104A" w:rsidRDefault="00AE030C" w:rsidP="00AE030C">
      <w:pPr>
        <w:spacing w:after="0" w:line="288" w:lineRule="auto"/>
        <w:ind w:firstLine="709"/>
        <w:jc w:val="both"/>
        <w:rPr>
          <w:rFonts w:ascii="Arial" w:eastAsia="Times New Roman" w:hAnsi="Arial" w:cs="Arial"/>
          <w:sz w:val="28"/>
          <w:szCs w:val="28"/>
          <w:lang w:eastAsia="ru-RU"/>
        </w:rPr>
      </w:pPr>
      <w:r w:rsidRPr="003D104A">
        <w:rPr>
          <w:rFonts w:ascii="Arial" w:eastAsia="Times New Roman" w:hAnsi="Arial" w:cs="Arial"/>
          <w:i/>
          <w:iCs/>
          <w:color w:val="424242"/>
          <w:sz w:val="28"/>
          <w:szCs w:val="28"/>
          <w:shd w:val="clear" w:color="auto" w:fill="FFFFFF"/>
          <w:lang w:eastAsia="ru-RU"/>
        </w:rPr>
        <w:br/>
      </w:r>
    </w:p>
    <w:p w:rsidR="00AE030C" w:rsidRPr="008C5F6A" w:rsidRDefault="00AE030C" w:rsidP="00AE030C">
      <w:pPr>
        <w:shd w:val="clear" w:color="auto" w:fill="FFFFFF"/>
        <w:spacing w:after="0" w:line="288" w:lineRule="auto"/>
        <w:ind w:firstLine="709"/>
        <w:jc w:val="both"/>
        <w:rPr>
          <w:rFonts w:ascii="Arial" w:eastAsia="Times New Roman" w:hAnsi="Arial" w:cs="Arial"/>
          <w:color w:val="000000" w:themeColor="text1"/>
          <w:sz w:val="28"/>
          <w:szCs w:val="28"/>
          <w:lang w:eastAsia="ru-RU"/>
        </w:rPr>
      </w:pPr>
      <w:proofErr w:type="spellStart"/>
      <w:r w:rsidRPr="008C5F6A">
        <w:rPr>
          <w:rFonts w:ascii="Arial" w:eastAsia="Times New Roman" w:hAnsi="Arial" w:cs="Arial"/>
          <w:b/>
          <w:bCs/>
          <w:i/>
          <w:iCs/>
          <w:color w:val="000000" w:themeColor="text1"/>
          <w:sz w:val="28"/>
          <w:szCs w:val="28"/>
          <w:lang w:eastAsia="ru-RU"/>
        </w:rPr>
        <w:t>Комерційні</w:t>
      </w:r>
      <w:proofErr w:type="spellEnd"/>
      <w:r w:rsidRPr="008C5F6A">
        <w:rPr>
          <w:rFonts w:ascii="Arial" w:eastAsia="Times New Roman" w:hAnsi="Arial" w:cs="Arial"/>
          <w:b/>
          <w:bCs/>
          <w:i/>
          <w:iCs/>
          <w:color w:val="000000" w:themeColor="text1"/>
          <w:sz w:val="28"/>
          <w:szCs w:val="28"/>
          <w:lang w:eastAsia="ru-RU"/>
        </w:rPr>
        <w:t xml:space="preserve"> переговори</w:t>
      </w:r>
      <w:r w:rsidRPr="008C5F6A">
        <w:rPr>
          <w:rFonts w:ascii="Arial" w:eastAsia="Times New Roman" w:hAnsi="Arial" w:cs="Arial"/>
          <w:color w:val="000000" w:themeColor="text1"/>
          <w:sz w:val="28"/>
          <w:szCs w:val="28"/>
          <w:lang w:eastAsia="ru-RU"/>
        </w:rPr>
        <w:t xml:space="preserve"> – </w:t>
      </w:r>
      <w:proofErr w:type="spellStart"/>
      <w:r w:rsidRPr="008C5F6A">
        <w:rPr>
          <w:rFonts w:ascii="Arial" w:eastAsia="Times New Roman" w:hAnsi="Arial" w:cs="Arial"/>
          <w:color w:val="000000" w:themeColor="text1"/>
          <w:sz w:val="28"/>
          <w:szCs w:val="28"/>
          <w:lang w:eastAsia="ru-RU"/>
        </w:rPr>
        <w:t>це</w:t>
      </w:r>
      <w:proofErr w:type="spellEnd"/>
      <w:r w:rsidRPr="008C5F6A">
        <w:rPr>
          <w:rFonts w:ascii="Arial" w:eastAsia="Times New Roman" w:hAnsi="Arial" w:cs="Arial"/>
          <w:color w:val="000000" w:themeColor="text1"/>
          <w:sz w:val="28"/>
          <w:szCs w:val="28"/>
          <w:lang w:eastAsia="ru-RU"/>
        </w:rPr>
        <w:t xml:space="preserve"> </w:t>
      </w:r>
      <w:proofErr w:type="spellStart"/>
      <w:r w:rsidRPr="008C5F6A">
        <w:rPr>
          <w:rFonts w:ascii="Arial" w:eastAsia="Times New Roman" w:hAnsi="Arial" w:cs="Arial"/>
          <w:color w:val="000000" w:themeColor="text1"/>
          <w:sz w:val="28"/>
          <w:szCs w:val="28"/>
          <w:lang w:eastAsia="ru-RU"/>
        </w:rPr>
        <w:t>вивчення</w:t>
      </w:r>
      <w:proofErr w:type="spellEnd"/>
      <w:r w:rsidRPr="008C5F6A">
        <w:rPr>
          <w:rFonts w:ascii="Arial" w:eastAsia="Times New Roman" w:hAnsi="Arial" w:cs="Arial"/>
          <w:color w:val="000000" w:themeColor="text1"/>
          <w:sz w:val="28"/>
          <w:szCs w:val="28"/>
          <w:lang w:eastAsia="ru-RU"/>
        </w:rPr>
        <w:t xml:space="preserve"> </w:t>
      </w:r>
      <w:proofErr w:type="spellStart"/>
      <w:r w:rsidRPr="008C5F6A">
        <w:rPr>
          <w:rFonts w:ascii="Arial" w:eastAsia="Times New Roman" w:hAnsi="Arial" w:cs="Arial"/>
          <w:color w:val="000000" w:themeColor="text1"/>
          <w:sz w:val="28"/>
          <w:szCs w:val="28"/>
          <w:lang w:eastAsia="ru-RU"/>
        </w:rPr>
        <w:t>об’єктивних</w:t>
      </w:r>
      <w:proofErr w:type="spellEnd"/>
      <w:r w:rsidRPr="008C5F6A">
        <w:rPr>
          <w:rFonts w:ascii="Arial" w:eastAsia="Times New Roman" w:hAnsi="Arial" w:cs="Arial"/>
          <w:color w:val="000000" w:themeColor="text1"/>
          <w:sz w:val="28"/>
          <w:szCs w:val="28"/>
          <w:lang w:eastAsia="ru-RU"/>
        </w:rPr>
        <w:t xml:space="preserve"> </w:t>
      </w:r>
      <w:proofErr w:type="spellStart"/>
      <w:r w:rsidRPr="008C5F6A">
        <w:rPr>
          <w:rFonts w:ascii="Arial" w:eastAsia="Times New Roman" w:hAnsi="Arial" w:cs="Arial"/>
          <w:color w:val="000000" w:themeColor="text1"/>
          <w:sz w:val="28"/>
          <w:szCs w:val="28"/>
          <w:lang w:eastAsia="ru-RU"/>
        </w:rPr>
        <w:t>аргументів</w:t>
      </w:r>
      <w:proofErr w:type="spellEnd"/>
      <w:r w:rsidRPr="008C5F6A">
        <w:rPr>
          <w:rFonts w:ascii="Arial" w:eastAsia="Times New Roman" w:hAnsi="Arial" w:cs="Arial"/>
          <w:color w:val="000000" w:themeColor="text1"/>
          <w:sz w:val="28"/>
          <w:szCs w:val="28"/>
          <w:lang w:eastAsia="ru-RU"/>
        </w:rPr>
        <w:t xml:space="preserve"> </w:t>
      </w:r>
      <w:proofErr w:type="spellStart"/>
      <w:r w:rsidRPr="008C5F6A">
        <w:rPr>
          <w:rFonts w:ascii="Arial" w:eastAsia="Times New Roman" w:hAnsi="Arial" w:cs="Arial"/>
          <w:color w:val="000000" w:themeColor="text1"/>
          <w:sz w:val="28"/>
          <w:szCs w:val="28"/>
          <w:lang w:eastAsia="ru-RU"/>
        </w:rPr>
        <w:t>сторін</w:t>
      </w:r>
      <w:proofErr w:type="spellEnd"/>
      <w:r w:rsidRPr="008C5F6A">
        <w:rPr>
          <w:rFonts w:ascii="Arial" w:eastAsia="Times New Roman" w:hAnsi="Arial" w:cs="Arial"/>
          <w:color w:val="000000" w:themeColor="text1"/>
          <w:sz w:val="28"/>
          <w:szCs w:val="28"/>
          <w:lang w:eastAsia="ru-RU"/>
        </w:rPr>
        <w:t xml:space="preserve"> і </w:t>
      </w:r>
      <w:proofErr w:type="spellStart"/>
      <w:r w:rsidRPr="008C5F6A">
        <w:rPr>
          <w:rFonts w:ascii="Arial" w:eastAsia="Times New Roman" w:hAnsi="Arial" w:cs="Arial"/>
          <w:color w:val="000000" w:themeColor="text1"/>
          <w:sz w:val="28"/>
          <w:szCs w:val="28"/>
          <w:lang w:eastAsia="ru-RU"/>
        </w:rPr>
        <w:t>знаходження</w:t>
      </w:r>
      <w:proofErr w:type="spellEnd"/>
      <w:r w:rsidRPr="008C5F6A">
        <w:rPr>
          <w:rFonts w:ascii="Arial" w:eastAsia="Times New Roman" w:hAnsi="Arial" w:cs="Arial"/>
          <w:color w:val="000000" w:themeColor="text1"/>
          <w:sz w:val="28"/>
          <w:szCs w:val="28"/>
          <w:lang w:eastAsia="ru-RU"/>
        </w:rPr>
        <w:t xml:space="preserve"> на </w:t>
      </w:r>
      <w:proofErr w:type="spellStart"/>
      <w:r w:rsidRPr="008C5F6A">
        <w:rPr>
          <w:rFonts w:ascii="Arial" w:eastAsia="Times New Roman" w:hAnsi="Arial" w:cs="Arial"/>
          <w:color w:val="000000" w:themeColor="text1"/>
          <w:sz w:val="28"/>
          <w:szCs w:val="28"/>
          <w:lang w:eastAsia="ru-RU"/>
        </w:rPr>
        <w:t>цій</w:t>
      </w:r>
      <w:proofErr w:type="spellEnd"/>
      <w:r w:rsidRPr="008C5F6A">
        <w:rPr>
          <w:rFonts w:ascii="Arial" w:eastAsia="Times New Roman" w:hAnsi="Arial" w:cs="Arial"/>
          <w:color w:val="000000" w:themeColor="text1"/>
          <w:sz w:val="28"/>
          <w:szCs w:val="28"/>
          <w:lang w:eastAsia="ru-RU"/>
        </w:rPr>
        <w:t xml:space="preserve"> </w:t>
      </w:r>
      <w:proofErr w:type="spellStart"/>
      <w:r w:rsidRPr="008C5F6A">
        <w:rPr>
          <w:rFonts w:ascii="Arial" w:eastAsia="Times New Roman" w:hAnsi="Arial" w:cs="Arial"/>
          <w:color w:val="000000" w:themeColor="text1"/>
          <w:sz w:val="28"/>
          <w:szCs w:val="28"/>
          <w:lang w:eastAsia="ru-RU"/>
        </w:rPr>
        <w:t>основі</w:t>
      </w:r>
      <w:proofErr w:type="spellEnd"/>
      <w:r w:rsidRPr="008C5F6A">
        <w:rPr>
          <w:rFonts w:ascii="Arial" w:eastAsia="Times New Roman" w:hAnsi="Arial" w:cs="Arial"/>
          <w:color w:val="000000" w:themeColor="text1"/>
          <w:sz w:val="28"/>
          <w:szCs w:val="28"/>
          <w:lang w:eastAsia="ru-RU"/>
        </w:rPr>
        <w:t xml:space="preserve"> </w:t>
      </w:r>
      <w:proofErr w:type="spellStart"/>
      <w:r w:rsidRPr="008C5F6A">
        <w:rPr>
          <w:rFonts w:ascii="Arial" w:eastAsia="Times New Roman" w:hAnsi="Arial" w:cs="Arial"/>
          <w:color w:val="000000" w:themeColor="text1"/>
          <w:sz w:val="28"/>
          <w:szCs w:val="28"/>
          <w:lang w:eastAsia="ru-RU"/>
        </w:rPr>
        <w:t>взаємозадовільняючих</w:t>
      </w:r>
      <w:proofErr w:type="spellEnd"/>
      <w:r w:rsidRPr="008C5F6A">
        <w:rPr>
          <w:rFonts w:ascii="Arial" w:eastAsia="Times New Roman" w:hAnsi="Arial" w:cs="Arial"/>
          <w:color w:val="000000" w:themeColor="text1"/>
          <w:sz w:val="28"/>
          <w:szCs w:val="28"/>
          <w:lang w:eastAsia="ru-RU"/>
        </w:rPr>
        <w:t xml:space="preserve"> </w:t>
      </w:r>
      <w:proofErr w:type="spellStart"/>
      <w:r w:rsidRPr="008C5F6A">
        <w:rPr>
          <w:rFonts w:ascii="Arial" w:eastAsia="Times New Roman" w:hAnsi="Arial" w:cs="Arial"/>
          <w:color w:val="000000" w:themeColor="text1"/>
          <w:sz w:val="28"/>
          <w:szCs w:val="28"/>
          <w:lang w:eastAsia="ru-RU"/>
        </w:rPr>
        <w:t>компромісних</w:t>
      </w:r>
      <w:proofErr w:type="spellEnd"/>
      <w:r w:rsidRPr="008C5F6A">
        <w:rPr>
          <w:rFonts w:ascii="Arial" w:eastAsia="Times New Roman" w:hAnsi="Arial" w:cs="Arial"/>
          <w:color w:val="000000" w:themeColor="text1"/>
          <w:sz w:val="28"/>
          <w:szCs w:val="28"/>
          <w:lang w:eastAsia="ru-RU"/>
        </w:rPr>
        <w:t xml:space="preserve"> </w:t>
      </w:r>
      <w:proofErr w:type="spellStart"/>
      <w:r w:rsidRPr="008C5F6A">
        <w:rPr>
          <w:rFonts w:ascii="Arial" w:eastAsia="Times New Roman" w:hAnsi="Arial" w:cs="Arial"/>
          <w:color w:val="000000" w:themeColor="text1"/>
          <w:sz w:val="28"/>
          <w:szCs w:val="28"/>
          <w:lang w:eastAsia="ru-RU"/>
        </w:rPr>
        <w:t>рішень</w:t>
      </w:r>
      <w:proofErr w:type="spellEnd"/>
      <w:r w:rsidRPr="008C5F6A">
        <w:rPr>
          <w:rFonts w:ascii="Arial" w:eastAsia="Times New Roman" w:hAnsi="Arial" w:cs="Arial"/>
          <w:color w:val="000000" w:themeColor="text1"/>
          <w:sz w:val="28"/>
          <w:szCs w:val="28"/>
          <w:lang w:eastAsia="ru-RU"/>
        </w:rPr>
        <w:t>.</w:t>
      </w:r>
    </w:p>
    <w:p w:rsidR="00AE030C" w:rsidRPr="008C5F6A" w:rsidRDefault="00AE030C" w:rsidP="00AE030C">
      <w:pPr>
        <w:shd w:val="clear" w:color="auto" w:fill="FFFFFF"/>
        <w:spacing w:after="0" w:line="288" w:lineRule="auto"/>
        <w:ind w:firstLine="709"/>
        <w:jc w:val="both"/>
        <w:rPr>
          <w:rFonts w:ascii="Arial" w:eastAsia="Times New Roman" w:hAnsi="Arial" w:cs="Arial"/>
          <w:color w:val="000000" w:themeColor="text1"/>
          <w:sz w:val="28"/>
          <w:szCs w:val="28"/>
          <w:lang w:eastAsia="ru-RU"/>
        </w:rPr>
      </w:pPr>
      <w:r w:rsidRPr="008C5F6A">
        <w:rPr>
          <w:rFonts w:ascii="Arial" w:eastAsia="Times New Roman" w:hAnsi="Arial" w:cs="Arial"/>
          <w:color w:val="000000" w:themeColor="text1"/>
          <w:sz w:val="28"/>
          <w:szCs w:val="28"/>
          <w:lang w:eastAsia="ru-RU"/>
        </w:rPr>
        <w:t xml:space="preserve">При </w:t>
      </w:r>
      <w:proofErr w:type="spellStart"/>
      <w:r w:rsidRPr="008C5F6A">
        <w:rPr>
          <w:rFonts w:ascii="Arial" w:eastAsia="Times New Roman" w:hAnsi="Arial" w:cs="Arial"/>
          <w:color w:val="000000" w:themeColor="text1"/>
          <w:sz w:val="28"/>
          <w:szCs w:val="28"/>
          <w:lang w:eastAsia="ru-RU"/>
        </w:rPr>
        <w:t>узгодженні</w:t>
      </w:r>
      <w:proofErr w:type="spellEnd"/>
      <w:r w:rsidRPr="008C5F6A">
        <w:rPr>
          <w:rFonts w:ascii="Arial" w:eastAsia="Times New Roman" w:hAnsi="Arial" w:cs="Arial"/>
          <w:color w:val="000000" w:themeColor="text1"/>
          <w:sz w:val="28"/>
          <w:szCs w:val="28"/>
          <w:lang w:eastAsia="ru-RU"/>
        </w:rPr>
        <w:t xml:space="preserve"> умов контракту одна сторона </w:t>
      </w:r>
      <w:proofErr w:type="spellStart"/>
      <w:r w:rsidRPr="008C5F6A">
        <w:rPr>
          <w:rFonts w:ascii="Arial" w:eastAsia="Times New Roman" w:hAnsi="Arial" w:cs="Arial"/>
          <w:color w:val="000000" w:themeColor="text1"/>
          <w:sz w:val="28"/>
          <w:szCs w:val="28"/>
          <w:lang w:eastAsia="ru-RU"/>
        </w:rPr>
        <w:t>відсилає</w:t>
      </w:r>
      <w:proofErr w:type="spellEnd"/>
      <w:r w:rsidRPr="008C5F6A">
        <w:rPr>
          <w:rFonts w:ascii="Arial" w:eastAsia="Times New Roman" w:hAnsi="Arial" w:cs="Arial"/>
          <w:color w:val="000000" w:themeColor="text1"/>
          <w:sz w:val="28"/>
          <w:szCs w:val="28"/>
          <w:lang w:eastAsia="ru-RU"/>
        </w:rPr>
        <w:t xml:space="preserve"> </w:t>
      </w:r>
      <w:proofErr w:type="spellStart"/>
      <w:r w:rsidRPr="008C5F6A">
        <w:rPr>
          <w:rFonts w:ascii="Arial" w:eastAsia="Times New Roman" w:hAnsi="Arial" w:cs="Arial"/>
          <w:color w:val="000000" w:themeColor="text1"/>
          <w:sz w:val="28"/>
          <w:szCs w:val="28"/>
          <w:lang w:eastAsia="ru-RU"/>
        </w:rPr>
        <w:t>іншій</w:t>
      </w:r>
      <w:proofErr w:type="spellEnd"/>
      <w:r w:rsidRPr="008C5F6A">
        <w:rPr>
          <w:rFonts w:ascii="Arial" w:eastAsia="Times New Roman" w:hAnsi="Arial" w:cs="Arial"/>
          <w:color w:val="000000" w:themeColor="text1"/>
          <w:sz w:val="28"/>
          <w:szCs w:val="28"/>
          <w:lang w:eastAsia="ru-RU"/>
        </w:rPr>
        <w:t xml:space="preserve"> проект контракту. На </w:t>
      </w:r>
      <w:proofErr w:type="spellStart"/>
      <w:r w:rsidRPr="008C5F6A">
        <w:rPr>
          <w:rFonts w:ascii="Arial" w:eastAsia="Times New Roman" w:hAnsi="Arial" w:cs="Arial"/>
          <w:color w:val="000000" w:themeColor="text1"/>
          <w:sz w:val="28"/>
          <w:szCs w:val="28"/>
          <w:lang w:eastAsia="ru-RU"/>
        </w:rPr>
        <w:t>цьому</w:t>
      </w:r>
      <w:proofErr w:type="spellEnd"/>
      <w:r w:rsidRPr="008C5F6A">
        <w:rPr>
          <w:rFonts w:ascii="Arial" w:eastAsia="Times New Roman" w:hAnsi="Arial" w:cs="Arial"/>
          <w:color w:val="000000" w:themeColor="text1"/>
          <w:sz w:val="28"/>
          <w:szCs w:val="28"/>
          <w:lang w:eastAsia="ru-RU"/>
        </w:rPr>
        <w:t xml:space="preserve"> </w:t>
      </w:r>
      <w:proofErr w:type="spellStart"/>
      <w:r w:rsidRPr="008C5F6A">
        <w:rPr>
          <w:rFonts w:ascii="Arial" w:eastAsia="Times New Roman" w:hAnsi="Arial" w:cs="Arial"/>
          <w:color w:val="000000" w:themeColor="text1"/>
          <w:sz w:val="28"/>
          <w:szCs w:val="28"/>
          <w:lang w:eastAsia="ru-RU"/>
        </w:rPr>
        <w:t>етапі</w:t>
      </w:r>
      <w:proofErr w:type="spellEnd"/>
      <w:r w:rsidRPr="008C5F6A">
        <w:rPr>
          <w:rFonts w:ascii="Arial" w:eastAsia="Times New Roman" w:hAnsi="Arial" w:cs="Arial"/>
          <w:color w:val="000000" w:themeColor="text1"/>
          <w:sz w:val="28"/>
          <w:szCs w:val="28"/>
          <w:lang w:eastAsia="ru-RU"/>
        </w:rPr>
        <w:t xml:space="preserve"> </w:t>
      </w:r>
      <w:proofErr w:type="spellStart"/>
      <w:r w:rsidRPr="008C5F6A">
        <w:rPr>
          <w:rFonts w:ascii="Arial" w:eastAsia="Times New Roman" w:hAnsi="Arial" w:cs="Arial"/>
          <w:color w:val="000000" w:themeColor="text1"/>
          <w:sz w:val="28"/>
          <w:szCs w:val="28"/>
          <w:lang w:eastAsia="ru-RU"/>
        </w:rPr>
        <w:t>складається</w:t>
      </w:r>
      <w:proofErr w:type="spellEnd"/>
      <w:r w:rsidRPr="008C5F6A">
        <w:rPr>
          <w:rFonts w:ascii="Arial" w:eastAsia="Times New Roman" w:hAnsi="Arial" w:cs="Arial"/>
          <w:color w:val="000000" w:themeColor="text1"/>
          <w:sz w:val="28"/>
          <w:szCs w:val="28"/>
          <w:lang w:eastAsia="ru-RU"/>
        </w:rPr>
        <w:t xml:space="preserve"> низка </w:t>
      </w:r>
      <w:proofErr w:type="spellStart"/>
      <w:r w:rsidRPr="008C5F6A">
        <w:rPr>
          <w:rFonts w:ascii="Arial" w:eastAsia="Times New Roman" w:hAnsi="Arial" w:cs="Arial"/>
          <w:color w:val="000000" w:themeColor="text1"/>
          <w:sz w:val="28"/>
          <w:szCs w:val="28"/>
          <w:lang w:eastAsia="ru-RU"/>
        </w:rPr>
        <w:t>передконтрактних</w:t>
      </w:r>
      <w:proofErr w:type="spellEnd"/>
      <w:r w:rsidRPr="008C5F6A">
        <w:rPr>
          <w:rFonts w:ascii="Arial" w:eastAsia="Times New Roman" w:hAnsi="Arial" w:cs="Arial"/>
          <w:color w:val="000000" w:themeColor="text1"/>
          <w:sz w:val="28"/>
          <w:szCs w:val="28"/>
          <w:lang w:eastAsia="ru-RU"/>
        </w:rPr>
        <w:t xml:space="preserve"> </w:t>
      </w:r>
      <w:proofErr w:type="spellStart"/>
      <w:r w:rsidRPr="008C5F6A">
        <w:rPr>
          <w:rFonts w:ascii="Arial" w:eastAsia="Times New Roman" w:hAnsi="Arial" w:cs="Arial"/>
          <w:color w:val="000000" w:themeColor="text1"/>
          <w:sz w:val="28"/>
          <w:szCs w:val="28"/>
          <w:lang w:eastAsia="ru-RU"/>
        </w:rPr>
        <w:t>документів</w:t>
      </w:r>
      <w:proofErr w:type="spellEnd"/>
      <w:r w:rsidRPr="008C5F6A">
        <w:rPr>
          <w:rFonts w:ascii="Arial" w:eastAsia="Times New Roman" w:hAnsi="Arial" w:cs="Arial"/>
          <w:color w:val="000000" w:themeColor="text1"/>
          <w:sz w:val="28"/>
          <w:szCs w:val="28"/>
          <w:lang w:eastAsia="ru-RU"/>
        </w:rPr>
        <w:t xml:space="preserve">: Протокол </w:t>
      </w:r>
      <w:proofErr w:type="spellStart"/>
      <w:r w:rsidRPr="008C5F6A">
        <w:rPr>
          <w:rFonts w:ascii="Arial" w:eastAsia="Times New Roman" w:hAnsi="Arial" w:cs="Arial"/>
          <w:color w:val="000000" w:themeColor="text1"/>
          <w:sz w:val="28"/>
          <w:szCs w:val="28"/>
          <w:lang w:eastAsia="ru-RU"/>
        </w:rPr>
        <w:t>розбіжностей</w:t>
      </w:r>
      <w:proofErr w:type="spellEnd"/>
      <w:r w:rsidRPr="008C5F6A">
        <w:rPr>
          <w:rFonts w:ascii="Arial" w:eastAsia="Times New Roman" w:hAnsi="Arial" w:cs="Arial"/>
          <w:color w:val="000000" w:themeColor="text1"/>
          <w:sz w:val="28"/>
          <w:szCs w:val="28"/>
          <w:lang w:eastAsia="ru-RU"/>
        </w:rPr>
        <w:t xml:space="preserve">, Протокол </w:t>
      </w:r>
      <w:proofErr w:type="spellStart"/>
      <w:r w:rsidRPr="008C5F6A">
        <w:rPr>
          <w:rFonts w:ascii="Arial" w:eastAsia="Times New Roman" w:hAnsi="Arial" w:cs="Arial"/>
          <w:color w:val="000000" w:themeColor="text1"/>
          <w:sz w:val="28"/>
          <w:szCs w:val="28"/>
          <w:lang w:eastAsia="ru-RU"/>
        </w:rPr>
        <w:t>узгодження</w:t>
      </w:r>
      <w:proofErr w:type="spellEnd"/>
      <w:r w:rsidRPr="008C5F6A">
        <w:rPr>
          <w:rFonts w:ascii="Arial" w:eastAsia="Times New Roman" w:hAnsi="Arial" w:cs="Arial"/>
          <w:color w:val="000000" w:themeColor="text1"/>
          <w:sz w:val="28"/>
          <w:szCs w:val="28"/>
          <w:lang w:eastAsia="ru-RU"/>
        </w:rPr>
        <w:t xml:space="preserve"> </w:t>
      </w:r>
      <w:proofErr w:type="spellStart"/>
      <w:r w:rsidRPr="008C5F6A">
        <w:rPr>
          <w:rFonts w:ascii="Arial" w:eastAsia="Times New Roman" w:hAnsi="Arial" w:cs="Arial"/>
          <w:color w:val="000000" w:themeColor="text1"/>
          <w:sz w:val="28"/>
          <w:szCs w:val="28"/>
          <w:lang w:eastAsia="ru-RU"/>
        </w:rPr>
        <w:t>розбіжностей</w:t>
      </w:r>
      <w:proofErr w:type="spellEnd"/>
      <w:r w:rsidRPr="008C5F6A">
        <w:rPr>
          <w:rFonts w:ascii="Arial" w:eastAsia="Times New Roman" w:hAnsi="Arial" w:cs="Arial"/>
          <w:color w:val="000000" w:themeColor="text1"/>
          <w:sz w:val="28"/>
          <w:szCs w:val="28"/>
          <w:lang w:eastAsia="ru-RU"/>
        </w:rPr>
        <w:t xml:space="preserve">, Протокол про </w:t>
      </w:r>
      <w:proofErr w:type="spellStart"/>
      <w:r w:rsidRPr="008C5F6A">
        <w:rPr>
          <w:rFonts w:ascii="Arial" w:eastAsia="Times New Roman" w:hAnsi="Arial" w:cs="Arial"/>
          <w:color w:val="000000" w:themeColor="text1"/>
          <w:sz w:val="28"/>
          <w:szCs w:val="28"/>
          <w:lang w:eastAsia="ru-RU"/>
        </w:rPr>
        <w:t>залік</w:t>
      </w:r>
      <w:proofErr w:type="spellEnd"/>
      <w:r w:rsidRPr="008C5F6A">
        <w:rPr>
          <w:rFonts w:ascii="Arial" w:eastAsia="Times New Roman" w:hAnsi="Arial" w:cs="Arial"/>
          <w:color w:val="000000" w:themeColor="text1"/>
          <w:sz w:val="28"/>
          <w:szCs w:val="28"/>
          <w:lang w:eastAsia="ru-RU"/>
        </w:rPr>
        <w:t xml:space="preserve"> </w:t>
      </w:r>
      <w:proofErr w:type="spellStart"/>
      <w:r w:rsidRPr="008C5F6A">
        <w:rPr>
          <w:rFonts w:ascii="Arial" w:eastAsia="Times New Roman" w:hAnsi="Arial" w:cs="Arial"/>
          <w:color w:val="000000" w:themeColor="text1"/>
          <w:sz w:val="28"/>
          <w:szCs w:val="28"/>
          <w:lang w:eastAsia="ru-RU"/>
        </w:rPr>
        <w:t>взаємних</w:t>
      </w:r>
      <w:proofErr w:type="spellEnd"/>
      <w:r w:rsidRPr="008C5F6A">
        <w:rPr>
          <w:rFonts w:ascii="Arial" w:eastAsia="Times New Roman" w:hAnsi="Arial" w:cs="Arial"/>
          <w:color w:val="000000" w:themeColor="text1"/>
          <w:sz w:val="28"/>
          <w:szCs w:val="28"/>
          <w:lang w:eastAsia="ru-RU"/>
        </w:rPr>
        <w:t xml:space="preserve"> </w:t>
      </w:r>
      <w:proofErr w:type="spellStart"/>
      <w:r w:rsidRPr="008C5F6A">
        <w:rPr>
          <w:rFonts w:ascii="Arial" w:eastAsia="Times New Roman" w:hAnsi="Arial" w:cs="Arial"/>
          <w:color w:val="000000" w:themeColor="text1"/>
          <w:sz w:val="28"/>
          <w:szCs w:val="28"/>
          <w:lang w:eastAsia="ru-RU"/>
        </w:rPr>
        <w:t>вимог</w:t>
      </w:r>
      <w:proofErr w:type="spellEnd"/>
      <w:r w:rsidRPr="008C5F6A">
        <w:rPr>
          <w:rFonts w:ascii="Arial" w:eastAsia="Times New Roman" w:hAnsi="Arial" w:cs="Arial"/>
          <w:color w:val="000000" w:themeColor="text1"/>
          <w:sz w:val="28"/>
          <w:szCs w:val="28"/>
          <w:lang w:eastAsia="ru-RU"/>
        </w:rPr>
        <w:t xml:space="preserve">, Угода про </w:t>
      </w:r>
      <w:proofErr w:type="spellStart"/>
      <w:r w:rsidRPr="008C5F6A">
        <w:rPr>
          <w:rFonts w:ascii="Arial" w:eastAsia="Times New Roman" w:hAnsi="Arial" w:cs="Arial"/>
          <w:color w:val="000000" w:themeColor="text1"/>
          <w:sz w:val="28"/>
          <w:szCs w:val="28"/>
          <w:lang w:eastAsia="ru-RU"/>
        </w:rPr>
        <w:t>зміну</w:t>
      </w:r>
      <w:proofErr w:type="spellEnd"/>
      <w:r w:rsidRPr="008C5F6A">
        <w:rPr>
          <w:rFonts w:ascii="Arial" w:eastAsia="Times New Roman" w:hAnsi="Arial" w:cs="Arial"/>
          <w:color w:val="000000" w:themeColor="text1"/>
          <w:sz w:val="28"/>
          <w:szCs w:val="28"/>
          <w:lang w:eastAsia="ru-RU"/>
        </w:rPr>
        <w:t xml:space="preserve"> договору, </w:t>
      </w:r>
      <w:proofErr w:type="spellStart"/>
      <w:r w:rsidRPr="008C5F6A">
        <w:rPr>
          <w:rFonts w:ascii="Arial" w:eastAsia="Times New Roman" w:hAnsi="Arial" w:cs="Arial"/>
          <w:color w:val="000000" w:themeColor="text1"/>
          <w:sz w:val="28"/>
          <w:szCs w:val="28"/>
          <w:lang w:eastAsia="ru-RU"/>
        </w:rPr>
        <w:t>супровідний</w:t>
      </w:r>
      <w:proofErr w:type="spellEnd"/>
      <w:r w:rsidRPr="008C5F6A">
        <w:rPr>
          <w:rFonts w:ascii="Arial" w:eastAsia="Times New Roman" w:hAnsi="Arial" w:cs="Arial"/>
          <w:color w:val="000000" w:themeColor="text1"/>
          <w:sz w:val="28"/>
          <w:szCs w:val="28"/>
          <w:lang w:eastAsia="ru-RU"/>
        </w:rPr>
        <w:t xml:space="preserve"> лист </w:t>
      </w:r>
      <w:proofErr w:type="gramStart"/>
      <w:r w:rsidRPr="008C5F6A">
        <w:rPr>
          <w:rFonts w:ascii="Arial" w:eastAsia="Times New Roman" w:hAnsi="Arial" w:cs="Arial"/>
          <w:color w:val="000000" w:themeColor="text1"/>
          <w:sz w:val="28"/>
          <w:szCs w:val="28"/>
          <w:lang w:eastAsia="ru-RU"/>
        </w:rPr>
        <w:t>до проекту</w:t>
      </w:r>
      <w:proofErr w:type="gramEnd"/>
      <w:r w:rsidRPr="008C5F6A">
        <w:rPr>
          <w:rFonts w:ascii="Arial" w:eastAsia="Times New Roman" w:hAnsi="Arial" w:cs="Arial"/>
          <w:color w:val="000000" w:themeColor="text1"/>
          <w:sz w:val="28"/>
          <w:szCs w:val="28"/>
          <w:lang w:eastAsia="ru-RU"/>
        </w:rPr>
        <w:t xml:space="preserve"> договору та до самого контракту.</w:t>
      </w:r>
    </w:p>
    <w:p w:rsidR="00AE030C" w:rsidRPr="008C5F6A" w:rsidRDefault="00AE030C" w:rsidP="00AE030C">
      <w:pPr>
        <w:shd w:val="clear" w:color="auto" w:fill="FFFFFF"/>
        <w:spacing w:after="0" w:line="288" w:lineRule="auto"/>
        <w:ind w:firstLine="709"/>
        <w:jc w:val="both"/>
        <w:rPr>
          <w:rFonts w:ascii="Arial" w:eastAsia="Times New Roman" w:hAnsi="Arial" w:cs="Arial"/>
          <w:color w:val="000000" w:themeColor="text1"/>
          <w:sz w:val="28"/>
          <w:szCs w:val="28"/>
          <w:lang w:eastAsia="ru-RU"/>
        </w:rPr>
      </w:pPr>
      <w:proofErr w:type="spellStart"/>
      <w:r w:rsidRPr="008C5F6A">
        <w:rPr>
          <w:rFonts w:ascii="Arial" w:eastAsia="Times New Roman" w:hAnsi="Arial" w:cs="Arial"/>
          <w:b/>
          <w:bCs/>
          <w:color w:val="000000" w:themeColor="text1"/>
          <w:sz w:val="28"/>
          <w:szCs w:val="28"/>
          <w:lang w:eastAsia="ru-RU"/>
        </w:rPr>
        <w:t>Парафування</w:t>
      </w:r>
      <w:proofErr w:type="spellEnd"/>
      <w:r w:rsidRPr="008C5F6A">
        <w:rPr>
          <w:rFonts w:ascii="Arial" w:eastAsia="Times New Roman" w:hAnsi="Arial" w:cs="Arial"/>
          <w:b/>
          <w:bCs/>
          <w:color w:val="000000" w:themeColor="text1"/>
          <w:sz w:val="28"/>
          <w:szCs w:val="28"/>
          <w:lang w:eastAsia="ru-RU"/>
        </w:rPr>
        <w:t xml:space="preserve"> тексту контракту</w:t>
      </w:r>
      <w:r w:rsidRPr="008C5F6A">
        <w:rPr>
          <w:rFonts w:ascii="Arial" w:eastAsia="Times New Roman" w:hAnsi="Arial" w:cs="Arial"/>
          <w:color w:val="000000" w:themeColor="text1"/>
          <w:sz w:val="28"/>
          <w:szCs w:val="28"/>
          <w:lang w:eastAsia="ru-RU"/>
        </w:rPr>
        <w:t xml:space="preserve"> – </w:t>
      </w:r>
      <w:proofErr w:type="spellStart"/>
      <w:r w:rsidRPr="008C5F6A">
        <w:rPr>
          <w:rFonts w:ascii="Arial" w:eastAsia="Times New Roman" w:hAnsi="Arial" w:cs="Arial"/>
          <w:color w:val="000000" w:themeColor="text1"/>
          <w:sz w:val="28"/>
          <w:szCs w:val="28"/>
          <w:lang w:eastAsia="ru-RU"/>
        </w:rPr>
        <w:t>візування</w:t>
      </w:r>
      <w:proofErr w:type="spellEnd"/>
      <w:r w:rsidRPr="008C5F6A">
        <w:rPr>
          <w:rFonts w:ascii="Arial" w:eastAsia="Times New Roman" w:hAnsi="Arial" w:cs="Arial"/>
          <w:color w:val="000000" w:themeColor="text1"/>
          <w:sz w:val="28"/>
          <w:szCs w:val="28"/>
          <w:lang w:eastAsia="ru-RU"/>
        </w:rPr>
        <w:t xml:space="preserve"> </w:t>
      </w:r>
      <w:proofErr w:type="spellStart"/>
      <w:r w:rsidRPr="008C5F6A">
        <w:rPr>
          <w:rFonts w:ascii="Arial" w:eastAsia="Times New Roman" w:hAnsi="Arial" w:cs="Arial"/>
          <w:color w:val="000000" w:themeColor="text1"/>
          <w:sz w:val="28"/>
          <w:szCs w:val="28"/>
          <w:lang w:eastAsia="ru-RU"/>
        </w:rPr>
        <w:t>кожної</w:t>
      </w:r>
      <w:proofErr w:type="spellEnd"/>
      <w:r w:rsidRPr="008C5F6A">
        <w:rPr>
          <w:rFonts w:ascii="Arial" w:eastAsia="Times New Roman" w:hAnsi="Arial" w:cs="Arial"/>
          <w:color w:val="000000" w:themeColor="text1"/>
          <w:sz w:val="28"/>
          <w:szCs w:val="28"/>
          <w:lang w:eastAsia="ru-RU"/>
        </w:rPr>
        <w:t xml:space="preserve"> </w:t>
      </w:r>
      <w:proofErr w:type="spellStart"/>
      <w:r w:rsidRPr="008C5F6A">
        <w:rPr>
          <w:rFonts w:ascii="Arial" w:eastAsia="Times New Roman" w:hAnsi="Arial" w:cs="Arial"/>
          <w:color w:val="000000" w:themeColor="text1"/>
          <w:sz w:val="28"/>
          <w:szCs w:val="28"/>
          <w:lang w:eastAsia="ru-RU"/>
        </w:rPr>
        <w:t>сторінки</w:t>
      </w:r>
      <w:proofErr w:type="spellEnd"/>
      <w:r w:rsidRPr="008C5F6A">
        <w:rPr>
          <w:rFonts w:ascii="Arial" w:eastAsia="Times New Roman" w:hAnsi="Arial" w:cs="Arial"/>
          <w:color w:val="000000" w:themeColor="text1"/>
          <w:sz w:val="28"/>
          <w:szCs w:val="28"/>
          <w:lang w:eastAsia="ru-RU"/>
        </w:rPr>
        <w:t xml:space="preserve"> </w:t>
      </w:r>
      <w:proofErr w:type="spellStart"/>
      <w:r w:rsidRPr="008C5F6A">
        <w:rPr>
          <w:rFonts w:ascii="Arial" w:eastAsia="Times New Roman" w:hAnsi="Arial" w:cs="Arial"/>
          <w:color w:val="000000" w:themeColor="text1"/>
          <w:sz w:val="28"/>
          <w:szCs w:val="28"/>
          <w:lang w:eastAsia="ru-RU"/>
        </w:rPr>
        <w:t>підписами</w:t>
      </w:r>
      <w:proofErr w:type="spellEnd"/>
      <w:r w:rsidRPr="008C5F6A">
        <w:rPr>
          <w:rFonts w:ascii="Arial" w:eastAsia="Times New Roman" w:hAnsi="Arial" w:cs="Arial"/>
          <w:color w:val="000000" w:themeColor="text1"/>
          <w:sz w:val="28"/>
          <w:szCs w:val="28"/>
          <w:lang w:eastAsia="ru-RU"/>
        </w:rPr>
        <w:t xml:space="preserve"> </w:t>
      </w:r>
      <w:proofErr w:type="spellStart"/>
      <w:r w:rsidRPr="008C5F6A">
        <w:rPr>
          <w:rFonts w:ascii="Arial" w:eastAsia="Times New Roman" w:hAnsi="Arial" w:cs="Arial"/>
          <w:color w:val="000000" w:themeColor="text1"/>
          <w:sz w:val="28"/>
          <w:szCs w:val="28"/>
          <w:lang w:eastAsia="ru-RU"/>
        </w:rPr>
        <w:t>повноважних</w:t>
      </w:r>
      <w:proofErr w:type="spellEnd"/>
      <w:r w:rsidRPr="008C5F6A">
        <w:rPr>
          <w:rFonts w:ascii="Arial" w:eastAsia="Times New Roman" w:hAnsi="Arial" w:cs="Arial"/>
          <w:color w:val="000000" w:themeColor="text1"/>
          <w:sz w:val="28"/>
          <w:szCs w:val="28"/>
          <w:lang w:eastAsia="ru-RU"/>
        </w:rPr>
        <w:t xml:space="preserve"> </w:t>
      </w:r>
      <w:proofErr w:type="spellStart"/>
      <w:r w:rsidRPr="008C5F6A">
        <w:rPr>
          <w:rFonts w:ascii="Arial" w:eastAsia="Times New Roman" w:hAnsi="Arial" w:cs="Arial"/>
          <w:color w:val="000000" w:themeColor="text1"/>
          <w:sz w:val="28"/>
          <w:szCs w:val="28"/>
          <w:lang w:eastAsia="ru-RU"/>
        </w:rPr>
        <w:t>представників</w:t>
      </w:r>
      <w:proofErr w:type="spellEnd"/>
      <w:r w:rsidRPr="008C5F6A">
        <w:rPr>
          <w:rFonts w:ascii="Arial" w:eastAsia="Times New Roman" w:hAnsi="Arial" w:cs="Arial"/>
          <w:color w:val="000000" w:themeColor="text1"/>
          <w:sz w:val="28"/>
          <w:szCs w:val="28"/>
          <w:lang w:eastAsia="ru-RU"/>
        </w:rPr>
        <w:t xml:space="preserve"> </w:t>
      </w:r>
      <w:proofErr w:type="spellStart"/>
      <w:r w:rsidRPr="008C5F6A">
        <w:rPr>
          <w:rFonts w:ascii="Arial" w:eastAsia="Times New Roman" w:hAnsi="Arial" w:cs="Arial"/>
          <w:color w:val="000000" w:themeColor="text1"/>
          <w:sz w:val="28"/>
          <w:szCs w:val="28"/>
          <w:lang w:eastAsia="ru-RU"/>
        </w:rPr>
        <w:t>сторін</w:t>
      </w:r>
      <w:proofErr w:type="spellEnd"/>
      <w:r w:rsidRPr="008C5F6A">
        <w:rPr>
          <w:rFonts w:ascii="Arial" w:eastAsia="Times New Roman" w:hAnsi="Arial" w:cs="Arial"/>
          <w:color w:val="000000" w:themeColor="text1"/>
          <w:sz w:val="28"/>
          <w:szCs w:val="28"/>
          <w:lang w:eastAsia="ru-RU"/>
        </w:rPr>
        <w:t>.</w:t>
      </w:r>
    </w:p>
    <w:p w:rsidR="00AE030C" w:rsidRPr="008C5F6A" w:rsidRDefault="00AE030C" w:rsidP="00AE030C">
      <w:pPr>
        <w:shd w:val="clear" w:color="auto" w:fill="FFFFFF"/>
        <w:spacing w:after="0" w:line="288" w:lineRule="auto"/>
        <w:ind w:firstLine="709"/>
        <w:jc w:val="both"/>
        <w:rPr>
          <w:rFonts w:ascii="Arial" w:eastAsia="Times New Roman" w:hAnsi="Arial" w:cs="Arial"/>
          <w:color w:val="000000" w:themeColor="text1"/>
          <w:sz w:val="28"/>
          <w:szCs w:val="28"/>
          <w:lang w:eastAsia="ru-RU"/>
        </w:rPr>
      </w:pPr>
      <w:proofErr w:type="spellStart"/>
      <w:r w:rsidRPr="008C5F6A">
        <w:rPr>
          <w:rFonts w:ascii="Arial" w:eastAsia="Times New Roman" w:hAnsi="Arial" w:cs="Arial"/>
          <w:color w:val="000000" w:themeColor="text1"/>
          <w:sz w:val="28"/>
          <w:szCs w:val="28"/>
          <w:lang w:eastAsia="ru-RU"/>
        </w:rPr>
        <w:lastRenderedPageBreak/>
        <w:t>Кінцевим</w:t>
      </w:r>
      <w:proofErr w:type="spellEnd"/>
      <w:r w:rsidRPr="008C5F6A">
        <w:rPr>
          <w:rFonts w:ascii="Arial" w:eastAsia="Times New Roman" w:hAnsi="Arial" w:cs="Arial"/>
          <w:color w:val="000000" w:themeColor="text1"/>
          <w:sz w:val="28"/>
          <w:szCs w:val="28"/>
          <w:lang w:eastAsia="ru-RU"/>
        </w:rPr>
        <w:t xml:space="preserve"> </w:t>
      </w:r>
      <w:proofErr w:type="spellStart"/>
      <w:r w:rsidRPr="008C5F6A">
        <w:rPr>
          <w:rFonts w:ascii="Arial" w:eastAsia="Times New Roman" w:hAnsi="Arial" w:cs="Arial"/>
          <w:color w:val="000000" w:themeColor="text1"/>
          <w:sz w:val="28"/>
          <w:szCs w:val="28"/>
          <w:lang w:eastAsia="ru-RU"/>
        </w:rPr>
        <w:t>етапом</w:t>
      </w:r>
      <w:proofErr w:type="spellEnd"/>
      <w:r w:rsidRPr="008C5F6A">
        <w:rPr>
          <w:rFonts w:ascii="Arial" w:eastAsia="Times New Roman" w:hAnsi="Arial" w:cs="Arial"/>
          <w:color w:val="000000" w:themeColor="text1"/>
          <w:sz w:val="28"/>
          <w:szCs w:val="28"/>
          <w:lang w:eastAsia="ru-RU"/>
        </w:rPr>
        <w:t xml:space="preserve"> </w:t>
      </w:r>
      <w:proofErr w:type="spellStart"/>
      <w:r w:rsidRPr="008C5F6A">
        <w:rPr>
          <w:rFonts w:ascii="Arial" w:eastAsia="Times New Roman" w:hAnsi="Arial" w:cs="Arial"/>
          <w:color w:val="000000" w:themeColor="text1"/>
          <w:sz w:val="28"/>
          <w:szCs w:val="28"/>
          <w:lang w:eastAsia="ru-RU"/>
        </w:rPr>
        <w:t>укладання</w:t>
      </w:r>
      <w:proofErr w:type="spellEnd"/>
      <w:r w:rsidRPr="008C5F6A">
        <w:rPr>
          <w:rFonts w:ascii="Arial" w:eastAsia="Times New Roman" w:hAnsi="Arial" w:cs="Arial"/>
          <w:color w:val="000000" w:themeColor="text1"/>
          <w:sz w:val="28"/>
          <w:szCs w:val="28"/>
          <w:lang w:eastAsia="ru-RU"/>
        </w:rPr>
        <w:t xml:space="preserve"> контракту є </w:t>
      </w:r>
      <w:proofErr w:type="spellStart"/>
      <w:r w:rsidRPr="008C5F6A">
        <w:rPr>
          <w:rFonts w:ascii="Arial" w:eastAsia="Times New Roman" w:hAnsi="Arial" w:cs="Arial"/>
          <w:color w:val="000000" w:themeColor="text1"/>
          <w:sz w:val="28"/>
          <w:szCs w:val="28"/>
          <w:lang w:eastAsia="ru-RU"/>
        </w:rPr>
        <w:t>його</w:t>
      </w:r>
      <w:proofErr w:type="spellEnd"/>
      <w:r w:rsidRPr="008C5F6A">
        <w:rPr>
          <w:rFonts w:ascii="Arial" w:eastAsia="Times New Roman" w:hAnsi="Arial" w:cs="Arial"/>
          <w:color w:val="000000" w:themeColor="text1"/>
          <w:sz w:val="28"/>
          <w:szCs w:val="28"/>
          <w:lang w:eastAsia="ru-RU"/>
        </w:rPr>
        <w:t xml:space="preserve"> </w:t>
      </w:r>
      <w:proofErr w:type="spellStart"/>
      <w:r w:rsidRPr="008C5F6A">
        <w:rPr>
          <w:rFonts w:ascii="Arial" w:eastAsia="Times New Roman" w:hAnsi="Arial" w:cs="Arial"/>
          <w:color w:val="000000" w:themeColor="text1"/>
          <w:sz w:val="28"/>
          <w:szCs w:val="28"/>
          <w:lang w:eastAsia="ru-RU"/>
        </w:rPr>
        <w:t>підписання</w:t>
      </w:r>
      <w:proofErr w:type="spellEnd"/>
      <w:r w:rsidRPr="008C5F6A">
        <w:rPr>
          <w:rFonts w:ascii="Arial" w:eastAsia="Times New Roman" w:hAnsi="Arial" w:cs="Arial"/>
          <w:color w:val="000000" w:themeColor="text1"/>
          <w:sz w:val="28"/>
          <w:szCs w:val="28"/>
          <w:lang w:eastAsia="ru-RU"/>
        </w:rPr>
        <w:t xml:space="preserve"> </w:t>
      </w:r>
      <w:proofErr w:type="spellStart"/>
      <w:r w:rsidRPr="008C5F6A">
        <w:rPr>
          <w:rFonts w:ascii="Arial" w:eastAsia="Times New Roman" w:hAnsi="Arial" w:cs="Arial"/>
          <w:color w:val="000000" w:themeColor="text1"/>
          <w:sz w:val="28"/>
          <w:szCs w:val="28"/>
          <w:lang w:eastAsia="ru-RU"/>
        </w:rPr>
        <w:t>керівниками</w:t>
      </w:r>
      <w:proofErr w:type="spellEnd"/>
      <w:r w:rsidRPr="008C5F6A">
        <w:rPr>
          <w:rFonts w:ascii="Arial" w:eastAsia="Times New Roman" w:hAnsi="Arial" w:cs="Arial"/>
          <w:color w:val="000000" w:themeColor="text1"/>
          <w:sz w:val="28"/>
          <w:szCs w:val="28"/>
          <w:lang w:eastAsia="ru-RU"/>
        </w:rPr>
        <w:t xml:space="preserve"> </w:t>
      </w:r>
      <w:proofErr w:type="spellStart"/>
      <w:r w:rsidRPr="008C5F6A">
        <w:rPr>
          <w:rFonts w:ascii="Arial" w:eastAsia="Times New Roman" w:hAnsi="Arial" w:cs="Arial"/>
          <w:color w:val="000000" w:themeColor="text1"/>
          <w:sz w:val="28"/>
          <w:szCs w:val="28"/>
          <w:lang w:eastAsia="ru-RU"/>
        </w:rPr>
        <w:t>або</w:t>
      </w:r>
      <w:proofErr w:type="spellEnd"/>
      <w:r w:rsidRPr="008C5F6A">
        <w:rPr>
          <w:rFonts w:ascii="Arial" w:eastAsia="Times New Roman" w:hAnsi="Arial" w:cs="Arial"/>
          <w:color w:val="000000" w:themeColor="text1"/>
          <w:sz w:val="28"/>
          <w:szCs w:val="28"/>
          <w:lang w:eastAsia="ru-RU"/>
        </w:rPr>
        <w:t xml:space="preserve"> </w:t>
      </w:r>
      <w:proofErr w:type="spellStart"/>
      <w:r w:rsidRPr="008C5F6A">
        <w:rPr>
          <w:rFonts w:ascii="Arial" w:eastAsia="Times New Roman" w:hAnsi="Arial" w:cs="Arial"/>
          <w:color w:val="000000" w:themeColor="text1"/>
          <w:sz w:val="28"/>
          <w:szCs w:val="28"/>
          <w:lang w:eastAsia="ru-RU"/>
        </w:rPr>
        <w:t>їх</w:t>
      </w:r>
      <w:proofErr w:type="spellEnd"/>
      <w:r w:rsidRPr="008C5F6A">
        <w:rPr>
          <w:rFonts w:ascii="Arial" w:eastAsia="Times New Roman" w:hAnsi="Arial" w:cs="Arial"/>
          <w:color w:val="000000" w:themeColor="text1"/>
          <w:sz w:val="28"/>
          <w:szCs w:val="28"/>
          <w:lang w:eastAsia="ru-RU"/>
        </w:rPr>
        <w:t xml:space="preserve"> заступниками, </w:t>
      </w:r>
      <w:proofErr w:type="spellStart"/>
      <w:r w:rsidRPr="008C5F6A">
        <w:rPr>
          <w:rFonts w:ascii="Arial" w:eastAsia="Times New Roman" w:hAnsi="Arial" w:cs="Arial"/>
          <w:color w:val="000000" w:themeColor="text1"/>
          <w:sz w:val="28"/>
          <w:szCs w:val="28"/>
          <w:lang w:eastAsia="ru-RU"/>
        </w:rPr>
        <w:t>тобто</w:t>
      </w:r>
      <w:proofErr w:type="spellEnd"/>
      <w:r w:rsidRPr="008C5F6A">
        <w:rPr>
          <w:rFonts w:ascii="Arial" w:eastAsia="Times New Roman" w:hAnsi="Arial" w:cs="Arial"/>
          <w:color w:val="000000" w:themeColor="text1"/>
          <w:sz w:val="28"/>
          <w:szCs w:val="28"/>
          <w:lang w:eastAsia="ru-RU"/>
        </w:rPr>
        <w:t xml:space="preserve"> особами, </w:t>
      </w:r>
      <w:proofErr w:type="spellStart"/>
      <w:r w:rsidRPr="008C5F6A">
        <w:rPr>
          <w:rFonts w:ascii="Arial" w:eastAsia="Times New Roman" w:hAnsi="Arial" w:cs="Arial"/>
          <w:color w:val="000000" w:themeColor="text1"/>
          <w:sz w:val="28"/>
          <w:szCs w:val="28"/>
          <w:lang w:eastAsia="ru-RU"/>
        </w:rPr>
        <w:t>які</w:t>
      </w:r>
      <w:proofErr w:type="spellEnd"/>
      <w:r w:rsidRPr="008C5F6A">
        <w:rPr>
          <w:rFonts w:ascii="Arial" w:eastAsia="Times New Roman" w:hAnsi="Arial" w:cs="Arial"/>
          <w:color w:val="000000" w:themeColor="text1"/>
          <w:sz w:val="28"/>
          <w:szCs w:val="28"/>
          <w:lang w:eastAsia="ru-RU"/>
        </w:rPr>
        <w:t xml:space="preserve"> </w:t>
      </w:r>
      <w:proofErr w:type="spellStart"/>
      <w:r w:rsidRPr="008C5F6A">
        <w:rPr>
          <w:rFonts w:ascii="Arial" w:eastAsia="Times New Roman" w:hAnsi="Arial" w:cs="Arial"/>
          <w:color w:val="000000" w:themeColor="text1"/>
          <w:sz w:val="28"/>
          <w:szCs w:val="28"/>
          <w:lang w:eastAsia="ru-RU"/>
        </w:rPr>
        <w:t>уповноважені</w:t>
      </w:r>
      <w:proofErr w:type="spellEnd"/>
      <w:r w:rsidRPr="008C5F6A">
        <w:rPr>
          <w:rFonts w:ascii="Arial" w:eastAsia="Times New Roman" w:hAnsi="Arial" w:cs="Arial"/>
          <w:color w:val="000000" w:themeColor="text1"/>
          <w:sz w:val="28"/>
          <w:szCs w:val="28"/>
          <w:lang w:eastAsia="ru-RU"/>
        </w:rPr>
        <w:t xml:space="preserve"> </w:t>
      </w:r>
      <w:proofErr w:type="spellStart"/>
      <w:r w:rsidRPr="008C5F6A">
        <w:rPr>
          <w:rFonts w:ascii="Arial" w:eastAsia="Times New Roman" w:hAnsi="Arial" w:cs="Arial"/>
          <w:color w:val="000000" w:themeColor="text1"/>
          <w:sz w:val="28"/>
          <w:szCs w:val="28"/>
          <w:lang w:eastAsia="ru-RU"/>
        </w:rPr>
        <w:t>довіреністю</w:t>
      </w:r>
      <w:proofErr w:type="spellEnd"/>
      <w:r w:rsidRPr="008C5F6A">
        <w:rPr>
          <w:rFonts w:ascii="Arial" w:eastAsia="Times New Roman" w:hAnsi="Arial" w:cs="Arial"/>
          <w:color w:val="000000" w:themeColor="text1"/>
          <w:sz w:val="28"/>
          <w:szCs w:val="28"/>
          <w:lang w:eastAsia="ru-RU"/>
        </w:rPr>
        <w:t xml:space="preserve">, </w:t>
      </w:r>
      <w:proofErr w:type="spellStart"/>
      <w:r w:rsidRPr="008C5F6A">
        <w:rPr>
          <w:rFonts w:ascii="Arial" w:eastAsia="Times New Roman" w:hAnsi="Arial" w:cs="Arial"/>
          <w:color w:val="000000" w:themeColor="text1"/>
          <w:sz w:val="28"/>
          <w:szCs w:val="28"/>
          <w:lang w:eastAsia="ru-RU"/>
        </w:rPr>
        <w:t>підписаною</w:t>
      </w:r>
      <w:proofErr w:type="spellEnd"/>
      <w:r w:rsidRPr="008C5F6A">
        <w:rPr>
          <w:rFonts w:ascii="Arial" w:eastAsia="Times New Roman" w:hAnsi="Arial" w:cs="Arial"/>
          <w:color w:val="000000" w:themeColor="text1"/>
          <w:sz w:val="28"/>
          <w:szCs w:val="28"/>
          <w:lang w:eastAsia="ru-RU"/>
        </w:rPr>
        <w:t xml:space="preserve"> </w:t>
      </w:r>
      <w:proofErr w:type="spellStart"/>
      <w:r w:rsidRPr="008C5F6A">
        <w:rPr>
          <w:rFonts w:ascii="Arial" w:eastAsia="Times New Roman" w:hAnsi="Arial" w:cs="Arial"/>
          <w:color w:val="000000" w:themeColor="text1"/>
          <w:sz w:val="28"/>
          <w:szCs w:val="28"/>
          <w:lang w:eastAsia="ru-RU"/>
        </w:rPr>
        <w:t>керівниками</w:t>
      </w:r>
      <w:proofErr w:type="spellEnd"/>
      <w:r w:rsidRPr="008C5F6A">
        <w:rPr>
          <w:rFonts w:ascii="Arial" w:eastAsia="Times New Roman" w:hAnsi="Arial" w:cs="Arial"/>
          <w:color w:val="000000" w:themeColor="text1"/>
          <w:sz w:val="28"/>
          <w:szCs w:val="28"/>
          <w:lang w:eastAsia="ru-RU"/>
        </w:rPr>
        <w:t xml:space="preserve"> </w:t>
      </w:r>
      <w:proofErr w:type="spellStart"/>
      <w:r w:rsidRPr="008C5F6A">
        <w:rPr>
          <w:rFonts w:ascii="Arial" w:eastAsia="Times New Roman" w:hAnsi="Arial" w:cs="Arial"/>
          <w:color w:val="000000" w:themeColor="text1"/>
          <w:sz w:val="28"/>
          <w:szCs w:val="28"/>
          <w:lang w:eastAsia="ru-RU"/>
        </w:rPr>
        <w:t>компаній</w:t>
      </w:r>
      <w:proofErr w:type="spellEnd"/>
      <w:r w:rsidRPr="008C5F6A">
        <w:rPr>
          <w:rFonts w:ascii="Arial" w:eastAsia="Times New Roman" w:hAnsi="Arial" w:cs="Arial"/>
          <w:color w:val="000000" w:themeColor="text1"/>
          <w:sz w:val="28"/>
          <w:szCs w:val="28"/>
          <w:lang w:eastAsia="ru-RU"/>
        </w:rPr>
        <w:t xml:space="preserve">, </w:t>
      </w:r>
      <w:proofErr w:type="spellStart"/>
      <w:r w:rsidRPr="008C5F6A">
        <w:rPr>
          <w:rFonts w:ascii="Arial" w:eastAsia="Times New Roman" w:hAnsi="Arial" w:cs="Arial"/>
          <w:color w:val="000000" w:themeColor="text1"/>
          <w:sz w:val="28"/>
          <w:szCs w:val="28"/>
          <w:lang w:eastAsia="ru-RU"/>
        </w:rPr>
        <w:t>юридичні</w:t>
      </w:r>
      <w:proofErr w:type="spellEnd"/>
      <w:r w:rsidRPr="008C5F6A">
        <w:rPr>
          <w:rFonts w:ascii="Arial" w:eastAsia="Times New Roman" w:hAnsi="Arial" w:cs="Arial"/>
          <w:color w:val="000000" w:themeColor="text1"/>
          <w:sz w:val="28"/>
          <w:szCs w:val="28"/>
          <w:lang w:eastAsia="ru-RU"/>
        </w:rPr>
        <w:t xml:space="preserve"> </w:t>
      </w:r>
      <w:proofErr w:type="spellStart"/>
      <w:r w:rsidRPr="008C5F6A">
        <w:rPr>
          <w:rFonts w:ascii="Arial" w:eastAsia="Times New Roman" w:hAnsi="Arial" w:cs="Arial"/>
          <w:color w:val="000000" w:themeColor="text1"/>
          <w:sz w:val="28"/>
          <w:szCs w:val="28"/>
          <w:lang w:eastAsia="ru-RU"/>
        </w:rPr>
        <w:t>адреси</w:t>
      </w:r>
      <w:proofErr w:type="spellEnd"/>
      <w:r w:rsidRPr="008C5F6A">
        <w:rPr>
          <w:rFonts w:ascii="Arial" w:eastAsia="Times New Roman" w:hAnsi="Arial" w:cs="Arial"/>
          <w:color w:val="000000" w:themeColor="text1"/>
          <w:sz w:val="28"/>
          <w:szCs w:val="28"/>
          <w:lang w:eastAsia="ru-RU"/>
        </w:rPr>
        <w:t xml:space="preserve"> </w:t>
      </w:r>
      <w:proofErr w:type="spellStart"/>
      <w:r w:rsidRPr="008C5F6A">
        <w:rPr>
          <w:rFonts w:ascii="Arial" w:eastAsia="Times New Roman" w:hAnsi="Arial" w:cs="Arial"/>
          <w:color w:val="000000" w:themeColor="text1"/>
          <w:sz w:val="28"/>
          <w:szCs w:val="28"/>
          <w:lang w:eastAsia="ru-RU"/>
        </w:rPr>
        <w:t>яких</w:t>
      </w:r>
      <w:proofErr w:type="spellEnd"/>
      <w:r w:rsidRPr="008C5F6A">
        <w:rPr>
          <w:rFonts w:ascii="Arial" w:eastAsia="Times New Roman" w:hAnsi="Arial" w:cs="Arial"/>
          <w:color w:val="000000" w:themeColor="text1"/>
          <w:sz w:val="28"/>
          <w:szCs w:val="28"/>
          <w:lang w:eastAsia="ru-RU"/>
        </w:rPr>
        <w:t xml:space="preserve"> </w:t>
      </w:r>
      <w:proofErr w:type="spellStart"/>
      <w:r w:rsidRPr="008C5F6A">
        <w:rPr>
          <w:rFonts w:ascii="Arial" w:eastAsia="Times New Roman" w:hAnsi="Arial" w:cs="Arial"/>
          <w:color w:val="000000" w:themeColor="text1"/>
          <w:sz w:val="28"/>
          <w:szCs w:val="28"/>
          <w:lang w:eastAsia="ru-RU"/>
        </w:rPr>
        <w:t>вказані</w:t>
      </w:r>
      <w:proofErr w:type="spellEnd"/>
      <w:r w:rsidRPr="008C5F6A">
        <w:rPr>
          <w:rFonts w:ascii="Arial" w:eastAsia="Times New Roman" w:hAnsi="Arial" w:cs="Arial"/>
          <w:color w:val="000000" w:themeColor="text1"/>
          <w:sz w:val="28"/>
          <w:szCs w:val="28"/>
          <w:lang w:eastAsia="ru-RU"/>
        </w:rPr>
        <w:t xml:space="preserve"> в </w:t>
      </w:r>
      <w:proofErr w:type="spellStart"/>
      <w:r w:rsidRPr="008C5F6A">
        <w:rPr>
          <w:rFonts w:ascii="Arial" w:eastAsia="Times New Roman" w:hAnsi="Arial" w:cs="Arial"/>
          <w:color w:val="000000" w:themeColor="text1"/>
          <w:sz w:val="28"/>
          <w:szCs w:val="28"/>
          <w:lang w:eastAsia="ru-RU"/>
        </w:rPr>
        <w:t>контракті</w:t>
      </w:r>
      <w:proofErr w:type="spellEnd"/>
      <w:r w:rsidRPr="008C5F6A">
        <w:rPr>
          <w:rFonts w:ascii="Arial" w:eastAsia="Times New Roman" w:hAnsi="Arial" w:cs="Arial"/>
          <w:color w:val="000000" w:themeColor="text1"/>
          <w:sz w:val="28"/>
          <w:szCs w:val="28"/>
          <w:lang w:eastAsia="ru-RU"/>
        </w:rPr>
        <w:t>.</w:t>
      </w:r>
    </w:p>
    <w:p w:rsidR="00AE030C" w:rsidRPr="003D104A" w:rsidRDefault="00AE030C" w:rsidP="00AE030C">
      <w:pPr>
        <w:pStyle w:val="a3"/>
        <w:spacing w:after="0" w:line="288" w:lineRule="auto"/>
        <w:ind w:left="0" w:firstLine="709"/>
        <w:rPr>
          <w:rFonts w:ascii="Arial" w:hAnsi="Arial" w:cs="Arial"/>
          <w:sz w:val="28"/>
          <w:szCs w:val="28"/>
        </w:rPr>
      </w:pPr>
    </w:p>
    <w:p w:rsidR="00AE030C" w:rsidRPr="00F20808" w:rsidRDefault="00AE030C" w:rsidP="00AE030C">
      <w:pPr>
        <w:pStyle w:val="a3"/>
        <w:spacing w:after="0" w:line="288" w:lineRule="auto"/>
        <w:ind w:left="0" w:firstLine="709"/>
        <w:rPr>
          <w:rFonts w:ascii="Arial" w:eastAsia="Times New Roman" w:hAnsi="Arial" w:cs="Arial"/>
          <w:color w:val="000000"/>
          <w:sz w:val="28"/>
          <w:szCs w:val="28"/>
          <w:lang w:val="uk-UA" w:eastAsia="uk-UA" w:bidi="uk-UA"/>
        </w:rPr>
      </w:pPr>
      <w:r w:rsidRPr="003D104A">
        <w:rPr>
          <w:rFonts w:ascii="Arial" w:hAnsi="Arial" w:cs="Arial"/>
          <w:sz w:val="28"/>
          <w:szCs w:val="28"/>
          <w:lang w:val="uk-UA"/>
        </w:rPr>
        <w:t xml:space="preserve">4.2. </w:t>
      </w:r>
      <w:bookmarkStart w:id="0" w:name="bookmark12"/>
      <w:r w:rsidRPr="003D104A">
        <w:rPr>
          <w:rFonts w:ascii="Arial" w:eastAsia="Arial" w:hAnsi="Arial" w:cs="Arial"/>
          <w:b/>
          <w:bCs/>
          <w:color w:val="000000"/>
          <w:sz w:val="28"/>
          <w:szCs w:val="28"/>
          <w:lang w:val="uk-UA" w:eastAsia="uk-UA" w:bidi="uk-UA"/>
        </w:rPr>
        <w:t>Роль торгових звичаїв в укладанні міжнародних</w:t>
      </w:r>
      <w:bookmarkEnd w:id="0"/>
      <w:r w:rsidRPr="003D104A">
        <w:rPr>
          <w:rFonts w:ascii="Arial" w:eastAsia="Arial" w:hAnsi="Arial" w:cs="Arial"/>
          <w:b/>
          <w:bCs/>
          <w:color w:val="000000"/>
          <w:sz w:val="28"/>
          <w:szCs w:val="28"/>
          <w:lang w:val="uk-UA" w:eastAsia="uk-UA" w:bidi="uk-UA"/>
        </w:rPr>
        <w:t xml:space="preserve"> контрактів</w:t>
      </w:r>
      <w:r w:rsidRPr="003D104A">
        <w:rPr>
          <w:rFonts w:ascii="Arial" w:hAnsi="Arial" w:cs="Arial"/>
          <w:sz w:val="28"/>
          <w:szCs w:val="28"/>
          <w:lang w:val="uk-UA"/>
        </w:rPr>
        <w:t xml:space="preserve"> (Крилова)</w:t>
      </w:r>
    </w:p>
    <w:p w:rsidR="00AE030C" w:rsidRPr="003D104A" w:rsidRDefault="00AE030C" w:rsidP="00AE030C">
      <w:pPr>
        <w:widowControl w:val="0"/>
        <w:spacing w:after="0" w:line="288" w:lineRule="auto"/>
        <w:ind w:firstLine="280"/>
        <w:jc w:val="both"/>
        <w:rPr>
          <w:rFonts w:ascii="Arial" w:eastAsia="Times New Roman" w:hAnsi="Arial" w:cs="Arial"/>
          <w:color w:val="000000"/>
          <w:sz w:val="28"/>
          <w:szCs w:val="28"/>
          <w:lang w:val="uk-UA" w:eastAsia="uk-UA" w:bidi="uk-UA"/>
        </w:rPr>
      </w:pPr>
      <w:r w:rsidRPr="003D104A">
        <w:rPr>
          <w:rFonts w:ascii="Arial" w:eastAsia="Times New Roman" w:hAnsi="Arial" w:cs="Arial"/>
          <w:color w:val="000000"/>
          <w:sz w:val="28"/>
          <w:szCs w:val="28"/>
          <w:lang w:val="uk-UA" w:eastAsia="uk-UA" w:bidi="uk-UA"/>
        </w:rPr>
        <w:t xml:space="preserve">На зміст зобов'язань сторін за договором купівлі-продажу значно впливають торговельні звичаї, що склалися у міжнародній практиці. Вони відіграють вирішальну роль між сторонами в арбітражі. </w:t>
      </w:r>
    </w:p>
    <w:p w:rsidR="00AE030C" w:rsidRPr="003D104A" w:rsidRDefault="00AE030C" w:rsidP="00AE030C">
      <w:pPr>
        <w:widowControl w:val="0"/>
        <w:spacing w:after="0" w:line="288" w:lineRule="auto"/>
        <w:ind w:firstLine="280"/>
        <w:jc w:val="both"/>
        <w:rPr>
          <w:rFonts w:ascii="Arial" w:eastAsia="Times New Roman" w:hAnsi="Arial" w:cs="Arial"/>
          <w:color w:val="000000"/>
          <w:sz w:val="28"/>
          <w:szCs w:val="28"/>
          <w:lang w:val="uk-UA" w:eastAsia="uk-UA" w:bidi="uk-UA"/>
        </w:rPr>
      </w:pPr>
      <w:r w:rsidRPr="003D104A">
        <w:rPr>
          <w:rFonts w:ascii="Arial" w:eastAsia="Times New Roman" w:hAnsi="Arial" w:cs="Arial"/>
          <w:color w:val="000000"/>
          <w:sz w:val="28"/>
          <w:szCs w:val="28"/>
          <w:lang w:val="uk-UA" w:eastAsia="uk-UA" w:bidi="uk-UA"/>
        </w:rPr>
        <w:t xml:space="preserve">Під </w:t>
      </w:r>
      <w:r w:rsidRPr="003D104A">
        <w:rPr>
          <w:rFonts w:ascii="Arial" w:eastAsia="Times New Roman" w:hAnsi="Arial" w:cs="Arial"/>
          <w:i/>
          <w:iCs/>
          <w:color w:val="000000"/>
          <w:sz w:val="28"/>
          <w:szCs w:val="28"/>
          <w:lang w:val="uk-UA" w:eastAsia="uk-UA" w:bidi="uk-UA"/>
        </w:rPr>
        <w:t>торговельним звичаєм</w:t>
      </w:r>
      <w:r w:rsidRPr="003D104A">
        <w:rPr>
          <w:rFonts w:ascii="Arial" w:eastAsia="Times New Roman" w:hAnsi="Arial" w:cs="Arial"/>
          <w:color w:val="000000"/>
          <w:sz w:val="28"/>
          <w:szCs w:val="28"/>
          <w:lang w:val="uk-UA" w:eastAsia="uk-UA" w:bidi="uk-UA"/>
        </w:rPr>
        <w:t xml:space="preserve"> розуміють усталене у світовій практиці за</w:t>
      </w:r>
      <w:r w:rsidRPr="003D104A">
        <w:rPr>
          <w:rFonts w:ascii="Arial" w:eastAsia="Times New Roman" w:hAnsi="Arial" w:cs="Arial"/>
          <w:color w:val="000000"/>
          <w:sz w:val="28"/>
          <w:szCs w:val="28"/>
          <w:lang w:val="uk-UA" w:eastAsia="uk-UA" w:bidi="uk-UA"/>
        </w:rPr>
        <w:softHyphen/>
        <w:t xml:space="preserve">гальновизнане правило, що формулює чітке положення з питання, якого воно стосується. </w:t>
      </w:r>
    </w:p>
    <w:p w:rsidR="00AE030C" w:rsidRPr="003D104A" w:rsidRDefault="00AE030C" w:rsidP="00AE030C">
      <w:pPr>
        <w:widowControl w:val="0"/>
        <w:spacing w:after="0" w:line="288" w:lineRule="auto"/>
        <w:ind w:firstLine="280"/>
        <w:jc w:val="both"/>
        <w:rPr>
          <w:rFonts w:ascii="Arial" w:eastAsia="Times New Roman" w:hAnsi="Arial" w:cs="Arial"/>
          <w:color w:val="000000"/>
          <w:sz w:val="28"/>
          <w:szCs w:val="28"/>
          <w:lang w:val="uk-UA" w:eastAsia="uk-UA" w:bidi="uk-UA"/>
        </w:rPr>
      </w:pPr>
      <w:r w:rsidRPr="003D104A">
        <w:rPr>
          <w:rFonts w:ascii="Arial" w:eastAsia="Times New Roman" w:hAnsi="Arial" w:cs="Arial"/>
          <w:color w:val="000000"/>
          <w:sz w:val="28"/>
          <w:szCs w:val="28"/>
          <w:lang w:val="uk-UA" w:eastAsia="uk-UA" w:bidi="uk-UA"/>
        </w:rPr>
        <w:t>До торговельних звичаїв також належать тор</w:t>
      </w:r>
      <w:r w:rsidRPr="003D104A">
        <w:rPr>
          <w:rFonts w:ascii="Arial" w:eastAsia="Times New Roman" w:hAnsi="Arial" w:cs="Arial"/>
          <w:color w:val="000000"/>
          <w:sz w:val="28"/>
          <w:szCs w:val="28"/>
          <w:lang w:val="uk-UA" w:eastAsia="uk-UA" w:bidi="uk-UA"/>
        </w:rPr>
        <w:softHyphen/>
        <w:t>говельні або ділові звички (“а ми завжди робимо так”), які назива</w:t>
      </w:r>
      <w:r w:rsidRPr="003D104A">
        <w:rPr>
          <w:rFonts w:ascii="Arial" w:eastAsia="Times New Roman" w:hAnsi="Arial" w:cs="Arial"/>
          <w:color w:val="000000"/>
          <w:sz w:val="28"/>
          <w:szCs w:val="28"/>
          <w:lang w:val="uk-UA" w:eastAsia="uk-UA" w:bidi="uk-UA"/>
        </w:rPr>
        <w:softHyphen/>
        <w:t xml:space="preserve">ються </w:t>
      </w:r>
      <w:proofErr w:type="spellStart"/>
      <w:r w:rsidRPr="003D104A">
        <w:rPr>
          <w:rFonts w:ascii="Arial" w:eastAsia="Times New Roman" w:hAnsi="Arial" w:cs="Arial"/>
          <w:color w:val="000000"/>
          <w:sz w:val="28"/>
          <w:szCs w:val="28"/>
          <w:lang w:val="uk-UA" w:eastAsia="uk-UA" w:bidi="uk-UA"/>
        </w:rPr>
        <w:t>узансами</w:t>
      </w:r>
      <w:proofErr w:type="spellEnd"/>
      <w:r w:rsidRPr="003D104A">
        <w:rPr>
          <w:rFonts w:ascii="Arial" w:eastAsia="Times New Roman" w:hAnsi="Arial" w:cs="Arial"/>
          <w:color w:val="000000"/>
          <w:sz w:val="28"/>
          <w:szCs w:val="28"/>
          <w:lang w:val="uk-UA" w:eastAsia="uk-UA" w:bidi="uk-UA"/>
        </w:rPr>
        <w:t xml:space="preserve">. </w:t>
      </w:r>
    </w:p>
    <w:p w:rsidR="00AE030C" w:rsidRPr="003D104A" w:rsidRDefault="00AE030C" w:rsidP="00AE030C">
      <w:pPr>
        <w:widowControl w:val="0"/>
        <w:spacing w:after="0" w:line="288" w:lineRule="auto"/>
        <w:ind w:firstLine="280"/>
        <w:jc w:val="both"/>
        <w:rPr>
          <w:rFonts w:ascii="Arial" w:eastAsia="Times New Roman" w:hAnsi="Arial" w:cs="Arial"/>
          <w:color w:val="000000"/>
          <w:sz w:val="28"/>
          <w:szCs w:val="28"/>
          <w:lang w:val="uk-UA" w:eastAsia="uk-UA" w:bidi="uk-UA"/>
        </w:rPr>
      </w:pPr>
      <w:r w:rsidRPr="003D104A">
        <w:rPr>
          <w:rFonts w:ascii="Arial" w:eastAsia="Times New Roman" w:hAnsi="Arial" w:cs="Arial"/>
          <w:color w:val="000000"/>
          <w:sz w:val="28"/>
          <w:szCs w:val="28"/>
          <w:lang w:val="uk-UA" w:eastAsia="uk-UA" w:bidi="uk-UA"/>
        </w:rPr>
        <w:t>Терміни “звичай” і “звичка” практично рівнозначні, оскільки обидва трактуються як правила, що не є нормами права.</w:t>
      </w:r>
    </w:p>
    <w:p w:rsidR="00AE030C" w:rsidRPr="003D104A" w:rsidRDefault="00AE030C" w:rsidP="00AE030C">
      <w:pPr>
        <w:widowControl w:val="0"/>
        <w:spacing w:after="0" w:line="288" w:lineRule="auto"/>
        <w:ind w:firstLine="280"/>
        <w:jc w:val="both"/>
        <w:rPr>
          <w:rFonts w:ascii="Arial" w:eastAsia="Times New Roman" w:hAnsi="Arial" w:cs="Arial"/>
          <w:color w:val="000000"/>
          <w:sz w:val="28"/>
          <w:szCs w:val="28"/>
          <w:lang w:val="uk-UA" w:eastAsia="uk-UA" w:bidi="uk-UA"/>
        </w:rPr>
      </w:pPr>
      <w:r w:rsidRPr="003D104A">
        <w:rPr>
          <w:rFonts w:ascii="Arial" w:eastAsia="Times New Roman" w:hAnsi="Arial" w:cs="Arial"/>
          <w:color w:val="000000"/>
          <w:sz w:val="28"/>
          <w:szCs w:val="28"/>
          <w:lang w:val="uk-UA" w:eastAsia="uk-UA" w:bidi="uk-UA"/>
        </w:rPr>
        <w:t xml:space="preserve"> </w:t>
      </w:r>
      <w:r w:rsidRPr="003D104A">
        <w:rPr>
          <w:rFonts w:ascii="Arial" w:eastAsia="Times New Roman" w:hAnsi="Arial" w:cs="Arial"/>
          <w:color w:val="000000"/>
          <w:sz w:val="28"/>
          <w:szCs w:val="28"/>
          <w:u w:val="single"/>
          <w:lang w:val="uk-UA" w:eastAsia="uk-UA" w:bidi="uk-UA"/>
        </w:rPr>
        <w:t>В англомовній юридичній літературі торговельний звичай</w:t>
      </w:r>
      <w:r w:rsidRPr="003D104A">
        <w:rPr>
          <w:rFonts w:ascii="Arial" w:eastAsia="Times New Roman" w:hAnsi="Arial" w:cs="Arial"/>
          <w:color w:val="000000"/>
          <w:sz w:val="28"/>
          <w:szCs w:val="28"/>
          <w:lang w:val="uk-UA" w:eastAsia="uk-UA" w:bidi="uk-UA"/>
        </w:rPr>
        <w:t xml:space="preserve"> — це пра</w:t>
      </w:r>
      <w:r w:rsidRPr="003D104A">
        <w:rPr>
          <w:rFonts w:ascii="Arial" w:eastAsia="Times New Roman" w:hAnsi="Arial" w:cs="Arial"/>
          <w:color w:val="000000"/>
          <w:sz w:val="28"/>
          <w:szCs w:val="28"/>
          <w:lang w:val="uk-UA" w:eastAsia="uk-UA" w:bidi="uk-UA"/>
        </w:rPr>
        <w:softHyphen/>
        <w:t>вило, яке настільки широко відоме, що вважається складовою укла</w:t>
      </w:r>
      <w:r w:rsidRPr="003D104A">
        <w:rPr>
          <w:rFonts w:ascii="Arial" w:eastAsia="Times New Roman" w:hAnsi="Arial" w:cs="Arial"/>
          <w:color w:val="000000"/>
          <w:sz w:val="28"/>
          <w:szCs w:val="28"/>
          <w:lang w:val="uk-UA" w:eastAsia="uk-UA" w:bidi="uk-UA"/>
        </w:rPr>
        <w:softHyphen/>
        <w:t xml:space="preserve">деного контракту, якщо тільки воно не було виключене сторонами контракту у прямо чи непрямо вираженій формі. </w:t>
      </w:r>
    </w:p>
    <w:p w:rsidR="00AE030C" w:rsidRPr="00F20808" w:rsidRDefault="00AE030C" w:rsidP="00AE030C">
      <w:pPr>
        <w:widowControl w:val="0"/>
        <w:spacing w:after="0" w:line="288" w:lineRule="auto"/>
        <w:ind w:firstLine="280"/>
        <w:jc w:val="both"/>
        <w:rPr>
          <w:rFonts w:ascii="Arial" w:eastAsia="Times New Roman" w:hAnsi="Arial" w:cs="Arial"/>
          <w:color w:val="000000"/>
          <w:sz w:val="28"/>
          <w:szCs w:val="28"/>
          <w:lang w:val="uk-UA" w:eastAsia="uk-UA" w:bidi="uk-UA"/>
        </w:rPr>
      </w:pPr>
      <w:r w:rsidRPr="003D104A">
        <w:rPr>
          <w:rFonts w:ascii="Arial" w:eastAsia="Times New Roman" w:hAnsi="Arial" w:cs="Arial"/>
          <w:color w:val="000000"/>
          <w:sz w:val="28"/>
          <w:szCs w:val="28"/>
          <w:u w:val="single"/>
          <w:lang w:val="uk-UA" w:eastAsia="uk-UA" w:bidi="uk-UA"/>
        </w:rPr>
        <w:t>Торговельні прави</w:t>
      </w:r>
      <w:r w:rsidRPr="003D104A">
        <w:rPr>
          <w:rFonts w:ascii="Arial" w:eastAsia="Times New Roman" w:hAnsi="Arial" w:cs="Arial"/>
          <w:color w:val="000000"/>
          <w:sz w:val="28"/>
          <w:szCs w:val="28"/>
          <w:u w:val="single"/>
          <w:lang w:val="uk-UA" w:eastAsia="uk-UA" w:bidi="uk-UA"/>
        </w:rPr>
        <w:softHyphen/>
        <w:t>ла</w:t>
      </w:r>
      <w:r w:rsidRPr="003D104A">
        <w:rPr>
          <w:rFonts w:ascii="Arial" w:eastAsia="Times New Roman" w:hAnsi="Arial" w:cs="Arial"/>
          <w:color w:val="000000"/>
          <w:sz w:val="28"/>
          <w:szCs w:val="28"/>
          <w:lang w:val="uk-UA" w:eastAsia="uk-UA" w:bidi="uk-UA"/>
        </w:rPr>
        <w:t xml:space="preserve"> мають важливе значення для тлумачення таких термінів, як відвантаження, поточні дні, погожі робочі дні, застереження “близь</w:t>
      </w:r>
      <w:r w:rsidRPr="003D104A">
        <w:rPr>
          <w:rFonts w:ascii="Arial" w:eastAsia="Times New Roman" w:hAnsi="Arial" w:cs="Arial"/>
          <w:color w:val="000000"/>
          <w:sz w:val="28"/>
          <w:szCs w:val="28"/>
          <w:lang w:val="uk-UA" w:eastAsia="uk-UA" w:bidi="uk-UA"/>
        </w:rPr>
        <w:softHyphen/>
        <w:t>ко”. В окремих галузях торгівлі (деревина, зернові) виникають спе</w:t>
      </w:r>
      <w:r w:rsidRPr="003D104A">
        <w:rPr>
          <w:rFonts w:ascii="Arial" w:eastAsia="Times New Roman" w:hAnsi="Arial" w:cs="Arial"/>
          <w:color w:val="000000"/>
          <w:sz w:val="28"/>
          <w:szCs w:val="28"/>
          <w:lang w:val="uk-UA" w:eastAsia="uk-UA" w:bidi="uk-UA"/>
        </w:rPr>
        <w:softHyphen/>
        <w:t>цифічні торговельні звичаї. Основною ознакою торговельного зви</w:t>
      </w:r>
      <w:r w:rsidRPr="003D104A">
        <w:rPr>
          <w:rFonts w:ascii="Arial" w:eastAsia="Times New Roman" w:hAnsi="Arial" w:cs="Arial"/>
          <w:color w:val="000000"/>
          <w:sz w:val="28"/>
          <w:szCs w:val="28"/>
          <w:lang w:val="uk-UA" w:eastAsia="uk-UA" w:bidi="uk-UA"/>
        </w:rPr>
        <w:softHyphen/>
        <w:t>чаю (звички) в американському праві є постійність дотримання. Французькі юристи називають такі його ознаки: постійність дотри</w:t>
      </w:r>
      <w:r w:rsidRPr="003D104A">
        <w:rPr>
          <w:rFonts w:ascii="Arial" w:eastAsia="Times New Roman" w:hAnsi="Arial" w:cs="Arial"/>
          <w:color w:val="000000"/>
          <w:sz w:val="28"/>
          <w:szCs w:val="28"/>
          <w:lang w:val="uk-UA" w:eastAsia="uk-UA" w:bidi="uk-UA"/>
        </w:rPr>
        <w:softHyphen/>
        <w:t>мання, повторюваність, відома тривалість існування у часі та про</w:t>
      </w:r>
      <w:r w:rsidRPr="003D104A">
        <w:rPr>
          <w:rFonts w:ascii="Arial" w:eastAsia="Times New Roman" w:hAnsi="Arial" w:cs="Arial"/>
          <w:color w:val="000000"/>
          <w:sz w:val="28"/>
          <w:szCs w:val="28"/>
          <w:lang w:val="uk-UA" w:eastAsia="uk-UA" w:bidi="uk-UA"/>
        </w:rPr>
        <w:softHyphen/>
        <w:t>сторі, визначеність, яка допускається законодавством і не супере</w:t>
      </w:r>
      <w:r w:rsidRPr="003D104A">
        <w:rPr>
          <w:rFonts w:ascii="Arial" w:eastAsia="Times New Roman" w:hAnsi="Arial" w:cs="Arial"/>
          <w:color w:val="000000"/>
          <w:sz w:val="28"/>
          <w:szCs w:val="28"/>
          <w:lang w:val="uk-UA" w:eastAsia="uk-UA" w:bidi="uk-UA"/>
        </w:rPr>
        <w:softHyphen/>
        <w:t>чить добрим звичаям і публічному порядку.</w:t>
      </w:r>
    </w:p>
    <w:p w:rsidR="00AE030C" w:rsidRPr="003D104A" w:rsidRDefault="00AE030C" w:rsidP="00AE030C">
      <w:pPr>
        <w:widowControl w:val="0"/>
        <w:spacing w:after="0" w:line="288" w:lineRule="auto"/>
        <w:ind w:firstLine="280"/>
        <w:jc w:val="both"/>
        <w:rPr>
          <w:rFonts w:ascii="Arial" w:eastAsia="Times New Roman" w:hAnsi="Arial" w:cs="Arial"/>
          <w:color w:val="000000"/>
          <w:sz w:val="28"/>
          <w:szCs w:val="28"/>
          <w:lang w:val="uk-UA" w:eastAsia="uk-UA" w:bidi="uk-UA"/>
        </w:rPr>
      </w:pPr>
      <w:r w:rsidRPr="003D104A">
        <w:rPr>
          <w:rFonts w:ascii="Arial" w:eastAsia="Times New Roman" w:hAnsi="Arial" w:cs="Arial"/>
          <w:color w:val="000000"/>
          <w:sz w:val="28"/>
          <w:szCs w:val="28"/>
          <w:u w:val="single"/>
          <w:lang w:val="uk-UA" w:eastAsia="uk-UA" w:bidi="uk-UA"/>
        </w:rPr>
        <w:t>Торговельні звичаї визначають зміст окремих умов контракту</w:t>
      </w:r>
      <w:r w:rsidRPr="003D104A">
        <w:rPr>
          <w:rFonts w:ascii="Arial" w:eastAsia="Times New Roman" w:hAnsi="Arial" w:cs="Arial"/>
          <w:color w:val="000000"/>
          <w:sz w:val="28"/>
          <w:szCs w:val="28"/>
          <w:lang w:val="uk-UA" w:eastAsia="uk-UA" w:bidi="uk-UA"/>
        </w:rPr>
        <w:t xml:space="preserve"> (частіше за наявності </w:t>
      </w:r>
      <w:proofErr w:type="spellStart"/>
      <w:r w:rsidRPr="003D104A">
        <w:rPr>
          <w:rFonts w:ascii="Arial" w:eastAsia="Times New Roman" w:hAnsi="Arial" w:cs="Arial"/>
          <w:color w:val="000000"/>
          <w:sz w:val="28"/>
          <w:szCs w:val="28"/>
          <w:lang w:val="uk-UA" w:eastAsia="uk-UA" w:bidi="uk-UA"/>
        </w:rPr>
        <w:t>невизначеностей</w:t>
      </w:r>
      <w:proofErr w:type="spellEnd"/>
      <w:r w:rsidRPr="003D104A">
        <w:rPr>
          <w:rFonts w:ascii="Arial" w:eastAsia="Times New Roman" w:hAnsi="Arial" w:cs="Arial"/>
          <w:color w:val="000000"/>
          <w:sz w:val="28"/>
          <w:szCs w:val="28"/>
          <w:lang w:val="uk-UA" w:eastAsia="uk-UA" w:bidi="uk-UA"/>
        </w:rPr>
        <w:t xml:space="preserve"> або </w:t>
      </w:r>
      <w:proofErr w:type="spellStart"/>
      <w:r w:rsidRPr="003D104A">
        <w:rPr>
          <w:rFonts w:ascii="Arial" w:eastAsia="Times New Roman" w:hAnsi="Arial" w:cs="Arial"/>
          <w:color w:val="000000"/>
          <w:sz w:val="28"/>
          <w:szCs w:val="28"/>
          <w:lang w:val="uk-UA" w:eastAsia="uk-UA" w:bidi="uk-UA"/>
        </w:rPr>
        <w:t>неточностей</w:t>
      </w:r>
      <w:proofErr w:type="spellEnd"/>
      <w:r w:rsidRPr="003D104A">
        <w:rPr>
          <w:rFonts w:ascii="Arial" w:eastAsia="Times New Roman" w:hAnsi="Arial" w:cs="Arial"/>
          <w:color w:val="000000"/>
          <w:sz w:val="28"/>
          <w:szCs w:val="28"/>
          <w:lang w:val="uk-UA" w:eastAsia="uk-UA" w:bidi="uk-UA"/>
        </w:rPr>
        <w:t xml:space="preserve"> чи відсут</w:t>
      </w:r>
      <w:r w:rsidRPr="003D104A">
        <w:rPr>
          <w:rFonts w:ascii="Arial" w:eastAsia="Times New Roman" w:hAnsi="Arial" w:cs="Arial"/>
          <w:color w:val="000000"/>
          <w:sz w:val="28"/>
          <w:szCs w:val="28"/>
          <w:lang w:val="uk-UA" w:eastAsia="uk-UA" w:bidi="uk-UA"/>
        </w:rPr>
        <w:softHyphen/>
      </w:r>
      <w:r w:rsidRPr="00F20808">
        <w:rPr>
          <w:rFonts w:ascii="Arial" w:eastAsia="Times New Roman" w:hAnsi="Arial" w:cs="Arial"/>
          <w:color w:val="000000"/>
          <w:sz w:val="28"/>
          <w:szCs w:val="28"/>
          <w:lang w:val="uk-UA" w:eastAsia="uk-UA" w:bidi="uk-UA"/>
        </w:rPr>
        <w:t>ності узгоджених між сторонами умов). У тих випадках, коли в кон</w:t>
      </w:r>
      <w:r w:rsidRPr="00F20808">
        <w:rPr>
          <w:rFonts w:ascii="Arial" w:eastAsia="Times New Roman" w:hAnsi="Arial" w:cs="Arial"/>
          <w:color w:val="000000"/>
          <w:sz w:val="28"/>
          <w:szCs w:val="28"/>
          <w:lang w:val="uk-UA" w:eastAsia="uk-UA" w:bidi="uk-UA"/>
        </w:rPr>
        <w:softHyphen/>
        <w:t>тракті прямо вказується на застосування торговельних звичаїв, вони</w:t>
      </w:r>
    </w:p>
    <w:p w:rsidR="00AE030C" w:rsidRPr="00F20808" w:rsidRDefault="00AE030C" w:rsidP="00AE030C">
      <w:pPr>
        <w:widowControl w:val="0"/>
        <w:spacing w:after="0" w:line="288" w:lineRule="auto"/>
        <w:ind w:firstLine="280"/>
        <w:jc w:val="both"/>
        <w:rPr>
          <w:rFonts w:ascii="Arial" w:eastAsia="Times New Roman" w:hAnsi="Arial" w:cs="Arial"/>
          <w:color w:val="000000"/>
          <w:sz w:val="28"/>
          <w:szCs w:val="28"/>
          <w:lang w:val="uk-UA" w:eastAsia="uk-UA" w:bidi="uk-UA"/>
        </w:rPr>
      </w:pPr>
      <w:r w:rsidRPr="00F20808">
        <w:rPr>
          <w:rFonts w:ascii="Arial" w:eastAsia="Times New Roman" w:hAnsi="Arial" w:cs="Arial"/>
          <w:color w:val="000000"/>
          <w:sz w:val="28"/>
          <w:szCs w:val="28"/>
          <w:lang w:val="uk-UA" w:eastAsia="uk-UA" w:bidi="uk-UA"/>
        </w:rPr>
        <w:t>можуть заміняти відповідну норму права, яка регулює питання кон</w:t>
      </w:r>
      <w:r w:rsidRPr="00F20808">
        <w:rPr>
          <w:rFonts w:ascii="Arial" w:eastAsia="Times New Roman" w:hAnsi="Arial" w:cs="Arial"/>
          <w:color w:val="000000"/>
          <w:sz w:val="28"/>
          <w:szCs w:val="28"/>
          <w:lang w:val="uk-UA" w:eastAsia="uk-UA" w:bidi="uk-UA"/>
        </w:rPr>
        <w:softHyphen/>
        <w:t xml:space="preserve">тракту, якщо остання має диспозитивний характер (тобто коли в тексті самої норми зазначається, що вона може застосуватися лише </w:t>
      </w:r>
      <w:r w:rsidRPr="003D104A">
        <w:rPr>
          <w:rFonts w:ascii="Arial" w:eastAsia="Times New Roman" w:hAnsi="Arial" w:cs="Arial"/>
          <w:color w:val="000000"/>
          <w:sz w:val="28"/>
          <w:szCs w:val="28"/>
          <w:lang w:val="uk-UA" w:eastAsia="uk-UA" w:bidi="uk-UA"/>
        </w:rPr>
        <w:t xml:space="preserve">за </w:t>
      </w:r>
      <w:r w:rsidRPr="003D104A">
        <w:rPr>
          <w:rFonts w:ascii="Arial" w:eastAsia="Times New Roman" w:hAnsi="Arial" w:cs="Arial"/>
          <w:color w:val="000000"/>
          <w:sz w:val="28"/>
          <w:szCs w:val="28"/>
          <w:lang w:val="uk-UA" w:eastAsia="uk-UA" w:bidi="uk-UA"/>
        </w:rPr>
        <w:lastRenderedPageBreak/>
        <w:t>відсутності іншого узгодження сторін).</w:t>
      </w:r>
    </w:p>
    <w:p w:rsidR="00AE030C" w:rsidRPr="00F20808" w:rsidRDefault="00AE030C" w:rsidP="00AE030C">
      <w:pPr>
        <w:widowControl w:val="0"/>
        <w:spacing w:after="0" w:line="288" w:lineRule="auto"/>
        <w:ind w:firstLine="280"/>
        <w:jc w:val="both"/>
        <w:rPr>
          <w:rFonts w:ascii="Arial" w:eastAsia="Times New Roman" w:hAnsi="Arial" w:cs="Arial"/>
          <w:color w:val="000000"/>
          <w:sz w:val="28"/>
          <w:szCs w:val="28"/>
          <w:u w:val="single"/>
          <w:lang w:val="uk-UA" w:eastAsia="uk-UA" w:bidi="uk-UA"/>
        </w:rPr>
      </w:pPr>
      <w:r w:rsidRPr="003D104A">
        <w:rPr>
          <w:rFonts w:ascii="Arial" w:eastAsia="Times New Roman" w:hAnsi="Arial" w:cs="Arial"/>
          <w:color w:val="000000"/>
          <w:sz w:val="28"/>
          <w:szCs w:val="28"/>
          <w:u w:val="single"/>
          <w:lang w:val="uk-UA" w:eastAsia="uk-UA" w:bidi="uk-UA"/>
        </w:rPr>
        <w:t>Звичай (звичка) повинен відповідати таким вимогам:</w:t>
      </w:r>
    </w:p>
    <w:p w:rsidR="00AE030C" w:rsidRPr="00F20808" w:rsidRDefault="00AE030C" w:rsidP="00AE030C">
      <w:pPr>
        <w:widowControl w:val="0"/>
        <w:numPr>
          <w:ilvl w:val="0"/>
          <w:numId w:val="2"/>
        </w:numPr>
        <w:tabs>
          <w:tab w:val="left" w:pos="471"/>
        </w:tabs>
        <w:spacing w:after="0" w:line="288" w:lineRule="auto"/>
        <w:ind w:firstLine="280"/>
        <w:jc w:val="both"/>
        <w:rPr>
          <w:rFonts w:ascii="Arial" w:eastAsia="Times New Roman" w:hAnsi="Arial" w:cs="Arial"/>
          <w:color w:val="000000"/>
          <w:sz w:val="28"/>
          <w:szCs w:val="28"/>
          <w:lang w:val="uk-UA" w:eastAsia="uk-UA" w:bidi="uk-UA"/>
        </w:rPr>
      </w:pPr>
      <w:r w:rsidRPr="003D104A">
        <w:rPr>
          <w:rFonts w:ascii="Arial" w:eastAsia="Times New Roman" w:hAnsi="Arial" w:cs="Arial"/>
          <w:color w:val="000000"/>
          <w:sz w:val="28"/>
          <w:szCs w:val="28"/>
          <w:lang w:val="uk-UA" w:eastAsia="uk-UA" w:bidi="uk-UA"/>
        </w:rPr>
        <w:t>мати характер загального правила (тобто дотримуватися в усіх або більшості випадків, до яких він може застосовуватися);</w:t>
      </w:r>
    </w:p>
    <w:p w:rsidR="00AE030C" w:rsidRPr="00F20808" w:rsidRDefault="00AE030C" w:rsidP="00AE030C">
      <w:pPr>
        <w:widowControl w:val="0"/>
        <w:numPr>
          <w:ilvl w:val="0"/>
          <w:numId w:val="2"/>
        </w:numPr>
        <w:tabs>
          <w:tab w:val="left" w:pos="476"/>
        </w:tabs>
        <w:spacing w:after="0" w:line="288" w:lineRule="auto"/>
        <w:ind w:firstLine="280"/>
        <w:jc w:val="both"/>
        <w:rPr>
          <w:rFonts w:ascii="Arial" w:eastAsia="Times New Roman" w:hAnsi="Arial" w:cs="Arial"/>
          <w:color w:val="000000"/>
          <w:sz w:val="28"/>
          <w:szCs w:val="28"/>
          <w:lang w:val="uk-UA" w:eastAsia="uk-UA" w:bidi="uk-UA"/>
        </w:rPr>
      </w:pPr>
      <w:r w:rsidRPr="003D104A">
        <w:rPr>
          <w:rFonts w:ascii="Arial" w:eastAsia="Times New Roman" w:hAnsi="Arial" w:cs="Arial"/>
          <w:color w:val="000000"/>
          <w:sz w:val="28"/>
          <w:szCs w:val="28"/>
          <w:lang w:val="uk-UA" w:eastAsia="uk-UA" w:bidi="uk-UA"/>
        </w:rPr>
        <w:t>бути широковідомим у відповідній галузі торгівлі, визначеним за своїм змістом і розумним.</w:t>
      </w:r>
    </w:p>
    <w:p w:rsidR="00AE030C" w:rsidRPr="00F20808" w:rsidRDefault="00AE030C" w:rsidP="00AE030C">
      <w:pPr>
        <w:widowControl w:val="0"/>
        <w:spacing w:after="0" w:line="288" w:lineRule="auto"/>
        <w:ind w:firstLine="280"/>
        <w:jc w:val="both"/>
        <w:rPr>
          <w:rFonts w:ascii="Arial" w:eastAsia="Times New Roman" w:hAnsi="Arial" w:cs="Arial"/>
          <w:color w:val="000000"/>
          <w:sz w:val="28"/>
          <w:szCs w:val="28"/>
          <w:lang w:val="uk-UA" w:eastAsia="uk-UA" w:bidi="uk-UA"/>
        </w:rPr>
      </w:pPr>
      <w:r w:rsidRPr="003D104A">
        <w:rPr>
          <w:rFonts w:ascii="Arial" w:eastAsia="Times New Roman" w:hAnsi="Arial" w:cs="Arial"/>
          <w:color w:val="000000"/>
          <w:sz w:val="28"/>
          <w:szCs w:val="28"/>
          <w:u w:val="single"/>
          <w:lang w:val="uk-UA" w:eastAsia="uk-UA" w:bidi="uk-UA"/>
        </w:rPr>
        <w:t>Важливою умовою застосування торговельного звичаю (звички) є його знання сторонами, які укладають угоду.</w:t>
      </w:r>
      <w:r w:rsidRPr="003D104A">
        <w:rPr>
          <w:rFonts w:ascii="Arial" w:eastAsia="Times New Roman" w:hAnsi="Arial" w:cs="Arial"/>
          <w:color w:val="000000"/>
          <w:sz w:val="28"/>
          <w:szCs w:val="28"/>
          <w:lang w:val="uk-UA" w:eastAsia="uk-UA" w:bidi="uk-UA"/>
        </w:rPr>
        <w:t xml:space="preserve"> Коли обидві сторони знали про існуючий звичай, то проблем не виникає. Основні пробле</w:t>
      </w:r>
      <w:r w:rsidRPr="003D104A">
        <w:rPr>
          <w:rFonts w:ascii="Arial" w:eastAsia="Times New Roman" w:hAnsi="Arial" w:cs="Arial"/>
          <w:color w:val="000000"/>
          <w:sz w:val="28"/>
          <w:szCs w:val="28"/>
          <w:lang w:val="uk-UA" w:eastAsia="uk-UA" w:bidi="uk-UA"/>
        </w:rPr>
        <w:softHyphen/>
        <w:t>ми можуть виникати в тому разі, коли одна зі сторін заперечує своє знання, і необхідно вирішити, чи мала сторона знати про існування такого звичаю. Дія звичаїв поширюється і на осіб, які з ними не зна</w:t>
      </w:r>
      <w:r w:rsidRPr="003D104A">
        <w:rPr>
          <w:rFonts w:ascii="Arial" w:eastAsia="Times New Roman" w:hAnsi="Arial" w:cs="Arial"/>
          <w:color w:val="000000"/>
          <w:sz w:val="28"/>
          <w:szCs w:val="28"/>
          <w:lang w:val="uk-UA" w:eastAsia="uk-UA" w:bidi="uk-UA"/>
        </w:rPr>
        <w:softHyphen/>
        <w:t>йомі. Звичаї, що існують на певному ринку, можуть бути застосовані до всіх осіб, які укладають угоди на цьому ринку, незалежно від того, чи знали вони про існування цього звичаю. Навіть якщо особа висту</w:t>
      </w:r>
      <w:r w:rsidRPr="003D104A">
        <w:rPr>
          <w:rFonts w:ascii="Arial" w:eastAsia="Times New Roman" w:hAnsi="Arial" w:cs="Arial"/>
          <w:color w:val="000000"/>
          <w:sz w:val="28"/>
          <w:szCs w:val="28"/>
          <w:lang w:val="uk-UA" w:eastAsia="uk-UA" w:bidi="uk-UA"/>
        </w:rPr>
        <w:softHyphen/>
        <w:t>пає на ринку через посередника-</w:t>
      </w:r>
      <w:proofErr w:type="spellStart"/>
      <w:r w:rsidRPr="003D104A">
        <w:rPr>
          <w:rFonts w:ascii="Arial" w:eastAsia="Times New Roman" w:hAnsi="Arial" w:cs="Arial"/>
          <w:color w:val="000000"/>
          <w:sz w:val="28"/>
          <w:szCs w:val="28"/>
          <w:lang w:val="uk-UA" w:eastAsia="uk-UA" w:bidi="uk-UA"/>
        </w:rPr>
        <w:t>агента</w:t>
      </w:r>
      <w:proofErr w:type="spellEnd"/>
      <w:r w:rsidRPr="003D104A">
        <w:rPr>
          <w:rFonts w:ascii="Arial" w:eastAsia="Times New Roman" w:hAnsi="Arial" w:cs="Arial"/>
          <w:color w:val="000000"/>
          <w:sz w:val="28"/>
          <w:szCs w:val="28"/>
          <w:lang w:val="uk-UA" w:eastAsia="uk-UA" w:bidi="uk-UA"/>
        </w:rPr>
        <w:t>, то припускається, що вона дала своєму агенту повноваження діяти відповідно до правил та зви</w:t>
      </w:r>
      <w:r w:rsidRPr="003D104A">
        <w:rPr>
          <w:rFonts w:ascii="Arial" w:eastAsia="Times New Roman" w:hAnsi="Arial" w:cs="Arial"/>
          <w:color w:val="000000"/>
          <w:sz w:val="28"/>
          <w:szCs w:val="28"/>
          <w:lang w:val="uk-UA" w:eastAsia="uk-UA" w:bidi="uk-UA"/>
        </w:rPr>
        <w:softHyphen/>
        <w:t>чаїв, що існують на цьому ринку, хоча принципал про них не знав. Отже, основним фактором є об'єктивний критерій — відомість зви</w:t>
      </w:r>
      <w:r w:rsidRPr="003D104A">
        <w:rPr>
          <w:rFonts w:ascii="Arial" w:eastAsia="Times New Roman" w:hAnsi="Arial" w:cs="Arial"/>
          <w:color w:val="000000"/>
          <w:sz w:val="28"/>
          <w:szCs w:val="28"/>
          <w:lang w:val="uk-UA" w:eastAsia="uk-UA" w:bidi="uk-UA"/>
        </w:rPr>
        <w:softHyphen/>
        <w:t>чаю, а не суб'єктивний, тобто знала чи не знала про нього сторона контракту.</w:t>
      </w:r>
    </w:p>
    <w:p w:rsidR="00AE030C" w:rsidRPr="003D104A" w:rsidRDefault="00AE030C" w:rsidP="00AE030C">
      <w:pPr>
        <w:widowControl w:val="0"/>
        <w:spacing w:after="0" w:line="288" w:lineRule="auto"/>
        <w:ind w:firstLine="280"/>
        <w:jc w:val="both"/>
        <w:rPr>
          <w:rFonts w:ascii="Arial" w:eastAsia="Times New Roman" w:hAnsi="Arial" w:cs="Arial"/>
          <w:color w:val="000000"/>
          <w:sz w:val="28"/>
          <w:szCs w:val="28"/>
          <w:lang w:val="uk-UA" w:eastAsia="uk-UA" w:bidi="uk-UA"/>
        </w:rPr>
      </w:pPr>
      <w:r w:rsidRPr="003D104A">
        <w:rPr>
          <w:rFonts w:ascii="Arial" w:eastAsia="Times New Roman" w:hAnsi="Arial" w:cs="Arial"/>
          <w:color w:val="000000"/>
          <w:sz w:val="28"/>
          <w:szCs w:val="28"/>
          <w:lang w:val="uk-UA" w:eastAsia="uk-UA" w:bidi="uk-UA"/>
        </w:rPr>
        <w:t>Щоб уникнути суперечок та арбітражів, сторони прагнуть перед</w:t>
      </w:r>
      <w:r w:rsidRPr="003D104A">
        <w:rPr>
          <w:rFonts w:ascii="Arial" w:eastAsia="Times New Roman" w:hAnsi="Arial" w:cs="Arial"/>
          <w:color w:val="000000"/>
          <w:sz w:val="28"/>
          <w:szCs w:val="28"/>
          <w:lang w:val="uk-UA" w:eastAsia="uk-UA" w:bidi="uk-UA"/>
        </w:rPr>
        <w:softHyphen/>
        <w:t xml:space="preserve">бачити якомога більшу кількість уточнень і </w:t>
      </w:r>
      <w:proofErr w:type="spellStart"/>
      <w:r w:rsidRPr="003D104A">
        <w:rPr>
          <w:rFonts w:ascii="Arial" w:eastAsia="Times New Roman" w:hAnsi="Arial" w:cs="Arial"/>
          <w:color w:val="000000"/>
          <w:sz w:val="28"/>
          <w:szCs w:val="28"/>
          <w:lang w:val="uk-UA" w:eastAsia="uk-UA" w:bidi="uk-UA"/>
        </w:rPr>
        <w:t>внести</w:t>
      </w:r>
      <w:proofErr w:type="spellEnd"/>
      <w:r w:rsidRPr="003D104A">
        <w:rPr>
          <w:rFonts w:ascii="Arial" w:eastAsia="Times New Roman" w:hAnsi="Arial" w:cs="Arial"/>
          <w:color w:val="000000"/>
          <w:sz w:val="28"/>
          <w:szCs w:val="28"/>
          <w:lang w:val="uk-UA" w:eastAsia="uk-UA" w:bidi="uk-UA"/>
        </w:rPr>
        <w:t xml:space="preserve"> їх до тексту кон</w:t>
      </w:r>
      <w:r w:rsidRPr="003D104A">
        <w:rPr>
          <w:rFonts w:ascii="Arial" w:eastAsia="Times New Roman" w:hAnsi="Arial" w:cs="Arial"/>
          <w:color w:val="000000"/>
          <w:sz w:val="28"/>
          <w:szCs w:val="28"/>
          <w:lang w:val="uk-UA" w:eastAsia="uk-UA" w:bidi="uk-UA"/>
        </w:rPr>
        <w:softHyphen/>
        <w:t>тракту. Причому особлива увага приділяється як тим положенням, щодо яких є спеціальні закони, так і тим, стосовно яких діють торго</w:t>
      </w:r>
      <w:r w:rsidRPr="003D104A">
        <w:rPr>
          <w:rFonts w:ascii="Arial" w:eastAsia="Times New Roman" w:hAnsi="Arial" w:cs="Arial"/>
          <w:color w:val="000000"/>
          <w:sz w:val="28"/>
          <w:szCs w:val="28"/>
          <w:lang w:val="uk-UA" w:eastAsia="uk-UA" w:bidi="uk-UA"/>
        </w:rPr>
        <w:softHyphen/>
        <w:t xml:space="preserve">вельні звичаї. </w:t>
      </w:r>
    </w:p>
    <w:p w:rsidR="00AE030C" w:rsidRPr="00F20808" w:rsidRDefault="00AE030C" w:rsidP="00AE030C">
      <w:pPr>
        <w:widowControl w:val="0"/>
        <w:spacing w:after="0" w:line="288" w:lineRule="auto"/>
        <w:ind w:firstLine="280"/>
        <w:jc w:val="both"/>
        <w:rPr>
          <w:rFonts w:ascii="Arial" w:eastAsia="Times New Roman" w:hAnsi="Arial" w:cs="Arial"/>
          <w:color w:val="000000"/>
          <w:sz w:val="28"/>
          <w:szCs w:val="28"/>
          <w:u w:val="single"/>
          <w:lang w:val="uk-UA" w:eastAsia="uk-UA" w:bidi="uk-UA"/>
        </w:rPr>
      </w:pPr>
      <w:r w:rsidRPr="003D104A">
        <w:rPr>
          <w:rFonts w:ascii="Arial" w:eastAsia="Times New Roman" w:hAnsi="Arial" w:cs="Arial"/>
          <w:color w:val="000000"/>
          <w:sz w:val="28"/>
          <w:szCs w:val="28"/>
          <w:u w:val="single"/>
          <w:lang w:val="uk-UA" w:eastAsia="uk-UA" w:bidi="uk-UA"/>
        </w:rPr>
        <w:t>Загальні правила торговельних звичаїв полягають у такому:</w:t>
      </w:r>
    </w:p>
    <w:p w:rsidR="00AE030C" w:rsidRPr="00F20808" w:rsidRDefault="00AE030C" w:rsidP="00AE030C">
      <w:pPr>
        <w:widowControl w:val="0"/>
        <w:numPr>
          <w:ilvl w:val="0"/>
          <w:numId w:val="2"/>
        </w:numPr>
        <w:tabs>
          <w:tab w:val="left" w:pos="476"/>
        </w:tabs>
        <w:spacing w:after="0" w:line="288" w:lineRule="auto"/>
        <w:ind w:firstLine="280"/>
        <w:jc w:val="both"/>
        <w:rPr>
          <w:rFonts w:ascii="Arial" w:eastAsia="Times New Roman" w:hAnsi="Arial" w:cs="Arial"/>
          <w:color w:val="000000"/>
          <w:sz w:val="28"/>
          <w:szCs w:val="28"/>
          <w:lang w:val="uk-UA" w:eastAsia="uk-UA" w:bidi="uk-UA"/>
        </w:rPr>
      </w:pPr>
      <w:r w:rsidRPr="003D104A">
        <w:rPr>
          <w:rFonts w:ascii="Arial" w:eastAsia="Times New Roman" w:hAnsi="Arial" w:cs="Arial"/>
          <w:color w:val="000000"/>
          <w:sz w:val="28"/>
          <w:szCs w:val="28"/>
          <w:lang w:val="uk-UA" w:eastAsia="uk-UA" w:bidi="uk-UA"/>
        </w:rPr>
        <w:t>сторони пов'язані будь-яким звичаєм, відносно якого вони до</w:t>
      </w:r>
      <w:r w:rsidRPr="003D104A">
        <w:rPr>
          <w:rFonts w:ascii="Arial" w:eastAsia="Times New Roman" w:hAnsi="Arial" w:cs="Arial"/>
          <w:color w:val="000000"/>
          <w:sz w:val="28"/>
          <w:szCs w:val="28"/>
          <w:lang w:val="uk-UA" w:eastAsia="uk-UA" w:bidi="uk-UA"/>
        </w:rPr>
        <w:softHyphen/>
        <w:t>мовилися, і практикою, якої вони дотримуються у своїх взаємовідно</w:t>
      </w:r>
      <w:r w:rsidRPr="003D104A">
        <w:rPr>
          <w:rFonts w:ascii="Arial" w:eastAsia="Times New Roman" w:hAnsi="Arial" w:cs="Arial"/>
          <w:color w:val="000000"/>
          <w:sz w:val="28"/>
          <w:szCs w:val="28"/>
          <w:lang w:val="uk-UA" w:eastAsia="uk-UA" w:bidi="uk-UA"/>
        </w:rPr>
        <w:softHyphen/>
        <w:t>синах;</w:t>
      </w:r>
    </w:p>
    <w:p w:rsidR="00AE030C" w:rsidRPr="00F20808" w:rsidRDefault="00AE030C" w:rsidP="00AE030C">
      <w:pPr>
        <w:widowControl w:val="0"/>
        <w:numPr>
          <w:ilvl w:val="0"/>
          <w:numId w:val="2"/>
        </w:numPr>
        <w:tabs>
          <w:tab w:val="left" w:pos="476"/>
        </w:tabs>
        <w:spacing w:after="0" w:line="288" w:lineRule="auto"/>
        <w:ind w:firstLine="280"/>
        <w:jc w:val="both"/>
        <w:rPr>
          <w:rFonts w:ascii="Arial" w:eastAsia="Times New Roman" w:hAnsi="Arial" w:cs="Arial"/>
          <w:color w:val="000000"/>
          <w:sz w:val="28"/>
          <w:szCs w:val="28"/>
          <w:lang w:val="uk-UA" w:eastAsia="uk-UA" w:bidi="uk-UA"/>
        </w:rPr>
      </w:pPr>
      <w:r w:rsidRPr="003D104A">
        <w:rPr>
          <w:rFonts w:ascii="Arial" w:eastAsia="Times New Roman" w:hAnsi="Arial" w:cs="Arial"/>
          <w:color w:val="000000"/>
          <w:sz w:val="28"/>
          <w:szCs w:val="28"/>
          <w:lang w:val="uk-UA" w:eastAsia="uk-UA" w:bidi="uk-UA"/>
        </w:rPr>
        <w:t>за відсутності домовленості про інше вважається, що сторони припускали застосування до їхнього договору або його укладення звичаю, про який вони мали знати як про такий, що є широковідо</w:t>
      </w:r>
      <w:r w:rsidRPr="003D104A">
        <w:rPr>
          <w:rFonts w:ascii="Arial" w:eastAsia="Times New Roman" w:hAnsi="Arial" w:cs="Arial"/>
          <w:color w:val="000000"/>
          <w:sz w:val="28"/>
          <w:szCs w:val="28"/>
          <w:lang w:val="uk-UA" w:eastAsia="uk-UA" w:bidi="uk-UA"/>
        </w:rPr>
        <w:softHyphen/>
      </w:r>
      <w:r w:rsidRPr="00F20808">
        <w:rPr>
          <w:rFonts w:ascii="Arial" w:eastAsia="Times New Roman" w:hAnsi="Arial" w:cs="Arial"/>
          <w:color w:val="000000"/>
          <w:sz w:val="28"/>
          <w:szCs w:val="28"/>
          <w:lang w:val="uk-UA" w:eastAsia="uk-UA" w:bidi="uk-UA"/>
        </w:rPr>
        <w:t>мим у міжнародній торгівлі та постійно дотримується іншими сторо</w:t>
      </w:r>
      <w:r w:rsidRPr="00F20808">
        <w:rPr>
          <w:rFonts w:ascii="Arial" w:eastAsia="Times New Roman" w:hAnsi="Arial" w:cs="Arial"/>
          <w:color w:val="000000"/>
          <w:sz w:val="28"/>
          <w:szCs w:val="28"/>
          <w:lang w:val="uk-UA" w:eastAsia="uk-UA" w:bidi="uk-UA"/>
        </w:rPr>
        <w:softHyphen/>
        <w:t>нами такого роду угод у відповідній сфері торгівлі.</w:t>
      </w:r>
    </w:p>
    <w:p w:rsidR="00AE030C" w:rsidRPr="00F20808" w:rsidRDefault="00AE030C" w:rsidP="00AE030C">
      <w:pPr>
        <w:widowControl w:val="0"/>
        <w:spacing w:after="0" w:line="288" w:lineRule="auto"/>
        <w:ind w:firstLine="260"/>
        <w:jc w:val="both"/>
        <w:rPr>
          <w:rFonts w:ascii="Arial" w:eastAsia="Times New Roman" w:hAnsi="Arial" w:cs="Arial"/>
          <w:color w:val="000000"/>
          <w:sz w:val="28"/>
          <w:szCs w:val="28"/>
          <w:u w:val="single"/>
          <w:lang w:val="uk-UA" w:eastAsia="uk-UA" w:bidi="uk-UA"/>
        </w:rPr>
      </w:pPr>
      <w:r w:rsidRPr="00F20808">
        <w:rPr>
          <w:rFonts w:ascii="Arial" w:eastAsia="Times New Roman" w:hAnsi="Arial" w:cs="Arial"/>
          <w:color w:val="000000"/>
          <w:sz w:val="28"/>
          <w:szCs w:val="28"/>
          <w:u w:val="single"/>
          <w:lang w:val="uk-UA" w:eastAsia="uk-UA" w:bidi="uk-UA"/>
        </w:rPr>
        <w:t>Торговельні звичаї відображаються у біржових правилах, які складаються біржовими комітетами, у спеціальних збірках торго</w:t>
      </w:r>
      <w:r w:rsidRPr="00F20808">
        <w:rPr>
          <w:rFonts w:ascii="Arial" w:eastAsia="Times New Roman" w:hAnsi="Arial" w:cs="Arial"/>
          <w:color w:val="000000"/>
          <w:sz w:val="28"/>
          <w:szCs w:val="28"/>
          <w:u w:val="single"/>
          <w:lang w:val="uk-UA" w:eastAsia="uk-UA" w:bidi="uk-UA"/>
        </w:rPr>
        <w:softHyphen/>
        <w:t xml:space="preserve">вельних палат, матеріалах робочих комісій Комітету сприяння </w:t>
      </w:r>
      <w:r w:rsidRPr="003D104A">
        <w:rPr>
          <w:rFonts w:ascii="Arial" w:eastAsia="Times New Roman" w:hAnsi="Arial" w:cs="Arial"/>
          <w:color w:val="000000"/>
          <w:sz w:val="28"/>
          <w:szCs w:val="28"/>
          <w:u w:val="single"/>
          <w:lang w:val="uk-UA" w:eastAsia="uk-UA" w:bidi="uk-UA"/>
        </w:rPr>
        <w:t xml:space="preserve">зовнішній торгівлі та інших організацій, що діють у межах </w:t>
      </w:r>
      <w:r w:rsidRPr="003D104A">
        <w:rPr>
          <w:rFonts w:ascii="Arial" w:eastAsia="Times New Roman" w:hAnsi="Arial" w:cs="Arial"/>
          <w:color w:val="000000"/>
          <w:sz w:val="28"/>
          <w:szCs w:val="28"/>
          <w:u w:val="single"/>
          <w:lang w:val="uk-UA" w:eastAsia="ru-RU" w:bidi="ru-RU"/>
        </w:rPr>
        <w:t xml:space="preserve">ООН, </w:t>
      </w:r>
      <w:r w:rsidRPr="003D104A">
        <w:rPr>
          <w:rFonts w:ascii="Arial" w:eastAsia="Times New Roman" w:hAnsi="Arial" w:cs="Arial"/>
          <w:color w:val="000000"/>
          <w:sz w:val="28"/>
          <w:szCs w:val="28"/>
          <w:u w:val="single"/>
          <w:lang w:val="uk-UA" w:eastAsia="uk-UA" w:bidi="uk-UA"/>
        </w:rPr>
        <w:t xml:space="preserve">а також у типових </w:t>
      </w:r>
      <w:r w:rsidRPr="003D104A">
        <w:rPr>
          <w:rFonts w:ascii="Arial" w:eastAsia="Times New Roman" w:hAnsi="Arial" w:cs="Arial"/>
          <w:color w:val="000000"/>
          <w:sz w:val="28"/>
          <w:szCs w:val="28"/>
          <w:u w:val="single"/>
          <w:lang w:val="uk-UA" w:eastAsia="uk-UA" w:bidi="uk-UA"/>
        </w:rPr>
        <w:lastRenderedPageBreak/>
        <w:t>контрактах та рішеннях третейських судів з окре</w:t>
      </w:r>
      <w:r w:rsidRPr="003D104A">
        <w:rPr>
          <w:rFonts w:ascii="Arial" w:eastAsia="Times New Roman" w:hAnsi="Arial" w:cs="Arial"/>
          <w:color w:val="000000"/>
          <w:sz w:val="28"/>
          <w:szCs w:val="28"/>
          <w:u w:val="single"/>
          <w:lang w:val="uk-UA" w:eastAsia="uk-UA" w:bidi="uk-UA"/>
        </w:rPr>
        <w:softHyphen/>
        <w:t>мих питань.</w:t>
      </w:r>
    </w:p>
    <w:p w:rsidR="00AE030C" w:rsidRDefault="00AE030C" w:rsidP="00AE030C">
      <w:pPr>
        <w:pStyle w:val="a3"/>
        <w:spacing w:after="0" w:line="288" w:lineRule="auto"/>
        <w:ind w:left="0" w:firstLine="709"/>
        <w:rPr>
          <w:rFonts w:ascii="Arial" w:hAnsi="Arial" w:cs="Arial"/>
          <w:b/>
          <w:sz w:val="28"/>
          <w:szCs w:val="28"/>
          <w:lang w:val="uk-UA"/>
        </w:rPr>
      </w:pPr>
    </w:p>
    <w:p w:rsidR="00AE030C" w:rsidRPr="003D104A" w:rsidRDefault="00AE030C" w:rsidP="00AE030C">
      <w:pPr>
        <w:pStyle w:val="a3"/>
        <w:spacing w:after="0" w:line="288" w:lineRule="auto"/>
        <w:ind w:left="0" w:firstLine="709"/>
        <w:rPr>
          <w:rFonts w:ascii="Arial" w:hAnsi="Arial" w:cs="Arial"/>
          <w:b/>
          <w:sz w:val="28"/>
          <w:szCs w:val="28"/>
          <w:lang w:val="uk-UA"/>
        </w:rPr>
      </w:pPr>
      <w:r w:rsidRPr="003D104A">
        <w:rPr>
          <w:rFonts w:ascii="Arial" w:hAnsi="Arial" w:cs="Arial"/>
          <w:b/>
          <w:sz w:val="28"/>
          <w:szCs w:val="28"/>
          <w:lang w:val="uk-UA"/>
        </w:rPr>
        <w:t xml:space="preserve">4.3. Тактичні прийоми переговорного процесу </w:t>
      </w:r>
    </w:p>
    <w:p w:rsidR="00AE030C" w:rsidRPr="003D104A" w:rsidRDefault="00AE030C" w:rsidP="00AE030C">
      <w:pPr>
        <w:spacing w:after="0" w:line="288" w:lineRule="auto"/>
        <w:rPr>
          <w:rFonts w:ascii="Arial" w:hAnsi="Arial" w:cs="Arial"/>
          <w:sz w:val="28"/>
          <w:szCs w:val="28"/>
          <w:lang w:val="uk-UA"/>
        </w:rPr>
      </w:pPr>
    </w:p>
    <w:p w:rsidR="00AE030C" w:rsidRPr="003D104A" w:rsidRDefault="00AE030C" w:rsidP="00AE030C">
      <w:pPr>
        <w:shd w:val="clear" w:color="auto" w:fill="FFFFFF"/>
        <w:spacing w:after="0" w:line="288" w:lineRule="auto"/>
        <w:ind w:firstLine="709"/>
        <w:jc w:val="both"/>
        <w:rPr>
          <w:rFonts w:ascii="Arial" w:eastAsia="Times New Roman" w:hAnsi="Arial" w:cs="Arial"/>
          <w:color w:val="000000"/>
          <w:sz w:val="28"/>
          <w:szCs w:val="28"/>
          <w:lang w:val="uk-UA" w:eastAsia="ru-RU"/>
        </w:rPr>
      </w:pPr>
      <w:r>
        <w:rPr>
          <w:rFonts w:ascii="Arial" w:eastAsia="Times New Roman" w:hAnsi="Arial" w:cs="Arial"/>
          <w:color w:val="000000"/>
          <w:sz w:val="28"/>
          <w:szCs w:val="28"/>
          <w:u w:val="single"/>
          <w:lang w:val="uk-UA" w:eastAsia="ru-RU"/>
        </w:rPr>
        <w:t>Комерційні</w:t>
      </w:r>
      <w:r w:rsidRPr="006A4C09">
        <w:rPr>
          <w:rFonts w:ascii="Arial" w:eastAsia="Times New Roman" w:hAnsi="Arial" w:cs="Arial"/>
          <w:color w:val="000000"/>
          <w:sz w:val="28"/>
          <w:szCs w:val="28"/>
          <w:u w:val="single"/>
          <w:lang w:val="uk-UA" w:eastAsia="ru-RU"/>
        </w:rPr>
        <w:t xml:space="preserve"> переговори</w:t>
      </w:r>
      <w:r w:rsidRPr="006A4C09">
        <w:rPr>
          <w:rFonts w:ascii="Arial" w:eastAsia="Times New Roman" w:hAnsi="Arial" w:cs="Arial"/>
          <w:color w:val="000000"/>
          <w:sz w:val="28"/>
          <w:szCs w:val="28"/>
          <w:lang w:val="uk-UA" w:eastAsia="ru-RU"/>
        </w:rPr>
        <w:t xml:space="preserve"> – особливий вид спільної ді</w:t>
      </w:r>
      <w:r w:rsidRPr="003D104A">
        <w:rPr>
          <w:rFonts w:ascii="Arial" w:eastAsia="Times New Roman" w:hAnsi="Arial" w:cs="Arial"/>
          <w:color w:val="000000"/>
          <w:sz w:val="28"/>
          <w:szCs w:val="28"/>
          <w:lang w:val="uk-UA" w:eastAsia="ru-RU"/>
        </w:rPr>
        <w:t>яльності двох або декількох контрагентів з різних країн</w:t>
      </w:r>
      <w:r w:rsidRPr="006A4C09">
        <w:rPr>
          <w:rFonts w:ascii="Arial" w:eastAsia="Times New Roman" w:hAnsi="Arial" w:cs="Arial"/>
          <w:color w:val="000000"/>
          <w:sz w:val="28"/>
          <w:szCs w:val="28"/>
          <w:lang w:val="uk-UA" w:eastAsia="ru-RU"/>
        </w:rPr>
        <w:t>, спрямований на ви</w:t>
      </w:r>
      <w:r w:rsidRPr="003D104A">
        <w:rPr>
          <w:rFonts w:ascii="Arial" w:eastAsia="Times New Roman" w:hAnsi="Arial" w:cs="Arial"/>
          <w:color w:val="000000"/>
          <w:sz w:val="28"/>
          <w:szCs w:val="28"/>
          <w:lang w:val="uk-UA" w:eastAsia="ru-RU"/>
        </w:rPr>
        <w:t>рішення проблем та укладання міжнародних контрактів.</w:t>
      </w:r>
    </w:p>
    <w:p w:rsidR="00AE030C" w:rsidRPr="006A4C09" w:rsidRDefault="00AE030C" w:rsidP="00AE030C">
      <w:pPr>
        <w:shd w:val="clear" w:color="auto" w:fill="FFFFFF"/>
        <w:spacing w:after="0" w:line="288" w:lineRule="auto"/>
        <w:ind w:firstLine="709"/>
        <w:rPr>
          <w:rFonts w:ascii="Arial" w:eastAsia="Times New Roman" w:hAnsi="Arial" w:cs="Arial"/>
          <w:sz w:val="28"/>
          <w:szCs w:val="28"/>
          <w:lang w:val="uk-UA" w:eastAsia="ru-RU"/>
        </w:rPr>
      </w:pPr>
      <w:r w:rsidRPr="006A4C09">
        <w:rPr>
          <w:rFonts w:ascii="Arial" w:eastAsia="Times New Roman" w:hAnsi="Arial" w:cs="Arial"/>
          <w:i/>
          <w:iCs/>
          <w:color w:val="000000"/>
          <w:sz w:val="28"/>
          <w:szCs w:val="28"/>
          <w:lang w:val="uk-UA" w:eastAsia="ru-RU"/>
        </w:rPr>
        <w:t>Класифікація переговорів</w:t>
      </w:r>
      <w:r w:rsidRPr="003D104A">
        <w:rPr>
          <w:rFonts w:ascii="Arial" w:eastAsia="Times New Roman" w:hAnsi="Arial" w:cs="Arial"/>
          <w:i/>
          <w:iCs/>
          <w:color w:val="000000"/>
          <w:sz w:val="28"/>
          <w:szCs w:val="28"/>
          <w:lang w:val="uk-UA" w:eastAsia="ru-RU"/>
        </w:rPr>
        <w:t xml:space="preserve"> </w:t>
      </w:r>
    </w:p>
    <w:p w:rsidR="00AE030C" w:rsidRPr="006A4C09" w:rsidRDefault="00AE030C" w:rsidP="00AE030C">
      <w:pPr>
        <w:shd w:val="clear" w:color="auto" w:fill="FFFFFF"/>
        <w:spacing w:after="0" w:line="288" w:lineRule="auto"/>
        <w:ind w:firstLine="709"/>
        <w:jc w:val="both"/>
        <w:rPr>
          <w:rFonts w:ascii="Arial" w:eastAsia="Times New Roman" w:hAnsi="Arial" w:cs="Arial"/>
          <w:color w:val="000000"/>
          <w:sz w:val="28"/>
          <w:szCs w:val="28"/>
          <w:lang w:val="uk-UA" w:eastAsia="ru-RU"/>
        </w:rPr>
      </w:pPr>
      <w:r w:rsidRPr="003D104A">
        <w:rPr>
          <w:rFonts w:ascii="Arial" w:eastAsia="Times New Roman" w:hAnsi="Arial" w:cs="Arial"/>
          <w:i/>
          <w:iCs/>
          <w:color w:val="000000"/>
          <w:sz w:val="28"/>
          <w:szCs w:val="28"/>
          <w:lang w:val="uk-UA" w:eastAsia="ru-RU"/>
        </w:rPr>
        <w:t>1</w:t>
      </w:r>
      <w:r w:rsidRPr="006A4C09">
        <w:rPr>
          <w:rFonts w:ascii="Arial" w:eastAsia="Times New Roman" w:hAnsi="Arial" w:cs="Arial"/>
          <w:i/>
          <w:iCs/>
          <w:color w:val="000000"/>
          <w:sz w:val="28"/>
          <w:szCs w:val="28"/>
          <w:lang w:val="uk-UA" w:eastAsia="ru-RU"/>
        </w:rPr>
        <w:t>) за кількістю учасників</w:t>
      </w:r>
      <w:r w:rsidRPr="006A4C09">
        <w:rPr>
          <w:rFonts w:ascii="Arial" w:eastAsia="Times New Roman" w:hAnsi="Arial" w:cs="Arial"/>
          <w:color w:val="000000"/>
          <w:sz w:val="28"/>
          <w:szCs w:val="28"/>
          <w:lang w:val="uk-UA" w:eastAsia="ru-RU"/>
        </w:rPr>
        <w:t>:</w:t>
      </w:r>
    </w:p>
    <w:p w:rsidR="00AE030C" w:rsidRPr="006A4C09" w:rsidRDefault="00AE030C" w:rsidP="00AE030C">
      <w:pPr>
        <w:shd w:val="clear" w:color="auto" w:fill="FFFFFF"/>
        <w:spacing w:after="0" w:line="288" w:lineRule="auto"/>
        <w:ind w:firstLine="709"/>
        <w:jc w:val="both"/>
        <w:rPr>
          <w:rFonts w:ascii="Arial" w:eastAsia="Times New Roman" w:hAnsi="Arial" w:cs="Arial"/>
          <w:i/>
          <w:color w:val="000000"/>
          <w:sz w:val="28"/>
          <w:szCs w:val="28"/>
          <w:lang w:val="uk-UA" w:eastAsia="ru-RU"/>
        </w:rPr>
      </w:pPr>
      <w:r w:rsidRPr="006A4C09">
        <w:rPr>
          <w:rFonts w:ascii="Arial" w:eastAsia="Times New Roman" w:hAnsi="Arial" w:cs="Arial"/>
          <w:i/>
          <w:color w:val="000000"/>
          <w:sz w:val="28"/>
          <w:szCs w:val="28"/>
          <w:lang w:val="uk-UA" w:eastAsia="ru-RU"/>
        </w:rPr>
        <w:t>двосторонні;</w:t>
      </w:r>
    </w:p>
    <w:p w:rsidR="00AE030C" w:rsidRPr="006A4C09" w:rsidRDefault="00AE030C" w:rsidP="00AE030C">
      <w:pPr>
        <w:shd w:val="clear" w:color="auto" w:fill="FFFFFF"/>
        <w:spacing w:after="0" w:line="288" w:lineRule="auto"/>
        <w:ind w:firstLine="709"/>
        <w:jc w:val="both"/>
        <w:rPr>
          <w:rFonts w:ascii="Arial" w:eastAsia="Times New Roman" w:hAnsi="Arial" w:cs="Arial"/>
          <w:color w:val="000000"/>
          <w:sz w:val="28"/>
          <w:szCs w:val="28"/>
          <w:lang w:val="uk-UA" w:eastAsia="ru-RU"/>
        </w:rPr>
      </w:pPr>
      <w:r w:rsidRPr="006A4C09">
        <w:rPr>
          <w:rFonts w:ascii="Arial" w:eastAsia="Times New Roman" w:hAnsi="Arial" w:cs="Arial"/>
          <w:i/>
          <w:color w:val="000000"/>
          <w:sz w:val="28"/>
          <w:szCs w:val="28"/>
          <w:lang w:val="uk-UA" w:eastAsia="ru-RU"/>
        </w:rPr>
        <w:t>багатосторонні</w:t>
      </w:r>
      <w:r w:rsidRPr="006A4C09">
        <w:rPr>
          <w:rFonts w:ascii="Arial" w:eastAsia="Times New Roman" w:hAnsi="Arial" w:cs="Arial"/>
          <w:color w:val="000000"/>
          <w:sz w:val="28"/>
          <w:szCs w:val="28"/>
          <w:lang w:val="uk-UA" w:eastAsia="ru-RU"/>
        </w:rPr>
        <w:t xml:space="preserve"> (відрізняються більшою тривалістю і складністю узгодження варіантів рішень);</w:t>
      </w:r>
    </w:p>
    <w:p w:rsidR="00AE030C" w:rsidRPr="003D104A" w:rsidRDefault="00AE030C" w:rsidP="00AE030C">
      <w:pPr>
        <w:pStyle w:val="a3"/>
        <w:numPr>
          <w:ilvl w:val="0"/>
          <w:numId w:val="1"/>
        </w:numPr>
        <w:shd w:val="clear" w:color="auto" w:fill="FFFFFF"/>
        <w:spacing w:after="0" w:line="288" w:lineRule="auto"/>
        <w:jc w:val="both"/>
        <w:rPr>
          <w:rFonts w:ascii="Arial" w:eastAsia="Times New Roman" w:hAnsi="Arial" w:cs="Arial"/>
          <w:color w:val="000000"/>
          <w:sz w:val="28"/>
          <w:szCs w:val="28"/>
          <w:lang w:val="uk-UA" w:eastAsia="ru-RU"/>
        </w:rPr>
      </w:pPr>
      <w:r w:rsidRPr="003D104A">
        <w:rPr>
          <w:rFonts w:ascii="Arial" w:eastAsia="Times New Roman" w:hAnsi="Arial" w:cs="Arial"/>
          <w:color w:val="000000"/>
          <w:sz w:val="28"/>
          <w:szCs w:val="28"/>
          <w:lang w:val="uk-UA" w:eastAsia="ru-RU"/>
        </w:rPr>
        <w:t xml:space="preserve">за </w:t>
      </w:r>
      <w:r w:rsidRPr="003D104A">
        <w:rPr>
          <w:rFonts w:ascii="Arial" w:eastAsia="Times New Roman" w:hAnsi="Arial" w:cs="Arial"/>
          <w:i/>
          <w:color w:val="000000"/>
          <w:sz w:val="28"/>
          <w:szCs w:val="28"/>
          <w:lang w:val="uk-UA" w:eastAsia="ru-RU"/>
        </w:rPr>
        <w:t>періодичністю проведення</w:t>
      </w:r>
      <w:r w:rsidRPr="003D104A">
        <w:rPr>
          <w:rFonts w:ascii="Arial" w:eastAsia="Times New Roman" w:hAnsi="Arial" w:cs="Arial"/>
          <w:color w:val="000000"/>
          <w:sz w:val="28"/>
          <w:szCs w:val="28"/>
          <w:lang w:val="uk-UA" w:eastAsia="ru-RU"/>
        </w:rPr>
        <w:t>: разові, постійні, з перервами;</w:t>
      </w:r>
    </w:p>
    <w:p w:rsidR="00AE030C" w:rsidRPr="006A4C09" w:rsidRDefault="00AE030C" w:rsidP="00AE030C">
      <w:pPr>
        <w:shd w:val="clear" w:color="auto" w:fill="FFFFFF"/>
        <w:spacing w:after="0" w:line="288" w:lineRule="auto"/>
        <w:ind w:firstLine="709"/>
        <w:jc w:val="both"/>
        <w:rPr>
          <w:rFonts w:ascii="Arial" w:eastAsia="Times New Roman" w:hAnsi="Arial" w:cs="Arial"/>
          <w:i/>
          <w:iCs/>
          <w:color w:val="000000"/>
          <w:sz w:val="28"/>
          <w:szCs w:val="28"/>
          <w:lang w:val="uk-UA" w:eastAsia="ru-RU"/>
        </w:rPr>
      </w:pPr>
      <w:r w:rsidRPr="006A4C09">
        <w:rPr>
          <w:rFonts w:ascii="Arial" w:eastAsia="Times New Roman" w:hAnsi="Arial" w:cs="Arial"/>
          <w:sz w:val="28"/>
          <w:szCs w:val="28"/>
          <w:lang w:val="uk-UA" w:eastAsia="ru-RU"/>
        </w:rPr>
        <w:t xml:space="preserve">4) </w:t>
      </w:r>
      <w:r w:rsidRPr="006A4C09">
        <w:rPr>
          <w:rFonts w:ascii="Arial" w:eastAsia="Times New Roman" w:hAnsi="Arial" w:cs="Arial"/>
          <w:i/>
          <w:sz w:val="28"/>
          <w:szCs w:val="28"/>
          <w:lang w:val="uk-UA" w:eastAsia="ru-RU"/>
        </w:rPr>
        <w:t xml:space="preserve">за умовами проведення: переговори, що проводяться в умовах конфлікту і в рамках </w:t>
      </w:r>
      <w:r w:rsidRPr="006A4C09">
        <w:rPr>
          <w:rFonts w:ascii="Arial" w:eastAsia="Times New Roman" w:hAnsi="Arial" w:cs="Arial"/>
          <w:i/>
          <w:iCs/>
          <w:color w:val="000000"/>
          <w:sz w:val="28"/>
          <w:szCs w:val="28"/>
          <w:lang w:val="uk-UA" w:eastAsia="ru-RU"/>
        </w:rPr>
        <w:t>співробітництва;</w:t>
      </w:r>
    </w:p>
    <w:p w:rsidR="00AE030C" w:rsidRPr="006A4C09" w:rsidRDefault="00AE030C" w:rsidP="00AE030C">
      <w:pPr>
        <w:shd w:val="clear" w:color="auto" w:fill="FFFFFF"/>
        <w:spacing w:after="0" w:line="288" w:lineRule="auto"/>
        <w:ind w:firstLine="709"/>
        <w:jc w:val="both"/>
        <w:rPr>
          <w:rFonts w:ascii="Arial" w:eastAsia="Times New Roman" w:hAnsi="Arial" w:cs="Arial"/>
          <w:color w:val="000000"/>
          <w:sz w:val="28"/>
          <w:szCs w:val="28"/>
          <w:lang w:val="uk-UA" w:eastAsia="ru-RU"/>
        </w:rPr>
      </w:pPr>
      <w:r w:rsidRPr="006A4C09">
        <w:rPr>
          <w:rFonts w:ascii="Arial" w:eastAsia="Times New Roman" w:hAnsi="Arial" w:cs="Arial"/>
          <w:i/>
          <w:iCs/>
          <w:color w:val="000000"/>
          <w:sz w:val="28"/>
          <w:szCs w:val="28"/>
          <w:lang w:val="uk-UA" w:eastAsia="ru-RU"/>
        </w:rPr>
        <w:t xml:space="preserve">5) залежно від цілей </w:t>
      </w:r>
      <w:r w:rsidRPr="006A4C09">
        <w:rPr>
          <w:rFonts w:ascii="Arial" w:eastAsia="Times New Roman" w:hAnsi="Arial" w:cs="Arial"/>
          <w:color w:val="000000"/>
          <w:sz w:val="28"/>
          <w:szCs w:val="28"/>
          <w:lang w:val="uk-UA" w:eastAsia="ru-RU"/>
        </w:rPr>
        <w:t xml:space="preserve">переговори можуть бути спрямовані на установлення відносин, на продовження існуючих і збереження статус-кво, на нормалізацію, якщо вони несприятливі, на зміну характеру </w:t>
      </w:r>
      <w:proofErr w:type="spellStart"/>
      <w:r w:rsidRPr="006A4C09">
        <w:rPr>
          <w:rFonts w:ascii="Arial" w:eastAsia="Times New Roman" w:hAnsi="Arial" w:cs="Arial"/>
          <w:color w:val="000000"/>
          <w:sz w:val="28"/>
          <w:szCs w:val="28"/>
          <w:lang w:val="uk-UA" w:eastAsia="ru-RU"/>
        </w:rPr>
        <w:t>відно</w:t>
      </w:r>
      <w:proofErr w:type="spellEnd"/>
      <w:r w:rsidRPr="006A4C09">
        <w:rPr>
          <w:rFonts w:ascii="Arial" w:eastAsia="Times New Roman" w:hAnsi="Arial" w:cs="Arial"/>
          <w:color w:val="000000"/>
          <w:sz w:val="28"/>
          <w:szCs w:val="28"/>
          <w:lang w:val="uk-UA" w:eastAsia="ru-RU"/>
        </w:rPr>
        <w:t>-син і додання їм нового, більш високого рівня, на одержання додаткових, побічних результатів;</w:t>
      </w:r>
    </w:p>
    <w:p w:rsidR="00AE030C" w:rsidRPr="006A4C09" w:rsidRDefault="00AE030C" w:rsidP="00AE030C">
      <w:pPr>
        <w:shd w:val="clear" w:color="auto" w:fill="FFFFFF"/>
        <w:spacing w:after="0" w:line="288" w:lineRule="auto"/>
        <w:ind w:firstLine="709"/>
        <w:jc w:val="both"/>
        <w:rPr>
          <w:rFonts w:ascii="Arial" w:eastAsia="Times New Roman" w:hAnsi="Arial" w:cs="Arial"/>
          <w:sz w:val="28"/>
          <w:szCs w:val="28"/>
          <w:lang w:val="uk-UA" w:eastAsia="ru-RU"/>
        </w:rPr>
      </w:pPr>
      <w:r w:rsidRPr="006A4C09">
        <w:rPr>
          <w:rFonts w:ascii="Arial" w:eastAsia="Times New Roman" w:hAnsi="Arial" w:cs="Arial"/>
          <w:color w:val="000000"/>
          <w:sz w:val="28"/>
          <w:szCs w:val="28"/>
          <w:lang w:val="uk-UA" w:eastAsia="ru-RU"/>
        </w:rPr>
        <w:t xml:space="preserve">7) </w:t>
      </w:r>
      <w:r w:rsidRPr="006A4C09">
        <w:rPr>
          <w:rFonts w:ascii="Arial" w:eastAsia="Times New Roman" w:hAnsi="Arial" w:cs="Arial"/>
          <w:i/>
          <w:color w:val="000000"/>
          <w:sz w:val="28"/>
          <w:szCs w:val="28"/>
          <w:lang w:val="uk-UA" w:eastAsia="ru-RU"/>
        </w:rPr>
        <w:t>за</w:t>
      </w:r>
      <w:r w:rsidRPr="006A4C09">
        <w:rPr>
          <w:rFonts w:ascii="Arial" w:eastAsia="Times New Roman" w:hAnsi="Arial" w:cs="Arial"/>
          <w:color w:val="000000"/>
          <w:sz w:val="28"/>
          <w:szCs w:val="28"/>
          <w:lang w:val="uk-UA" w:eastAsia="ru-RU"/>
        </w:rPr>
        <w:t xml:space="preserve"> </w:t>
      </w:r>
      <w:r w:rsidRPr="006A4C09">
        <w:rPr>
          <w:rFonts w:ascii="Arial" w:eastAsia="Times New Roman" w:hAnsi="Arial" w:cs="Arial"/>
          <w:i/>
          <w:iCs/>
          <w:color w:val="000000"/>
          <w:sz w:val="28"/>
          <w:szCs w:val="28"/>
          <w:lang w:val="uk-UA" w:eastAsia="ru-RU"/>
        </w:rPr>
        <w:t xml:space="preserve">характером переговорів </w:t>
      </w:r>
      <w:r w:rsidRPr="006A4C09">
        <w:rPr>
          <w:rFonts w:ascii="Arial" w:eastAsia="Times New Roman" w:hAnsi="Arial" w:cs="Arial"/>
          <w:color w:val="000000"/>
          <w:sz w:val="28"/>
          <w:szCs w:val="28"/>
          <w:lang w:val="uk-UA" w:eastAsia="ru-RU"/>
        </w:rPr>
        <w:t>можна виділити офіційні переговори, завданням яких є підписання відповідних документів, що мають юридичну чинність, і неофіційні.</w:t>
      </w:r>
    </w:p>
    <w:p w:rsidR="00AE030C" w:rsidRPr="006A4C09" w:rsidRDefault="00AE030C" w:rsidP="00AE030C">
      <w:pPr>
        <w:shd w:val="clear" w:color="auto" w:fill="FFFFFF"/>
        <w:spacing w:after="0" w:line="288" w:lineRule="auto"/>
        <w:ind w:firstLine="709"/>
        <w:rPr>
          <w:rFonts w:ascii="Arial" w:eastAsia="Times New Roman" w:hAnsi="Arial" w:cs="Arial"/>
          <w:color w:val="000000"/>
          <w:sz w:val="28"/>
          <w:szCs w:val="28"/>
          <w:lang w:val="uk-UA" w:eastAsia="ru-RU"/>
        </w:rPr>
      </w:pPr>
      <w:r w:rsidRPr="006A4C09">
        <w:rPr>
          <w:rFonts w:ascii="Arial" w:eastAsia="Times New Roman" w:hAnsi="Arial" w:cs="Arial"/>
          <w:color w:val="000000"/>
          <w:sz w:val="28"/>
          <w:szCs w:val="28"/>
          <w:lang w:val="uk-UA" w:eastAsia="ru-RU"/>
        </w:rPr>
        <w:t>Як підсумок переговорів може бути прийняте рішення:</w:t>
      </w:r>
    </w:p>
    <w:p w:rsidR="00AE030C" w:rsidRPr="006A4C09" w:rsidRDefault="00AE030C" w:rsidP="00AE030C">
      <w:pPr>
        <w:shd w:val="clear" w:color="auto" w:fill="FFFFFF"/>
        <w:spacing w:after="0" w:line="288" w:lineRule="auto"/>
        <w:ind w:firstLine="709"/>
        <w:rPr>
          <w:rFonts w:ascii="Arial" w:eastAsia="Times New Roman" w:hAnsi="Arial" w:cs="Arial"/>
          <w:color w:val="000000"/>
          <w:sz w:val="28"/>
          <w:szCs w:val="28"/>
          <w:lang w:val="uk-UA" w:eastAsia="ru-RU"/>
        </w:rPr>
      </w:pPr>
      <w:r w:rsidRPr="006A4C09">
        <w:rPr>
          <w:rFonts w:ascii="Arial" w:eastAsia="Times New Roman" w:hAnsi="Arial" w:cs="Arial"/>
          <w:color w:val="000000"/>
          <w:sz w:val="28"/>
          <w:szCs w:val="28"/>
          <w:lang w:val="uk-UA" w:eastAsia="ru-RU"/>
        </w:rPr>
        <w:t>конструктивне, що несе за собою реальні зміни до кращого;</w:t>
      </w:r>
    </w:p>
    <w:p w:rsidR="00AE030C" w:rsidRPr="006A4C09" w:rsidRDefault="00AE030C" w:rsidP="00AE030C">
      <w:pPr>
        <w:shd w:val="clear" w:color="auto" w:fill="FFFFFF"/>
        <w:spacing w:after="0" w:line="288" w:lineRule="auto"/>
        <w:ind w:firstLine="709"/>
        <w:rPr>
          <w:rFonts w:ascii="Arial" w:eastAsia="Times New Roman" w:hAnsi="Arial" w:cs="Arial"/>
          <w:color w:val="000000"/>
          <w:sz w:val="28"/>
          <w:szCs w:val="28"/>
          <w:lang w:val="uk-UA" w:eastAsia="ru-RU"/>
        </w:rPr>
      </w:pPr>
      <w:r w:rsidRPr="006A4C09">
        <w:rPr>
          <w:rFonts w:ascii="Arial" w:eastAsia="Times New Roman" w:hAnsi="Arial" w:cs="Arial"/>
          <w:color w:val="000000"/>
          <w:sz w:val="28"/>
          <w:szCs w:val="28"/>
          <w:lang w:val="uk-UA" w:eastAsia="ru-RU"/>
        </w:rPr>
        <w:t xml:space="preserve">деструктивне, котре усе руйнує, нічого не створюючи замість; </w:t>
      </w:r>
    </w:p>
    <w:p w:rsidR="00AE030C" w:rsidRPr="006A4C09" w:rsidRDefault="00AE030C" w:rsidP="00AE030C">
      <w:pPr>
        <w:shd w:val="clear" w:color="auto" w:fill="FFFFFF"/>
        <w:spacing w:after="0" w:line="288" w:lineRule="auto"/>
        <w:ind w:firstLine="709"/>
        <w:rPr>
          <w:rFonts w:ascii="Arial" w:eastAsia="Times New Roman" w:hAnsi="Arial" w:cs="Arial"/>
          <w:color w:val="000000"/>
          <w:sz w:val="28"/>
          <w:szCs w:val="28"/>
          <w:lang w:val="uk-UA" w:eastAsia="ru-RU"/>
        </w:rPr>
      </w:pPr>
      <w:r w:rsidRPr="006A4C09">
        <w:rPr>
          <w:rFonts w:ascii="Arial" w:eastAsia="Times New Roman" w:hAnsi="Arial" w:cs="Arial"/>
          <w:color w:val="000000"/>
          <w:sz w:val="28"/>
          <w:szCs w:val="28"/>
          <w:lang w:val="uk-UA" w:eastAsia="ru-RU"/>
        </w:rPr>
        <w:t xml:space="preserve">пропагандистське, котре багато обіцяє на словах, але не бере на себе ніяких зобов'язань; </w:t>
      </w:r>
    </w:p>
    <w:p w:rsidR="00AE030C" w:rsidRPr="006A4C09" w:rsidRDefault="00AE030C" w:rsidP="00AE030C">
      <w:pPr>
        <w:shd w:val="clear" w:color="auto" w:fill="FFFFFF"/>
        <w:spacing w:after="0" w:line="288" w:lineRule="auto"/>
        <w:ind w:firstLine="709"/>
        <w:jc w:val="both"/>
        <w:rPr>
          <w:rFonts w:ascii="Arial" w:eastAsia="Times New Roman" w:hAnsi="Arial" w:cs="Arial"/>
          <w:color w:val="000000"/>
          <w:sz w:val="28"/>
          <w:szCs w:val="28"/>
          <w:lang w:val="uk-UA" w:eastAsia="ru-RU"/>
        </w:rPr>
      </w:pPr>
      <w:r w:rsidRPr="006A4C09">
        <w:rPr>
          <w:rFonts w:ascii="Arial" w:eastAsia="Times New Roman" w:hAnsi="Arial" w:cs="Arial"/>
          <w:color w:val="000000"/>
          <w:sz w:val="28"/>
          <w:szCs w:val="28"/>
          <w:lang w:val="uk-UA" w:eastAsia="ru-RU"/>
        </w:rPr>
        <w:t>заспокійливе, у завдання якого входить заспокоєння суспільної думки.</w:t>
      </w:r>
    </w:p>
    <w:p w:rsidR="00AE030C" w:rsidRPr="006A4C09" w:rsidRDefault="00AE030C" w:rsidP="00AE030C">
      <w:pPr>
        <w:shd w:val="clear" w:color="auto" w:fill="FFFFFF"/>
        <w:tabs>
          <w:tab w:val="left" w:pos="289"/>
        </w:tabs>
        <w:spacing w:after="0" w:line="288" w:lineRule="auto"/>
        <w:ind w:firstLine="709"/>
        <w:jc w:val="both"/>
        <w:rPr>
          <w:rFonts w:ascii="Arial" w:eastAsia="Times New Roman" w:hAnsi="Arial" w:cs="Arial"/>
          <w:color w:val="000000"/>
          <w:sz w:val="28"/>
          <w:szCs w:val="28"/>
          <w:lang w:val="uk-UA" w:eastAsia="ru-RU"/>
        </w:rPr>
      </w:pPr>
      <w:r w:rsidRPr="006A4C09">
        <w:rPr>
          <w:rFonts w:ascii="Arial" w:eastAsia="Times New Roman" w:hAnsi="Arial" w:cs="Arial"/>
          <w:color w:val="000000"/>
          <w:sz w:val="28"/>
          <w:szCs w:val="28"/>
          <w:u w:val="single"/>
          <w:lang w:val="uk-UA" w:eastAsia="ru-RU"/>
        </w:rPr>
        <w:t>Мистецтво ведення переговорів складається</w:t>
      </w:r>
      <w:r w:rsidRPr="006A4C09">
        <w:rPr>
          <w:rFonts w:ascii="Arial" w:eastAsia="Times New Roman" w:hAnsi="Arial" w:cs="Arial"/>
          <w:color w:val="000000"/>
          <w:sz w:val="28"/>
          <w:szCs w:val="28"/>
          <w:lang w:val="uk-UA" w:eastAsia="ru-RU"/>
        </w:rPr>
        <w:t xml:space="preserve">, насамперед, з </w:t>
      </w:r>
      <w:proofErr w:type="spellStart"/>
      <w:r w:rsidRPr="006A4C09">
        <w:rPr>
          <w:rFonts w:ascii="Arial" w:eastAsia="Times New Roman" w:hAnsi="Arial" w:cs="Arial"/>
          <w:color w:val="000000"/>
          <w:sz w:val="28"/>
          <w:szCs w:val="28"/>
          <w:lang w:val="uk-UA" w:eastAsia="ru-RU"/>
        </w:rPr>
        <w:t>оволо-діння</w:t>
      </w:r>
      <w:proofErr w:type="spellEnd"/>
      <w:r w:rsidRPr="006A4C09">
        <w:rPr>
          <w:rFonts w:ascii="Arial" w:eastAsia="Times New Roman" w:hAnsi="Arial" w:cs="Arial"/>
          <w:color w:val="000000"/>
          <w:sz w:val="28"/>
          <w:szCs w:val="28"/>
          <w:lang w:val="uk-UA" w:eastAsia="ru-RU"/>
        </w:rPr>
        <w:t xml:space="preserve"> різними прийомами, методами, тобто технікою й тактикою </w:t>
      </w:r>
      <w:proofErr w:type="spellStart"/>
      <w:r w:rsidRPr="006A4C09">
        <w:rPr>
          <w:rFonts w:ascii="Arial" w:eastAsia="Times New Roman" w:hAnsi="Arial" w:cs="Arial"/>
          <w:color w:val="000000"/>
          <w:sz w:val="28"/>
          <w:szCs w:val="28"/>
          <w:lang w:val="uk-UA" w:eastAsia="ru-RU"/>
        </w:rPr>
        <w:t>перего-ворного</w:t>
      </w:r>
      <w:proofErr w:type="spellEnd"/>
      <w:r w:rsidRPr="006A4C09">
        <w:rPr>
          <w:rFonts w:ascii="Arial" w:eastAsia="Times New Roman" w:hAnsi="Arial" w:cs="Arial"/>
          <w:color w:val="000000"/>
          <w:sz w:val="28"/>
          <w:szCs w:val="28"/>
          <w:lang w:val="uk-UA" w:eastAsia="ru-RU"/>
        </w:rPr>
        <w:t xml:space="preserve"> процесу.</w:t>
      </w:r>
    </w:p>
    <w:p w:rsidR="00AE030C" w:rsidRPr="006A4C09" w:rsidRDefault="00AE030C" w:rsidP="00AE030C">
      <w:pPr>
        <w:shd w:val="clear" w:color="auto" w:fill="FFFFFF"/>
        <w:spacing w:after="0" w:line="288" w:lineRule="auto"/>
        <w:ind w:firstLine="709"/>
        <w:jc w:val="both"/>
        <w:rPr>
          <w:rFonts w:ascii="Arial" w:eastAsia="Times New Roman" w:hAnsi="Arial" w:cs="Arial"/>
          <w:color w:val="000000"/>
          <w:sz w:val="28"/>
          <w:szCs w:val="28"/>
          <w:lang w:val="uk-UA" w:eastAsia="ru-RU"/>
        </w:rPr>
      </w:pPr>
      <w:r w:rsidRPr="006A4C09">
        <w:rPr>
          <w:rFonts w:ascii="Arial" w:eastAsia="Times New Roman" w:hAnsi="Arial" w:cs="Arial"/>
          <w:color w:val="000000"/>
          <w:sz w:val="28"/>
          <w:szCs w:val="28"/>
          <w:u w:val="single"/>
          <w:lang w:val="uk-UA" w:eastAsia="ru-RU"/>
        </w:rPr>
        <w:t>Техніка ведення переговорів полягає в двох методах</w:t>
      </w:r>
      <w:r w:rsidRPr="006A4C09">
        <w:rPr>
          <w:rFonts w:ascii="Arial" w:eastAsia="Times New Roman" w:hAnsi="Arial" w:cs="Arial"/>
          <w:color w:val="000000"/>
          <w:sz w:val="28"/>
          <w:szCs w:val="28"/>
          <w:lang w:val="uk-UA" w:eastAsia="ru-RU"/>
        </w:rPr>
        <w:t xml:space="preserve"> [24]: </w:t>
      </w:r>
    </w:p>
    <w:p w:rsidR="00AE030C" w:rsidRPr="006A4C09" w:rsidRDefault="00AE030C" w:rsidP="00AE030C">
      <w:pPr>
        <w:shd w:val="clear" w:color="auto" w:fill="FFFFFF"/>
        <w:spacing w:after="0" w:line="288" w:lineRule="auto"/>
        <w:ind w:firstLine="709"/>
        <w:jc w:val="both"/>
        <w:rPr>
          <w:rFonts w:ascii="Arial" w:eastAsia="Times New Roman" w:hAnsi="Arial" w:cs="Arial"/>
          <w:sz w:val="28"/>
          <w:szCs w:val="28"/>
          <w:lang w:val="uk-UA" w:eastAsia="ru-RU"/>
        </w:rPr>
      </w:pPr>
      <w:r w:rsidRPr="006A4C09">
        <w:rPr>
          <w:rFonts w:ascii="Arial" w:eastAsia="Times New Roman" w:hAnsi="Arial" w:cs="Arial"/>
          <w:i/>
          <w:iCs/>
          <w:color w:val="000000"/>
          <w:sz w:val="28"/>
          <w:szCs w:val="28"/>
          <w:lang w:val="uk-UA" w:eastAsia="ru-RU"/>
        </w:rPr>
        <w:t xml:space="preserve">метод позиційного торгу </w:t>
      </w:r>
      <w:r w:rsidRPr="006A4C09">
        <w:rPr>
          <w:rFonts w:ascii="Arial" w:eastAsia="Times New Roman" w:hAnsi="Arial" w:cs="Arial"/>
          <w:iCs/>
          <w:color w:val="000000"/>
          <w:sz w:val="28"/>
          <w:szCs w:val="28"/>
          <w:lang w:val="uk-UA" w:eastAsia="ru-RU"/>
        </w:rPr>
        <w:t>п</w:t>
      </w:r>
      <w:r w:rsidRPr="006A4C09">
        <w:rPr>
          <w:rFonts w:ascii="Arial" w:eastAsia="Times New Roman" w:hAnsi="Arial" w:cs="Arial"/>
          <w:color w:val="000000"/>
          <w:sz w:val="28"/>
          <w:szCs w:val="28"/>
          <w:lang w:val="uk-UA" w:eastAsia="ru-RU"/>
        </w:rPr>
        <w:t xml:space="preserve">очинається  з викладу вихідних позицій, що припускають досить значне завищення первісних вимог. Висувається крайня позиція (наприклад, максимальна ціна товару), що </w:t>
      </w:r>
      <w:r w:rsidRPr="006A4C09">
        <w:rPr>
          <w:rFonts w:ascii="Arial" w:eastAsia="Times New Roman" w:hAnsi="Arial" w:cs="Arial"/>
          <w:color w:val="000000"/>
          <w:sz w:val="28"/>
          <w:szCs w:val="28"/>
          <w:lang w:val="uk-UA" w:eastAsia="ru-RU"/>
        </w:rPr>
        <w:lastRenderedPageBreak/>
        <w:t xml:space="preserve">завзято відстоюється шляхом невеликих поступок. Чим більш тверду позицію ви займаєте і чим незначніші ваші поступки, тим більше часу і зусиль буде потрібно, щоб знайти, можлива угода чи ні. Мета позиційного торгу – реалізувати свою вихідну, як правило, завищену позицію найбільше повно і при мінімальних поступках.  Позиційний торг залежно від його реалізації підрозділяється на два варіанти. В основі першого – припущення, що виграш одного з учасників дорівнює </w:t>
      </w:r>
      <w:proofErr w:type="spellStart"/>
      <w:r w:rsidRPr="006A4C09">
        <w:rPr>
          <w:rFonts w:ascii="Arial" w:eastAsia="Times New Roman" w:hAnsi="Arial" w:cs="Arial"/>
          <w:color w:val="000000"/>
          <w:sz w:val="28"/>
          <w:szCs w:val="28"/>
          <w:lang w:val="uk-UA" w:eastAsia="ru-RU"/>
        </w:rPr>
        <w:t>програшеві</w:t>
      </w:r>
      <w:proofErr w:type="spellEnd"/>
      <w:r w:rsidRPr="006A4C09">
        <w:rPr>
          <w:rFonts w:ascii="Arial" w:eastAsia="Times New Roman" w:hAnsi="Arial" w:cs="Arial"/>
          <w:color w:val="000000"/>
          <w:sz w:val="28"/>
          <w:szCs w:val="28"/>
          <w:lang w:val="uk-UA" w:eastAsia="ru-RU"/>
        </w:rPr>
        <w:t xml:space="preserve"> іншого, самі переговори розраховані на взаємодію, засновану на альтернативі: або абсолютний виграш, або повний програш, іншими словами, "все або нічого", або ж усереднений варіант;</w:t>
      </w:r>
    </w:p>
    <w:p w:rsidR="00AE030C" w:rsidRPr="006A4C09" w:rsidRDefault="00AE030C" w:rsidP="00AE030C">
      <w:pPr>
        <w:shd w:val="clear" w:color="auto" w:fill="FFFFFF"/>
        <w:spacing w:after="0" w:line="288" w:lineRule="auto"/>
        <w:ind w:firstLine="709"/>
        <w:jc w:val="both"/>
        <w:rPr>
          <w:rFonts w:ascii="Arial" w:eastAsia="Times New Roman" w:hAnsi="Arial" w:cs="Arial"/>
          <w:color w:val="000000"/>
          <w:sz w:val="28"/>
          <w:szCs w:val="28"/>
          <w:lang w:val="uk-UA" w:eastAsia="ru-RU"/>
        </w:rPr>
      </w:pPr>
      <w:r w:rsidRPr="006A4C09">
        <w:rPr>
          <w:rFonts w:ascii="Arial" w:eastAsia="Times New Roman" w:hAnsi="Arial" w:cs="Arial"/>
          <w:i/>
          <w:iCs/>
          <w:color w:val="000000"/>
          <w:sz w:val="28"/>
          <w:szCs w:val="28"/>
          <w:lang w:val="uk-UA" w:eastAsia="ru-RU"/>
        </w:rPr>
        <w:t xml:space="preserve">метод так званих принципових переговорів </w:t>
      </w:r>
      <w:r w:rsidRPr="006A4C09">
        <w:rPr>
          <w:rFonts w:ascii="Arial" w:eastAsia="Times New Roman" w:hAnsi="Arial" w:cs="Arial"/>
          <w:color w:val="000000"/>
          <w:sz w:val="28"/>
          <w:szCs w:val="28"/>
          <w:lang w:val="uk-UA" w:eastAsia="ru-RU"/>
        </w:rPr>
        <w:t xml:space="preserve">(або переговорів по суті), розроблений у Гарвардському університеті США. Цей метод полягає в тому, що партнери не торгуються з приводу того, на що може піти або не піти кожна зі сторін і прагнуть знайти взаємну вигоду там, де це можливо, а там, де їх інтереси не збігаються, домагаються такого результату, що був би обґрунтований справедливими нормами, </w:t>
      </w:r>
      <w:proofErr w:type="spellStart"/>
      <w:r w:rsidRPr="006A4C09">
        <w:rPr>
          <w:rFonts w:ascii="Arial" w:eastAsia="Times New Roman" w:hAnsi="Arial" w:cs="Arial"/>
          <w:color w:val="000000"/>
          <w:sz w:val="28"/>
          <w:szCs w:val="28"/>
          <w:lang w:val="uk-UA" w:eastAsia="ru-RU"/>
        </w:rPr>
        <w:t>неза-лежно</w:t>
      </w:r>
      <w:proofErr w:type="spellEnd"/>
      <w:r w:rsidRPr="006A4C09">
        <w:rPr>
          <w:rFonts w:ascii="Arial" w:eastAsia="Times New Roman" w:hAnsi="Arial" w:cs="Arial"/>
          <w:color w:val="000000"/>
          <w:sz w:val="28"/>
          <w:szCs w:val="28"/>
          <w:lang w:val="uk-UA" w:eastAsia="ru-RU"/>
        </w:rPr>
        <w:t xml:space="preserve"> від волі кожної зі сторін. Головне в переговорах – прийняття рішення проблеми, що задовольняє всі сторони і засноване на партнерських взаєминах рівноправних суб'єктів.</w:t>
      </w:r>
    </w:p>
    <w:p w:rsidR="00AE030C" w:rsidRPr="006A4C09" w:rsidRDefault="00AE030C" w:rsidP="00AE030C">
      <w:pPr>
        <w:shd w:val="clear" w:color="auto" w:fill="FFFFFF"/>
        <w:spacing w:after="0" w:line="288" w:lineRule="auto"/>
        <w:ind w:firstLine="709"/>
        <w:jc w:val="both"/>
        <w:rPr>
          <w:rFonts w:ascii="Arial" w:eastAsia="Times New Roman" w:hAnsi="Arial" w:cs="Arial"/>
          <w:color w:val="000000"/>
          <w:sz w:val="28"/>
          <w:szCs w:val="28"/>
          <w:lang w:val="uk-UA" w:eastAsia="ru-RU"/>
        </w:rPr>
      </w:pPr>
      <w:r w:rsidRPr="006A4C09">
        <w:rPr>
          <w:rFonts w:ascii="Arial" w:eastAsia="Times New Roman" w:hAnsi="Arial" w:cs="Arial"/>
          <w:color w:val="000000"/>
          <w:sz w:val="28"/>
          <w:szCs w:val="28"/>
          <w:lang w:val="uk-UA" w:eastAsia="ru-RU"/>
        </w:rPr>
        <w:t xml:space="preserve"> Перелік тактичних прийомів переговорного процесу наведений у</w:t>
      </w:r>
      <w:r>
        <w:rPr>
          <w:rFonts w:ascii="Arial" w:eastAsia="Times New Roman" w:hAnsi="Arial" w:cs="Arial"/>
          <w:color w:val="000000"/>
          <w:sz w:val="28"/>
          <w:szCs w:val="28"/>
          <w:lang w:val="uk-UA" w:eastAsia="ru-RU"/>
        </w:rPr>
        <w:t xml:space="preserve"> табл. 5.1</w:t>
      </w:r>
    </w:p>
    <w:p w:rsidR="00AE030C" w:rsidRPr="006A4C09" w:rsidRDefault="00AE030C" w:rsidP="00AE030C">
      <w:pPr>
        <w:shd w:val="clear" w:color="auto" w:fill="FFFFFF"/>
        <w:spacing w:after="0" w:line="288" w:lineRule="auto"/>
        <w:ind w:firstLine="709"/>
        <w:jc w:val="both"/>
        <w:rPr>
          <w:rFonts w:ascii="Arial" w:eastAsia="Times New Roman" w:hAnsi="Arial" w:cs="Arial"/>
          <w:color w:val="000000"/>
          <w:sz w:val="16"/>
          <w:szCs w:val="16"/>
          <w:lang w:val="uk-UA" w:eastAsia="ru-RU"/>
        </w:rPr>
      </w:pPr>
    </w:p>
    <w:p w:rsidR="00AE030C" w:rsidRPr="006A4C09" w:rsidRDefault="00AE030C" w:rsidP="00AE030C">
      <w:pPr>
        <w:shd w:val="clear" w:color="auto" w:fill="FFFFFF"/>
        <w:spacing w:after="0" w:line="288" w:lineRule="auto"/>
        <w:ind w:firstLine="709"/>
        <w:jc w:val="right"/>
        <w:rPr>
          <w:rFonts w:ascii="Arial" w:eastAsia="Times New Roman" w:hAnsi="Arial" w:cs="Arial"/>
          <w:color w:val="000000"/>
          <w:sz w:val="28"/>
          <w:szCs w:val="28"/>
          <w:lang w:val="uk-UA" w:eastAsia="ru-RU"/>
        </w:rPr>
      </w:pPr>
      <w:r>
        <w:rPr>
          <w:rFonts w:ascii="Arial" w:eastAsia="Times New Roman" w:hAnsi="Arial" w:cs="Arial"/>
          <w:color w:val="000000"/>
          <w:sz w:val="28"/>
          <w:szCs w:val="28"/>
          <w:lang w:val="uk-UA" w:eastAsia="ru-RU"/>
        </w:rPr>
        <w:t>Таблиця 5.1</w:t>
      </w:r>
    </w:p>
    <w:p w:rsidR="00AE030C" w:rsidRPr="006A4C09" w:rsidRDefault="00AE030C" w:rsidP="00AE030C">
      <w:pPr>
        <w:shd w:val="clear" w:color="auto" w:fill="FFFFFF"/>
        <w:spacing w:after="0" w:line="288" w:lineRule="auto"/>
        <w:ind w:firstLine="709"/>
        <w:jc w:val="center"/>
        <w:rPr>
          <w:rFonts w:ascii="Arial" w:eastAsia="Times New Roman" w:hAnsi="Arial" w:cs="Arial"/>
          <w:b/>
          <w:color w:val="000000"/>
          <w:sz w:val="24"/>
          <w:szCs w:val="24"/>
          <w:lang w:val="uk-UA" w:eastAsia="ru-RU"/>
        </w:rPr>
      </w:pPr>
    </w:p>
    <w:p w:rsidR="00AE030C" w:rsidRPr="006A4C09" w:rsidRDefault="00AE030C" w:rsidP="00AE030C">
      <w:pPr>
        <w:shd w:val="clear" w:color="auto" w:fill="FFFFFF"/>
        <w:spacing w:after="0" w:line="288" w:lineRule="auto"/>
        <w:ind w:firstLine="709"/>
        <w:jc w:val="center"/>
        <w:rPr>
          <w:rFonts w:ascii="Arial" w:eastAsia="Times New Roman" w:hAnsi="Arial" w:cs="Arial"/>
          <w:b/>
          <w:color w:val="000000"/>
          <w:sz w:val="28"/>
          <w:szCs w:val="28"/>
          <w:lang w:val="uk-UA" w:eastAsia="ru-RU"/>
        </w:rPr>
      </w:pPr>
      <w:r w:rsidRPr="006A4C09">
        <w:rPr>
          <w:rFonts w:ascii="Arial" w:eastAsia="Times New Roman" w:hAnsi="Arial" w:cs="Arial"/>
          <w:b/>
          <w:color w:val="000000"/>
          <w:sz w:val="28"/>
          <w:szCs w:val="28"/>
          <w:lang w:val="uk-UA" w:eastAsia="ru-RU"/>
        </w:rPr>
        <w:t>Тактичні прийоми переговорного процесу</w:t>
      </w:r>
    </w:p>
    <w:p w:rsidR="00AE030C" w:rsidRPr="006A4C09" w:rsidRDefault="00AE030C" w:rsidP="00AE030C">
      <w:pPr>
        <w:shd w:val="clear" w:color="auto" w:fill="FFFFFF"/>
        <w:spacing w:after="0" w:line="288" w:lineRule="auto"/>
        <w:ind w:firstLine="709"/>
        <w:jc w:val="center"/>
        <w:rPr>
          <w:rFonts w:ascii="Arial" w:eastAsia="Times New Roman" w:hAnsi="Arial" w:cs="Arial"/>
          <w:b/>
          <w:color w:val="000000"/>
          <w:sz w:val="16"/>
          <w:szCs w:val="16"/>
          <w:lang w:val="uk-UA" w:eastAsia="ru-RU"/>
        </w:rPr>
      </w:pPr>
    </w:p>
    <w:tbl>
      <w:tblPr>
        <w:tblStyle w:val="a4"/>
        <w:tblW w:w="0" w:type="auto"/>
        <w:tblLook w:val="01E0" w:firstRow="1" w:lastRow="1" w:firstColumn="1" w:lastColumn="1" w:noHBand="0" w:noVBand="0"/>
      </w:tblPr>
      <w:tblGrid>
        <w:gridCol w:w="2111"/>
        <w:gridCol w:w="6"/>
        <w:gridCol w:w="7228"/>
      </w:tblGrid>
      <w:tr w:rsidR="00AE030C" w:rsidRPr="006A4C09" w:rsidTr="00A2763D">
        <w:tc>
          <w:tcPr>
            <w:tcW w:w="2133" w:type="dxa"/>
            <w:gridSpan w:val="2"/>
          </w:tcPr>
          <w:p w:rsidR="00AE030C" w:rsidRPr="006A4C09" w:rsidRDefault="00AE030C" w:rsidP="00A2763D">
            <w:pPr>
              <w:spacing w:line="288" w:lineRule="auto"/>
              <w:jc w:val="center"/>
              <w:rPr>
                <w:rFonts w:ascii="Arial" w:hAnsi="Arial" w:cs="Arial"/>
                <w:color w:val="000000"/>
                <w:sz w:val="24"/>
                <w:szCs w:val="24"/>
                <w:lang w:val="uk-UA"/>
              </w:rPr>
            </w:pPr>
            <w:r w:rsidRPr="006A4C09">
              <w:rPr>
                <w:rFonts w:ascii="Arial" w:hAnsi="Arial" w:cs="Arial"/>
                <w:color w:val="000000"/>
                <w:sz w:val="24"/>
                <w:szCs w:val="24"/>
                <w:lang w:val="uk-UA"/>
              </w:rPr>
              <w:t>Назва прийому</w:t>
            </w:r>
          </w:p>
        </w:tc>
        <w:tc>
          <w:tcPr>
            <w:tcW w:w="7495" w:type="dxa"/>
          </w:tcPr>
          <w:p w:rsidR="00AE030C" w:rsidRPr="006A4C09" w:rsidRDefault="00AE030C" w:rsidP="00A2763D">
            <w:pPr>
              <w:spacing w:line="288" w:lineRule="auto"/>
              <w:jc w:val="center"/>
              <w:rPr>
                <w:rFonts w:ascii="Arial" w:hAnsi="Arial" w:cs="Arial"/>
                <w:color w:val="000000"/>
                <w:sz w:val="24"/>
                <w:szCs w:val="24"/>
                <w:lang w:val="uk-UA"/>
              </w:rPr>
            </w:pPr>
            <w:r w:rsidRPr="006A4C09">
              <w:rPr>
                <w:rFonts w:ascii="Arial" w:hAnsi="Arial" w:cs="Arial"/>
                <w:color w:val="000000"/>
                <w:sz w:val="24"/>
                <w:szCs w:val="24"/>
                <w:lang w:val="uk-UA"/>
              </w:rPr>
              <w:t>Характеристика</w:t>
            </w:r>
          </w:p>
        </w:tc>
      </w:tr>
      <w:tr w:rsidR="00AE030C" w:rsidRPr="006A4C09" w:rsidTr="00A2763D">
        <w:tc>
          <w:tcPr>
            <w:tcW w:w="2133" w:type="dxa"/>
            <w:gridSpan w:val="2"/>
          </w:tcPr>
          <w:p w:rsidR="00AE030C" w:rsidRPr="006A4C09" w:rsidRDefault="00AE030C" w:rsidP="00A2763D">
            <w:pPr>
              <w:spacing w:line="288" w:lineRule="auto"/>
              <w:jc w:val="center"/>
              <w:rPr>
                <w:rFonts w:ascii="Arial" w:hAnsi="Arial" w:cs="Arial"/>
                <w:color w:val="000000"/>
                <w:sz w:val="24"/>
                <w:szCs w:val="24"/>
                <w:lang w:val="uk-UA"/>
              </w:rPr>
            </w:pPr>
            <w:r w:rsidRPr="006A4C09">
              <w:rPr>
                <w:rFonts w:ascii="Arial" w:hAnsi="Arial" w:cs="Arial"/>
                <w:color w:val="000000"/>
                <w:sz w:val="24"/>
                <w:szCs w:val="24"/>
                <w:lang w:val="uk-UA"/>
              </w:rPr>
              <w:t>1</w:t>
            </w:r>
          </w:p>
        </w:tc>
        <w:tc>
          <w:tcPr>
            <w:tcW w:w="7495" w:type="dxa"/>
          </w:tcPr>
          <w:p w:rsidR="00AE030C" w:rsidRPr="006A4C09" w:rsidRDefault="00AE030C" w:rsidP="00A2763D">
            <w:pPr>
              <w:spacing w:line="288" w:lineRule="auto"/>
              <w:jc w:val="center"/>
              <w:rPr>
                <w:rFonts w:ascii="Arial" w:hAnsi="Arial" w:cs="Arial"/>
                <w:color w:val="000000"/>
                <w:sz w:val="24"/>
                <w:szCs w:val="24"/>
                <w:lang w:val="uk-UA"/>
              </w:rPr>
            </w:pPr>
            <w:r w:rsidRPr="006A4C09">
              <w:rPr>
                <w:rFonts w:ascii="Arial" w:hAnsi="Arial" w:cs="Arial"/>
                <w:color w:val="000000"/>
                <w:sz w:val="24"/>
                <w:szCs w:val="24"/>
                <w:lang w:val="uk-UA"/>
              </w:rPr>
              <w:t>2</w:t>
            </w:r>
          </w:p>
        </w:tc>
      </w:tr>
      <w:tr w:rsidR="00AE030C" w:rsidRPr="006A4C09" w:rsidTr="00A2763D">
        <w:tc>
          <w:tcPr>
            <w:tcW w:w="2133" w:type="dxa"/>
            <w:gridSpan w:val="2"/>
          </w:tcPr>
          <w:p w:rsidR="00AE030C" w:rsidRPr="006A4C09" w:rsidRDefault="00AE030C" w:rsidP="00A2763D">
            <w:pPr>
              <w:spacing w:line="288" w:lineRule="auto"/>
              <w:rPr>
                <w:rFonts w:ascii="Arial" w:hAnsi="Arial" w:cs="Arial"/>
                <w:color w:val="000000"/>
                <w:sz w:val="24"/>
                <w:szCs w:val="24"/>
                <w:lang w:val="uk-UA"/>
              </w:rPr>
            </w:pPr>
            <w:r w:rsidRPr="006A4C09">
              <w:rPr>
                <w:rFonts w:ascii="Arial" w:hAnsi="Arial" w:cs="Arial"/>
                <w:iCs/>
                <w:color w:val="000000"/>
                <w:sz w:val="24"/>
                <w:szCs w:val="24"/>
                <w:lang w:val="uk-UA"/>
              </w:rPr>
              <w:t>"Відхід, або відхилення від боротьби</w:t>
            </w:r>
            <w:r w:rsidRPr="006A4C09">
              <w:rPr>
                <w:rFonts w:ascii="Arial" w:hAnsi="Arial" w:cs="Arial"/>
                <w:i/>
                <w:iCs/>
                <w:color w:val="000000"/>
                <w:sz w:val="24"/>
                <w:szCs w:val="24"/>
                <w:lang w:val="uk-UA"/>
              </w:rPr>
              <w:t>"</w:t>
            </w:r>
          </w:p>
        </w:tc>
        <w:tc>
          <w:tcPr>
            <w:tcW w:w="7495" w:type="dxa"/>
          </w:tcPr>
          <w:p w:rsidR="00AE030C" w:rsidRPr="006A4C09" w:rsidRDefault="00AE030C" w:rsidP="00A2763D">
            <w:pPr>
              <w:spacing w:line="288" w:lineRule="auto"/>
              <w:jc w:val="both"/>
              <w:rPr>
                <w:rFonts w:ascii="Arial" w:hAnsi="Arial" w:cs="Arial"/>
                <w:color w:val="000000"/>
                <w:sz w:val="24"/>
                <w:szCs w:val="24"/>
                <w:lang w:val="uk-UA"/>
              </w:rPr>
            </w:pPr>
            <w:r w:rsidRPr="006A4C09">
              <w:rPr>
                <w:rFonts w:ascii="Arial" w:hAnsi="Arial" w:cs="Arial"/>
                <w:color w:val="000000"/>
                <w:sz w:val="24"/>
                <w:szCs w:val="24"/>
                <w:lang w:val="uk-UA"/>
              </w:rPr>
              <w:t>Застосовується, коли зачіпаються питання, небажані для обговорення, або коли небажано давати партнерові точну інформацію чи однозначну відповідь. Прийом полягає в тому, що партнера просять відкласти розгляд того або іншого питання, перенести його на інше засідання і т. д. При цьому своє прохання треба супроводити переконливими аргументами. Прийом може зіграти позитивну роль, коли необхідно погодити питання з іншими організаціями або ретельно продумати, добре зважити позитивні та негативні моменти, пов'язані з прийняттям пропозиції партнера</w:t>
            </w:r>
          </w:p>
        </w:tc>
      </w:tr>
      <w:tr w:rsidR="00AE030C" w:rsidRPr="006A4C09" w:rsidTr="00A2763D">
        <w:tc>
          <w:tcPr>
            <w:tcW w:w="2133" w:type="dxa"/>
            <w:gridSpan w:val="2"/>
          </w:tcPr>
          <w:p w:rsidR="00AE030C" w:rsidRPr="006A4C09" w:rsidRDefault="00AE030C" w:rsidP="00A2763D">
            <w:pPr>
              <w:spacing w:line="288" w:lineRule="auto"/>
              <w:jc w:val="center"/>
              <w:rPr>
                <w:rFonts w:ascii="Arial" w:hAnsi="Arial" w:cs="Arial"/>
                <w:color w:val="000000"/>
                <w:sz w:val="24"/>
                <w:szCs w:val="24"/>
                <w:lang w:val="uk-UA"/>
              </w:rPr>
            </w:pPr>
            <w:r w:rsidRPr="006A4C09">
              <w:rPr>
                <w:rFonts w:ascii="Arial" w:hAnsi="Arial" w:cs="Arial"/>
                <w:color w:val="000000"/>
                <w:sz w:val="24"/>
                <w:szCs w:val="24"/>
                <w:lang w:val="uk-UA"/>
              </w:rPr>
              <w:lastRenderedPageBreak/>
              <w:t xml:space="preserve">“Затягування", </w:t>
            </w:r>
            <w:r w:rsidRPr="006A4C09">
              <w:rPr>
                <w:rFonts w:ascii="Arial" w:hAnsi="Arial" w:cs="Arial"/>
                <w:iCs/>
                <w:color w:val="000000"/>
                <w:sz w:val="24"/>
                <w:szCs w:val="24"/>
                <w:lang w:val="uk-UA"/>
              </w:rPr>
              <w:t xml:space="preserve">"вижидання", "салямі" </w:t>
            </w:r>
          </w:p>
        </w:tc>
        <w:tc>
          <w:tcPr>
            <w:tcW w:w="7495" w:type="dxa"/>
          </w:tcPr>
          <w:p w:rsidR="00AE030C" w:rsidRPr="006A4C09" w:rsidRDefault="00AE030C" w:rsidP="00A2763D">
            <w:pPr>
              <w:spacing w:line="288" w:lineRule="auto"/>
              <w:jc w:val="both"/>
              <w:rPr>
                <w:rFonts w:ascii="Arial" w:hAnsi="Arial" w:cs="Arial"/>
                <w:color w:val="000000"/>
                <w:sz w:val="24"/>
                <w:szCs w:val="24"/>
                <w:lang w:val="uk-UA"/>
              </w:rPr>
            </w:pPr>
            <w:r w:rsidRPr="006A4C09">
              <w:rPr>
                <w:rFonts w:ascii="Arial" w:hAnsi="Arial" w:cs="Arial"/>
                <w:color w:val="000000"/>
                <w:sz w:val="24"/>
                <w:szCs w:val="24"/>
                <w:lang w:val="uk-UA"/>
              </w:rPr>
              <w:t xml:space="preserve">Ці прийоми використовуються, коли хочуть затягти переговори, щоб прояснити ситуацію, одержати більше інформації від партнера </w:t>
            </w:r>
          </w:p>
        </w:tc>
      </w:tr>
      <w:tr w:rsidR="00AE030C" w:rsidRPr="006A4C09" w:rsidTr="00A2763D">
        <w:tc>
          <w:tcPr>
            <w:tcW w:w="2133" w:type="dxa"/>
            <w:gridSpan w:val="2"/>
          </w:tcPr>
          <w:p w:rsidR="00AE030C" w:rsidRPr="006A4C09" w:rsidRDefault="00AE030C" w:rsidP="00A2763D">
            <w:pPr>
              <w:spacing w:line="288" w:lineRule="auto"/>
              <w:jc w:val="center"/>
              <w:rPr>
                <w:rFonts w:ascii="Arial" w:hAnsi="Arial" w:cs="Arial"/>
                <w:color w:val="000000"/>
                <w:sz w:val="24"/>
                <w:szCs w:val="24"/>
                <w:lang w:val="uk-UA"/>
              </w:rPr>
            </w:pPr>
            <w:r w:rsidRPr="006A4C09">
              <w:rPr>
                <w:rFonts w:ascii="Arial" w:hAnsi="Arial" w:cs="Arial"/>
                <w:iCs/>
                <w:color w:val="000000"/>
                <w:sz w:val="24"/>
                <w:szCs w:val="24"/>
                <w:lang w:val="uk-UA"/>
              </w:rPr>
              <w:t>"Пакетування"</w:t>
            </w:r>
          </w:p>
        </w:tc>
        <w:tc>
          <w:tcPr>
            <w:tcW w:w="7495" w:type="dxa"/>
          </w:tcPr>
          <w:p w:rsidR="00AE030C" w:rsidRPr="006A4C09" w:rsidRDefault="00AE030C" w:rsidP="00A2763D">
            <w:pPr>
              <w:spacing w:line="288" w:lineRule="auto"/>
              <w:rPr>
                <w:rFonts w:ascii="Arial" w:hAnsi="Arial" w:cs="Arial"/>
                <w:color w:val="000000"/>
                <w:sz w:val="24"/>
                <w:szCs w:val="24"/>
                <w:lang w:val="uk-UA"/>
              </w:rPr>
            </w:pPr>
            <w:r w:rsidRPr="006A4C09">
              <w:rPr>
                <w:rFonts w:ascii="Arial" w:hAnsi="Arial" w:cs="Arial"/>
                <w:color w:val="000000"/>
                <w:sz w:val="24"/>
                <w:szCs w:val="24"/>
                <w:lang w:val="uk-UA"/>
              </w:rPr>
              <w:t xml:space="preserve">До обговорення пропонується не одне питання або пропозиція, а декілька. При цьому вирішуються два завдання. У першому випадку в один "пакет" поміщають привабливі та </w:t>
            </w:r>
            <w:proofErr w:type="spellStart"/>
            <w:r w:rsidRPr="006A4C09">
              <w:rPr>
                <w:rFonts w:ascii="Arial" w:hAnsi="Arial" w:cs="Arial"/>
                <w:color w:val="000000"/>
                <w:sz w:val="24"/>
                <w:szCs w:val="24"/>
                <w:lang w:val="uk-UA"/>
              </w:rPr>
              <w:t>малоприйнятні</w:t>
            </w:r>
            <w:proofErr w:type="spellEnd"/>
            <w:r w:rsidRPr="006A4C09">
              <w:rPr>
                <w:rFonts w:ascii="Arial" w:hAnsi="Arial" w:cs="Arial"/>
                <w:color w:val="000000"/>
                <w:sz w:val="24"/>
                <w:szCs w:val="24"/>
                <w:lang w:val="uk-UA"/>
              </w:rPr>
              <w:t xml:space="preserve"> для партнера пропозиції. Передбачається, що партнер, будучи зацікавленим в одній або декількох пропозиціях, прийме й інші. В іншому випадку домагаються прийняття основних пропозицій шляхом поступок у малозначних пропозиціях</w:t>
            </w:r>
          </w:p>
        </w:tc>
      </w:tr>
      <w:tr w:rsidR="00AE030C" w:rsidRPr="006A4C09" w:rsidTr="00A2763D">
        <w:tc>
          <w:tcPr>
            <w:tcW w:w="2133" w:type="dxa"/>
            <w:gridSpan w:val="2"/>
          </w:tcPr>
          <w:p w:rsidR="00AE030C" w:rsidRPr="006A4C09" w:rsidRDefault="00AE030C" w:rsidP="00A2763D">
            <w:pPr>
              <w:spacing w:line="288" w:lineRule="auto"/>
              <w:jc w:val="center"/>
              <w:rPr>
                <w:rFonts w:ascii="Arial" w:hAnsi="Arial" w:cs="Arial"/>
                <w:color w:val="000000"/>
                <w:sz w:val="24"/>
                <w:szCs w:val="24"/>
                <w:lang w:val="uk-UA"/>
              </w:rPr>
            </w:pPr>
            <w:r w:rsidRPr="006A4C09">
              <w:rPr>
                <w:rFonts w:ascii="Arial" w:hAnsi="Arial" w:cs="Arial"/>
                <w:iCs/>
                <w:color w:val="000000"/>
                <w:sz w:val="24"/>
                <w:szCs w:val="24"/>
                <w:lang w:val="uk-UA"/>
              </w:rPr>
              <w:t>"Завищення вимог"</w:t>
            </w:r>
          </w:p>
        </w:tc>
        <w:tc>
          <w:tcPr>
            <w:tcW w:w="7495" w:type="dxa"/>
          </w:tcPr>
          <w:p w:rsidR="00AE030C" w:rsidRPr="006A4C09" w:rsidRDefault="00AE030C" w:rsidP="00A2763D">
            <w:pPr>
              <w:spacing w:line="288" w:lineRule="auto"/>
              <w:rPr>
                <w:rFonts w:ascii="Arial" w:hAnsi="Arial" w:cs="Arial"/>
                <w:color w:val="000000"/>
                <w:sz w:val="24"/>
                <w:szCs w:val="24"/>
                <w:lang w:val="uk-UA"/>
              </w:rPr>
            </w:pPr>
            <w:r w:rsidRPr="006A4C09">
              <w:rPr>
                <w:rFonts w:ascii="Arial" w:hAnsi="Arial" w:cs="Arial"/>
                <w:color w:val="000000"/>
                <w:sz w:val="24"/>
                <w:szCs w:val="24"/>
                <w:lang w:val="uk-UA"/>
              </w:rPr>
              <w:t>До складу обговорюваних проблем включають пункти, що потім можна безболісно зняти, зробивши вигляд, що це є поступкою, і зажадати аналогічних кроків з боку партнера. Причому ці пункти повинні містити пропозиції, свідомо неприйнятні для партнера</w:t>
            </w:r>
          </w:p>
        </w:tc>
      </w:tr>
      <w:tr w:rsidR="00AE030C" w:rsidRPr="006A4C09" w:rsidTr="00A2763D">
        <w:tc>
          <w:tcPr>
            <w:tcW w:w="2127" w:type="dxa"/>
          </w:tcPr>
          <w:p w:rsidR="00AE030C" w:rsidRPr="006A4C09" w:rsidRDefault="00AE030C" w:rsidP="00A2763D">
            <w:pPr>
              <w:spacing w:line="288" w:lineRule="auto"/>
              <w:jc w:val="center"/>
              <w:rPr>
                <w:rFonts w:ascii="Arial" w:hAnsi="Arial" w:cs="Arial"/>
                <w:color w:val="000000"/>
                <w:sz w:val="24"/>
                <w:szCs w:val="24"/>
                <w:lang w:val="uk-UA"/>
              </w:rPr>
            </w:pPr>
            <w:r w:rsidRPr="006A4C09">
              <w:rPr>
                <w:rFonts w:ascii="Arial" w:hAnsi="Arial" w:cs="Arial"/>
                <w:iCs/>
                <w:color w:val="000000"/>
                <w:sz w:val="24"/>
                <w:szCs w:val="24"/>
                <w:lang w:val="uk-UA"/>
              </w:rPr>
              <w:t xml:space="preserve">"Розміщення помилкових акцентів у власній позиції" </w:t>
            </w:r>
          </w:p>
        </w:tc>
        <w:tc>
          <w:tcPr>
            <w:tcW w:w="7501" w:type="dxa"/>
            <w:gridSpan w:val="2"/>
          </w:tcPr>
          <w:p w:rsidR="00AE030C" w:rsidRPr="006A4C09" w:rsidRDefault="00AE030C" w:rsidP="00A2763D">
            <w:pPr>
              <w:spacing w:line="288" w:lineRule="auto"/>
              <w:rPr>
                <w:rFonts w:ascii="Arial" w:hAnsi="Arial" w:cs="Arial"/>
                <w:color w:val="000000"/>
                <w:sz w:val="24"/>
                <w:szCs w:val="24"/>
                <w:lang w:val="uk-UA"/>
              </w:rPr>
            </w:pPr>
            <w:r w:rsidRPr="006A4C09">
              <w:rPr>
                <w:rFonts w:ascii="Arial" w:hAnsi="Arial" w:cs="Arial"/>
                <w:color w:val="000000"/>
                <w:sz w:val="24"/>
                <w:szCs w:val="24"/>
                <w:lang w:val="uk-UA"/>
              </w:rPr>
              <w:t xml:space="preserve">Прийом полягає в тому, щоб продемонструвати партнерові крайню зацікавленість у вирішенні якогось питання, що у дійсності є другорядним. Іноді це робиться для того, щоб, знявши це питання з порядку денного, одержати необхідні рішення з іншого, більш </w:t>
            </w:r>
            <w:proofErr w:type="spellStart"/>
            <w:r w:rsidRPr="006A4C09">
              <w:rPr>
                <w:rFonts w:ascii="Arial" w:hAnsi="Arial" w:cs="Arial"/>
                <w:color w:val="000000"/>
                <w:sz w:val="24"/>
                <w:szCs w:val="24"/>
                <w:lang w:val="uk-UA"/>
              </w:rPr>
              <w:t>важливоого</w:t>
            </w:r>
            <w:proofErr w:type="spellEnd"/>
            <w:r w:rsidRPr="006A4C09">
              <w:rPr>
                <w:rFonts w:ascii="Arial" w:hAnsi="Arial" w:cs="Arial"/>
                <w:color w:val="000000"/>
                <w:sz w:val="24"/>
                <w:szCs w:val="24"/>
                <w:lang w:val="uk-UA"/>
              </w:rPr>
              <w:t xml:space="preserve"> питання</w:t>
            </w:r>
          </w:p>
        </w:tc>
      </w:tr>
      <w:tr w:rsidR="00AE030C" w:rsidRPr="00D128A2" w:rsidTr="00A2763D">
        <w:tc>
          <w:tcPr>
            <w:tcW w:w="2127" w:type="dxa"/>
          </w:tcPr>
          <w:p w:rsidR="00AE030C" w:rsidRPr="006A4C09" w:rsidRDefault="00AE030C" w:rsidP="00A2763D">
            <w:pPr>
              <w:spacing w:line="288" w:lineRule="auto"/>
              <w:jc w:val="center"/>
              <w:rPr>
                <w:rFonts w:ascii="Arial" w:hAnsi="Arial" w:cs="Arial"/>
                <w:color w:val="000000"/>
                <w:sz w:val="24"/>
                <w:szCs w:val="24"/>
                <w:lang w:val="uk-UA"/>
              </w:rPr>
            </w:pPr>
            <w:r w:rsidRPr="006A4C09">
              <w:rPr>
                <w:rFonts w:ascii="Arial" w:hAnsi="Arial" w:cs="Arial"/>
                <w:iCs/>
                <w:color w:val="000000"/>
                <w:sz w:val="24"/>
                <w:szCs w:val="24"/>
                <w:lang w:val="uk-UA"/>
              </w:rPr>
              <w:t>"Висування вимог в останню хвилину"</w:t>
            </w:r>
          </w:p>
        </w:tc>
        <w:tc>
          <w:tcPr>
            <w:tcW w:w="7501" w:type="dxa"/>
            <w:gridSpan w:val="2"/>
          </w:tcPr>
          <w:p w:rsidR="00AE030C" w:rsidRPr="006A4C09" w:rsidRDefault="00AE030C" w:rsidP="00A2763D">
            <w:pPr>
              <w:spacing w:line="288" w:lineRule="auto"/>
              <w:rPr>
                <w:rFonts w:ascii="Arial" w:hAnsi="Arial" w:cs="Arial"/>
                <w:color w:val="000000"/>
                <w:sz w:val="24"/>
                <w:szCs w:val="24"/>
                <w:lang w:val="uk-UA"/>
              </w:rPr>
            </w:pPr>
            <w:r w:rsidRPr="006A4C09">
              <w:rPr>
                <w:rFonts w:ascii="Arial" w:hAnsi="Arial" w:cs="Arial"/>
                <w:color w:val="000000"/>
                <w:sz w:val="24"/>
                <w:szCs w:val="24"/>
                <w:lang w:val="uk-UA"/>
              </w:rPr>
              <w:t>Суть його полягає в тому, що наприкінці переговорів, коли зали-</w:t>
            </w:r>
            <w:proofErr w:type="spellStart"/>
            <w:r w:rsidRPr="006A4C09">
              <w:rPr>
                <w:rFonts w:ascii="Arial" w:hAnsi="Arial" w:cs="Arial"/>
                <w:color w:val="000000"/>
                <w:sz w:val="24"/>
                <w:szCs w:val="24"/>
                <w:lang w:val="uk-UA"/>
              </w:rPr>
              <w:t>шається</w:t>
            </w:r>
            <w:proofErr w:type="spellEnd"/>
            <w:r w:rsidRPr="006A4C09">
              <w:rPr>
                <w:rFonts w:ascii="Arial" w:hAnsi="Arial" w:cs="Arial"/>
                <w:color w:val="000000"/>
                <w:sz w:val="24"/>
                <w:szCs w:val="24"/>
                <w:lang w:val="uk-UA"/>
              </w:rPr>
              <w:t xml:space="preserve"> тільки підписати контракт, один з партнерів висуває нові вимоги. Якщо інша сторона дуже зацікавлена в контракті, вона прийме ці вимоги. Але іноді буває так, що підписання контракту з цієї причини відкладається або взагалі зривається</w:t>
            </w:r>
          </w:p>
        </w:tc>
      </w:tr>
    </w:tbl>
    <w:p w:rsidR="00AE030C" w:rsidRPr="006A4C09" w:rsidRDefault="00AE030C" w:rsidP="00AE030C">
      <w:pPr>
        <w:shd w:val="clear" w:color="auto" w:fill="FFFFFF"/>
        <w:spacing w:after="0" w:line="288" w:lineRule="auto"/>
        <w:ind w:firstLine="709"/>
        <w:jc w:val="center"/>
        <w:rPr>
          <w:rFonts w:ascii="Arial" w:eastAsia="Times New Roman" w:hAnsi="Arial" w:cs="Arial"/>
          <w:b/>
          <w:color w:val="000000"/>
          <w:sz w:val="28"/>
          <w:szCs w:val="28"/>
          <w:lang w:val="uk-UA" w:eastAsia="ru-RU"/>
        </w:rPr>
      </w:pPr>
    </w:p>
    <w:p w:rsidR="00AE030C" w:rsidRPr="006A4C09" w:rsidRDefault="00AE030C" w:rsidP="00AE030C">
      <w:pPr>
        <w:shd w:val="clear" w:color="auto" w:fill="FFFFFF"/>
        <w:tabs>
          <w:tab w:val="left" w:pos="289"/>
        </w:tabs>
        <w:spacing w:after="0" w:line="288" w:lineRule="auto"/>
        <w:ind w:firstLine="709"/>
        <w:jc w:val="both"/>
        <w:rPr>
          <w:rFonts w:ascii="Arial" w:eastAsia="Times New Roman" w:hAnsi="Arial" w:cs="Arial"/>
          <w:color w:val="000000"/>
          <w:sz w:val="28"/>
          <w:szCs w:val="28"/>
          <w:u w:val="single"/>
          <w:lang w:val="uk-UA" w:eastAsia="ru-RU"/>
        </w:rPr>
      </w:pPr>
      <w:r w:rsidRPr="006A4C09">
        <w:rPr>
          <w:rFonts w:ascii="Arial" w:eastAsia="Times New Roman" w:hAnsi="Arial" w:cs="Arial"/>
          <w:color w:val="000000"/>
          <w:sz w:val="28"/>
          <w:szCs w:val="28"/>
          <w:u w:val="single"/>
          <w:lang w:val="uk-UA" w:eastAsia="ru-RU"/>
        </w:rPr>
        <w:t>Найважливіша вимога до переговорного процесу – це його ефективність, що оцінюється такими характеристиками:</w:t>
      </w:r>
    </w:p>
    <w:p w:rsidR="00AE030C" w:rsidRPr="006A4C09" w:rsidRDefault="00AE030C" w:rsidP="00AE030C">
      <w:pPr>
        <w:shd w:val="clear" w:color="auto" w:fill="FFFFFF"/>
        <w:spacing w:after="0" w:line="288" w:lineRule="auto"/>
        <w:ind w:firstLine="720"/>
        <w:rPr>
          <w:rFonts w:ascii="Arial" w:eastAsia="Times New Roman" w:hAnsi="Arial" w:cs="Arial"/>
          <w:color w:val="000000"/>
          <w:sz w:val="28"/>
          <w:szCs w:val="28"/>
          <w:lang w:val="uk-UA" w:eastAsia="ru-RU"/>
        </w:rPr>
      </w:pPr>
      <w:r w:rsidRPr="006A4C09">
        <w:rPr>
          <w:rFonts w:ascii="Arial" w:eastAsia="Times New Roman" w:hAnsi="Arial" w:cs="Arial"/>
          <w:color w:val="000000"/>
          <w:sz w:val="28"/>
          <w:szCs w:val="28"/>
          <w:lang w:val="uk-UA" w:eastAsia="ru-RU"/>
        </w:rPr>
        <w:t>ступінь досягнення цілей;</w:t>
      </w:r>
    </w:p>
    <w:p w:rsidR="00AE030C" w:rsidRPr="006A4C09" w:rsidRDefault="00AE030C" w:rsidP="00AE030C">
      <w:pPr>
        <w:shd w:val="clear" w:color="auto" w:fill="FFFFFF"/>
        <w:spacing w:after="0" w:line="288" w:lineRule="auto"/>
        <w:ind w:firstLine="720"/>
        <w:rPr>
          <w:rFonts w:ascii="Arial" w:eastAsia="Times New Roman" w:hAnsi="Arial" w:cs="Arial"/>
          <w:color w:val="000000"/>
          <w:sz w:val="28"/>
          <w:szCs w:val="28"/>
          <w:lang w:val="uk-UA" w:eastAsia="ru-RU"/>
        </w:rPr>
      </w:pPr>
      <w:r w:rsidRPr="006A4C09">
        <w:rPr>
          <w:rFonts w:ascii="Arial" w:eastAsia="Times New Roman" w:hAnsi="Arial" w:cs="Arial"/>
          <w:color w:val="000000"/>
          <w:sz w:val="28"/>
          <w:szCs w:val="28"/>
          <w:lang w:val="uk-UA" w:eastAsia="ru-RU"/>
        </w:rPr>
        <w:t>визначення факторів, що визначають успішність переговорного процесу;</w:t>
      </w:r>
    </w:p>
    <w:p w:rsidR="00AE030C" w:rsidRPr="006A4C09" w:rsidRDefault="00AE030C" w:rsidP="00AE030C">
      <w:pPr>
        <w:shd w:val="clear" w:color="auto" w:fill="FFFFFF"/>
        <w:spacing w:after="0" w:line="288" w:lineRule="auto"/>
        <w:ind w:firstLine="709"/>
        <w:rPr>
          <w:rFonts w:ascii="Arial" w:eastAsia="Times New Roman" w:hAnsi="Arial" w:cs="Arial"/>
          <w:sz w:val="28"/>
          <w:szCs w:val="28"/>
          <w:lang w:val="uk-UA" w:eastAsia="ru-RU"/>
        </w:rPr>
      </w:pPr>
      <w:r w:rsidRPr="006A4C09">
        <w:rPr>
          <w:rFonts w:ascii="Arial" w:eastAsia="Times New Roman" w:hAnsi="Arial" w:cs="Arial"/>
          <w:color w:val="000000"/>
          <w:sz w:val="28"/>
          <w:szCs w:val="28"/>
          <w:lang w:val="uk-UA" w:eastAsia="ru-RU"/>
        </w:rPr>
        <w:t>визначення причин недосягнення цілей;</w:t>
      </w:r>
    </w:p>
    <w:p w:rsidR="00AE030C" w:rsidRPr="006A4C09" w:rsidRDefault="00AE030C" w:rsidP="00AE030C">
      <w:pPr>
        <w:shd w:val="clear" w:color="auto" w:fill="FFFFFF"/>
        <w:spacing w:after="0" w:line="288" w:lineRule="auto"/>
        <w:ind w:firstLine="709"/>
        <w:rPr>
          <w:rFonts w:ascii="Arial" w:eastAsia="Times New Roman" w:hAnsi="Arial" w:cs="Arial"/>
          <w:color w:val="000000"/>
          <w:sz w:val="28"/>
          <w:szCs w:val="28"/>
          <w:lang w:val="uk-UA" w:eastAsia="ru-RU"/>
        </w:rPr>
      </w:pPr>
      <w:r w:rsidRPr="006A4C09">
        <w:rPr>
          <w:rFonts w:ascii="Arial" w:eastAsia="Times New Roman" w:hAnsi="Arial" w:cs="Arial"/>
          <w:color w:val="000000"/>
          <w:sz w:val="28"/>
          <w:szCs w:val="28"/>
          <w:lang w:val="uk-UA" w:eastAsia="ru-RU"/>
        </w:rPr>
        <w:t xml:space="preserve">якість підготовки до переговорного процесу; </w:t>
      </w:r>
    </w:p>
    <w:p w:rsidR="00AE030C" w:rsidRPr="006A4C09" w:rsidRDefault="00AE030C" w:rsidP="00AE030C">
      <w:pPr>
        <w:shd w:val="clear" w:color="auto" w:fill="FFFFFF"/>
        <w:spacing w:after="0" w:line="288" w:lineRule="auto"/>
        <w:ind w:firstLine="709"/>
        <w:rPr>
          <w:rFonts w:ascii="Arial" w:eastAsia="Times New Roman" w:hAnsi="Arial" w:cs="Arial"/>
          <w:sz w:val="28"/>
          <w:szCs w:val="28"/>
          <w:lang w:val="uk-UA" w:eastAsia="ru-RU"/>
        </w:rPr>
      </w:pPr>
      <w:r w:rsidRPr="006A4C09">
        <w:rPr>
          <w:rFonts w:ascii="Arial" w:eastAsia="Times New Roman" w:hAnsi="Arial" w:cs="Arial"/>
          <w:color w:val="000000"/>
          <w:sz w:val="28"/>
          <w:szCs w:val="28"/>
          <w:lang w:val="uk-UA" w:eastAsia="ru-RU"/>
        </w:rPr>
        <w:t>пропозиції щодо усунення недоліків.</w:t>
      </w:r>
    </w:p>
    <w:p w:rsidR="00AE030C" w:rsidRDefault="00AE030C" w:rsidP="00AE030C">
      <w:pPr>
        <w:spacing w:after="0" w:line="288" w:lineRule="auto"/>
        <w:rPr>
          <w:lang w:val="uk-UA"/>
        </w:rPr>
      </w:pPr>
    </w:p>
    <w:p w:rsidR="00AE030C" w:rsidRPr="0000720C" w:rsidRDefault="00AE030C" w:rsidP="00AE030C">
      <w:pPr>
        <w:shd w:val="clear" w:color="auto" w:fill="FFFFFF"/>
        <w:spacing w:after="0" w:line="288" w:lineRule="auto"/>
        <w:ind w:firstLine="709"/>
        <w:jc w:val="both"/>
        <w:rPr>
          <w:rFonts w:ascii="Arial" w:hAnsi="Arial" w:cs="Arial"/>
          <w:color w:val="000000"/>
          <w:sz w:val="28"/>
          <w:szCs w:val="28"/>
          <w:lang w:val="uk-UA"/>
        </w:rPr>
      </w:pPr>
      <w:r w:rsidRPr="0000720C">
        <w:rPr>
          <w:rFonts w:ascii="Arial" w:hAnsi="Arial" w:cs="Arial"/>
          <w:i/>
          <w:color w:val="000000"/>
          <w:sz w:val="28"/>
          <w:szCs w:val="28"/>
          <w:lang w:val="uk-UA"/>
        </w:rPr>
        <w:t>Правила проведення ділових переговорів і бесід</w:t>
      </w:r>
      <w:r w:rsidRPr="0000720C">
        <w:rPr>
          <w:rFonts w:ascii="Arial" w:hAnsi="Arial" w:cs="Arial"/>
          <w:color w:val="000000"/>
          <w:sz w:val="28"/>
          <w:szCs w:val="28"/>
          <w:lang w:val="uk-UA"/>
        </w:rPr>
        <w:t>:</w:t>
      </w:r>
    </w:p>
    <w:p w:rsidR="00AE030C" w:rsidRPr="0000720C" w:rsidRDefault="00AE030C" w:rsidP="00AE030C">
      <w:pPr>
        <w:shd w:val="clear" w:color="auto" w:fill="FFFFFF"/>
        <w:spacing w:after="0" w:line="288" w:lineRule="auto"/>
        <w:ind w:firstLine="709"/>
        <w:jc w:val="both"/>
        <w:rPr>
          <w:rFonts w:ascii="Arial" w:hAnsi="Arial" w:cs="Arial"/>
          <w:sz w:val="28"/>
          <w:szCs w:val="28"/>
          <w:lang w:val="uk-UA"/>
        </w:rPr>
      </w:pPr>
      <w:r>
        <w:rPr>
          <w:rFonts w:ascii="Arial" w:hAnsi="Arial" w:cs="Arial"/>
          <w:color w:val="000000"/>
          <w:sz w:val="28"/>
          <w:szCs w:val="28"/>
          <w:lang w:val="uk-UA"/>
        </w:rPr>
        <w:t>намаг</w:t>
      </w:r>
      <w:r w:rsidRPr="0000720C">
        <w:rPr>
          <w:rFonts w:ascii="Arial" w:hAnsi="Arial" w:cs="Arial"/>
          <w:color w:val="000000"/>
          <w:sz w:val="28"/>
          <w:szCs w:val="28"/>
          <w:lang w:val="uk-UA"/>
        </w:rPr>
        <w:t>атися відвернути</w:t>
      </w:r>
      <w:r>
        <w:rPr>
          <w:rFonts w:ascii="Arial" w:hAnsi="Arial" w:cs="Arial"/>
          <w:color w:val="000000"/>
          <w:sz w:val="28"/>
          <w:szCs w:val="28"/>
          <w:lang w:val="uk-UA"/>
        </w:rPr>
        <w:t xml:space="preserve"> увагу</w:t>
      </w:r>
      <w:r w:rsidRPr="0000720C">
        <w:rPr>
          <w:rFonts w:ascii="Arial" w:hAnsi="Arial" w:cs="Arial"/>
          <w:color w:val="000000"/>
          <w:sz w:val="28"/>
          <w:szCs w:val="28"/>
          <w:lang w:val="uk-UA"/>
        </w:rPr>
        <w:t xml:space="preserve"> партнера від з</w:t>
      </w:r>
      <w:r>
        <w:rPr>
          <w:rFonts w:ascii="Arial" w:hAnsi="Arial" w:cs="Arial"/>
          <w:color w:val="000000"/>
          <w:sz w:val="28"/>
          <w:szCs w:val="28"/>
          <w:lang w:val="uk-UA"/>
        </w:rPr>
        <w:t>айманих ним деструктивних позицій</w:t>
      </w:r>
      <w:r w:rsidRPr="0000720C">
        <w:rPr>
          <w:rFonts w:ascii="Arial" w:hAnsi="Arial" w:cs="Arial"/>
          <w:color w:val="000000"/>
          <w:sz w:val="28"/>
          <w:szCs w:val="28"/>
          <w:lang w:val="uk-UA"/>
        </w:rPr>
        <w:t xml:space="preserve"> початку бесіди</w:t>
      </w:r>
      <w:r>
        <w:rPr>
          <w:rFonts w:ascii="Arial" w:hAnsi="Arial" w:cs="Arial"/>
          <w:color w:val="000000"/>
          <w:sz w:val="28"/>
          <w:szCs w:val="28"/>
          <w:lang w:val="uk-UA"/>
        </w:rPr>
        <w:t>,</w:t>
      </w:r>
      <w:r w:rsidRPr="0000720C">
        <w:rPr>
          <w:rFonts w:ascii="Arial" w:hAnsi="Arial" w:cs="Arial"/>
          <w:color w:val="000000"/>
          <w:sz w:val="28"/>
          <w:szCs w:val="28"/>
          <w:lang w:val="uk-UA"/>
        </w:rPr>
        <w:t xml:space="preserve"> потрібно оцінити психологічний стан </w:t>
      </w:r>
      <w:proofErr w:type="spellStart"/>
      <w:r w:rsidRPr="0000720C">
        <w:rPr>
          <w:rFonts w:ascii="Arial" w:hAnsi="Arial" w:cs="Arial"/>
          <w:color w:val="000000"/>
          <w:sz w:val="28"/>
          <w:szCs w:val="28"/>
          <w:lang w:val="uk-UA"/>
        </w:rPr>
        <w:t>співрозмов-ника</w:t>
      </w:r>
      <w:proofErr w:type="spellEnd"/>
      <w:r w:rsidRPr="0000720C">
        <w:rPr>
          <w:rFonts w:ascii="Arial" w:hAnsi="Arial" w:cs="Arial"/>
          <w:color w:val="000000"/>
          <w:sz w:val="28"/>
          <w:szCs w:val="28"/>
          <w:lang w:val="uk-UA"/>
        </w:rPr>
        <w:t xml:space="preserve">, скласти уявлення </w:t>
      </w:r>
      <w:r>
        <w:rPr>
          <w:rFonts w:ascii="Arial" w:hAnsi="Arial" w:cs="Arial"/>
          <w:color w:val="000000"/>
          <w:sz w:val="28"/>
          <w:szCs w:val="28"/>
          <w:lang w:val="uk-UA"/>
        </w:rPr>
        <w:t xml:space="preserve">про суть проблеми, вибрати </w:t>
      </w:r>
      <w:r>
        <w:rPr>
          <w:rFonts w:ascii="Arial" w:hAnsi="Arial" w:cs="Arial"/>
          <w:color w:val="000000"/>
          <w:sz w:val="28"/>
          <w:szCs w:val="28"/>
          <w:lang w:val="uk-UA"/>
        </w:rPr>
        <w:lastRenderedPageBreak/>
        <w:t>тон; дати</w:t>
      </w:r>
      <w:r w:rsidRPr="0000720C">
        <w:rPr>
          <w:rFonts w:ascii="Arial" w:hAnsi="Arial" w:cs="Arial"/>
          <w:color w:val="000000"/>
          <w:sz w:val="28"/>
          <w:szCs w:val="28"/>
          <w:lang w:val="uk-UA"/>
        </w:rPr>
        <w:t xml:space="preserve"> зрозуміти, що конструктивність на переговорах вигідна</w:t>
      </w:r>
      <w:r>
        <w:rPr>
          <w:rFonts w:ascii="Arial" w:hAnsi="Arial" w:cs="Arial"/>
          <w:color w:val="000000"/>
          <w:sz w:val="28"/>
          <w:szCs w:val="28"/>
          <w:lang w:val="uk-UA"/>
        </w:rPr>
        <w:t>,</w:t>
      </w:r>
      <w:r w:rsidRPr="0000720C">
        <w:rPr>
          <w:rFonts w:ascii="Arial" w:hAnsi="Arial" w:cs="Arial"/>
          <w:color w:val="000000"/>
          <w:sz w:val="28"/>
          <w:szCs w:val="28"/>
          <w:lang w:val="uk-UA"/>
        </w:rPr>
        <w:t xml:space="preserve"> насамперед</w:t>
      </w:r>
      <w:r>
        <w:rPr>
          <w:rFonts w:ascii="Arial" w:hAnsi="Arial" w:cs="Arial"/>
          <w:color w:val="000000"/>
          <w:sz w:val="28"/>
          <w:szCs w:val="28"/>
          <w:lang w:val="uk-UA"/>
        </w:rPr>
        <w:t>,</w:t>
      </w:r>
      <w:r w:rsidRPr="0000720C">
        <w:rPr>
          <w:rFonts w:ascii="Arial" w:hAnsi="Arial" w:cs="Arial"/>
          <w:color w:val="000000"/>
          <w:sz w:val="28"/>
          <w:szCs w:val="28"/>
          <w:lang w:val="uk-UA"/>
        </w:rPr>
        <w:t xml:space="preserve"> йому самому;</w:t>
      </w:r>
    </w:p>
    <w:p w:rsidR="00AE030C" w:rsidRPr="0000720C" w:rsidRDefault="00AE030C" w:rsidP="00AE030C">
      <w:pPr>
        <w:shd w:val="clear" w:color="auto" w:fill="FFFFFF"/>
        <w:spacing w:after="0" w:line="288" w:lineRule="auto"/>
        <w:ind w:firstLine="709"/>
        <w:jc w:val="both"/>
        <w:rPr>
          <w:rFonts w:ascii="Arial" w:hAnsi="Arial" w:cs="Arial"/>
          <w:color w:val="000000"/>
          <w:sz w:val="28"/>
          <w:szCs w:val="28"/>
          <w:lang w:val="uk-UA"/>
        </w:rPr>
      </w:pPr>
      <w:r w:rsidRPr="0000720C">
        <w:rPr>
          <w:rFonts w:ascii="Arial" w:hAnsi="Arial" w:cs="Arial"/>
          <w:color w:val="000000"/>
          <w:sz w:val="28"/>
          <w:szCs w:val="28"/>
          <w:lang w:val="uk-UA"/>
        </w:rPr>
        <w:t>якщо опонент як і раніше заявляє про свою тверду позицію, не відкида</w:t>
      </w:r>
      <w:r>
        <w:rPr>
          <w:rFonts w:ascii="Arial" w:hAnsi="Arial" w:cs="Arial"/>
          <w:color w:val="000000"/>
          <w:sz w:val="28"/>
          <w:szCs w:val="28"/>
          <w:lang w:val="uk-UA"/>
        </w:rPr>
        <w:t>ти, але й</w:t>
      </w:r>
      <w:r w:rsidRPr="0000720C">
        <w:rPr>
          <w:rFonts w:ascii="Arial" w:hAnsi="Arial" w:cs="Arial"/>
          <w:color w:val="000000"/>
          <w:sz w:val="28"/>
          <w:szCs w:val="28"/>
          <w:lang w:val="uk-UA"/>
        </w:rPr>
        <w:t xml:space="preserve"> не прийма</w:t>
      </w:r>
      <w:r>
        <w:rPr>
          <w:rFonts w:ascii="Arial" w:hAnsi="Arial" w:cs="Arial"/>
          <w:color w:val="000000"/>
          <w:sz w:val="28"/>
          <w:szCs w:val="28"/>
          <w:lang w:val="uk-UA"/>
        </w:rPr>
        <w:t>ти</w:t>
      </w:r>
      <w:r w:rsidRPr="0000720C">
        <w:rPr>
          <w:rFonts w:ascii="Arial" w:hAnsi="Arial" w:cs="Arial"/>
          <w:color w:val="000000"/>
          <w:sz w:val="28"/>
          <w:szCs w:val="28"/>
          <w:lang w:val="uk-UA"/>
        </w:rPr>
        <w:t xml:space="preserve"> її;</w:t>
      </w:r>
    </w:p>
    <w:p w:rsidR="00AE030C" w:rsidRPr="0000720C" w:rsidRDefault="00AE030C" w:rsidP="00AE030C">
      <w:pPr>
        <w:shd w:val="clear" w:color="auto" w:fill="FFFFFF"/>
        <w:spacing w:after="0" w:line="288" w:lineRule="auto"/>
        <w:ind w:firstLine="709"/>
        <w:jc w:val="both"/>
        <w:rPr>
          <w:rFonts w:ascii="Arial" w:hAnsi="Arial" w:cs="Arial"/>
          <w:color w:val="000000"/>
          <w:sz w:val="28"/>
          <w:szCs w:val="28"/>
          <w:lang w:val="uk-UA"/>
        </w:rPr>
      </w:pPr>
      <w:r w:rsidRPr="0000720C">
        <w:rPr>
          <w:rFonts w:ascii="Arial" w:hAnsi="Arial" w:cs="Arial"/>
          <w:i/>
          <w:iCs/>
          <w:color w:val="000000"/>
          <w:sz w:val="28"/>
          <w:szCs w:val="28"/>
          <w:lang w:val="uk-UA"/>
        </w:rPr>
        <w:t xml:space="preserve"> </w:t>
      </w:r>
      <w:r w:rsidRPr="0000720C">
        <w:rPr>
          <w:rFonts w:ascii="Arial" w:hAnsi="Arial" w:cs="Arial"/>
          <w:color w:val="000000"/>
          <w:sz w:val="28"/>
          <w:szCs w:val="28"/>
          <w:lang w:val="uk-UA"/>
        </w:rPr>
        <w:t>запропону</w:t>
      </w:r>
      <w:r>
        <w:rPr>
          <w:rFonts w:ascii="Arial" w:hAnsi="Arial" w:cs="Arial"/>
          <w:color w:val="000000"/>
          <w:sz w:val="28"/>
          <w:szCs w:val="28"/>
          <w:lang w:val="uk-UA"/>
        </w:rPr>
        <w:t>вати</w:t>
      </w:r>
      <w:r w:rsidRPr="0000720C">
        <w:rPr>
          <w:rFonts w:ascii="Arial" w:hAnsi="Arial" w:cs="Arial"/>
          <w:color w:val="000000"/>
          <w:sz w:val="28"/>
          <w:szCs w:val="28"/>
          <w:lang w:val="uk-UA"/>
        </w:rPr>
        <w:t xml:space="preserve"> партнерові кілька варіантів рішення проблеми. Попрос</w:t>
      </w:r>
      <w:r>
        <w:rPr>
          <w:rFonts w:ascii="Arial" w:hAnsi="Arial" w:cs="Arial"/>
          <w:color w:val="000000"/>
          <w:sz w:val="28"/>
          <w:szCs w:val="28"/>
          <w:lang w:val="uk-UA"/>
        </w:rPr>
        <w:t>ити</w:t>
      </w:r>
      <w:r w:rsidRPr="0000720C">
        <w:rPr>
          <w:rFonts w:ascii="Arial" w:hAnsi="Arial" w:cs="Arial"/>
          <w:color w:val="000000"/>
          <w:sz w:val="28"/>
          <w:szCs w:val="28"/>
          <w:lang w:val="uk-UA"/>
        </w:rPr>
        <w:t xml:space="preserve"> його дати свої варіанти. Потім зверн</w:t>
      </w:r>
      <w:r>
        <w:rPr>
          <w:rFonts w:ascii="Arial" w:hAnsi="Arial" w:cs="Arial"/>
          <w:color w:val="000000"/>
          <w:sz w:val="28"/>
          <w:szCs w:val="28"/>
          <w:lang w:val="uk-UA"/>
        </w:rPr>
        <w:t>ути</w:t>
      </w:r>
      <w:r w:rsidRPr="0000720C">
        <w:rPr>
          <w:rFonts w:ascii="Arial" w:hAnsi="Arial" w:cs="Arial"/>
          <w:color w:val="000000"/>
          <w:sz w:val="28"/>
          <w:szCs w:val="28"/>
          <w:lang w:val="uk-UA"/>
        </w:rPr>
        <w:t xml:space="preserve"> увагу на вдосконалювання цих варіантів;</w:t>
      </w:r>
    </w:p>
    <w:p w:rsidR="00AE030C" w:rsidRPr="0000720C" w:rsidRDefault="00AE030C" w:rsidP="00AE030C">
      <w:pPr>
        <w:shd w:val="clear" w:color="auto" w:fill="FFFFFF"/>
        <w:spacing w:after="0" w:line="288" w:lineRule="auto"/>
        <w:ind w:firstLine="709"/>
        <w:jc w:val="both"/>
        <w:rPr>
          <w:rFonts w:ascii="Arial" w:hAnsi="Arial" w:cs="Arial"/>
          <w:color w:val="000000"/>
          <w:sz w:val="28"/>
          <w:szCs w:val="28"/>
          <w:lang w:val="uk-UA"/>
        </w:rPr>
      </w:pPr>
      <w:r w:rsidRPr="0000720C">
        <w:rPr>
          <w:rFonts w:ascii="Arial" w:hAnsi="Arial" w:cs="Arial"/>
          <w:color w:val="000000"/>
          <w:sz w:val="28"/>
          <w:szCs w:val="28"/>
          <w:lang w:val="uk-UA"/>
        </w:rPr>
        <w:t>в</w:t>
      </w:r>
      <w:r>
        <w:rPr>
          <w:rFonts w:ascii="Arial" w:hAnsi="Arial" w:cs="Arial"/>
          <w:color w:val="000000"/>
          <w:sz w:val="28"/>
          <w:szCs w:val="28"/>
          <w:lang w:val="uk-UA"/>
        </w:rPr>
        <w:t>ажливо вміти ставити зап</w:t>
      </w:r>
      <w:r w:rsidRPr="0000720C">
        <w:rPr>
          <w:rFonts w:ascii="Arial" w:hAnsi="Arial" w:cs="Arial"/>
          <w:color w:val="000000"/>
          <w:sz w:val="28"/>
          <w:szCs w:val="28"/>
          <w:lang w:val="uk-UA"/>
        </w:rPr>
        <w:t>итання співрозмовникові і слухати його;</w:t>
      </w:r>
    </w:p>
    <w:p w:rsidR="00AE030C" w:rsidRPr="0000720C" w:rsidRDefault="00AE030C" w:rsidP="00AE030C">
      <w:pPr>
        <w:shd w:val="clear" w:color="auto" w:fill="FFFFFF"/>
        <w:spacing w:after="0" w:line="288" w:lineRule="auto"/>
        <w:ind w:firstLine="709"/>
        <w:rPr>
          <w:rFonts w:ascii="Arial" w:hAnsi="Arial" w:cs="Arial"/>
          <w:color w:val="000000"/>
          <w:sz w:val="28"/>
          <w:szCs w:val="28"/>
          <w:lang w:val="uk-UA"/>
        </w:rPr>
      </w:pPr>
      <w:r w:rsidRPr="0000720C">
        <w:rPr>
          <w:rFonts w:ascii="Arial" w:hAnsi="Arial" w:cs="Arial"/>
          <w:color w:val="000000"/>
          <w:sz w:val="28"/>
          <w:szCs w:val="28"/>
          <w:lang w:val="uk-UA"/>
        </w:rPr>
        <w:t>тон бесіди повинен бути нейтральним;</w:t>
      </w:r>
    </w:p>
    <w:p w:rsidR="00AE030C" w:rsidRPr="0000720C" w:rsidRDefault="00AE030C" w:rsidP="00AE030C">
      <w:pPr>
        <w:shd w:val="clear" w:color="auto" w:fill="FFFFFF"/>
        <w:spacing w:after="0" w:line="288" w:lineRule="auto"/>
        <w:ind w:firstLine="709"/>
        <w:jc w:val="both"/>
        <w:rPr>
          <w:rFonts w:ascii="Arial" w:hAnsi="Arial" w:cs="Arial"/>
          <w:sz w:val="28"/>
          <w:szCs w:val="28"/>
          <w:lang w:val="uk-UA"/>
        </w:rPr>
      </w:pPr>
      <w:r w:rsidRPr="0000720C">
        <w:rPr>
          <w:rFonts w:ascii="Arial" w:hAnsi="Arial" w:cs="Arial"/>
          <w:color w:val="000000"/>
          <w:sz w:val="28"/>
          <w:szCs w:val="28"/>
          <w:lang w:val="uk-UA"/>
        </w:rPr>
        <w:t xml:space="preserve">дивитися співрозмовникові потрібно прямо в очі, намагатися не </w:t>
      </w:r>
      <w:proofErr w:type="spellStart"/>
      <w:r w:rsidRPr="0000720C">
        <w:rPr>
          <w:rFonts w:ascii="Arial" w:hAnsi="Arial" w:cs="Arial"/>
          <w:color w:val="000000"/>
          <w:sz w:val="28"/>
          <w:szCs w:val="28"/>
          <w:lang w:val="uk-UA"/>
        </w:rPr>
        <w:t>пе-ребивати</w:t>
      </w:r>
      <w:proofErr w:type="spellEnd"/>
      <w:r w:rsidRPr="0000720C">
        <w:rPr>
          <w:rFonts w:ascii="Arial" w:hAnsi="Arial" w:cs="Arial"/>
          <w:color w:val="000000"/>
          <w:sz w:val="28"/>
          <w:szCs w:val="28"/>
          <w:lang w:val="uk-UA"/>
        </w:rPr>
        <w:t xml:space="preserve">, не займатися сторонніми справами, не відволікатися на </w:t>
      </w:r>
      <w:proofErr w:type="spellStart"/>
      <w:r w:rsidRPr="0000720C">
        <w:rPr>
          <w:rFonts w:ascii="Arial" w:hAnsi="Arial" w:cs="Arial"/>
          <w:color w:val="000000"/>
          <w:sz w:val="28"/>
          <w:szCs w:val="28"/>
          <w:lang w:val="uk-UA"/>
        </w:rPr>
        <w:t>теле-фонні</w:t>
      </w:r>
      <w:proofErr w:type="spellEnd"/>
      <w:r w:rsidRPr="0000720C">
        <w:rPr>
          <w:rFonts w:ascii="Arial" w:hAnsi="Arial" w:cs="Arial"/>
          <w:color w:val="000000"/>
          <w:sz w:val="28"/>
          <w:szCs w:val="28"/>
          <w:lang w:val="uk-UA"/>
        </w:rPr>
        <w:t xml:space="preserve"> дзв</w:t>
      </w:r>
      <w:r>
        <w:rPr>
          <w:rFonts w:ascii="Arial" w:hAnsi="Arial" w:cs="Arial"/>
          <w:color w:val="000000"/>
          <w:sz w:val="28"/>
          <w:szCs w:val="28"/>
          <w:lang w:val="uk-UA"/>
        </w:rPr>
        <w:t>інки</w:t>
      </w:r>
      <w:r w:rsidRPr="0000720C">
        <w:rPr>
          <w:rFonts w:ascii="Arial" w:hAnsi="Arial" w:cs="Arial"/>
          <w:color w:val="000000"/>
          <w:sz w:val="28"/>
          <w:szCs w:val="28"/>
          <w:lang w:val="uk-UA"/>
        </w:rPr>
        <w:t>;</w:t>
      </w:r>
    </w:p>
    <w:p w:rsidR="00AE030C" w:rsidRPr="0000720C" w:rsidRDefault="00AE030C" w:rsidP="00AE030C">
      <w:pPr>
        <w:shd w:val="clear" w:color="auto" w:fill="FFFFFF"/>
        <w:spacing w:after="0" w:line="288" w:lineRule="auto"/>
        <w:ind w:firstLine="709"/>
        <w:jc w:val="both"/>
        <w:rPr>
          <w:rFonts w:ascii="Arial" w:hAnsi="Arial" w:cs="Arial"/>
          <w:color w:val="000000"/>
          <w:sz w:val="28"/>
          <w:szCs w:val="28"/>
          <w:lang w:val="uk-UA"/>
        </w:rPr>
      </w:pPr>
      <w:r>
        <w:rPr>
          <w:rFonts w:ascii="Arial" w:hAnsi="Arial" w:cs="Arial"/>
          <w:color w:val="000000"/>
          <w:sz w:val="28"/>
          <w:szCs w:val="28"/>
          <w:lang w:val="uk-UA"/>
        </w:rPr>
        <w:t>повторювати</w:t>
      </w:r>
      <w:r w:rsidRPr="0000720C">
        <w:rPr>
          <w:rFonts w:ascii="Arial" w:hAnsi="Arial" w:cs="Arial"/>
          <w:color w:val="000000"/>
          <w:sz w:val="28"/>
          <w:szCs w:val="28"/>
          <w:lang w:val="uk-UA"/>
        </w:rPr>
        <w:t xml:space="preserve"> сказане, щоб забезпечити повне розуміння; якщо необхідно, уточн</w:t>
      </w:r>
      <w:r>
        <w:rPr>
          <w:rFonts w:ascii="Arial" w:hAnsi="Arial" w:cs="Arial"/>
          <w:color w:val="000000"/>
          <w:sz w:val="28"/>
          <w:szCs w:val="28"/>
          <w:lang w:val="uk-UA"/>
        </w:rPr>
        <w:t>ити</w:t>
      </w:r>
      <w:r w:rsidRPr="0000720C">
        <w:rPr>
          <w:rFonts w:ascii="Arial" w:hAnsi="Arial" w:cs="Arial"/>
          <w:color w:val="000000"/>
          <w:sz w:val="28"/>
          <w:szCs w:val="28"/>
          <w:lang w:val="uk-UA"/>
        </w:rPr>
        <w:t xml:space="preserve"> сказане своїми власними словами;</w:t>
      </w:r>
    </w:p>
    <w:p w:rsidR="00AE030C" w:rsidRPr="0000720C" w:rsidRDefault="00AE030C" w:rsidP="00AE030C">
      <w:pPr>
        <w:shd w:val="clear" w:color="auto" w:fill="FFFFFF"/>
        <w:spacing w:after="0" w:line="288" w:lineRule="auto"/>
        <w:ind w:firstLine="709"/>
        <w:jc w:val="both"/>
        <w:rPr>
          <w:rFonts w:ascii="Arial" w:hAnsi="Arial" w:cs="Arial"/>
          <w:color w:val="000000"/>
          <w:sz w:val="28"/>
          <w:szCs w:val="28"/>
          <w:lang w:val="uk-UA"/>
        </w:rPr>
      </w:pPr>
      <w:r w:rsidRPr="0000720C">
        <w:rPr>
          <w:rFonts w:ascii="Arial" w:hAnsi="Arial" w:cs="Arial"/>
          <w:color w:val="000000"/>
          <w:sz w:val="28"/>
          <w:szCs w:val="28"/>
          <w:lang w:val="uk-UA"/>
        </w:rPr>
        <w:t xml:space="preserve"> не слід різко критикувати думку співрозмовника, оскільки вона може бути близька до істини;</w:t>
      </w:r>
    </w:p>
    <w:p w:rsidR="00AE030C" w:rsidRPr="0000720C" w:rsidRDefault="00AE030C" w:rsidP="00AE030C">
      <w:pPr>
        <w:shd w:val="clear" w:color="auto" w:fill="FFFFFF"/>
        <w:spacing w:after="0" w:line="288" w:lineRule="auto"/>
        <w:ind w:firstLine="709"/>
        <w:jc w:val="both"/>
        <w:rPr>
          <w:rFonts w:ascii="Arial" w:hAnsi="Arial" w:cs="Arial"/>
          <w:sz w:val="28"/>
          <w:szCs w:val="28"/>
          <w:lang w:val="uk-UA"/>
        </w:rPr>
      </w:pPr>
      <w:r w:rsidRPr="0000720C">
        <w:rPr>
          <w:rFonts w:ascii="Arial" w:hAnsi="Arial" w:cs="Arial"/>
          <w:color w:val="000000"/>
          <w:sz w:val="28"/>
          <w:szCs w:val="28"/>
          <w:lang w:val="uk-UA"/>
        </w:rPr>
        <w:t xml:space="preserve"> </w:t>
      </w:r>
      <w:r>
        <w:rPr>
          <w:rFonts w:ascii="Arial" w:hAnsi="Arial" w:cs="Arial"/>
          <w:color w:val="000000"/>
          <w:sz w:val="28"/>
          <w:szCs w:val="28"/>
          <w:lang w:val="uk-UA"/>
        </w:rPr>
        <w:t>використовувати</w:t>
      </w:r>
      <w:r w:rsidRPr="0000720C">
        <w:rPr>
          <w:rFonts w:ascii="Arial" w:hAnsi="Arial" w:cs="Arial"/>
          <w:color w:val="000000"/>
          <w:sz w:val="28"/>
          <w:szCs w:val="28"/>
          <w:lang w:val="uk-UA"/>
        </w:rPr>
        <w:t xml:space="preserve"> в діалозі з вашим партнером </w:t>
      </w:r>
      <w:r>
        <w:rPr>
          <w:rFonts w:ascii="Arial" w:hAnsi="Arial" w:cs="Arial"/>
          <w:color w:val="000000"/>
          <w:sz w:val="28"/>
          <w:szCs w:val="28"/>
          <w:lang w:val="uk-UA"/>
        </w:rPr>
        <w:t>за</w:t>
      </w:r>
      <w:r w:rsidRPr="0000720C">
        <w:rPr>
          <w:rFonts w:ascii="Arial" w:hAnsi="Arial" w:cs="Arial"/>
          <w:color w:val="000000"/>
          <w:sz w:val="28"/>
          <w:szCs w:val="28"/>
          <w:lang w:val="uk-UA"/>
        </w:rPr>
        <w:t xml:space="preserve">питання, а не твердження. Твердження викликають опір, у той час, як </w:t>
      </w:r>
      <w:r>
        <w:rPr>
          <w:rFonts w:ascii="Arial" w:hAnsi="Arial" w:cs="Arial"/>
          <w:color w:val="000000"/>
          <w:sz w:val="28"/>
          <w:szCs w:val="28"/>
          <w:lang w:val="uk-UA"/>
        </w:rPr>
        <w:t>за</w:t>
      </w:r>
      <w:r w:rsidRPr="0000720C">
        <w:rPr>
          <w:rFonts w:ascii="Arial" w:hAnsi="Arial" w:cs="Arial"/>
          <w:color w:val="000000"/>
          <w:sz w:val="28"/>
          <w:szCs w:val="28"/>
          <w:lang w:val="uk-UA"/>
        </w:rPr>
        <w:t>питання викликають відповіді;</w:t>
      </w:r>
    </w:p>
    <w:p w:rsidR="00AE030C" w:rsidRPr="0000720C" w:rsidRDefault="00AE030C" w:rsidP="00AE030C">
      <w:pPr>
        <w:shd w:val="clear" w:color="auto" w:fill="FFFFFF"/>
        <w:spacing w:after="0" w:line="288" w:lineRule="auto"/>
        <w:ind w:firstLine="709"/>
        <w:jc w:val="both"/>
        <w:rPr>
          <w:rFonts w:ascii="Arial" w:hAnsi="Arial" w:cs="Arial"/>
          <w:color w:val="000000"/>
          <w:sz w:val="28"/>
          <w:szCs w:val="28"/>
          <w:lang w:val="uk-UA"/>
        </w:rPr>
      </w:pPr>
      <w:r w:rsidRPr="0000720C">
        <w:rPr>
          <w:rFonts w:ascii="Arial" w:hAnsi="Arial" w:cs="Arial"/>
          <w:color w:val="000000"/>
          <w:sz w:val="28"/>
          <w:szCs w:val="28"/>
          <w:lang w:val="uk-UA"/>
        </w:rPr>
        <w:t>прагніть розширювати і розвивати сказане іншою людиною, а не вишукувати в ньому помилки;</w:t>
      </w:r>
    </w:p>
    <w:p w:rsidR="00AE030C" w:rsidRPr="0000720C" w:rsidRDefault="00AE030C" w:rsidP="00AE030C">
      <w:pPr>
        <w:shd w:val="clear" w:color="auto" w:fill="FFFFFF"/>
        <w:spacing w:after="0" w:line="288" w:lineRule="auto"/>
        <w:ind w:firstLine="709"/>
        <w:jc w:val="both"/>
        <w:rPr>
          <w:rFonts w:ascii="Arial" w:hAnsi="Arial" w:cs="Arial"/>
          <w:color w:val="000000"/>
          <w:sz w:val="28"/>
          <w:szCs w:val="28"/>
          <w:lang w:val="uk-UA"/>
        </w:rPr>
      </w:pPr>
      <w:r w:rsidRPr="0000720C">
        <w:rPr>
          <w:rFonts w:ascii="Arial" w:hAnsi="Arial" w:cs="Arial"/>
          <w:color w:val="000000"/>
          <w:sz w:val="28"/>
          <w:szCs w:val="28"/>
          <w:lang w:val="uk-UA"/>
        </w:rPr>
        <w:t>частіше роб</w:t>
      </w:r>
      <w:r>
        <w:rPr>
          <w:rFonts w:ascii="Arial" w:hAnsi="Arial" w:cs="Arial"/>
          <w:color w:val="000000"/>
          <w:sz w:val="28"/>
          <w:szCs w:val="28"/>
          <w:lang w:val="uk-UA"/>
        </w:rPr>
        <w:t>ити</w:t>
      </w:r>
      <w:r w:rsidRPr="0000720C">
        <w:rPr>
          <w:rFonts w:ascii="Arial" w:hAnsi="Arial" w:cs="Arial"/>
          <w:color w:val="000000"/>
          <w:sz w:val="28"/>
          <w:szCs w:val="28"/>
          <w:lang w:val="uk-UA"/>
        </w:rPr>
        <w:t xml:space="preserve"> паузи, особливо після </w:t>
      </w:r>
      <w:r>
        <w:rPr>
          <w:rFonts w:ascii="Arial" w:hAnsi="Arial" w:cs="Arial"/>
          <w:color w:val="000000"/>
          <w:sz w:val="28"/>
          <w:szCs w:val="28"/>
          <w:lang w:val="uk-UA"/>
        </w:rPr>
        <w:t>запитань, що ви поставили</w:t>
      </w:r>
      <w:r w:rsidRPr="0000720C">
        <w:rPr>
          <w:rFonts w:ascii="Arial" w:hAnsi="Arial" w:cs="Arial"/>
          <w:color w:val="000000"/>
          <w:sz w:val="28"/>
          <w:szCs w:val="28"/>
          <w:lang w:val="uk-UA"/>
        </w:rPr>
        <w:t>;</w:t>
      </w:r>
    </w:p>
    <w:p w:rsidR="00AE030C" w:rsidRPr="0000720C" w:rsidRDefault="00AE030C" w:rsidP="00AE030C">
      <w:pPr>
        <w:shd w:val="clear" w:color="auto" w:fill="FFFFFF"/>
        <w:spacing w:after="0" w:line="288" w:lineRule="auto"/>
        <w:ind w:firstLine="709"/>
        <w:jc w:val="both"/>
        <w:rPr>
          <w:rFonts w:ascii="Arial" w:hAnsi="Arial" w:cs="Arial"/>
          <w:color w:val="000000"/>
          <w:sz w:val="28"/>
          <w:szCs w:val="28"/>
          <w:lang w:val="uk-UA"/>
        </w:rPr>
      </w:pPr>
      <w:r w:rsidRPr="0000720C">
        <w:rPr>
          <w:rFonts w:ascii="Arial" w:hAnsi="Arial" w:cs="Arial"/>
          <w:color w:val="000000"/>
          <w:sz w:val="28"/>
          <w:szCs w:val="28"/>
          <w:lang w:val="uk-UA"/>
        </w:rPr>
        <w:t xml:space="preserve">якщо співрозмовник виявляє виражену зарозумілість, схильність до спору, висловлює в різкій формі несправедливі докори, необхідно </w:t>
      </w:r>
      <w:proofErr w:type="spellStart"/>
      <w:r w:rsidRPr="0000720C">
        <w:rPr>
          <w:rFonts w:ascii="Arial" w:hAnsi="Arial" w:cs="Arial"/>
          <w:color w:val="000000"/>
          <w:sz w:val="28"/>
          <w:szCs w:val="28"/>
          <w:lang w:val="uk-UA"/>
        </w:rPr>
        <w:t>набра-тися</w:t>
      </w:r>
      <w:proofErr w:type="spellEnd"/>
      <w:r w:rsidRPr="0000720C">
        <w:rPr>
          <w:rFonts w:ascii="Arial" w:hAnsi="Arial" w:cs="Arial"/>
          <w:color w:val="000000"/>
          <w:sz w:val="28"/>
          <w:szCs w:val="28"/>
          <w:lang w:val="uk-UA"/>
        </w:rPr>
        <w:t xml:space="preserve"> терпіння, не відповідати агресивно; </w:t>
      </w:r>
    </w:p>
    <w:p w:rsidR="00AE030C" w:rsidRPr="0000720C" w:rsidRDefault="00AE030C" w:rsidP="00AE030C">
      <w:pPr>
        <w:shd w:val="clear" w:color="auto" w:fill="FFFFFF"/>
        <w:spacing w:after="0" w:line="288" w:lineRule="auto"/>
        <w:ind w:firstLine="709"/>
        <w:jc w:val="both"/>
        <w:rPr>
          <w:rFonts w:ascii="Arial" w:hAnsi="Arial" w:cs="Arial"/>
          <w:color w:val="000000"/>
          <w:sz w:val="28"/>
          <w:szCs w:val="28"/>
          <w:lang w:val="uk-UA"/>
        </w:rPr>
      </w:pPr>
      <w:r w:rsidRPr="0000720C">
        <w:rPr>
          <w:rFonts w:ascii="Arial" w:hAnsi="Arial" w:cs="Arial"/>
          <w:color w:val="000000"/>
          <w:sz w:val="28"/>
          <w:szCs w:val="28"/>
          <w:lang w:val="uk-UA"/>
        </w:rPr>
        <w:t xml:space="preserve">небажано вживати занадто сухі формулювання, а тим більше </w:t>
      </w:r>
      <w:proofErr w:type="spellStart"/>
      <w:r w:rsidRPr="0000720C">
        <w:rPr>
          <w:rFonts w:ascii="Arial" w:hAnsi="Arial" w:cs="Arial"/>
          <w:color w:val="000000"/>
          <w:sz w:val="28"/>
          <w:szCs w:val="28"/>
          <w:lang w:val="uk-UA"/>
        </w:rPr>
        <w:t>заро-зумілі</w:t>
      </w:r>
      <w:proofErr w:type="spellEnd"/>
      <w:r w:rsidRPr="0000720C">
        <w:rPr>
          <w:rFonts w:ascii="Arial" w:hAnsi="Arial" w:cs="Arial"/>
          <w:color w:val="000000"/>
          <w:sz w:val="28"/>
          <w:szCs w:val="28"/>
          <w:lang w:val="uk-UA"/>
        </w:rPr>
        <w:t xml:space="preserve"> фрази, користуватися домислами, слухами, конфіденційними да-ними;</w:t>
      </w:r>
    </w:p>
    <w:p w:rsidR="00AE030C" w:rsidRPr="0000720C" w:rsidRDefault="00AE030C" w:rsidP="00AE030C">
      <w:pPr>
        <w:shd w:val="clear" w:color="auto" w:fill="FFFFFF"/>
        <w:spacing w:after="0" w:line="288" w:lineRule="auto"/>
        <w:ind w:firstLine="709"/>
        <w:jc w:val="both"/>
        <w:rPr>
          <w:rFonts w:ascii="Arial" w:hAnsi="Arial" w:cs="Arial"/>
          <w:sz w:val="28"/>
          <w:szCs w:val="28"/>
          <w:lang w:val="uk-UA"/>
        </w:rPr>
      </w:pPr>
      <w:r w:rsidRPr="0000720C">
        <w:rPr>
          <w:rFonts w:ascii="Arial" w:hAnsi="Arial" w:cs="Arial"/>
          <w:color w:val="000000"/>
          <w:sz w:val="28"/>
          <w:szCs w:val="28"/>
          <w:lang w:val="uk-UA"/>
        </w:rPr>
        <w:t>говорити в колі співрозмовників потрібно так, щоб кожний міг легко висловитися;</w:t>
      </w:r>
    </w:p>
    <w:p w:rsidR="00AE030C" w:rsidRPr="0000720C" w:rsidRDefault="00AE030C" w:rsidP="00AE030C">
      <w:pPr>
        <w:shd w:val="clear" w:color="auto" w:fill="FFFFFF"/>
        <w:spacing w:after="0" w:line="288" w:lineRule="auto"/>
        <w:ind w:firstLine="709"/>
        <w:jc w:val="both"/>
        <w:rPr>
          <w:rFonts w:ascii="Arial" w:hAnsi="Arial" w:cs="Arial"/>
          <w:sz w:val="28"/>
          <w:szCs w:val="28"/>
          <w:lang w:val="uk-UA"/>
        </w:rPr>
      </w:pPr>
      <w:r w:rsidRPr="0000720C">
        <w:rPr>
          <w:rFonts w:ascii="Arial" w:hAnsi="Arial" w:cs="Arial"/>
          <w:color w:val="000000"/>
          <w:sz w:val="28"/>
          <w:szCs w:val="28"/>
          <w:lang w:val="uk-UA"/>
        </w:rPr>
        <w:t>торкаючись якого-небудь питання, не поглиблю</w:t>
      </w:r>
      <w:r>
        <w:rPr>
          <w:rFonts w:ascii="Arial" w:hAnsi="Arial" w:cs="Arial"/>
          <w:color w:val="000000"/>
          <w:sz w:val="28"/>
          <w:szCs w:val="28"/>
          <w:lang w:val="uk-UA"/>
        </w:rPr>
        <w:t>ватися</w:t>
      </w:r>
      <w:r w:rsidRPr="0000720C">
        <w:rPr>
          <w:rFonts w:ascii="Arial" w:hAnsi="Arial" w:cs="Arial"/>
          <w:color w:val="000000"/>
          <w:sz w:val="28"/>
          <w:szCs w:val="28"/>
          <w:lang w:val="uk-UA"/>
        </w:rPr>
        <w:t xml:space="preserve"> в нього за-надто сильно, щоб не наскучити співрозмовникові;</w:t>
      </w:r>
    </w:p>
    <w:p w:rsidR="00AE030C" w:rsidRPr="0000720C" w:rsidRDefault="00AE030C" w:rsidP="00AE030C">
      <w:pPr>
        <w:shd w:val="clear" w:color="auto" w:fill="FFFFFF"/>
        <w:spacing w:after="0" w:line="288" w:lineRule="auto"/>
        <w:ind w:firstLine="709"/>
        <w:jc w:val="both"/>
        <w:rPr>
          <w:rFonts w:ascii="Arial" w:hAnsi="Arial" w:cs="Arial"/>
          <w:sz w:val="28"/>
          <w:szCs w:val="28"/>
          <w:lang w:val="uk-UA"/>
        </w:rPr>
      </w:pPr>
      <w:r w:rsidRPr="0000720C">
        <w:rPr>
          <w:rFonts w:ascii="Arial" w:hAnsi="Arial" w:cs="Arial"/>
          <w:color w:val="000000"/>
          <w:sz w:val="28"/>
          <w:szCs w:val="28"/>
          <w:lang w:val="uk-UA"/>
        </w:rPr>
        <w:t>ніколи не потрібно з гарячністю і нетерпінням нападати на чужу думку;</w:t>
      </w:r>
    </w:p>
    <w:p w:rsidR="00AE030C" w:rsidRPr="0000720C" w:rsidRDefault="00AE030C" w:rsidP="00AE030C">
      <w:pPr>
        <w:shd w:val="clear" w:color="auto" w:fill="FFFFFF"/>
        <w:spacing w:after="0" w:line="288" w:lineRule="auto"/>
        <w:ind w:firstLine="709"/>
        <w:jc w:val="both"/>
        <w:rPr>
          <w:rFonts w:ascii="Arial" w:hAnsi="Arial" w:cs="Arial"/>
          <w:sz w:val="28"/>
          <w:szCs w:val="28"/>
          <w:lang w:val="uk-UA"/>
        </w:rPr>
      </w:pPr>
      <w:r w:rsidRPr="0000720C">
        <w:rPr>
          <w:rFonts w:ascii="Arial" w:hAnsi="Arial" w:cs="Arial"/>
          <w:color w:val="000000"/>
          <w:sz w:val="28"/>
          <w:szCs w:val="28"/>
          <w:lang w:val="uk-UA"/>
        </w:rPr>
        <w:t>у розмові дотримуйтесь ясності, точності, стислості висловлюваних уголос доводів і розумінь;</w:t>
      </w:r>
    </w:p>
    <w:p w:rsidR="00AE030C" w:rsidRPr="0000720C" w:rsidRDefault="00AE030C" w:rsidP="00AE030C">
      <w:pPr>
        <w:shd w:val="clear" w:color="auto" w:fill="FFFFFF"/>
        <w:spacing w:after="0" w:line="288" w:lineRule="auto"/>
        <w:ind w:firstLine="709"/>
        <w:jc w:val="both"/>
        <w:rPr>
          <w:rFonts w:ascii="Arial" w:hAnsi="Arial" w:cs="Arial"/>
          <w:sz w:val="28"/>
          <w:szCs w:val="28"/>
          <w:lang w:val="uk-UA"/>
        </w:rPr>
      </w:pPr>
      <w:r w:rsidRPr="0000720C">
        <w:rPr>
          <w:rFonts w:ascii="Arial" w:hAnsi="Arial" w:cs="Arial"/>
          <w:color w:val="000000"/>
          <w:sz w:val="28"/>
          <w:szCs w:val="28"/>
          <w:lang w:val="uk-UA"/>
        </w:rPr>
        <w:lastRenderedPageBreak/>
        <w:t>завжди зберіга</w:t>
      </w:r>
      <w:r>
        <w:rPr>
          <w:rFonts w:ascii="Arial" w:hAnsi="Arial" w:cs="Arial"/>
          <w:color w:val="000000"/>
          <w:sz w:val="28"/>
          <w:szCs w:val="28"/>
          <w:lang w:val="uk-UA"/>
        </w:rPr>
        <w:t>ти</w:t>
      </w:r>
      <w:r w:rsidRPr="0000720C">
        <w:rPr>
          <w:rFonts w:ascii="Arial" w:hAnsi="Arial" w:cs="Arial"/>
          <w:color w:val="000000"/>
          <w:sz w:val="28"/>
          <w:szCs w:val="28"/>
          <w:lang w:val="uk-UA"/>
        </w:rPr>
        <w:t xml:space="preserve"> в розмові самовладання, гарний настрій, добро-зичливість;</w:t>
      </w:r>
    </w:p>
    <w:p w:rsidR="00AE030C" w:rsidRPr="0000720C" w:rsidRDefault="00AE030C" w:rsidP="00AE030C">
      <w:pPr>
        <w:shd w:val="clear" w:color="auto" w:fill="FFFFFF"/>
        <w:spacing w:after="0" w:line="288" w:lineRule="auto"/>
        <w:ind w:firstLine="709"/>
        <w:jc w:val="both"/>
        <w:rPr>
          <w:rFonts w:ascii="Arial" w:hAnsi="Arial" w:cs="Arial"/>
          <w:color w:val="000000"/>
          <w:sz w:val="28"/>
          <w:szCs w:val="28"/>
          <w:lang w:val="uk-UA"/>
        </w:rPr>
      </w:pPr>
      <w:r w:rsidRPr="0000720C">
        <w:rPr>
          <w:rFonts w:ascii="Arial" w:hAnsi="Arial" w:cs="Arial"/>
          <w:color w:val="000000"/>
          <w:sz w:val="28"/>
          <w:szCs w:val="28"/>
          <w:lang w:val="uk-UA"/>
        </w:rPr>
        <w:t>у розмовах необхідно уникати серйозної полеміки;</w:t>
      </w:r>
    </w:p>
    <w:p w:rsidR="00AE030C" w:rsidRPr="0000720C" w:rsidRDefault="00AE030C" w:rsidP="00AE030C">
      <w:pPr>
        <w:shd w:val="clear" w:color="auto" w:fill="FFFFFF"/>
        <w:spacing w:after="0" w:line="288" w:lineRule="auto"/>
        <w:ind w:firstLine="709"/>
        <w:jc w:val="both"/>
        <w:rPr>
          <w:rFonts w:ascii="Arial" w:hAnsi="Arial" w:cs="Arial"/>
          <w:sz w:val="28"/>
          <w:szCs w:val="28"/>
          <w:lang w:val="uk-UA"/>
        </w:rPr>
      </w:pPr>
      <w:r w:rsidRPr="0000720C">
        <w:rPr>
          <w:rFonts w:ascii="Arial" w:hAnsi="Arial" w:cs="Arial"/>
          <w:color w:val="000000"/>
          <w:sz w:val="28"/>
          <w:szCs w:val="28"/>
          <w:lang w:val="uk-UA"/>
        </w:rPr>
        <w:t xml:space="preserve">украй нетактовно під час розмови відводити когось убік для </w:t>
      </w:r>
      <w:proofErr w:type="spellStart"/>
      <w:r w:rsidRPr="0000720C">
        <w:rPr>
          <w:rFonts w:ascii="Arial" w:hAnsi="Arial" w:cs="Arial"/>
          <w:color w:val="000000"/>
          <w:sz w:val="28"/>
          <w:szCs w:val="28"/>
          <w:lang w:val="uk-UA"/>
        </w:rPr>
        <w:t>розмо</w:t>
      </w:r>
      <w:proofErr w:type="spellEnd"/>
      <w:r w:rsidRPr="0000720C">
        <w:rPr>
          <w:rFonts w:ascii="Arial" w:hAnsi="Arial" w:cs="Arial"/>
          <w:color w:val="000000"/>
          <w:sz w:val="28"/>
          <w:szCs w:val="28"/>
          <w:lang w:val="uk-UA"/>
        </w:rPr>
        <w:t>-ви "тет-а-тет" або підслух</w:t>
      </w:r>
      <w:r>
        <w:rPr>
          <w:rFonts w:ascii="Arial" w:hAnsi="Arial" w:cs="Arial"/>
          <w:color w:val="000000"/>
          <w:sz w:val="28"/>
          <w:szCs w:val="28"/>
          <w:lang w:val="uk-UA"/>
        </w:rPr>
        <w:t>ов</w:t>
      </w:r>
      <w:r w:rsidRPr="0000720C">
        <w:rPr>
          <w:rFonts w:ascii="Arial" w:hAnsi="Arial" w:cs="Arial"/>
          <w:color w:val="000000"/>
          <w:sz w:val="28"/>
          <w:szCs w:val="28"/>
          <w:lang w:val="uk-UA"/>
        </w:rPr>
        <w:t>увати, коли хтось розмовляє осторонь;</w:t>
      </w:r>
    </w:p>
    <w:p w:rsidR="00AE030C" w:rsidRPr="0000720C" w:rsidRDefault="00AE030C" w:rsidP="00AE030C">
      <w:pPr>
        <w:shd w:val="clear" w:color="auto" w:fill="FFFFFF"/>
        <w:spacing w:after="0" w:line="288" w:lineRule="auto"/>
        <w:ind w:firstLine="709"/>
        <w:jc w:val="both"/>
        <w:rPr>
          <w:rFonts w:ascii="Arial" w:hAnsi="Arial" w:cs="Arial"/>
          <w:sz w:val="28"/>
          <w:szCs w:val="28"/>
          <w:lang w:val="uk-UA"/>
        </w:rPr>
      </w:pPr>
      <w:r w:rsidRPr="0000720C">
        <w:rPr>
          <w:rFonts w:ascii="Arial" w:hAnsi="Arial" w:cs="Arial"/>
          <w:color w:val="000000"/>
          <w:sz w:val="28"/>
          <w:szCs w:val="28"/>
          <w:lang w:val="uk-UA"/>
        </w:rPr>
        <w:t>згадуючи в бесіді третіх осіб, бажано називати їх за іменами й по батькові, а не на прізвище;</w:t>
      </w:r>
    </w:p>
    <w:p w:rsidR="00AE030C" w:rsidRPr="0000720C" w:rsidRDefault="00AE030C" w:rsidP="00AE030C">
      <w:pPr>
        <w:shd w:val="clear" w:color="auto" w:fill="FFFFFF"/>
        <w:spacing w:after="0" w:line="288" w:lineRule="auto"/>
        <w:ind w:firstLine="709"/>
        <w:rPr>
          <w:rFonts w:ascii="Arial" w:hAnsi="Arial" w:cs="Arial"/>
          <w:color w:val="000000"/>
          <w:sz w:val="28"/>
          <w:szCs w:val="28"/>
          <w:lang w:val="uk-UA"/>
        </w:rPr>
      </w:pPr>
      <w:r w:rsidRPr="0000720C">
        <w:rPr>
          <w:rFonts w:ascii="Arial" w:hAnsi="Arial" w:cs="Arial"/>
          <w:color w:val="000000"/>
          <w:sz w:val="28"/>
          <w:szCs w:val="28"/>
          <w:lang w:val="uk-UA"/>
        </w:rPr>
        <w:t>ніколи в бесідах не підтриму</w:t>
      </w:r>
      <w:r>
        <w:rPr>
          <w:rFonts w:ascii="Arial" w:hAnsi="Arial" w:cs="Arial"/>
          <w:color w:val="000000"/>
          <w:sz w:val="28"/>
          <w:szCs w:val="28"/>
          <w:lang w:val="uk-UA"/>
        </w:rPr>
        <w:t>вати</w:t>
      </w:r>
      <w:r w:rsidRPr="0000720C">
        <w:rPr>
          <w:rFonts w:ascii="Arial" w:hAnsi="Arial" w:cs="Arial"/>
          <w:color w:val="000000"/>
          <w:sz w:val="28"/>
          <w:szCs w:val="28"/>
          <w:lang w:val="uk-UA"/>
        </w:rPr>
        <w:t xml:space="preserve"> лихослів'я на адресу відсутніх;</w:t>
      </w:r>
    </w:p>
    <w:p w:rsidR="00AE030C" w:rsidRPr="0000720C" w:rsidRDefault="00AE030C" w:rsidP="00AE030C">
      <w:pPr>
        <w:shd w:val="clear" w:color="auto" w:fill="FFFFFF"/>
        <w:spacing w:after="0" w:line="288" w:lineRule="auto"/>
        <w:ind w:firstLine="709"/>
        <w:jc w:val="both"/>
        <w:rPr>
          <w:rFonts w:ascii="Arial" w:hAnsi="Arial" w:cs="Arial"/>
          <w:sz w:val="28"/>
          <w:szCs w:val="28"/>
          <w:lang w:val="uk-UA"/>
        </w:rPr>
      </w:pPr>
      <w:r w:rsidRPr="0000720C">
        <w:rPr>
          <w:rFonts w:ascii="Arial" w:hAnsi="Arial" w:cs="Arial"/>
          <w:color w:val="000000"/>
          <w:sz w:val="28"/>
          <w:szCs w:val="28"/>
          <w:lang w:val="uk-UA"/>
        </w:rPr>
        <w:t>щ</w:t>
      </w:r>
      <w:r>
        <w:rPr>
          <w:rFonts w:ascii="Arial" w:hAnsi="Arial" w:cs="Arial"/>
          <w:color w:val="000000"/>
          <w:sz w:val="28"/>
          <w:szCs w:val="28"/>
          <w:lang w:val="uk-UA"/>
        </w:rPr>
        <w:t>об вас не вважали</w:t>
      </w:r>
      <w:r w:rsidRPr="0000720C">
        <w:rPr>
          <w:rFonts w:ascii="Arial" w:hAnsi="Arial" w:cs="Arial"/>
          <w:color w:val="000000"/>
          <w:sz w:val="28"/>
          <w:szCs w:val="28"/>
          <w:lang w:val="uk-UA"/>
        </w:rPr>
        <w:t xml:space="preserve"> нудними і не</w:t>
      </w:r>
      <w:r>
        <w:rPr>
          <w:rFonts w:ascii="Arial" w:hAnsi="Arial" w:cs="Arial"/>
          <w:color w:val="000000"/>
          <w:sz w:val="28"/>
          <w:szCs w:val="28"/>
          <w:lang w:val="uk-UA"/>
        </w:rPr>
        <w:t>вихованими, слід розмовляти</w:t>
      </w:r>
      <w:r w:rsidRPr="0000720C">
        <w:rPr>
          <w:rFonts w:ascii="Arial" w:hAnsi="Arial" w:cs="Arial"/>
          <w:color w:val="000000"/>
          <w:sz w:val="28"/>
          <w:szCs w:val="28"/>
          <w:lang w:val="uk-UA"/>
        </w:rPr>
        <w:t xml:space="preserve"> з чужими людьми про вчинки ваших рідних або про свої нещастя;</w:t>
      </w:r>
    </w:p>
    <w:p w:rsidR="00AE030C" w:rsidRPr="0000720C" w:rsidRDefault="00AE030C" w:rsidP="00AE030C">
      <w:pPr>
        <w:shd w:val="clear" w:color="auto" w:fill="FFFFFF"/>
        <w:spacing w:after="0" w:line="288" w:lineRule="auto"/>
        <w:ind w:firstLine="709"/>
        <w:jc w:val="both"/>
        <w:rPr>
          <w:rFonts w:ascii="Arial" w:hAnsi="Arial" w:cs="Arial"/>
          <w:sz w:val="28"/>
          <w:szCs w:val="28"/>
          <w:lang w:val="uk-UA"/>
        </w:rPr>
      </w:pPr>
      <w:r w:rsidRPr="0000720C">
        <w:rPr>
          <w:rFonts w:ascii="Arial" w:hAnsi="Arial" w:cs="Arial"/>
          <w:color w:val="000000"/>
          <w:sz w:val="28"/>
          <w:szCs w:val="28"/>
          <w:lang w:val="uk-UA"/>
        </w:rPr>
        <w:t xml:space="preserve">якщо інша людина заговорить одночасно з вами, </w:t>
      </w:r>
      <w:r>
        <w:rPr>
          <w:rFonts w:ascii="Arial" w:hAnsi="Arial" w:cs="Arial"/>
          <w:color w:val="000000"/>
          <w:sz w:val="28"/>
          <w:szCs w:val="28"/>
          <w:lang w:val="uk-UA"/>
        </w:rPr>
        <w:t xml:space="preserve">необхідно </w:t>
      </w:r>
      <w:r w:rsidRPr="0000720C">
        <w:rPr>
          <w:rFonts w:ascii="Arial" w:hAnsi="Arial" w:cs="Arial"/>
          <w:color w:val="000000"/>
          <w:sz w:val="28"/>
          <w:szCs w:val="28"/>
          <w:lang w:val="uk-UA"/>
        </w:rPr>
        <w:t>нада</w:t>
      </w:r>
      <w:r>
        <w:rPr>
          <w:rFonts w:ascii="Arial" w:hAnsi="Arial" w:cs="Arial"/>
          <w:color w:val="000000"/>
          <w:sz w:val="28"/>
          <w:szCs w:val="28"/>
          <w:lang w:val="uk-UA"/>
        </w:rPr>
        <w:t>ти</w:t>
      </w:r>
      <w:r w:rsidRPr="0000720C">
        <w:rPr>
          <w:rFonts w:ascii="Arial" w:hAnsi="Arial" w:cs="Arial"/>
          <w:color w:val="000000"/>
          <w:sz w:val="28"/>
          <w:szCs w:val="28"/>
          <w:lang w:val="uk-UA"/>
        </w:rPr>
        <w:t xml:space="preserve"> право спочатку висловитися їй;</w:t>
      </w:r>
    </w:p>
    <w:p w:rsidR="00AE030C" w:rsidRPr="0000720C" w:rsidRDefault="00AE030C" w:rsidP="00AE030C">
      <w:pPr>
        <w:shd w:val="clear" w:color="auto" w:fill="FFFFFF"/>
        <w:spacing w:after="0" w:line="288" w:lineRule="auto"/>
        <w:ind w:firstLine="709"/>
        <w:jc w:val="both"/>
        <w:rPr>
          <w:rFonts w:ascii="Arial" w:hAnsi="Arial" w:cs="Arial"/>
          <w:sz w:val="28"/>
          <w:szCs w:val="28"/>
          <w:lang w:val="uk-UA"/>
        </w:rPr>
      </w:pPr>
      <w:r w:rsidRPr="0000720C">
        <w:rPr>
          <w:rFonts w:ascii="Arial" w:hAnsi="Arial" w:cs="Arial"/>
          <w:color w:val="000000"/>
          <w:sz w:val="28"/>
          <w:szCs w:val="28"/>
          <w:lang w:val="uk-UA"/>
        </w:rPr>
        <w:t xml:space="preserve">не </w:t>
      </w:r>
      <w:proofErr w:type="spellStart"/>
      <w:r w:rsidRPr="0000720C">
        <w:rPr>
          <w:rFonts w:ascii="Arial" w:hAnsi="Arial" w:cs="Arial"/>
          <w:color w:val="000000"/>
          <w:sz w:val="28"/>
          <w:szCs w:val="28"/>
          <w:lang w:val="uk-UA"/>
        </w:rPr>
        <w:t>хваста</w:t>
      </w:r>
      <w:r>
        <w:rPr>
          <w:rFonts w:ascii="Arial" w:hAnsi="Arial" w:cs="Arial"/>
          <w:color w:val="000000"/>
          <w:sz w:val="28"/>
          <w:szCs w:val="28"/>
          <w:lang w:val="uk-UA"/>
        </w:rPr>
        <w:t>тися</w:t>
      </w:r>
      <w:proofErr w:type="spellEnd"/>
      <w:r w:rsidRPr="0000720C">
        <w:rPr>
          <w:rFonts w:ascii="Arial" w:hAnsi="Arial" w:cs="Arial"/>
          <w:color w:val="000000"/>
          <w:sz w:val="28"/>
          <w:szCs w:val="28"/>
          <w:lang w:val="uk-UA"/>
        </w:rPr>
        <w:t xml:space="preserve"> знайомством з</w:t>
      </w:r>
      <w:r>
        <w:rPr>
          <w:rFonts w:ascii="Arial" w:hAnsi="Arial" w:cs="Arial"/>
          <w:color w:val="000000"/>
          <w:sz w:val="28"/>
          <w:szCs w:val="28"/>
          <w:lang w:val="uk-UA"/>
        </w:rPr>
        <w:t xml:space="preserve"> людьми, що займають високе становище</w:t>
      </w:r>
      <w:r w:rsidRPr="0000720C">
        <w:rPr>
          <w:rFonts w:ascii="Arial" w:hAnsi="Arial" w:cs="Arial"/>
          <w:color w:val="000000"/>
          <w:sz w:val="28"/>
          <w:szCs w:val="28"/>
          <w:lang w:val="uk-UA"/>
        </w:rPr>
        <w:t>;</w:t>
      </w:r>
    </w:p>
    <w:p w:rsidR="00AE030C" w:rsidRPr="0000720C" w:rsidRDefault="00AE030C" w:rsidP="00AE030C">
      <w:pPr>
        <w:shd w:val="clear" w:color="auto" w:fill="FFFFFF"/>
        <w:spacing w:after="0" w:line="288" w:lineRule="auto"/>
        <w:ind w:firstLine="709"/>
        <w:jc w:val="both"/>
        <w:rPr>
          <w:rFonts w:ascii="Arial" w:hAnsi="Arial" w:cs="Arial"/>
          <w:color w:val="000000"/>
          <w:sz w:val="28"/>
          <w:szCs w:val="28"/>
          <w:lang w:val="uk-UA"/>
        </w:rPr>
      </w:pPr>
      <w:r w:rsidRPr="0000720C">
        <w:rPr>
          <w:rFonts w:ascii="Arial" w:hAnsi="Arial" w:cs="Arial"/>
          <w:color w:val="000000"/>
          <w:sz w:val="28"/>
          <w:szCs w:val="28"/>
          <w:lang w:val="uk-UA"/>
        </w:rPr>
        <w:t xml:space="preserve">ніколи не </w:t>
      </w:r>
      <w:r>
        <w:rPr>
          <w:rFonts w:ascii="Arial" w:hAnsi="Arial" w:cs="Arial"/>
          <w:color w:val="000000"/>
          <w:sz w:val="28"/>
          <w:szCs w:val="28"/>
          <w:lang w:val="uk-UA"/>
        </w:rPr>
        <w:t xml:space="preserve">слід </w:t>
      </w:r>
      <w:r w:rsidRPr="0000720C">
        <w:rPr>
          <w:rFonts w:ascii="Arial" w:hAnsi="Arial" w:cs="Arial"/>
          <w:color w:val="000000"/>
          <w:sz w:val="28"/>
          <w:szCs w:val="28"/>
          <w:lang w:val="uk-UA"/>
        </w:rPr>
        <w:t>говорит</w:t>
      </w:r>
      <w:r>
        <w:rPr>
          <w:rFonts w:ascii="Arial" w:hAnsi="Arial" w:cs="Arial"/>
          <w:color w:val="000000"/>
          <w:sz w:val="28"/>
          <w:szCs w:val="28"/>
          <w:lang w:val="uk-UA"/>
        </w:rPr>
        <w:t>и</w:t>
      </w:r>
      <w:r w:rsidRPr="0000720C">
        <w:rPr>
          <w:rFonts w:ascii="Arial" w:hAnsi="Arial" w:cs="Arial"/>
          <w:color w:val="000000"/>
          <w:sz w:val="28"/>
          <w:szCs w:val="28"/>
          <w:lang w:val="uk-UA"/>
        </w:rPr>
        <w:t>, що вам коштувало те або інше, і не запитуйте в інших: "Скільки ви за це заплатили?";</w:t>
      </w:r>
    </w:p>
    <w:p w:rsidR="00AE030C" w:rsidRPr="0000720C" w:rsidRDefault="00AE030C" w:rsidP="00AE030C">
      <w:pPr>
        <w:shd w:val="clear" w:color="auto" w:fill="FFFFFF"/>
        <w:spacing w:after="0" w:line="288" w:lineRule="auto"/>
        <w:ind w:firstLine="709"/>
        <w:jc w:val="both"/>
        <w:rPr>
          <w:rFonts w:ascii="Arial" w:hAnsi="Arial" w:cs="Arial"/>
          <w:sz w:val="28"/>
          <w:szCs w:val="28"/>
          <w:lang w:val="uk-UA"/>
        </w:rPr>
      </w:pPr>
      <w:r w:rsidRPr="0000720C">
        <w:rPr>
          <w:rFonts w:ascii="Arial" w:hAnsi="Arial" w:cs="Arial"/>
          <w:color w:val="000000"/>
          <w:sz w:val="28"/>
          <w:szCs w:val="28"/>
          <w:lang w:val="uk-UA"/>
        </w:rPr>
        <w:t>не винос</w:t>
      </w:r>
      <w:r>
        <w:rPr>
          <w:rFonts w:ascii="Arial" w:hAnsi="Arial" w:cs="Arial"/>
          <w:color w:val="000000"/>
          <w:sz w:val="28"/>
          <w:szCs w:val="28"/>
          <w:lang w:val="uk-UA"/>
        </w:rPr>
        <w:t>ити</w:t>
      </w:r>
      <w:r w:rsidRPr="0000720C">
        <w:rPr>
          <w:rFonts w:ascii="Arial" w:hAnsi="Arial" w:cs="Arial"/>
          <w:color w:val="000000"/>
          <w:sz w:val="28"/>
          <w:szCs w:val="28"/>
          <w:lang w:val="uk-UA"/>
        </w:rPr>
        <w:t xml:space="preserve"> оцінок доти, поки цілком не усвідом</w:t>
      </w:r>
      <w:r>
        <w:rPr>
          <w:rFonts w:ascii="Arial" w:hAnsi="Arial" w:cs="Arial"/>
          <w:color w:val="000000"/>
          <w:sz w:val="28"/>
          <w:szCs w:val="28"/>
          <w:lang w:val="uk-UA"/>
        </w:rPr>
        <w:t>лені</w:t>
      </w:r>
      <w:r w:rsidRPr="0000720C">
        <w:rPr>
          <w:rFonts w:ascii="Arial" w:hAnsi="Arial" w:cs="Arial"/>
          <w:color w:val="000000"/>
          <w:sz w:val="28"/>
          <w:szCs w:val="28"/>
          <w:lang w:val="uk-UA"/>
        </w:rPr>
        <w:t xml:space="preserve"> погляди іншої людини.</w:t>
      </w:r>
    </w:p>
    <w:p w:rsidR="00AE030C" w:rsidRPr="0000720C" w:rsidRDefault="00AE030C" w:rsidP="00AE030C">
      <w:pPr>
        <w:shd w:val="clear" w:color="auto" w:fill="FFFFFF"/>
        <w:spacing w:after="0" w:line="288" w:lineRule="auto"/>
        <w:ind w:firstLine="709"/>
        <w:jc w:val="both"/>
        <w:rPr>
          <w:rFonts w:ascii="Arial" w:hAnsi="Arial" w:cs="Arial"/>
          <w:color w:val="000000"/>
          <w:sz w:val="28"/>
          <w:szCs w:val="28"/>
          <w:lang w:val="uk-UA"/>
        </w:rPr>
      </w:pPr>
      <w:r w:rsidRPr="0000720C">
        <w:rPr>
          <w:rFonts w:ascii="Arial" w:hAnsi="Arial" w:cs="Arial"/>
          <w:color w:val="000000"/>
          <w:sz w:val="28"/>
          <w:szCs w:val="28"/>
          <w:lang w:val="uk-UA"/>
        </w:rPr>
        <w:t xml:space="preserve">Існують </w:t>
      </w:r>
      <w:r w:rsidRPr="0000720C">
        <w:rPr>
          <w:rFonts w:ascii="Arial" w:hAnsi="Arial" w:cs="Arial"/>
          <w:i/>
          <w:color w:val="000000"/>
          <w:sz w:val="28"/>
          <w:szCs w:val="28"/>
          <w:lang w:val="uk-UA"/>
        </w:rPr>
        <w:t>правила переконання</w:t>
      </w:r>
      <w:r w:rsidRPr="0000720C">
        <w:rPr>
          <w:rFonts w:ascii="Arial" w:hAnsi="Arial" w:cs="Arial"/>
          <w:color w:val="000000"/>
          <w:sz w:val="28"/>
          <w:szCs w:val="28"/>
          <w:lang w:val="uk-UA"/>
        </w:rPr>
        <w:t>, що допоможуть переконати спів-розмов</w:t>
      </w:r>
      <w:r>
        <w:rPr>
          <w:rFonts w:ascii="Arial" w:hAnsi="Arial" w:cs="Arial"/>
          <w:color w:val="000000"/>
          <w:sz w:val="28"/>
          <w:szCs w:val="28"/>
          <w:lang w:val="uk-UA"/>
        </w:rPr>
        <w:t>ника або партнера [29</w:t>
      </w:r>
      <w:r w:rsidRPr="0000720C">
        <w:rPr>
          <w:rFonts w:ascii="Arial" w:hAnsi="Arial" w:cs="Arial"/>
          <w:color w:val="000000"/>
          <w:sz w:val="28"/>
          <w:szCs w:val="28"/>
          <w:lang w:val="uk-UA"/>
        </w:rPr>
        <w:t>].</w:t>
      </w:r>
    </w:p>
    <w:p w:rsidR="00AE030C" w:rsidRPr="0000720C" w:rsidRDefault="00AE030C" w:rsidP="00AE030C">
      <w:pPr>
        <w:shd w:val="clear" w:color="auto" w:fill="FFFFFF"/>
        <w:spacing w:after="0" w:line="288" w:lineRule="auto"/>
        <w:ind w:firstLine="709"/>
        <w:jc w:val="both"/>
        <w:rPr>
          <w:rFonts w:ascii="Arial" w:hAnsi="Arial" w:cs="Arial"/>
          <w:sz w:val="28"/>
          <w:szCs w:val="28"/>
          <w:lang w:val="uk-UA"/>
        </w:rPr>
      </w:pPr>
      <w:r w:rsidRPr="0000720C">
        <w:rPr>
          <w:rFonts w:ascii="Arial" w:hAnsi="Arial" w:cs="Arial"/>
          <w:i/>
          <w:iCs/>
          <w:color w:val="000000"/>
          <w:sz w:val="28"/>
          <w:szCs w:val="28"/>
          <w:lang w:val="uk-UA"/>
        </w:rPr>
        <w:t xml:space="preserve">Перше правило </w:t>
      </w:r>
      <w:r w:rsidRPr="0000720C">
        <w:rPr>
          <w:rFonts w:ascii="Arial" w:hAnsi="Arial" w:cs="Arial"/>
          <w:color w:val="000000"/>
          <w:sz w:val="28"/>
          <w:szCs w:val="28"/>
          <w:lang w:val="uk-UA"/>
        </w:rPr>
        <w:t>(п</w:t>
      </w:r>
      <w:r>
        <w:rPr>
          <w:rFonts w:ascii="Arial" w:hAnsi="Arial" w:cs="Arial"/>
          <w:color w:val="000000"/>
          <w:sz w:val="28"/>
          <w:szCs w:val="28"/>
          <w:lang w:val="uk-UA"/>
        </w:rPr>
        <w:t>равило Гомера) полягає в тако</w:t>
      </w:r>
      <w:r w:rsidRPr="0000720C">
        <w:rPr>
          <w:rFonts w:ascii="Arial" w:hAnsi="Arial" w:cs="Arial"/>
          <w:color w:val="000000"/>
          <w:sz w:val="28"/>
          <w:szCs w:val="28"/>
          <w:lang w:val="uk-UA"/>
        </w:rPr>
        <w:t>му: "Черго</w:t>
      </w:r>
      <w:r>
        <w:rPr>
          <w:rFonts w:ascii="Arial" w:hAnsi="Arial" w:cs="Arial"/>
          <w:color w:val="000000"/>
          <w:sz w:val="28"/>
          <w:szCs w:val="28"/>
          <w:lang w:val="uk-UA"/>
        </w:rPr>
        <w:t>вість аргументів, що на</w:t>
      </w:r>
      <w:r w:rsidRPr="0000720C">
        <w:rPr>
          <w:rFonts w:ascii="Arial" w:hAnsi="Arial" w:cs="Arial"/>
          <w:color w:val="000000"/>
          <w:sz w:val="28"/>
          <w:szCs w:val="28"/>
          <w:lang w:val="uk-UA"/>
        </w:rPr>
        <w:t>водяться, впливає на їхню переконливість. Най</w:t>
      </w:r>
      <w:r>
        <w:rPr>
          <w:rFonts w:ascii="Arial" w:hAnsi="Arial" w:cs="Arial"/>
          <w:color w:val="000000"/>
          <w:sz w:val="28"/>
          <w:szCs w:val="28"/>
          <w:lang w:val="uk-UA"/>
        </w:rPr>
        <w:t>більш переконливий такий</w:t>
      </w:r>
      <w:r w:rsidRPr="0000720C">
        <w:rPr>
          <w:rFonts w:ascii="Arial" w:hAnsi="Arial" w:cs="Arial"/>
          <w:color w:val="000000"/>
          <w:sz w:val="28"/>
          <w:szCs w:val="28"/>
          <w:lang w:val="uk-UA"/>
        </w:rPr>
        <w:t xml:space="preserve"> порядок аргументів: </w:t>
      </w:r>
      <w:r>
        <w:rPr>
          <w:rFonts w:ascii="Arial" w:hAnsi="Arial" w:cs="Arial"/>
          <w:i/>
          <w:iCs/>
          <w:color w:val="000000"/>
          <w:sz w:val="28"/>
          <w:szCs w:val="28"/>
          <w:lang w:val="uk-UA"/>
        </w:rPr>
        <w:t xml:space="preserve">сильні – середні – </w:t>
      </w:r>
      <w:r w:rsidRPr="0000720C">
        <w:rPr>
          <w:rFonts w:ascii="Arial" w:hAnsi="Arial" w:cs="Arial"/>
          <w:i/>
          <w:iCs/>
          <w:color w:val="000000"/>
          <w:sz w:val="28"/>
          <w:szCs w:val="28"/>
          <w:lang w:val="uk-UA"/>
        </w:rPr>
        <w:t xml:space="preserve">один найдужчий". </w:t>
      </w:r>
      <w:r w:rsidRPr="0000720C">
        <w:rPr>
          <w:rFonts w:ascii="Arial" w:hAnsi="Arial" w:cs="Arial"/>
          <w:color w:val="000000"/>
          <w:sz w:val="28"/>
          <w:szCs w:val="28"/>
          <w:lang w:val="uk-UA"/>
        </w:rPr>
        <w:t>З цього правила випливає, що слабкими аргументами краще не ко</w:t>
      </w:r>
      <w:r w:rsidRPr="0000720C">
        <w:rPr>
          <w:rFonts w:ascii="Arial" w:hAnsi="Arial" w:cs="Arial"/>
          <w:color w:val="000000"/>
          <w:sz w:val="28"/>
          <w:szCs w:val="28"/>
          <w:lang w:val="uk-UA"/>
        </w:rPr>
        <w:softHyphen/>
        <w:t>ристуватися. Вони принесуть тільки шкоду.</w:t>
      </w:r>
    </w:p>
    <w:p w:rsidR="00AE030C" w:rsidRPr="0000720C" w:rsidRDefault="00AE030C" w:rsidP="00AE030C">
      <w:pPr>
        <w:shd w:val="clear" w:color="auto" w:fill="FFFFFF"/>
        <w:spacing w:after="0" w:line="288" w:lineRule="auto"/>
        <w:ind w:firstLine="709"/>
        <w:jc w:val="both"/>
        <w:rPr>
          <w:rFonts w:ascii="Arial" w:hAnsi="Arial" w:cs="Arial"/>
          <w:color w:val="000000"/>
          <w:sz w:val="28"/>
          <w:szCs w:val="28"/>
          <w:lang w:val="uk-UA"/>
        </w:rPr>
      </w:pPr>
      <w:r w:rsidRPr="0000720C">
        <w:rPr>
          <w:rFonts w:ascii="Arial" w:hAnsi="Arial" w:cs="Arial"/>
          <w:i/>
          <w:iCs/>
          <w:color w:val="000000"/>
          <w:sz w:val="28"/>
          <w:szCs w:val="28"/>
          <w:lang w:val="uk-UA"/>
        </w:rPr>
        <w:t xml:space="preserve">Друге правило </w:t>
      </w:r>
      <w:r w:rsidRPr="0000720C">
        <w:rPr>
          <w:rFonts w:ascii="Arial" w:hAnsi="Arial" w:cs="Arial"/>
          <w:color w:val="000000"/>
          <w:sz w:val="28"/>
          <w:szCs w:val="28"/>
          <w:lang w:val="uk-UA"/>
        </w:rPr>
        <w:t>(правило Сократа) звучить так: "Для одержання по</w:t>
      </w:r>
      <w:r>
        <w:rPr>
          <w:rFonts w:ascii="Arial" w:hAnsi="Arial" w:cs="Arial"/>
          <w:color w:val="000000"/>
          <w:sz w:val="28"/>
          <w:szCs w:val="28"/>
          <w:lang w:val="uk-UA"/>
        </w:rPr>
        <w:t xml:space="preserve">- </w:t>
      </w:r>
      <w:proofErr w:type="spellStart"/>
      <w:r>
        <w:rPr>
          <w:rFonts w:ascii="Arial" w:hAnsi="Arial" w:cs="Arial"/>
          <w:color w:val="000000"/>
          <w:sz w:val="28"/>
          <w:szCs w:val="28"/>
          <w:lang w:val="uk-UA"/>
        </w:rPr>
        <w:t>зитивного</w:t>
      </w:r>
      <w:proofErr w:type="spellEnd"/>
      <w:r>
        <w:rPr>
          <w:rFonts w:ascii="Arial" w:hAnsi="Arial" w:cs="Arial"/>
          <w:color w:val="000000"/>
          <w:sz w:val="28"/>
          <w:szCs w:val="28"/>
          <w:lang w:val="uk-UA"/>
        </w:rPr>
        <w:t xml:space="preserve"> рішення з</w:t>
      </w:r>
      <w:r w:rsidRPr="0000720C">
        <w:rPr>
          <w:rFonts w:ascii="Arial" w:hAnsi="Arial" w:cs="Arial"/>
          <w:color w:val="000000"/>
          <w:sz w:val="28"/>
          <w:szCs w:val="28"/>
          <w:lang w:val="uk-UA"/>
        </w:rPr>
        <w:t xml:space="preserve"> важливо</w:t>
      </w:r>
      <w:r>
        <w:rPr>
          <w:rFonts w:ascii="Arial" w:hAnsi="Arial" w:cs="Arial"/>
          <w:color w:val="000000"/>
          <w:sz w:val="28"/>
          <w:szCs w:val="28"/>
          <w:lang w:val="uk-UA"/>
        </w:rPr>
        <w:t>го</w:t>
      </w:r>
      <w:r w:rsidRPr="0000720C">
        <w:rPr>
          <w:rFonts w:ascii="Arial" w:hAnsi="Arial" w:cs="Arial"/>
          <w:color w:val="000000"/>
          <w:sz w:val="28"/>
          <w:szCs w:val="28"/>
          <w:lang w:val="uk-UA"/>
        </w:rPr>
        <w:t xml:space="preserve"> для вас </w:t>
      </w:r>
      <w:r>
        <w:rPr>
          <w:rFonts w:ascii="Arial" w:hAnsi="Arial" w:cs="Arial"/>
          <w:color w:val="000000"/>
          <w:sz w:val="28"/>
          <w:szCs w:val="28"/>
          <w:lang w:val="uk-UA"/>
        </w:rPr>
        <w:t>за</w:t>
      </w:r>
      <w:r w:rsidRPr="0000720C">
        <w:rPr>
          <w:rFonts w:ascii="Arial" w:hAnsi="Arial" w:cs="Arial"/>
          <w:color w:val="000000"/>
          <w:sz w:val="28"/>
          <w:szCs w:val="28"/>
          <w:lang w:val="uk-UA"/>
        </w:rPr>
        <w:t>питанн</w:t>
      </w:r>
      <w:r>
        <w:rPr>
          <w:rFonts w:ascii="Arial" w:hAnsi="Arial" w:cs="Arial"/>
          <w:color w:val="000000"/>
          <w:sz w:val="28"/>
          <w:szCs w:val="28"/>
          <w:lang w:val="uk-UA"/>
        </w:rPr>
        <w:t>я</w:t>
      </w:r>
      <w:r w:rsidRPr="0000720C">
        <w:rPr>
          <w:rFonts w:ascii="Arial" w:hAnsi="Arial" w:cs="Arial"/>
          <w:color w:val="000000"/>
          <w:sz w:val="28"/>
          <w:szCs w:val="28"/>
          <w:lang w:val="uk-UA"/>
        </w:rPr>
        <w:t xml:space="preserve"> </w:t>
      </w:r>
      <w:proofErr w:type="spellStart"/>
      <w:r w:rsidRPr="0000720C">
        <w:rPr>
          <w:rFonts w:ascii="Arial" w:hAnsi="Arial" w:cs="Arial"/>
          <w:color w:val="000000"/>
          <w:sz w:val="28"/>
          <w:szCs w:val="28"/>
          <w:lang w:val="uk-UA"/>
        </w:rPr>
        <w:t>поставте</w:t>
      </w:r>
      <w:proofErr w:type="spellEnd"/>
      <w:r w:rsidRPr="0000720C">
        <w:rPr>
          <w:rFonts w:ascii="Arial" w:hAnsi="Arial" w:cs="Arial"/>
          <w:color w:val="000000"/>
          <w:sz w:val="28"/>
          <w:szCs w:val="28"/>
          <w:lang w:val="uk-UA"/>
        </w:rPr>
        <w:t xml:space="preserve"> його на тре-</w:t>
      </w:r>
      <w:proofErr w:type="spellStart"/>
      <w:r w:rsidRPr="0000720C">
        <w:rPr>
          <w:rFonts w:ascii="Arial" w:hAnsi="Arial" w:cs="Arial"/>
          <w:color w:val="000000"/>
          <w:sz w:val="28"/>
          <w:szCs w:val="28"/>
          <w:lang w:val="uk-UA"/>
        </w:rPr>
        <w:t>тє</w:t>
      </w:r>
      <w:proofErr w:type="spellEnd"/>
      <w:r w:rsidRPr="0000720C">
        <w:rPr>
          <w:rFonts w:ascii="Arial" w:hAnsi="Arial" w:cs="Arial"/>
          <w:color w:val="000000"/>
          <w:sz w:val="28"/>
          <w:szCs w:val="28"/>
          <w:lang w:val="uk-UA"/>
        </w:rPr>
        <w:t xml:space="preserve"> місце, по</w:t>
      </w:r>
      <w:r>
        <w:rPr>
          <w:rFonts w:ascii="Arial" w:hAnsi="Arial" w:cs="Arial"/>
          <w:color w:val="000000"/>
          <w:sz w:val="28"/>
          <w:szCs w:val="28"/>
          <w:lang w:val="uk-UA"/>
        </w:rPr>
        <w:t>ставивши</w:t>
      </w:r>
      <w:r w:rsidRPr="0000720C">
        <w:rPr>
          <w:rFonts w:ascii="Arial" w:hAnsi="Arial" w:cs="Arial"/>
          <w:color w:val="000000"/>
          <w:sz w:val="28"/>
          <w:szCs w:val="28"/>
          <w:lang w:val="uk-UA"/>
        </w:rPr>
        <w:t xml:space="preserve"> йому два коротких, простих для співрозмовника </w:t>
      </w:r>
      <w:r>
        <w:rPr>
          <w:rFonts w:ascii="Arial" w:hAnsi="Arial" w:cs="Arial"/>
          <w:color w:val="000000"/>
          <w:sz w:val="28"/>
          <w:szCs w:val="28"/>
          <w:lang w:val="uk-UA"/>
        </w:rPr>
        <w:t>за</w:t>
      </w:r>
      <w:r w:rsidRPr="0000720C">
        <w:rPr>
          <w:rFonts w:ascii="Arial" w:hAnsi="Arial" w:cs="Arial"/>
          <w:color w:val="000000"/>
          <w:sz w:val="28"/>
          <w:szCs w:val="28"/>
          <w:lang w:val="uk-UA"/>
        </w:rPr>
        <w:t xml:space="preserve">питання, на які він без ускладнень відповість вам "так". Попередні </w:t>
      </w:r>
      <w:r>
        <w:rPr>
          <w:rFonts w:ascii="Arial" w:hAnsi="Arial" w:cs="Arial"/>
          <w:color w:val="000000"/>
          <w:sz w:val="28"/>
          <w:szCs w:val="28"/>
          <w:lang w:val="uk-UA"/>
        </w:rPr>
        <w:t>за</w:t>
      </w:r>
      <w:r w:rsidRPr="0000720C">
        <w:rPr>
          <w:rFonts w:ascii="Arial" w:hAnsi="Arial" w:cs="Arial"/>
          <w:color w:val="000000"/>
          <w:sz w:val="28"/>
          <w:szCs w:val="28"/>
          <w:lang w:val="uk-UA"/>
        </w:rPr>
        <w:t xml:space="preserve">питання повинні бути короткими, щоб не стомлювати співрозмовника, не віднімати в нього багато часу. </w:t>
      </w:r>
    </w:p>
    <w:p w:rsidR="00AE030C" w:rsidRPr="0000720C" w:rsidRDefault="00AE030C" w:rsidP="00AE030C">
      <w:pPr>
        <w:shd w:val="clear" w:color="auto" w:fill="FFFFFF"/>
        <w:spacing w:after="0" w:line="288" w:lineRule="auto"/>
        <w:ind w:firstLine="709"/>
        <w:jc w:val="both"/>
        <w:rPr>
          <w:rFonts w:ascii="Arial" w:hAnsi="Arial" w:cs="Arial"/>
          <w:sz w:val="28"/>
          <w:szCs w:val="28"/>
          <w:lang w:val="uk-UA"/>
        </w:rPr>
      </w:pPr>
      <w:r w:rsidRPr="0000720C">
        <w:rPr>
          <w:rFonts w:ascii="Arial" w:hAnsi="Arial" w:cs="Arial"/>
          <w:i/>
          <w:iCs/>
          <w:color w:val="000000"/>
          <w:sz w:val="28"/>
          <w:szCs w:val="28"/>
          <w:lang w:val="uk-UA"/>
        </w:rPr>
        <w:t>Третє правило –</w:t>
      </w:r>
      <w:r w:rsidRPr="0000720C">
        <w:rPr>
          <w:rFonts w:ascii="Arial" w:hAnsi="Arial" w:cs="Arial"/>
          <w:color w:val="000000"/>
          <w:sz w:val="28"/>
          <w:szCs w:val="28"/>
          <w:lang w:val="uk-UA"/>
        </w:rPr>
        <w:t xml:space="preserve"> правило Паскаля. Суть його така: "Не заганяйте співрозмовника в кут. Дайте йому можливість "зберегти обличчя". Найчастіше співрозмовник не погоджується з нами тільки тому, що згода асоціюється в його свідомості з утратою свого достоїнства. Наприк</w:t>
      </w:r>
      <w:r>
        <w:rPr>
          <w:rFonts w:ascii="Arial" w:hAnsi="Arial" w:cs="Arial"/>
          <w:color w:val="000000"/>
          <w:sz w:val="28"/>
          <w:szCs w:val="28"/>
          <w:lang w:val="uk-UA"/>
        </w:rPr>
        <w:t>лад, відкрита за</w:t>
      </w:r>
      <w:r w:rsidRPr="0000720C">
        <w:rPr>
          <w:rFonts w:ascii="Arial" w:hAnsi="Arial" w:cs="Arial"/>
          <w:color w:val="000000"/>
          <w:sz w:val="28"/>
          <w:szCs w:val="28"/>
          <w:lang w:val="uk-UA"/>
        </w:rPr>
        <w:t>гроза сприймається як виклик, і, щоб не показатися боягуз-</w:t>
      </w:r>
      <w:proofErr w:type="spellStart"/>
      <w:r w:rsidRPr="0000720C">
        <w:rPr>
          <w:rFonts w:ascii="Arial" w:hAnsi="Arial" w:cs="Arial"/>
          <w:color w:val="000000"/>
          <w:sz w:val="28"/>
          <w:szCs w:val="28"/>
          <w:lang w:val="uk-UA"/>
        </w:rPr>
        <w:t>ливим</w:t>
      </w:r>
      <w:proofErr w:type="spellEnd"/>
      <w:r w:rsidRPr="0000720C">
        <w:rPr>
          <w:rFonts w:ascii="Arial" w:hAnsi="Arial" w:cs="Arial"/>
          <w:color w:val="000000"/>
          <w:sz w:val="28"/>
          <w:szCs w:val="28"/>
          <w:lang w:val="uk-UA"/>
        </w:rPr>
        <w:t>, людина робить усупереч необхідному, можливо, на шкоду собі.</w:t>
      </w:r>
    </w:p>
    <w:p w:rsidR="00AE030C" w:rsidRPr="0000720C" w:rsidRDefault="00AE030C" w:rsidP="00AE030C">
      <w:pPr>
        <w:shd w:val="clear" w:color="auto" w:fill="FFFFFF"/>
        <w:spacing w:after="0" w:line="288" w:lineRule="auto"/>
        <w:ind w:firstLine="709"/>
        <w:jc w:val="both"/>
        <w:rPr>
          <w:rFonts w:ascii="Arial" w:hAnsi="Arial" w:cs="Arial"/>
          <w:sz w:val="28"/>
          <w:szCs w:val="28"/>
          <w:lang w:val="uk-UA"/>
        </w:rPr>
      </w:pPr>
      <w:r w:rsidRPr="0000720C">
        <w:rPr>
          <w:rFonts w:ascii="Arial" w:hAnsi="Arial" w:cs="Arial"/>
          <w:i/>
          <w:iCs/>
          <w:color w:val="000000"/>
          <w:sz w:val="28"/>
          <w:szCs w:val="28"/>
          <w:lang w:val="uk-UA"/>
        </w:rPr>
        <w:lastRenderedPageBreak/>
        <w:t xml:space="preserve">Четверте правило </w:t>
      </w:r>
      <w:r w:rsidRPr="0000720C">
        <w:rPr>
          <w:rFonts w:ascii="Arial" w:hAnsi="Arial" w:cs="Arial"/>
          <w:color w:val="000000"/>
          <w:sz w:val="28"/>
          <w:szCs w:val="28"/>
          <w:lang w:val="uk-UA"/>
        </w:rPr>
        <w:t>містить у соб</w:t>
      </w:r>
      <w:r>
        <w:rPr>
          <w:rFonts w:ascii="Arial" w:hAnsi="Arial" w:cs="Arial"/>
          <w:color w:val="000000"/>
          <w:sz w:val="28"/>
          <w:szCs w:val="28"/>
          <w:lang w:val="uk-UA"/>
        </w:rPr>
        <w:t>і таке</w:t>
      </w:r>
      <w:r w:rsidRPr="0000720C">
        <w:rPr>
          <w:rFonts w:ascii="Arial" w:hAnsi="Arial" w:cs="Arial"/>
          <w:color w:val="000000"/>
          <w:sz w:val="28"/>
          <w:szCs w:val="28"/>
          <w:lang w:val="uk-UA"/>
        </w:rPr>
        <w:t xml:space="preserve"> твердження: "</w:t>
      </w:r>
      <w:proofErr w:type="spellStart"/>
      <w:r w:rsidRPr="0000720C">
        <w:rPr>
          <w:rFonts w:ascii="Arial" w:hAnsi="Arial" w:cs="Arial"/>
          <w:color w:val="000000"/>
          <w:sz w:val="28"/>
          <w:szCs w:val="28"/>
          <w:lang w:val="uk-UA"/>
        </w:rPr>
        <w:t>Перекон-ливість</w:t>
      </w:r>
      <w:proofErr w:type="spellEnd"/>
      <w:r w:rsidRPr="0000720C">
        <w:rPr>
          <w:rFonts w:ascii="Arial" w:hAnsi="Arial" w:cs="Arial"/>
          <w:color w:val="000000"/>
          <w:sz w:val="28"/>
          <w:szCs w:val="28"/>
          <w:lang w:val="uk-UA"/>
        </w:rPr>
        <w:t xml:space="preserve"> аргументів у значній мірі залежить від іміджу і статусу переконую-чого". Високий посадовий або соціальний стан, видатні успіхи в якій-</w:t>
      </w:r>
      <w:r>
        <w:rPr>
          <w:rFonts w:ascii="Arial" w:hAnsi="Arial" w:cs="Arial"/>
          <w:color w:val="000000"/>
          <w:sz w:val="28"/>
          <w:szCs w:val="28"/>
          <w:lang w:val="uk-UA"/>
        </w:rPr>
        <w:t xml:space="preserve">        не</w:t>
      </w:r>
      <w:r w:rsidRPr="0000720C">
        <w:rPr>
          <w:rFonts w:ascii="Arial" w:hAnsi="Arial" w:cs="Arial"/>
          <w:color w:val="000000"/>
          <w:sz w:val="28"/>
          <w:szCs w:val="28"/>
          <w:lang w:val="uk-UA"/>
        </w:rPr>
        <w:t xml:space="preserve">будь сфері діяльності, </w:t>
      </w:r>
      <w:proofErr w:type="spellStart"/>
      <w:r w:rsidRPr="0000720C">
        <w:rPr>
          <w:rFonts w:ascii="Arial" w:hAnsi="Arial" w:cs="Arial"/>
          <w:color w:val="000000"/>
          <w:sz w:val="28"/>
          <w:szCs w:val="28"/>
          <w:lang w:val="uk-UA"/>
        </w:rPr>
        <w:t>осві</w:t>
      </w:r>
      <w:r>
        <w:rPr>
          <w:rFonts w:ascii="Arial" w:hAnsi="Arial" w:cs="Arial"/>
          <w:color w:val="000000"/>
          <w:sz w:val="28"/>
          <w:szCs w:val="28"/>
          <w:lang w:val="uk-UA"/>
        </w:rPr>
        <w:t>т</w:t>
      </w:r>
      <w:r w:rsidRPr="0000720C">
        <w:rPr>
          <w:rFonts w:ascii="Arial" w:hAnsi="Arial" w:cs="Arial"/>
          <w:color w:val="000000"/>
          <w:sz w:val="28"/>
          <w:szCs w:val="28"/>
          <w:lang w:val="uk-UA"/>
        </w:rPr>
        <w:t>ченість</w:t>
      </w:r>
      <w:proofErr w:type="spellEnd"/>
      <w:r w:rsidRPr="0000720C">
        <w:rPr>
          <w:rFonts w:ascii="Arial" w:hAnsi="Arial" w:cs="Arial"/>
          <w:color w:val="000000"/>
          <w:sz w:val="28"/>
          <w:szCs w:val="28"/>
          <w:lang w:val="uk-UA"/>
        </w:rPr>
        <w:t xml:space="preserve">, визнання заслуг навколишніми, високі особисті якості піднімають статус людини, а разом </w:t>
      </w:r>
      <w:r>
        <w:rPr>
          <w:rFonts w:ascii="Arial" w:hAnsi="Arial" w:cs="Arial"/>
          <w:color w:val="000000"/>
          <w:sz w:val="28"/>
          <w:szCs w:val="28"/>
          <w:lang w:val="uk-UA"/>
        </w:rPr>
        <w:t>і</w:t>
      </w:r>
      <w:r w:rsidRPr="0000720C">
        <w:rPr>
          <w:rFonts w:ascii="Arial" w:hAnsi="Arial" w:cs="Arial"/>
          <w:color w:val="000000"/>
          <w:sz w:val="28"/>
          <w:szCs w:val="28"/>
          <w:lang w:val="uk-UA"/>
        </w:rPr>
        <w:t>з ним –</w:t>
      </w:r>
      <w:r>
        <w:rPr>
          <w:rFonts w:ascii="Arial" w:hAnsi="Arial" w:cs="Arial"/>
          <w:color w:val="000000"/>
          <w:sz w:val="28"/>
          <w:szCs w:val="28"/>
          <w:lang w:val="uk-UA"/>
        </w:rPr>
        <w:t xml:space="preserve"> і вагу її</w:t>
      </w:r>
      <w:r w:rsidRPr="0000720C">
        <w:rPr>
          <w:rFonts w:ascii="Arial" w:hAnsi="Arial" w:cs="Arial"/>
          <w:color w:val="000000"/>
          <w:sz w:val="28"/>
          <w:szCs w:val="28"/>
          <w:lang w:val="uk-UA"/>
        </w:rPr>
        <w:t xml:space="preserve"> аргументів. </w:t>
      </w:r>
    </w:p>
    <w:p w:rsidR="00AE030C" w:rsidRPr="0000720C" w:rsidRDefault="00AE030C" w:rsidP="00AE030C">
      <w:pPr>
        <w:shd w:val="clear" w:color="auto" w:fill="FFFFFF"/>
        <w:spacing w:after="0" w:line="288" w:lineRule="auto"/>
        <w:ind w:firstLine="709"/>
        <w:jc w:val="both"/>
        <w:rPr>
          <w:rFonts w:ascii="Arial" w:hAnsi="Arial" w:cs="Arial"/>
          <w:sz w:val="28"/>
          <w:szCs w:val="28"/>
          <w:lang w:val="uk-UA"/>
        </w:rPr>
      </w:pPr>
      <w:r w:rsidRPr="0000720C">
        <w:rPr>
          <w:rFonts w:ascii="Arial" w:hAnsi="Arial" w:cs="Arial"/>
          <w:i/>
          <w:iCs/>
          <w:color w:val="000000"/>
          <w:sz w:val="28"/>
          <w:szCs w:val="28"/>
          <w:lang w:val="uk-UA"/>
        </w:rPr>
        <w:t xml:space="preserve">П'яте правило: </w:t>
      </w:r>
      <w:r w:rsidRPr="0000720C">
        <w:rPr>
          <w:rFonts w:ascii="Arial" w:hAnsi="Arial" w:cs="Arial"/>
          <w:color w:val="000000"/>
          <w:sz w:val="28"/>
          <w:szCs w:val="28"/>
          <w:lang w:val="uk-UA"/>
        </w:rPr>
        <w:t>"Не заганяйте себе в кут, не знижуйте свій статус". Існує твердження, що багато бесід закінчуються, не встигнувши по-</w:t>
      </w:r>
      <w:proofErr w:type="spellStart"/>
      <w:r w:rsidRPr="0000720C">
        <w:rPr>
          <w:rFonts w:ascii="Arial" w:hAnsi="Arial" w:cs="Arial"/>
          <w:color w:val="000000"/>
          <w:sz w:val="28"/>
          <w:szCs w:val="28"/>
          <w:lang w:val="uk-UA"/>
        </w:rPr>
        <w:t>чатися</w:t>
      </w:r>
      <w:proofErr w:type="spellEnd"/>
      <w:r w:rsidRPr="0000720C">
        <w:rPr>
          <w:rFonts w:ascii="Arial" w:hAnsi="Arial" w:cs="Arial"/>
          <w:color w:val="000000"/>
          <w:sz w:val="28"/>
          <w:szCs w:val="28"/>
          <w:lang w:val="uk-UA"/>
        </w:rPr>
        <w:t xml:space="preserve">, особливо якщо співрозмовники мають різні статуси. </w:t>
      </w:r>
    </w:p>
    <w:p w:rsidR="00AE030C" w:rsidRPr="0000720C" w:rsidRDefault="00AE030C" w:rsidP="00AE030C">
      <w:pPr>
        <w:shd w:val="clear" w:color="auto" w:fill="FFFFFF"/>
        <w:spacing w:after="0" w:line="288" w:lineRule="auto"/>
        <w:ind w:firstLine="709"/>
        <w:jc w:val="both"/>
        <w:rPr>
          <w:rFonts w:ascii="Arial" w:hAnsi="Arial" w:cs="Arial"/>
          <w:sz w:val="28"/>
          <w:szCs w:val="28"/>
          <w:lang w:val="uk-UA"/>
        </w:rPr>
      </w:pPr>
      <w:r w:rsidRPr="0000720C">
        <w:rPr>
          <w:rFonts w:ascii="Arial" w:hAnsi="Arial" w:cs="Arial"/>
          <w:i/>
          <w:iCs/>
          <w:color w:val="000000"/>
          <w:sz w:val="28"/>
          <w:szCs w:val="28"/>
          <w:lang w:val="uk-UA"/>
        </w:rPr>
        <w:t xml:space="preserve">Шосте правило </w:t>
      </w:r>
      <w:r w:rsidRPr="0000720C">
        <w:rPr>
          <w:rFonts w:ascii="Arial" w:hAnsi="Arial" w:cs="Arial"/>
          <w:color w:val="000000"/>
          <w:sz w:val="28"/>
          <w:szCs w:val="28"/>
          <w:lang w:val="uk-UA"/>
        </w:rPr>
        <w:t>науки переконувати – "Не принижуйте статус співрозмовника". Будь-який прояв неповаги, зневаги до співрозмовника принижує його статус і викликає, як правило, негативну реакцію.</w:t>
      </w:r>
    </w:p>
    <w:p w:rsidR="00AE030C" w:rsidRPr="0000720C" w:rsidRDefault="00AE030C" w:rsidP="00AE030C">
      <w:pPr>
        <w:shd w:val="clear" w:color="auto" w:fill="FFFFFF"/>
        <w:spacing w:after="0" w:line="288" w:lineRule="auto"/>
        <w:ind w:firstLine="709"/>
        <w:jc w:val="both"/>
        <w:rPr>
          <w:rFonts w:ascii="Arial" w:hAnsi="Arial" w:cs="Arial"/>
          <w:sz w:val="28"/>
          <w:szCs w:val="28"/>
          <w:lang w:val="uk-UA"/>
        </w:rPr>
      </w:pPr>
      <w:r w:rsidRPr="0000720C">
        <w:rPr>
          <w:rFonts w:ascii="Arial" w:hAnsi="Arial" w:cs="Arial"/>
          <w:i/>
          <w:iCs/>
          <w:color w:val="000000"/>
          <w:sz w:val="28"/>
          <w:szCs w:val="28"/>
          <w:lang w:val="uk-UA"/>
        </w:rPr>
        <w:t xml:space="preserve">Сьоме правило </w:t>
      </w:r>
      <w:r w:rsidRPr="0000720C">
        <w:rPr>
          <w:rFonts w:ascii="Arial" w:hAnsi="Arial" w:cs="Arial"/>
          <w:color w:val="000000"/>
          <w:sz w:val="28"/>
          <w:szCs w:val="28"/>
          <w:lang w:val="uk-UA"/>
        </w:rPr>
        <w:t>тісн</w:t>
      </w:r>
      <w:r>
        <w:rPr>
          <w:rFonts w:ascii="Arial" w:hAnsi="Arial" w:cs="Arial"/>
          <w:color w:val="000000"/>
          <w:sz w:val="28"/>
          <w:szCs w:val="28"/>
          <w:lang w:val="uk-UA"/>
        </w:rPr>
        <w:t>о пов'язане</w:t>
      </w:r>
      <w:r w:rsidRPr="0000720C">
        <w:rPr>
          <w:rFonts w:ascii="Arial" w:hAnsi="Arial" w:cs="Arial"/>
          <w:color w:val="000000"/>
          <w:sz w:val="28"/>
          <w:szCs w:val="28"/>
          <w:lang w:val="uk-UA"/>
        </w:rPr>
        <w:t xml:space="preserve"> з психологічними особливостями людини і говорить: "До аргументів приємного нам співрозмовника ми від-носимося поблажливо, а до аргументів неприємного – з упередженням". Одне з правил ведення діло</w:t>
      </w:r>
      <w:r>
        <w:rPr>
          <w:rFonts w:ascii="Arial" w:hAnsi="Arial" w:cs="Arial"/>
          <w:color w:val="000000"/>
          <w:sz w:val="28"/>
          <w:szCs w:val="28"/>
          <w:lang w:val="uk-UA"/>
        </w:rPr>
        <w:t>вої бесіди стверджує</w:t>
      </w:r>
      <w:r w:rsidRPr="0000720C">
        <w:rPr>
          <w:rFonts w:ascii="Arial" w:hAnsi="Arial" w:cs="Arial"/>
          <w:color w:val="000000"/>
          <w:sz w:val="28"/>
          <w:szCs w:val="28"/>
          <w:lang w:val="uk-UA"/>
        </w:rPr>
        <w:t>, що за</w:t>
      </w:r>
      <w:r>
        <w:rPr>
          <w:rFonts w:ascii="Arial" w:hAnsi="Arial" w:cs="Arial"/>
          <w:color w:val="000000"/>
          <w:sz w:val="28"/>
          <w:szCs w:val="28"/>
          <w:lang w:val="uk-UA"/>
        </w:rPr>
        <w:t>вдання</w:t>
      </w:r>
      <w:r w:rsidRPr="0000720C">
        <w:rPr>
          <w:rFonts w:ascii="Arial" w:hAnsi="Arial" w:cs="Arial"/>
          <w:color w:val="000000"/>
          <w:sz w:val="28"/>
          <w:szCs w:val="28"/>
          <w:lang w:val="uk-UA"/>
        </w:rPr>
        <w:t xml:space="preserve"> першої частини бесіди – створити атм</w:t>
      </w:r>
      <w:r>
        <w:rPr>
          <w:rFonts w:ascii="Arial" w:hAnsi="Arial" w:cs="Arial"/>
          <w:color w:val="000000"/>
          <w:sz w:val="28"/>
          <w:szCs w:val="28"/>
          <w:lang w:val="uk-UA"/>
        </w:rPr>
        <w:t>осферу взаємної довіри. Як видно, воно добре узгоджується</w:t>
      </w:r>
      <w:r w:rsidRPr="0000720C">
        <w:rPr>
          <w:rFonts w:ascii="Arial" w:hAnsi="Arial" w:cs="Arial"/>
          <w:color w:val="000000"/>
          <w:sz w:val="28"/>
          <w:szCs w:val="28"/>
          <w:lang w:val="uk-UA"/>
        </w:rPr>
        <w:t xml:space="preserve"> з правилом науки переконувати.</w:t>
      </w:r>
    </w:p>
    <w:p w:rsidR="00AE030C" w:rsidRPr="0000720C" w:rsidRDefault="00AE030C" w:rsidP="00AE030C">
      <w:pPr>
        <w:shd w:val="clear" w:color="auto" w:fill="FFFFFF"/>
        <w:spacing w:after="0" w:line="288" w:lineRule="auto"/>
        <w:ind w:firstLine="709"/>
        <w:jc w:val="both"/>
        <w:rPr>
          <w:rFonts w:ascii="Arial" w:hAnsi="Arial" w:cs="Arial"/>
          <w:sz w:val="28"/>
          <w:szCs w:val="28"/>
          <w:lang w:val="uk-UA"/>
        </w:rPr>
      </w:pPr>
      <w:r w:rsidRPr="0000720C">
        <w:rPr>
          <w:rFonts w:ascii="Arial" w:hAnsi="Arial" w:cs="Arial"/>
          <w:i/>
          <w:iCs/>
          <w:color w:val="000000"/>
          <w:sz w:val="28"/>
          <w:szCs w:val="28"/>
          <w:lang w:val="uk-UA"/>
        </w:rPr>
        <w:t xml:space="preserve">Восьме правило </w:t>
      </w:r>
      <w:r w:rsidRPr="0000720C">
        <w:rPr>
          <w:rFonts w:ascii="Arial" w:hAnsi="Arial" w:cs="Arial"/>
          <w:color w:val="000000"/>
          <w:sz w:val="28"/>
          <w:szCs w:val="28"/>
          <w:lang w:val="uk-UA"/>
        </w:rPr>
        <w:t xml:space="preserve">науки переконувати таке: "Бажаючи переконати, починайте не з </w:t>
      </w:r>
      <w:proofErr w:type="spellStart"/>
      <w:r w:rsidRPr="0000720C">
        <w:rPr>
          <w:rFonts w:ascii="Arial" w:hAnsi="Arial" w:cs="Arial"/>
          <w:color w:val="000000"/>
          <w:sz w:val="28"/>
          <w:szCs w:val="28"/>
          <w:lang w:val="uk-UA"/>
        </w:rPr>
        <w:t>розділяючих</w:t>
      </w:r>
      <w:proofErr w:type="spellEnd"/>
      <w:r w:rsidRPr="0000720C">
        <w:rPr>
          <w:rFonts w:ascii="Arial" w:hAnsi="Arial" w:cs="Arial"/>
          <w:color w:val="000000"/>
          <w:sz w:val="28"/>
          <w:szCs w:val="28"/>
          <w:lang w:val="uk-UA"/>
        </w:rPr>
        <w:t xml:space="preserve"> вас моментів, а з того, у чому ви згодні з опонентом". При цьому ніколи не говоріть: "А у мене на цей рахунок інша думка". Ця фраза розводить вас по різні с</w:t>
      </w:r>
      <w:r>
        <w:rPr>
          <w:rFonts w:ascii="Arial" w:hAnsi="Arial" w:cs="Arial"/>
          <w:color w:val="000000"/>
          <w:sz w:val="28"/>
          <w:szCs w:val="28"/>
          <w:lang w:val="uk-UA"/>
        </w:rPr>
        <w:t>торони барикади під</w:t>
      </w:r>
      <w:r w:rsidRPr="0000720C">
        <w:rPr>
          <w:rFonts w:ascii="Arial" w:hAnsi="Arial" w:cs="Arial"/>
          <w:color w:val="000000"/>
          <w:sz w:val="28"/>
          <w:szCs w:val="28"/>
          <w:lang w:val="uk-UA"/>
        </w:rPr>
        <w:t xml:space="preserve"> назвою "самолюбство". Тому що тим самим як би говориться: "Зараз я доведу, що розумніше тебе".</w:t>
      </w:r>
    </w:p>
    <w:p w:rsidR="00AE030C" w:rsidRPr="0000720C" w:rsidRDefault="00AE030C" w:rsidP="00AE030C">
      <w:pPr>
        <w:shd w:val="clear" w:color="auto" w:fill="FFFFFF"/>
        <w:spacing w:after="0" w:line="288" w:lineRule="auto"/>
        <w:ind w:firstLine="709"/>
        <w:jc w:val="both"/>
        <w:rPr>
          <w:rFonts w:ascii="Arial" w:hAnsi="Arial" w:cs="Arial"/>
          <w:sz w:val="28"/>
          <w:szCs w:val="28"/>
          <w:lang w:val="uk-UA"/>
        </w:rPr>
      </w:pPr>
      <w:r w:rsidRPr="0000720C">
        <w:rPr>
          <w:rFonts w:ascii="Arial" w:hAnsi="Arial" w:cs="Arial"/>
          <w:i/>
          <w:iCs/>
          <w:color w:val="000000"/>
          <w:sz w:val="28"/>
          <w:szCs w:val="28"/>
          <w:lang w:val="uk-UA"/>
        </w:rPr>
        <w:t>Дев'яте правило</w:t>
      </w:r>
      <w:r w:rsidRPr="0000720C">
        <w:rPr>
          <w:rFonts w:ascii="Arial" w:hAnsi="Arial" w:cs="Arial"/>
          <w:color w:val="000000"/>
          <w:sz w:val="28"/>
          <w:szCs w:val="28"/>
          <w:lang w:val="uk-UA"/>
        </w:rPr>
        <w:t xml:space="preserve">: "Виявіть емпатію". Емпатія – це здатність до збагнення емоційного стану іншої людини у формі співпереживання. </w:t>
      </w:r>
    </w:p>
    <w:p w:rsidR="00AE030C" w:rsidRPr="0000720C" w:rsidRDefault="00AE030C" w:rsidP="00AE030C">
      <w:pPr>
        <w:shd w:val="clear" w:color="auto" w:fill="FFFFFF"/>
        <w:spacing w:after="0" w:line="288" w:lineRule="auto"/>
        <w:ind w:firstLine="709"/>
        <w:jc w:val="both"/>
        <w:rPr>
          <w:rFonts w:ascii="Arial" w:hAnsi="Arial" w:cs="Arial"/>
          <w:sz w:val="28"/>
          <w:szCs w:val="28"/>
          <w:lang w:val="uk-UA"/>
        </w:rPr>
      </w:pPr>
      <w:r w:rsidRPr="0000720C">
        <w:rPr>
          <w:rFonts w:ascii="Arial" w:hAnsi="Arial" w:cs="Arial"/>
          <w:i/>
          <w:iCs/>
          <w:color w:val="000000"/>
          <w:sz w:val="28"/>
          <w:szCs w:val="28"/>
          <w:lang w:val="uk-UA"/>
        </w:rPr>
        <w:t xml:space="preserve">Десяте правило: </w:t>
      </w:r>
      <w:r w:rsidRPr="0000720C">
        <w:rPr>
          <w:rFonts w:ascii="Arial" w:hAnsi="Arial" w:cs="Arial"/>
          <w:color w:val="000000"/>
          <w:sz w:val="28"/>
          <w:szCs w:val="28"/>
          <w:lang w:val="uk-UA"/>
        </w:rPr>
        <w:t>"Будьте гарним слухачем". При уважному аналізі суперечок з'ясовується, що багато з них розпалюються тому, що ті, хто сперечаються, говорять найчастіше про трохи різні речі, але не розу-</w:t>
      </w:r>
      <w:proofErr w:type="spellStart"/>
      <w:r w:rsidRPr="0000720C">
        <w:rPr>
          <w:rFonts w:ascii="Arial" w:hAnsi="Arial" w:cs="Arial"/>
          <w:color w:val="000000"/>
          <w:sz w:val="28"/>
          <w:szCs w:val="28"/>
          <w:lang w:val="uk-UA"/>
        </w:rPr>
        <w:t>міють</w:t>
      </w:r>
      <w:proofErr w:type="spellEnd"/>
      <w:r w:rsidRPr="0000720C">
        <w:rPr>
          <w:rFonts w:ascii="Arial" w:hAnsi="Arial" w:cs="Arial"/>
          <w:color w:val="000000"/>
          <w:sz w:val="28"/>
          <w:szCs w:val="28"/>
          <w:lang w:val="uk-UA"/>
        </w:rPr>
        <w:t xml:space="preserve"> цього. Тому уважне слухання – застава вашої переконливості:</w:t>
      </w:r>
    </w:p>
    <w:p w:rsidR="00AE030C" w:rsidRPr="0000720C" w:rsidRDefault="00AE030C" w:rsidP="00AE030C">
      <w:pPr>
        <w:shd w:val="clear" w:color="auto" w:fill="FFFFFF"/>
        <w:spacing w:after="0" w:line="288" w:lineRule="auto"/>
        <w:ind w:firstLine="709"/>
        <w:jc w:val="both"/>
        <w:rPr>
          <w:rFonts w:ascii="Arial" w:hAnsi="Arial" w:cs="Arial"/>
          <w:sz w:val="28"/>
          <w:szCs w:val="28"/>
          <w:lang w:val="uk-UA"/>
        </w:rPr>
      </w:pPr>
      <w:r w:rsidRPr="0000720C">
        <w:rPr>
          <w:rFonts w:ascii="Arial" w:hAnsi="Arial" w:cs="Arial"/>
          <w:i/>
          <w:iCs/>
          <w:color w:val="000000"/>
          <w:sz w:val="28"/>
          <w:szCs w:val="28"/>
          <w:lang w:val="uk-UA"/>
        </w:rPr>
        <w:t xml:space="preserve">Одинадцяте правило </w:t>
      </w:r>
      <w:r w:rsidRPr="0000720C">
        <w:rPr>
          <w:rFonts w:ascii="Arial" w:hAnsi="Arial" w:cs="Arial"/>
          <w:color w:val="000000"/>
          <w:sz w:val="28"/>
          <w:szCs w:val="28"/>
          <w:lang w:val="uk-UA"/>
        </w:rPr>
        <w:t xml:space="preserve">полягає в </w:t>
      </w:r>
      <w:r>
        <w:rPr>
          <w:rFonts w:ascii="Arial" w:hAnsi="Arial" w:cs="Arial"/>
          <w:color w:val="000000"/>
          <w:sz w:val="28"/>
          <w:szCs w:val="28"/>
          <w:lang w:val="uk-UA"/>
        </w:rPr>
        <w:t>такому</w:t>
      </w:r>
      <w:r w:rsidRPr="0000720C">
        <w:rPr>
          <w:rFonts w:ascii="Arial" w:hAnsi="Arial" w:cs="Arial"/>
          <w:color w:val="000000"/>
          <w:sz w:val="28"/>
          <w:szCs w:val="28"/>
          <w:lang w:val="uk-UA"/>
        </w:rPr>
        <w:t xml:space="preserve">: "Перевіряйте, чи </w:t>
      </w:r>
      <w:proofErr w:type="spellStart"/>
      <w:r w:rsidRPr="0000720C">
        <w:rPr>
          <w:rFonts w:ascii="Arial" w:hAnsi="Arial" w:cs="Arial"/>
          <w:color w:val="000000"/>
          <w:sz w:val="28"/>
          <w:szCs w:val="28"/>
          <w:lang w:val="uk-UA"/>
        </w:rPr>
        <w:t>пра-вильно</w:t>
      </w:r>
      <w:proofErr w:type="spellEnd"/>
      <w:r w:rsidRPr="0000720C">
        <w:rPr>
          <w:rFonts w:ascii="Arial" w:hAnsi="Arial" w:cs="Arial"/>
          <w:color w:val="000000"/>
          <w:sz w:val="28"/>
          <w:szCs w:val="28"/>
          <w:lang w:val="uk-UA"/>
        </w:rPr>
        <w:t xml:space="preserve"> ви розумієте співрозмовника". Слова, що використовуються най-</w:t>
      </w:r>
      <w:r>
        <w:rPr>
          <w:rFonts w:ascii="Arial" w:hAnsi="Arial" w:cs="Arial"/>
          <w:color w:val="000000"/>
          <w:sz w:val="28"/>
          <w:szCs w:val="28"/>
          <w:lang w:val="uk-UA"/>
        </w:rPr>
        <w:t>частіше, мають безліч значень залежно</w:t>
      </w:r>
      <w:r w:rsidRPr="0000720C">
        <w:rPr>
          <w:rFonts w:ascii="Arial" w:hAnsi="Arial" w:cs="Arial"/>
          <w:color w:val="000000"/>
          <w:sz w:val="28"/>
          <w:szCs w:val="28"/>
          <w:lang w:val="uk-UA"/>
        </w:rPr>
        <w:t xml:space="preserve"> від контексту. У багатьох випадках ті, хто сперечаються</w:t>
      </w:r>
      <w:r>
        <w:rPr>
          <w:rFonts w:ascii="Arial" w:hAnsi="Arial" w:cs="Arial"/>
          <w:color w:val="000000"/>
          <w:sz w:val="28"/>
          <w:szCs w:val="28"/>
          <w:lang w:val="uk-UA"/>
        </w:rPr>
        <w:t>,</w:t>
      </w:r>
      <w:r w:rsidRPr="0000720C">
        <w:rPr>
          <w:rFonts w:ascii="Arial" w:hAnsi="Arial" w:cs="Arial"/>
          <w:color w:val="000000"/>
          <w:sz w:val="28"/>
          <w:szCs w:val="28"/>
          <w:lang w:val="uk-UA"/>
        </w:rPr>
        <w:t xml:space="preserve"> просто по-різному, розуміють предмет суперечки. Варто тільки зрозуміти один одного, як сперечатися стає не про що.</w:t>
      </w:r>
      <w:bookmarkStart w:id="1" w:name="_GoBack"/>
      <w:bookmarkEnd w:id="1"/>
    </w:p>
    <w:p w:rsidR="00AE030C" w:rsidRPr="0000720C" w:rsidRDefault="00AE030C" w:rsidP="00AE030C">
      <w:pPr>
        <w:shd w:val="clear" w:color="auto" w:fill="FFFFFF"/>
        <w:spacing w:after="0" w:line="288" w:lineRule="auto"/>
        <w:ind w:firstLine="709"/>
        <w:jc w:val="both"/>
        <w:rPr>
          <w:rFonts w:ascii="Arial" w:hAnsi="Arial" w:cs="Arial"/>
          <w:sz w:val="28"/>
          <w:szCs w:val="28"/>
          <w:lang w:val="uk-UA"/>
        </w:rPr>
      </w:pPr>
      <w:r w:rsidRPr="0000720C">
        <w:rPr>
          <w:rFonts w:ascii="Arial" w:hAnsi="Arial" w:cs="Arial"/>
          <w:i/>
          <w:iCs/>
          <w:color w:val="000000"/>
          <w:sz w:val="28"/>
          <w:szCs w:val="28"/>
          <w:lang w:val="uk-UA"/>
        </w:rPr>
        <w:lastRenderedPageBreak/>
        <w:t xml:space="preserve">Дванадцяте правило </w:t>
      </w:r>
      <w:r w:rsidRPr="0000720C">
        <w:rPr>
          <w:rFonts w:ascii="Arial" w:hAnsi="Arial" w:cs="Arial"/>
          <w:color w:val="000000"/>
          <w:sz w:val="28"/>
          <w:szCs w:val="28"/>
          <w:lang w:val="uk-UA"/>
        </w:rPr>
        <w:t>попереджає: "Уникайте "</w:t>
      </w:r>
      <w:proofErr w:type="spellStart"/>
      <w:r w:rsidRPr="0000720C">
        <w:rPr>
          <w:rFonts w:ascii="Arial" w:hAnsi="Arial" w:cs="Arial"/>
          <w:color w:val="000000"/>
          <w:sz w:val="28"/>
          <w:szCs w:val="28"/>
          <w:lang w:val="uk-UA"/>
        </w:rPr>
        <w:t>конфліктогенів</w:t>
      </w:r>
      <w:proofErr w:type="spellEnd"/>
      <w:r w:rsidRPr="0000720C">
        <w:rPr>
          <w:rFonts w:ascii="Arial" w:hAnsi="Arial" w:cs="Arial"/>
          <w:color w:val="000000"/>
          <w:sz w:val="28"/>
          <w:szCs w:val="28"/>
          <w:lang w:val="uk-UA"/>
        </w:rPr>
        <w:t xml:space="preserve">". </w:t>
      </w:r>
      <w:proofErr w:type="spellStart"/>
      <w:r w:rsidRPr="0000720C">
        <w:rPr>
          <w:rFonts w:ascii="Arial" w:hAnsi="Arial" w:cs="Arial"/>
          <w:color w:val="000000"/>
          <w:sz w:val="28"/>
          <w:szCs w:val="28"/>
          <w:lang w:val="uk-UA"/>
        </w:rPr>
        <w:t>Конфліктогенами</w:t>
      </w:r>
      <w:proofErr w:type="spellEnd"/>
      <w:r w:rsidRPr="0000720C">
        <w:rPr>
          <w:rFonts w:ascii="Arial" w:hAnsi="Arial" w:cs="Arial"/>
          <w:color w:val="000000"/>
          <w:sz w:val="28"/>
          <w:szCs w:val="28"/>
          <w:lang w:val="uk-UA"/>
        </w:rPr>
        <w:t xml:space="preserve"> називають слова, дії (або бездіяльність), що можуть привести до конфлікту. Дослівний переклад цього слова: "</w:t>
      </w:r>
      <w:proofErr w:type="spellStart"/>
      <w:r w:rsidRPr="0000720C">
        <w:rPr>
          <w:rFonts w:ascii="Arial" w:hAnsi="Arial" w:cs="Arial"/>
          <w:color w:val="000000"/>
          <w:sz w:val="28"/>
          <w:szCs w:val="28"/>
          <w:lang w:val="uk-UA"/>
        </w:rPr>
        <w:t>породжуючий</w:t>
      </w:r>
      <w:proofErr w:type="spellEnd"/>
      <w:r w:rsidRPr="0000720C">
        <w:rPr>
          <w:rFonts w:ascii="Arial" w:hAnsi="Arial" w:cs="Arial"/>
          <w:color w:val="000000"/>
          <w:sz w:val="28"/>
          <w:szCs w:val="28"/>
          <w:lang w:val="uk-UA"/>
        </w:rPr>
        <w:t xml:space="preserve"> конфлікти".</w:t>
      </w:r>
    </w:p>
    <w:p w:rsidR="00AE030C" w:rsidRPr="0000720C" w:rsidRDefault="00AE030C" w:rsidP="00AE030C">
      <w:pPr>
        <w:shd w:val="clear" w:color="auto" w:fill="FFFFFF"/>
        <w:spacing w:after="0" w:line="288" w:lineRule="auto"/>
        <w:ind w:firstLine="709"/>
        <w:jc w:val="both"/>
        <w:rPr>
          <w:rFonts w:ascii="Arial" w:hAnsi="Arial" w:cs="Arial"/>
          <w:color w:val="000000"/>
          <w:sz w:val="28"/>
          <w:szCs w:val="28"/>
          <w:lang w:val="uk-UA"/>
        </w:rPr>
      </w:pPr>
      <w:r w:rsidRPr="0000720C">
        <w:rPr>
          <w:rFonts w:ascii="Arial" w:hAnsi="Arial" w:cs="Arial"/>
          <w:i/>
          <w:iCs/>
          <w:color w:val="000000"/>
          <w:sz w:val="28"/>
          <w:szCs w:val="28"/>
          <w:lang w:val="uk-UA"/>
        </w:rPr>
        <w:t>Т</w:t>
      </w:r>
      <w:r>
        <w:rPr>
          <w:rFonts w:ascii="Arial" w:hAnsi="Arial" w:cs="Arial"/>
          <w:i/>
          <w:iCs/>
          <w:color w:val="000000"/>
          <w:sz w:val="28"/>
          <w:szCs w:val="28"/>
          <w:lang w:val="uk-UA"/>
        </w:rPr>
        <w:t>ринадцяте правило</w:t>
      </w:r>
      <w:r w:rsidRPr="0000720C">
        <w:rPr>
          <w:rFonts w:ascii="Arial" w:hAnsi="Arial" w:cs="Arial"/>
          <w:i/>
          <w:iCs/>
          <w:color w:val="000000"/>
          <w:sz w:val="28"/>
          <w:szCs w:val="28"/>
          <w:lang w:val="uk-UA"/>
        </w:rPr>
        <w:t xml:space="preserve">: </w:t>
      </w:r>
      <w:r w:rsidRPr="0000720C">
        <w:rPr>
          <w:rFonts w:ascii="Arial" w:hAnsi="Arial" w:cs="Arial"/>
          <w:color w:val="000000"/>
          <w:sz w:val="28"/>
          <w:szCs w:val="28"/>
          <w:lang w:val="uk-UA"/>
        </w:rPr>
        <w:t>"Стежте за мімікою, жестами і позами – своїми і співрозмовника". Процесові переконання заважає наше незнання того, що думає слухач з приводу наших слів. Далеко не завжди співрозмовники відверті. Допомагає тут знання мови жесті</w:t>
      </w:r>
      <w:r>
        <w:rPr>
          <w:rFonts w:ascii="Arial" w:hAnsi="Arial" w:cs="Arial"/>
          <w:color w:val="000000"/>
          <w:sz w:val="28"/>
          <w:szCs w:val="28"/>
          <w:lang w:val="uk-UA"/>
        </w:rPr>
        <w:t xml:space="preserve">в і поз. Справа в тому, що на </w:t>
      </w:r>
      <w:r w:rsidRPr="0000720C">
        <w:rPr>
          <w:rFonts w:ascii="Arial" w:hAnsi="Arial" w:cs="Arial"/>
          <w:color w:val="000000"/>
          <w:sz w:val="28"/>
          <w:szCs w:val="28"/>
          <w:lang w:val="uk-UA"/>
        </w:rPr>
        <w:t xml:space="preserve"> від</w:t>
      </w:r>
      <w:r>
        <w:rPr>
          <w:rFonts w:ascii="Arial" w:hAnsi="Arial" w:cs="Arial"/>
          <w:color w:val="000000"/>
          <w:sz w:val="28"/>
          <w:szCs w:val="28"/>
          <w:lang w:val="uk-UA"/>
        </w:rPr>
        <w:t>міну від</w:t>
      </w:r>
      <w:r w:rsidRPr="0000720C">
        <w:rPr>
          <w:rFonts w:ascii="Arial" w:hAnsi="Arial" w:cs="Arial"/>
          <w:color w:val="000000"/>
          <w:sz w:val="28"/>
          <w:szCs w:val="28"/>
          <w:lang w:val="uk-UA"/>
        </w:rPr>
        <w:t xml:space="preserve"> мови і міміки ми не контролюємо свою жестикуляцію і прийняті пози – це відбувається несвідомо. Той, хто знає мову жестів і поз, "читає" співрозмовника, одержуючи додаткову інформацію. Значення по</w:t>
      </w:r>
      <w:r>
        <w:rPr>
          <w:rFonts w:ascii="Arial" w:hAnsi="Arial" w:cs="Arial"/>
          <w:color w:val="000000"/>
          <w:sz w:val="28"/>
          <w:szCs w:val="28"/>
          <w:lang w:val="uk-UA"/>
        </w:rPr>
        <w:t>з і жестів наведені в табл. 5.2</w:t>
      </w:r>
      <w:r w:rsidRPr="0000720C">
        <w:rPr>
          <w:rFonts w:ascii="Arial" w:hAnsi="Arial" w:cs="Arial"/>
          <w:color w:val="000000"/>
          <w:sz w:val="28"/>
          <w:szCs w:val="28"/>
          <w:lang w:val="uk-UA"/>
        </w:rPr>
        <w:t>.</w:t>
      </w:r>
    </w:p>
    <w:p w:rsidR="00AE030C" w:rsidRPr="0000720C" w:rsidRDefault="00AE030C" w:rsidP="00AE030C">
      <w:pPr>
        <w:shd w:val="clear" w:color="auto" w:fill="FFFFFF"/>
        <w:spacing w:line="288" w:lineRule="auto"/>
        <w:ind w:firstLine="709"/>
        <w:jc w:val="right"/>
        <w:rPr>
          <w:rFonts w:ascii="Arial" w:hAnsi="Arial" w:cs="Arial"/>
          <w:color w:val="000000"/>
          <w:sz w:val="28"/>
          <w:szCs w:val="28"/>
          <w:lang w:val="uk-UA"/>
        </w:rPr>
      </w:pPr>
      <w:r>
        <w:rPr>
          <w:rFonts w:ascii="Arial" w:hAnsi="Arial" w:cs="Arial"/>
          <w:color w:val="000000"/>
          <w:sz w:val="28"/>
          <w:szCs w:val="28"/>
          <w:lang w:val="uk-UA"/>
        </w:rPr>
        <w:t>Таблиця 5.2</w:t>
      </w:r>
    </w:p>
    <w:p w:rsidR="00AE030C" w:rsidRPr="0000720C" w:rsidRDefault="00AE030C" w:rsidP="00AE030C">
      <w:pPr>
        <w:shd w:val="clear" w:color="auto" w:fill="FFFFFF"/>
        <w:spacing w:line="288" w:lineRule="auto"/>
        <w:ind w:firstLine="709"/>
        <w:jc w:val="center"/>
        <w:rPr>
          <w:rFonts w:ascii="Arial" w:hAnsi="Arial" w:cs="Arial"/>
          <w:b/>
          <w:sz w:val="28"/>
          <w:szCs w:val="28"/>
          <w:lang w:val="uk-UA"/>
        </w:rPr>
      </w:pPr>
      <w:r w:rsidRPr="0000720C">
        <w:rPr>
          <w:rFonts w:ascii="Arial" w:hAnsi="Arial" w:cs="Arial"/>
          <w:b/>
          <w:color w:val="000000"/>
          <w:sz w:val="28"/>
          <w:szCs w:val="28"/>
          <w:lang w:val="uk-UA"/>
        </w:rPr>
        <w:t>Значення деяких жестів і поз людини</w:t>
      </w:r>
    </w:p>
    <w:tbl>
      <w:tblPr>
        <w:tblW w:w="9720" w:type="dxa"/>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0" w:type="dxa"/>
          <w:right w:w="40" w:type="dxa"/>
        </w:tblCellMar>
        <w:tblLook w:val="0000" w:firstRow="0" w:lastRow="0" w:firstColumn="0" w:lastColumn="0" w:noHBand="0" w:noVBand="0"/>
      </w:tblPr>
      <w:tblGrid>
        <w:gridCol w:w="5040"/>
        <w:gridCol w:w="4680"/>
      </w:tblGrid>
      <w:tr w:rsidR="00AE030C" w:rsidRPr="0000720C" w:rsidTr="00A2763D">
        <w:trPr>
          <w:trHeight w:hRule="exact" w:val="466"/>
        </w:trPr>
        <w:tc>
          <w:tcPr>
            <w:tcW w:w="5040" w:type="dxa"/>
            <w:shd w:val="clear" w:color="auto" w:fill="FFFFFF"/>
          </w:tcPr>
          <w:p w:rsidR="00AE030C" w:rsidRPr="0000720C" w:rsidRDefault="00AE030C" w:rsidP="00A2763D">
            <w:pPr>
              <w:shd w:val="clear" w:color="auto" w:fill="FFFFFF"/>
              <w:spacing w:line="288" w:lineRule="auto"/>
              <w:jc w:val="center"/>
              <w:rPr>
                <w:rFonts w:ascii="Arial" w:hAnsi="Arial" w:cs="Arial"/>
                <w:lang w:val="uk-UA"/>
              </w:rPr>
            </w:pPr>
            <w:r w:rsidRPr="0000720C">
              <w:rPr>
                <w:rFonts w:ascii="Arial" w:hAnsi="Arial" w:cs="Arial"/>
                <w:color w:val="000000"/>
                <w:lang w:val="uk-UA"/>
              </w:rPr>
              <w:t>Жести, пози</w:t>
            </w:r>
          </w:p>
        </w:tc>
        <w:tc>
          <w:tcPr>
            <w:tcW w:w="4680" w:type="dxa"/>
            <w:shd w:val="clear" w:color="auto" w:fill="FFFFFF"/>
          </w:tcPr>
          <w:p w:rsidR="00AE030C" w:rsidRPr="0000720C" w:rsidRDefault="00AE030C" w:rsidP="00A2763D">
            <w:pPr>
              <w:shd w:val="clear" w:color="auto" w:fill="FFFFFF"/>
              <w:spacing w:line="288" w:lineRule="auto"/>
              <w:jc w:val="center"/>
              <w:rPr>
                <w:rFonts w:ascii="Arial" w:hAnsi="Arial" w:cs="Arial"/>
                <w:lang w:val="uk-UA"/>
              </w:rPr>
            </w:pPr>
            <w:r w:rsidRPr="0000720C">
              <w:rPr>
                <w:rFonts w:ascii="Arial" w:hAnsi="Arial" w:cs="Arial"/>
                <w:color w:val="000000"/>
                <w:lang w:val="uk-UA"/>
              </w:rPr>
              <w:t>Стан співрозмовника</w:t>
            </w:r>
          </w:p>
        </w:tc>
      </w:tr>
      <w:tr w:rsidR="00AE030C" w:rsidRPr="0000720C" w:rsidTr="00A2763D">
        <w:trPr>
          <w:trHeight w:hRule="exact" w:val="303"/>
        </w:trPr>
        <w:tc>
          <w:tcPr>
            <w:tcW w:w="5040" w:type="dxa"/>
            <w:shd w:val="clear" w:color="auto" w:fill="FFFFFF"/>
          </w:tcPr>
          <w:p w:rsidR="00AE030C" w:rsidRPr="0000720C" w:rsidRDefault="00AE030C" w:rsidP="00A2763D">
            <w:pPr>
              <w:shd w:val="clear" w:color="auto" w:fill="FFFFFF"/>
              <w:spacing w:line="288" w:lineRule="auto"/>
              <w:rPr>
                <w:rFonts w:ascii="Arial" w:hAnsi="Arial" w:cs="Arial"/>
                <w:lang w:val="uk-UA"/>
              </w:rPr>
            </w:pPr>
            <w:r>
              <w:rPr>
                <w:rFonts w:ascii="Arial" w:hAnsi="Arial" w:cs="Arial"/>
                <w:lang w:val="uk-UA"/>
              </w:rPr>
              <w:t>Підняті плечі й</w:t>
            </w:r>
            <w:r w:rsidRPr="0000720C">
              <w:rPr>
                <w:rFonts w:ascii="Arial" w:hAnsi="Arial" w:cs="Arial"/>
                <w:lang w:val="uk-UA"/>
              </w:rPr>
              <w:t xml:space="preserve"> опущена голова</w:t>
            </w:r>
          </w:p>
        </w:tc>
        <w:tc>
          <w:tcPr>
            <w:tcW w:w="4680" w:type="dxa"/>
            <w:shd w:val="clear" w:color="auto" w:fill="FFFFFF"/>
          </w:tcPr>
          <w:p w:rsidR="00AE030C" w:rsidRPr="0000720C" w:rsidRDefault="00AE030C" w:rsidP="00A2763D">
            <w:pPr>
              <w:shd w:val="clear" w:color="auto" w:fill="FFFFFF"/>
              <w:spacing w:line="288" w:lineRule="auto"/>
              <w:rPr>
                <w:rFonts w:ascii="Arial" w:hAnsi="Arial" w:cs="Arial"/>
                <w:lang w:val="uk-UA"/>
              </w:rPr>
            </w:pPr>
            <w:r w:rsidRPr="0000720C">
              <w:rPr>
                <w:rFonts w:ascii="Arial" w:hAnsi="Arial" w:cs="Arial"/>
                <w:lang w:val="uk-UA"/>
              </w:rPr>
              <w:t>Образа</w:t>
            </w:r>
          </w:p>
        </w:tc>
      </w:tr>
      <w:tr w:rsidR="00AE030C" w:rsidRPr="0000720C" w:rsidTr="00A2763D">
        <w:trPr>
          <w:trHeight w:hRule="exact" w:val="354"/>
        </w:trPr>
        <w:tc>
          <w:tcPr>
            <w:tcW w:w="5040" w:type="dxa"/>
            <w:shd w:val="clear" w:color="auto" w:fill="FFFFFF"/>
          </w:tcPr>
          <w:p w:rsidR="00AE030C" w:rsidRPr="0000720C" w:rsidRDefault="00AE030C" w:rsidP="00A2763D">
            <w:pPr>
              <w:shd w:val="clear" w:color="auto" w:fill="FFFFFF"/>
              <w:spacing w:line="288" w:lineRule="auto"/>
              <w:rPr>
                <w:rFonts w:ascii="Arial" w:hAnsi="Arial" w:cs="Arial"/>
                <w:lang w:val="uk-UA"/>
              </w:rPr>
            </w:pPr>
            <w:r w:rsidRPr="0000720C">
              <w:rPr>
                <w:rFonts w:ascii="Arial" w:hAnsi="Arial" w:cs="Arial"/>
                <w:color w:val="000000"/>
                <w:lang w:val="uk-UA"/>
              </w:rPr>
              <w:t>Розкриті руки долонями нагору</w:t>
            </w:r>
            <w:r w:rsidRPr="0000720C">
              <w:rPr>
                <w:rFonts w:ascii="Arial" w:hAnsi="Arial" w:cs="Arial"/>
                <w:lang w:val="uk-UA"/>
              </w:rPr>
              <w:t xml:space="preserve"> </w:t>
            </w:r>
          </w:p>
        </w:tc>
        <w:tc>
          <w:tcPr>
            <w:tcW w:w="4680" w:type="dxa"/>
            <w:shd w:val="clear" w:color="auto" w:fill="FFFFFF"/>
          </w:tcPr>
          <w:p w:rsidR="00AE030C" w:rsidRPr="0000720C" w:rsidRDefault="00AE030C" w:rsidP="00A2763D">
            <w:pPr>
              <w:shd w:val="clear" w:color="auto" w:fill="FFFFFF"/>
              <w:spacing w:line="288" w:lineRule="auto"/>
              <w:rPr>
                <w:rFonts w:ascii="Arial" w:hAnsi="Arial" w:cs="Arial"/>
                <w:lang w:val="uk-UA"/>
              </w:rPr>
            </w:pPr>
            <w:r w:rsidRPr="0000720C">
              <w:rPr>
                <w:rFonts w:ascii="Arial" w:hAnsi="Arial" w:cs="Arial"/>
                <w:color w:val="000000"/>
                <w:lang w:val="uk-UA"/>
              </w:rPr>
              <w:t xml:space="preserve">Щирість, відкритість                         </w:t>
            </w:r>
            <w:r w:rsidRPr="0000720C">
              <w:rPr>
                <w:rFonts w:ascii="Arial" w:hAnsi="Arial" w:cs="Arial"/>
                <w:lang w:val="uk-UA"/>
              </w:rPr>
              <w:t xml:space="preserve"> </w:t>
            </w:r>
          </w:p>
        </w:tc>
      </w:tr>
      <w:tr w:rsidR="00AE030C" w:rsidRPr="0000720C" w:rsidTr="00A2763D">
        <w:trPr>
          <w:trHeight w:hRule="exact" w:val="384"/>
        </w:trPr>
        <w:tc>
          <w:tcPr>
            <w:tcW w:w="5040" w:type="dxa"/>
            <w:shd w:val="clear" w:color="auto" w:fill="FFFFFF"/>
          </w:tcPr>
          <w:p w:rsidR="00AE030C" w:rsidRPr="0000720C" w:rsidRDefault="00AE030C" w:rsidP="00A2763D">
            <w:pPr>
              <w:shd w:val="clear" w:color="auto" w:fill="FFFFFF"/>
              <w:spacing w:line="288" w:lineRule="auto"/>
              <w:rPr>
                <w:rFonts w:ascii="Arial" w:hAnsi="Arial" w:cs="Arial"/>
                <w:lang w:val="uk-UA"/>
              </w:rPr>
            </w:pPr>
            <w:r w:rsidRPr="0000720C">
              <w:rPr>
                <w:rFonts w:ascii="Arial" w:hAnsi="Arial" w:cs="Arial"/>
                <w:color w:val="000000"/>
                <w:lang w:val="uk-UA"/>
              </w:rPr>
              <w:t>Розстебнутий піджак (або знятий)</w:t>
            </w:r>
            <w:r w:rsidRPr="0000720C">
              <w:rPr>
                <w:rFonts w:ascii="Arial" w:hAnsi="Arial" w:cs="Arial"/>
                <w:lang w:val="uk-UA"/>
              </w:rPr>
              <w:t xml:space="preserve"> </w:t>
            </w:r>
          </w:p>
        </w:tc>
        <w:tc>
          <w:tcPr>
            <w:tcW w:w="4680" w:type="dxa"/>
            <w:shd w:val="clear" w:color="auto" w:fill="FFFFFF"/>
          </w:tcPr>
          <w:p w:rsidR="00AE030C" w:rsidRPr="0000720C" w:rsidRDefault="00AE030C" w:rsidP="00A2763D">
            <w:pPr>
              <w:shd w:val="clear" w:color="auto" w:fill="FFFFFF"/>
              <w:spacing w:line="288" w:lineRule="auto"/>
              <w:ind w:left="-40" w:firstLine="40"/>
              <w:rPr>
                <w:rFonts w:ascii="Arial" w:hAnsi="Arial" w:cs="Arial"/>
                <w:lang w:val="uk-UA"/>
              </w:rPr>
            </w:pPr>
            <w:r w:rsidRPr="0000720C">
              <w:rPr>
                <w:rFonts w:ascii="Arial" w:hAnsi="Arial" w:cs="Arial"/>
                <w:color w:val="000000"/>
                <w:lang w:val="uk-UA"/>
              </w:rPr>
              <w:t>Відкритість, дружнє розташування</w:t>
            </w:r>
            <w:r w:rsidRPr="0000720C">
              <w:rPr>
                <w:rFonts w:ascii="Arial" w:hAnsi="Arial" w:cs="Arial"/>
                <w:lang w:val="uk-UA"/>
              </w:rPr>
              <w:t xml:space="preserve"> </w:t>
            </w:r>
          </w:p>
        </w:tc>
      </w:tr>
      <w:tr w:rsidR="00AE030C" w:rsidRPr="0000720C" w:rsidTr="00A2763D">
        <w:trPr>
          <w:trHeight w:hRule="exact" w:val="677"/>
        </w:trPr>
        <w:tc>
          <w:tcPr>
            <w:tcW w:w="5040" w:type="dxa"/>
            <w:shd w:val="clear" w:color="auto" w:fill="FFFFFF"/>
          </w:tcPr>
          <w:p w:rsidR="00AE030C" w:rsidRPr="0000720C" w:rsidRDefault="00AE030C" w:rsidP="00A2763D">
            <w:pPr>
              <w:shd w:val="clear" w:color="auto" w:fill="FFFFFF"/>
              <w:spacing w:line="288" w:lineRule="auto"/>
              <w:rPr>
                <w:rFonts w:ascii="Arial" w:hAnsi="Arial" w:cs="Arial"/>
                <w:lang w:val="uk-UA"/>
              </w:rPr>
            </w:pPr>
            <w:r w:rsidRPr="0000720C">
              <w:rPr>
                <w:rFonts w:ascii="Arial" w:hAnsi="Arial" w:cs="Arial"/>
                <w:color w:val="000000"/>
                <w:lang w:val="uk-UA"/>
              </w:rPr>
              <w:t>Руки заховані (за спину, у кишені)</w:t>
            </w:r>
            <w:r w:rsidRPr="0000720C">
              <w:rPr>
                <w:rFonts w:ascii="Arial" w:hAnsi="Arial" w:cs="Arial"/>
                <w:lang w:val="uk-UA"/>
              </w:rPr>
              <w:t xml:space="preserve"> </w:t>
            </w:r>
          </w:p>
        </w:tc>
        <w:tc>
          <w:tcPr>
            <w:tcW w:w="4680" w:type="dxa"/>
            <w:shd w:val="clear" w:color="auto" w:fill="FFFFFF"/>
          </w:tcPr>
          <w:p w:rsidR="00AE030C" w:rsidRPr="0000720C" w:rsidRDefault="00AE030C" w:rsidP="00A2763D">
            <w:pPr>
              <w:shd w:val="clear" w:color="auto" w:fill="FFFFFF"/>
              <w:tabs>
                <w:tab w:val="left" w:leader="underscore" w:pos="2657"/>
              </w:tabs>
              <w:spacing w:line="288" w:lineRule="auto"/>
              <w:rPr>
                <w:rFonts w:ascii="Arial" w:hAnsi="Arial" w:cs="Arial"/>
                <w:lang w:val="uk-UA"/>
              </w:rPr>
            </w:pPr>
            <w:r w:rsidRPr="0000720C">
              <w:rPr>
                <w:rFonts w:ascii="Arial" w:hAnsi="Arial" w:cs="Arial"/>
                <w:color w:val="000000"/>
                <w:lang w:val="uk-UA"/>
              </w:rPr>
              <w:t xml:space="preserve">Почуття власної провини або напружене сприйняття                     </w:t>
            </w:r>
          </w:p>
        </w:tc>
      </w:tr>
      <w:tr w:rsidR="00AE030C" w:rsidRPr="0000720C" w:rsidTr="00A2763D">
        <w:trPr>
          <w:trHeight w:hRule="exact" w:val="372"/>
        </w:trPr>
        <w:tc>
          <w:tcPr>
            <w:tcW w:w="5040" w:type="dxa"/>
            <w:shd w:val="clear" w:color="auto" w:fill="FFFFFF"/>
          </w:tcPr>
          <w:p w:rsidR="00AE030C" w:rsidRPr="0000720C" w:rsidRDefault="00AE030C" w:rsidP="00A2763D">
            <w:pPr>
              <w:shd w:val="clear" w:color="auto" w:fill="FFFFFF"/>
              <w:spacing w:line="288" w:lineRule="auto"/>
              <w:rPr>
                <w:rFonts w:ascii="Arial" w:hAnsi="Arial" w:cs="Arial"/>
                <w:lang w:val="uk-UA"/>
              </w:rPr>
            </w:pPr>
            <w:r w:rsidRPr="0000720C">
              <w:rPr>
                <w:rFonts w:ascii="Arial" w:hAnsi="Arial" w:cs="Arial"/>
                <w:color w:val="000000"/>
                <w:lang w:val="uk-UA"/>
              </w:rPr>
              <w:t>Руки схрещені на груді                                    і</w:t>
            </w:r>
            <w:r w:rsidRPr="0000720C">
              <w:rPr>
                <w:rFonts w:ascii="Arial" w:hAnsi="Arial" w:cs="Arial"/>
                <w:lang w:val="uk-UA"/>
              </w:rPr>
              <w:t xml:space="preserve"> </w:t>
            </w:r>
          </w:p>
        </w:tc>
        <w:tc>
          <w:tcPr>
            <w:tcW w:w="4680" w:type="dxa"/>
            <w:shd w:val="clear" w:color="auto" w:fill="FFFFFF"/>
          </w:tcPr>
          <w:p w:rsidR="00AE030C" w:rsidRPr="0000720C" w:rsidRDefault="00AE030C" w:rsidP="00A2763D">
            <w:pPr>
              <w:shd w:val="clear" w:color="auto" w:fill="FFFFFF"/>
              <w:spacing w:line="288" w:lineRule="auto"/>
              <w:rPr>
                <w:rFonts w:ascii="Arial" w:hAnsi="Arial" w:cs="Arial"/>
                <w:lang w:val="uk-UA"/>
              </w:rPr>
            </w:pPr>
            <w:r w:rsidRPr="0000720C">
              <w:rPr>
                <w:rFonts w:ascii="Arial" w:hAnsi="Arial" w:cs="Arial"/>
                <w:color w:val="000000"/>
                <w:lang w:val="uk-UA"/>
              </w:rPr>
              <w:t>Захист, оборона</w:t>
            </w:r>
            <w:r w:rsidRPr="0000720C">
              <w:rPr>
                <w:rFonts w:ascii="Arial" w:hAnsi="Arial" w:cs="Arial"/>
                <w:lang w:val="uk-UA"/>
              </w:rPr>
              <w:t xml:space="preserve"> </w:t>
            </w:r>
          </w:p>
        </w:tc>
      </w:tr>
      <w:tr w:rsidR="00AE030C" w:rsidRPr="0000720C" w:rsidTr="00A2763D">
        <w:trPr>
          <w:trHeight w:hRule="exact" w:val="349"/>
        </w:trPr>
        <w:tc>
          <w:tcPr>
            <w:tcW w:w="5040" w:type="dxa"/>
            <w:shd w:val="clear" w:color="auto" w:fill="FFFFFF"/>
          </w:tcPr>
          <w:p w:rsidR="00AE030C" w:rsidRPr="0000720C" w:rsidRDefault="00AE030C" w:rsidP="00A2763D">
            <w:pPr>
              <w:shd w:val="clear" w:color="auto" w:fill="FFFFFF"/>
              <w:spacing w:line="288" w:lineRule="auto"/>
              <w:rPr>
                <w:rFonts w:ascii="Arial" w:hAnsi="Arial" w:cs="Arial"/>
                <w:lang w:val="uk-UA"/>
              </w:rPr>
            </w:pPr>
            <w:r w:rsidRPr="0000720C">
              <w:rPr>
                <w:rFonts w:ascii="Arial" w:hAnsi="Arial" w:cs="Arial"/>
                <w:color w:val="000000"/>
                <w:lang w:val="uk-UA"/>
              </w:rPr>
              <w:t>Кисті рук розслаблені</w:t>
            </w:r>
            <w:r w:rsidRPr="0000720C">
              <w:rPr>
                <w:rFonts w:ascii="Arial" w:hAnsi="Arial" w:cs="Arial"/>
                <w:lang w:val="uk-UA"/>
              </w:rPr>
              <w:t xml:space="preserve"> </w:t>
            </w:r>
          </w:p>
        </w:tc>
        <w:tc>
          <w:tcPr>
            <w:tcW w:w="4680" w:type="dxa"/>
            <w:shd w:val="clear" w:color="auto" w:fill="FFFFFF"/>
          </w:tcPr>
          <w:p w:rsidR="00AE030C" w:rsidRPr="0000720C" w:rsidRDefault="00AE030C" w:rsidP="00A2763D">
            <w:pPr>
              <w:shd w:val="clear" w:color="auto" w:fill="FFFFFF"/>
              <w:spacing w:line="288" w:lineRule="auto"/>
              <w:rPr>
                <w:rFonts w:ascii="Arial" w:hAnsi="Arial" w:cs="Arial"/>
                <w:lang w:val="uk-UA"/>
              </w:rPr>
            </w:pPr>
            <w:r w:rsidRPr="0000720C">
              <w:rPr>
                <w:rFonts w:ascii="Arial" w:hAnsi="Arial" w:cs="Arial"/>
                <w:color w:val="000000"/>
                <w:lang w:val="uk-UA"/>
              </w:rPr>
              <w:t>Спокій</w:t>
            </w:r>
            <w:r w:rsidRPr="0000720C">
              <w:rPr>
                <w:rFonts w:ascii="Arial" w:hAnsi="Arial" w:cs="Arial"/>
                <w:lang w:val="uk-UA"/>
              </w:rPr>
              <w:t xml:space="preserve"> </w:t>
            </w:r>
          </w:p>
        </w:tc>
      </w:tr>
      <w:tr w:rsidR="00AE030C" w:rsidRPr="0000720C" w:rsidTr="00A2763D">
        <w:trPr>
          <w:trHeight w:hRule="exact" w:val="668"/>
        </w:trPr>
        <w:tc>
          <w:tcPr>
            <w:tcW w:w="5040" w:type="dxa"/>
            <w:shd w:val="clear" w:color="auto" w:fill="FFFFFF"/>
          </w:tcPr>
          <w:p w:rsidR="00AE030C" w:rsidRPr="0000720C" w:rsidRDefault="00AE030C" w:rsidP="00A2763D">
            <w:pPr>
              <w:shd w:val="clear" w:color="auto" w:fill="FFFFFF"/>
              <w:spacing w:line="288" w:lineRule="auto"/>
              <w:rPr>
                <w:rFonts w:ascii="Arial" w:hAnsi="Arial" w:cs="Arial"/>
                <w:lang w:val="uk-UA"/>
              </w:rPr>
            </w:pPr>
            <w:r w:rsidRPr="0000720C">
              <w:rPr>
                <w:rFonts w:ascii="Arial" w:hAnsi="Arial" w:cs="Arial"/>
                <w:color w:val="000000"/>
                <w:lang w:val="uk-UA"/>
              </w:rPr>
              <w:t>Сидить на краєчку стільця, схилившись вперед, голова злегка нахилена</w:t>
            </w:r>
            <w:r>
              <w:rPr>
                <w:rFonts w:ascii="Arial" w:hAnsi="Arial" w:cs="Arial"/>
                <w:color w:val="000000"/>
                <w:lang w:val="uk-UA"/>
              </w:rPr>
              <w:t>,</w:t>
            </w:r>
            <w:r w:rsidRPr="0000720C">
              <w:rPr>
                <w:rFonts w:ascii="Arial" w:hAnsi="Arial" w:cs="Arial"/>
                <w:color w:val="000000"/>
                <w:lang w:val="uk-UA"/>
              </w:rPr>
              <w:t xml:space="preserve"> спирається на руку</w:t>
            </w:r>
            <w:r w:rsidRPr="0000720C">
              <w:rPr>
                <w:rFonts w:ascii="Arial" w:hAnsi="Arial" w:cs="Arial"/>
                <w:lang w:val="uk-UA"/>
              </w:rPr>
              <w:t xml:space="preserve"> </w:t>
            </w:r>
          </w:p>
        </w:tc>
        <w:tc>
          <w:tcPr>
            <w:tcW w:w="4680" w:type="dxa"/>
            <w:shd w:val="clear" w:color="auto" w:fill="FFFFFF"/>
          </w:tcPr>
          <w:p w:rsidR="00AE030C" w:rsidRPr="0000720C" w:rsidRDefault="00AE030C" w:rsidP="00A2763D">
            <w:pPr>
              <w:shd w:val="clear" w:color="auto" w:fill="FFFFFF"/>
              <w:spacing w:line="288" w:lineRule="auto"/>
              <w:rPr>
                <w:rFonts w:ascii="Arial" w:hAnsi="Arial" w:cs="Arial"/>
                <w:lang w:val="uk-UA"/>
              </w:rPr>
            </w:pPr>
            <w:r w:rsidRPr="0000720C">
              <w:rPr>
                <w:rFonts w:ascii="Arial" w:hAnsi="Arial" w:cs="Arial"/>
                <w:color w:val="000000"/>
                <w:lang w:val="uk-UA"/>
              </w:rPr>
              <w:t>Зацікавленість</w:t>
            </w:r>
            <w:r w:rsidRPr="0000720C">
              <w:rPr>
                <w:rFonts w:ascii="Arial" w:hAnsi="Arial" w:cs="Arial"/>
                <w:lang w:val="uk-UA"/>
              </w:rPr>
              <w:t xml:space="preserve"> </w:t>
            </w:r>
          </w:p>
        </w:tc>
      </w:tr>
      <w:tr w:rsidR="00AE030C" w:rsidRPr="0000720C" w:rsidTr="00A2763D">
        <w:trPr>
          <w:trHeight w:hRule="exact" w:val="365"/>
        </w:trPr>
        <w:tc>
          <w:tcPr>
            <w:tcW w:w="5040" w:type="dxa"/>
            <w:shd w:val="clear" w:color="auto" w:fill="FFFFFF"/>
          </w:tcPr>
          <w:p w:rsidR="00AE030C" w:rsidRPr="0000720C" w:rsidRDefault="00AE030C" w:rsidP="00A2763D">
            <w:pPr>
              <w:shd w:val="clear" w:color="auto" w:fill="FFFFFF"/>
              <w:spacing w:line="288" w:lineRule="auto"/>
              <w:rPr>
                <w:rFonts w:ascii="Arial" w:hAnsi="Arial" w:cs="Arial"/>
                <w:lang w:val="uk-UA"/>
              </w:rPr>
            </w:pPr>
            <w:r w:rsidRPr="0000720C">
              <w:rPr>
                <w:rFonts w:ascii="Arial" w:hAnsi="Arial" w:cs="Arial"/>
                <w:color w:val="000000"/>
                <w:lang w:val="uk-UA"/>
              </w:rPr>
              <w:t>Голова злегка нахилена набік</w:t>
            </w:r>
            <w:r w:rsidRPr="0000720C">
              <w:rPr>
                <w:rFonts w:ascii="Arial" w:hAnsi="Arial" w:cs="Arial"/>
                <w:lang w:val="uk-UA"/>
              </w:rPr>
              <w:t xml:space="preserve"> </w:t>
            </w:r>
          </w:p>
        </w:tc>
        <w:tc>
          <w:tcPr>
            <w:tcW w:w="4680" w:type="dxa"/>
            <w:shd w:val="clear" w:color="auto" w:fill="FFFFFF"/>
          </w:tcPr>
          <w:p w:rsidR="00AE030C" w:rsidRPr="0000720C" w:rsidRDefault="00AE030C" w:rsidP="00A2763D">
            <w:pPr>
              <w:shd w:val="clear" w:color="auto" w:fill="FFFFFF"/>
              <w:spacing w:line="288" w:lineRule="auto"/>
              <w:rPr>
                <w:rFonts w:ascii="Arial" w:hAnsi="Arial" w:cs="Arial"/>
                <w:lang w:val="uk-UA"/>
              </w:rPr>
            </w:pPr>
            <w:r w:rsidRPr="0000720C">
              <w:rPr>
                <w:rFonts w:ascii="Arial" w:hAnsi="Arial" w:cs="Arial"/>
                <w:color w:val="000000"/>
                <w:lang w:val="uk-UA"/>
              </w:rPr>
              <w:t>Уважне слухання</w:t>
            </w:r>
            <w:r w:rsidRPr="0000720C">
              <w:rPr>
                <w:rFonts w:ascii="Arial" w:hAnsi="Arial" w:cs="Arial"/>
                <w:lang w:val="uk-UA"/>
              </w:rPr>
              <w:t xml:space="preserve"> </w:t>
            </w:r>
          </w:p>
        </w:tc>
      </w:tr>
      <w:tr w:rsidR="00AE030C" w:rsidRPr="0000720C" w:rsidTr="00A2763D">
        <w:trPr>
          <w:trHeight w:hRule="exact" w:val="910"/>
        </w:trPr>
        <w:tc>
          <w:tcPr>
            <w:tcW w:w="5040" w:type="dxa"/>
            <w:shd w:val="clear" w:color="auto" w:fill="FFFFFF"/>
            <w:vAlign w:val="center"/>
          </w:tcPr>
          <w:p w:rsidR="00AE030C" w:rsidRPr="0000720C" w:rsidRDefault="00AE030C" w:rsidP="00A2763D">
            <w:pPr>
              <w:shd w:val="clear" w:color="auto" w:fill="FFFFFF"/>
              <w:spacing w:line="288" w:lineRule="auto"/>
              <w:rPr>
                <w:rFonts w:ascii="Arial" w:hAnsi="Arial" w:cs="Arial"/>
                <w:lang w:val="uk-UA"/>
              </w:rPr>
            </w:pPr>
            <w:r w:rsidRPr="0000720C">
              <w:rPr>
                <w:rFonts w:ascii="Arial" w:hAnsi="Arial" w:cs="Arial"/>
                <w:color w:val="000000"/>
                <w:lang w:val="uk-UA"/>
              </w:rPr>
              <w:t>Спи</w:t>
            </w:r>
            <w:r>
              <w:rPr>
                <w:rFonts w:ascii="Arial" w:hAnsi="Arial" w:cs="Arial"/>
                <w:color w:val="000000"/>
                <w:lang w:val="uk-UA"/>
              </w:rPr>
              <w:t>рається підборіддям на долоню, в</w:t>
            </w:r>
            <w:r w:rsidRPr="0000720C">
              <w:rPr>
                <w:rFonts w:ascii="Arial" w:hAnsi="Arial" w:cs="Arial"/>
                <w:color w:val="000000"/>
                <w:lang w:val="uk-UA"/>
              </w:rPr>
              <w:t>казівний палець уздовж щоки, інші пальці нижче рота</w:t>
            </w:r>
            <w:r w:rsidRPr="0000720C">
              <w:rPr>
                <w:rFonts w:ascii="Arial" w:hAnsi="Arial" w:cs="Arial"/>
                <w:lang w:val="uk-UA"/>
              </w:rPr>
              <w:t xml:space="preserve"> </w:t>
            </w:r>
          </w:p>
        </w:tc>
        <w:tc>
          <w:tcPr>
            <w:tcW w:w="4680" w:type="dxa"/>
            <w:shd w:val="clear" w:color="auto" w:fill="FFFFFF"/>
            <w:vAlign w:val="center"/>
          </w:tcPr>
          <w:p w:rsidR="00AE030C" w:rsidRPr="0000720C" w:rsidRDefault="00AE030C" w:rsidP="00A2763D">
            <w:pPr>
              <w:shd w:val="clear" w:color="auto" w:fill="FFFFFF"/>
              <w:spacing w:line="288" w:lineRule="auto"/>
              <w:rPr>
                <w:rFonts w:ascii="Arial" w:hAnsi="Arial" w:cs="Arial"/>
                <w:lang w:val="uk-UA"/>
              </w:rPr>
            </w:pPr>
            <w:r w:rsidRPr="0000720C">
              <w:rPr>
                <w:rFonts w:ascii="Arial" w:hAnsi="Arial" w:cs="Arial"/>
                <w:color w:val="000000"/>
                <w:lang w:val="uk-UA"/>
              </w:rPr>
              <w:t>Критична оцінка</w:t>
            </w:r>
            <w:r w:rsidRPr="0000720C">
              <w:rPr>
                <w:rFonts w:ascii="Arial" w:hAnsi="Arial" w:cs="Arial"/>
                <w:lang w:val="uk-UA"/>
              </w:rPr>
              <w:t xml:space="preserve"> </w:t>
            </w:r>
          </w:p>
        </w:tc>
      </w:tr>
      <w:tr w:rsidR="00AE030C" w:rsidRPr="0000720C" w:rsidTr="00A2763D">
        <w:trPr>
          <w:trHeight w:hRule="exact" w:val="360"/>
        </w:trPr>
        <w:tc>
          <w:tcPr>
            <w:tcW w:w="5040" w:type="dxa"/>
            <w:shd w:val="clear" w:color="auto" w:fill="FFFFFF"/>
          </w:tcPr>
          <w:p w:rsidR="00AE030C" w:rsidRPr="0000720C" w:rsidRDefault="00AE030C" w:rsidP="00A2763D">
            <w:pPr>
              <w:shd w:val="clear" w:color="auto" w:fill="FFFFFF"/>
              <w:spacing w:line="288" w:lineRule="auto"/>
              <w:rPr>
                <w:rFonts w:ascii="Arial" w:hAnsi="Arial" w:cs="Arial"/>
                <w:lang w:val="uk-UA"/>
              </w:rPr>
            </w:pPr>
            <w:r w:rsidRPr="0000720C">
              <w:rPr>
                <w:rFonts w:ascii="Arial" w:hAnsi="Arial" w:cs="Arial"/>
                <w:color w:val="000000"/>
                <w:lang w:val="uk-UA"/>
              </w:rPr>
              <w:t>Почісування підборіддя</w:t>
            </w:r>
            <w:r w:rsidRPr="0000720C">
              <w:rPr>
                <w:rFonts w:ascii="Arial" w:hAnsi="Arial" w:cs="Arial"/>
                <w:lang w:val="uk-UA"/>
              </w:rPr>
              <w:t xml:space="preserve"> </w:t>
            </w:r>
          </w:p>
        </w:tc>
        <w:tc>
          <w:tcPr>
            <w:tcW w:w="4680" w:type="dxa"/>
            <w:shd w:val="clear" w:color="auto" w:fill="FFFFFF"/>
          </w:tcPr>
          <w:p w:rsidR="00AE030C" w:rsidRPr="0000720C" w:rsidRDefault="00AE030C" w:rsidP="00A2763D">
            <w:pPr>
              <w:shd w:val="clear" w:color="auto" w:fill="FFFFFF"/>
              <w:spacing w:line="288" w:lineRule="auto"/>
              <w:rPr>
                <w:rFonts w:ascii="Arial" w:hAnsi="Arial" w:cs="Arial"/>
                <w:lang w:val="uk-UA"/>
              </w:rPr>
            </w:pPr>
            <w:r w:rsidRPr="0000720C">
              <w:rPr>
                <w:rFonts w:ascii="Arial" w:hAnsi="Arial" w:cs="Arial"/>
                <w:color w:val="000000"/>
                <w:lang w:val="uk-UA"/>
              </w:rPr>
              <w:t>Приймається рішення</w:t>
            </w:r>
            <w:r w:rsidRPr="0000720C">
              <w:rPr>
                <w:rFonts w:ascii="Arial" w:hAnsi="Arial" w:cs="Arial"/>
                <w:lang w:val="uk-UA"/>
              </w:rPr>
              <w:t xml:space="preserve"> </w:t>
            </w:r>
          </w:p>
        </w:tc>
      </w:tr>
      <w:tr w:rsidR="00AE030C" w:rsidRPr="0000720C" w:rsidTr="00A2763D">
        <w:trPr>
          <w:trHeight w:hRule="exact" w:val="356"/>
        </w:trPr>
        <w:tc>
          <w:tcPr>
            <w:tcW w:w="5040" w:type="dxa"/>
            <w:shd w:val="clear" w:color="auto" w:fill="FFFFFF"/>
          </w:tcPr>
          <w:p w:rsidR="00AE030C" w:rsidRPr="0000720C" w:rsidRDefault="00AE030C" w:rsidP="00A2763D">
            <w:pPr>
              <w:shd w:val="clear" w:color="auto" w:fill="FFFFFF"/>
              <w:spacing w:line="288" w:lineRule="auto"/>
              <w:rPr>
                <w:rFonts w:ascii="Arial" w:hAnsi="Arial" w:cs="Arial"/>
                <w:lang w:val="uk-UA"/>
              </w:rPr>
            </w:pPr>
            <w:r w:rsidRPr="0000720C">
              <w:rPr>
                <w:rFonts w:ascii="Arial" w:hAnsi="Arial" w:cs="Arial"/>
                <w:color w:val="000000"/>
                <w:lang w:val="uk-UA"/>
              </w:rPr>
              <w:t>Долоня захоплює підборіддя</w:t>
            </w:r>
            <w:r w:rsidRPr="0000720C">
              <w:rPr>
                <w:rFonts w:ascii="Arial" w:hAnsi="Arial" w:cs="Arial"/>
                <w:lang w:val="uk-UA"/>
              </w:rPr>
              <w:t xml:space="preserve"> </w:t>
            </w:r>
          </w:p>
        </w:tc>
        <w:tc>
          <w:tcPr>
            <w:tcW w:w="4680" w:type="dxa"/>
            <w:shd w:val="clear" w:color="auto" w:fill="FFFFFF"/>
          </w:tcPr>
          <w:p w:rsidR="00AE030C" w:rsidRPr="0000720C" w:rsidRDefault="00AE030C" w:rsidP="00A2763D">
            <w:pPr>
              <w:shd w:val="clear" w:color="auto" w:fill="FFFFFF"/>
              <w:spacing w:line="288" w:lineRule="auto"/>
              <w:rPr>
                <w:rFonts w:ascii="Arial" w:hAnsi="Arial" w:cs="Arial"/>
                <w:lang w:val="uk-UA"/>
              </w:rPr>
            </w:pPr>
            <w:r w:rsidRPr="0000720C">
              <w:rPr>
                <w:rFonts w:ascii="Arial" w:hAnsi="Arial" w:cs="Arial"/>
                <w:color w:val="000000"/>
                <w:lang w:val="uk-UA"/>
              </w:rPr>
              <w:t>Приймається рішення</w:t>
            </w:r>
            <w:r w:rsidRPr="0000720C">
              <w:rPr>
                <w:rFonts w:ascii="Arial" w:hAnsi="Arial" w:cs="Arial"/>
                <w:lang w:val="uk-UA"/>
              </w:rPr>
              <w:t xml:space="preserve"> </w:t>
            </w:r>
          </w:p>
        </w:tc>
      </w:tr>
      <w:tr w:rsidR="00AE030C" w:rsidRPr="0000720C" w:rsidTr="00A2763D">
        <w:trPr>
          <w:trHeight w:hRule="exact" w:val="710"/>
        </w:trPr>
        <w:tc>
          <w:tcPr>
            <w:tcW w:w="5040" w:type="dxa"/>
            <w:shd w:val="clear" w:color="auto" w:fill="FFFFFF"/>
            <w:vAlign w:val="center"/>
          </w:tcPr>
          <w:p w:rsidR="00AE030C" w:rsidRPr="0000720C" w:rsidRDefault="00AE030C" w:rsidP="00A2763D">
            <w:pPr>
              <w:shd w:val="clear" w:color="auto" w:fill="FFFFFF"/>
              <w:spacing w:line="288" w:lineRule="auto"/>
              <w:rPr>
                <w:rFonts w:ascii="Arial" w:hAnsi="Arial" w:cs="Arial"/>
                <w:lang w:val="uk-UA"/>
              </w:rPr>
            </w:pPr>
            <w:r w:rsidRPr="0000720C">
              <w:rPr>
                <w:rFonts w:ascii="Arial" w:hAnsi="Arial" w:cs="Arial"/>
                <w:color w:val="000000"/>
                <w:lang w:val="uk-UA"/>
              </w:rPr>
              <w:t>Повільно знімає окуляри, ретельно протирає скло</w:t>
            </w:r>
          </w:p>
        </w:tc>
        <w:tc>
          <w:tcPr>
            <w:tcW w:w="4680" w:type="dxa"/>
            <w:shd w:val="clear" w:color="auto" w:fill="FFFFFF"/>
            <w:vAlign w:val="center"/>
          </w:tcPr>
          <w:p w:rsidR="00AE030C" w:rsidRPr="0000720C" w:rsidRDefault="00AE030C" w:rsidP="00A2763D">
            <w:pPr>
              <w:shd w:val="clear" w:color="auto" w:fill="FFFFFF"/>
              <w:spacing w:line="288" w:lineRule="auto"/>
              <w:rPr>
                <w:rFonts w:ascii="Arial" w:hAnsi="Arial" w:cs="Arial"/>
                <w:lang w:val="uk-UA"/>
              </w:rPr>
            </w:pPr>
            <w:r w:rsidRPr="0000720C">
              <w:rPr>
                <w:rFonts w:ascii="Arial" w:hAnsi="Arial" w:cs="Arial"/>
                <w:color w:val="000000"/>
                <w:lang w:val="uk-UA"/>
              </w:rPr>
              <w:t>Бажання виграти час, підготовка до опору</w:t>
            </w:r>
            <w:r w:rsidRPr="0000720C">
              <w:rPr>
                <w:rFonts w:ascii="Arial" w:hAnsi="Arial" w:cs="Arial"/>
                <w:lang w:val="uk-UA"/>
              </w:rPr>
              <w:t xml:space="preserve"> </w:t>
            </w:r>
          </w:p>
        </w:tc>
      </w:tr>
      <w:tr w:rsidR="00AE030C" w:rsidRPr="0000720C" w:rsidTr="00A2763D">
        <w:trPr>
          <w:trHeight w:hRule="exact" w:val="343"/>
        </w:trPr>
        <w:tc>
          <w:tcPr>
            <w:tcW w:w="5040" w:type="dxa"/>
            <w:shd w:val="clear" w:color="auto" w:fill="FFFFFF"/>
          </w:tcPr>
          <w:p w:rsidR="00AE030C" w:rsidRPr="0000720C" w:rsidRDefault="00AE030C" w:rsidP="00A2763D">
            <w:pPr>
              <w:shd w:val="clear" w:color="auto" w:fill="FFFFFF"/>
              <w:spacing w:line="288" w:lineRule="auto"/>
              <w:rPr>
                <w:rFonts w:ascii="Arial" w:hAnsi="Arial" w:cs="Arial"/>
                <w:lang w:val="uk-UA"/>
              </w:rPr>
            </w:pPr>
            <w:r w:rsidRPr="0000720C">
              <w:rPr>
                <w:rFonts w:ascii="Arial" w:hAnsi="Arial" w:cs="Arial"/>
                <w:color w:val="000000"/>
                <w:lang w:val="uk-UA"/>
              </w:rPr>
              <w:t>Прикриває рот під час слухання</w:t>
            </w:r>
            <w:r w:rsidRPr="0000720C">
              <w:rPr>
                <w:rFonts w:ascii="Arial" w:hAnsi="Arial" w:cs="Arial"/>
                <w:lang w:val="uk-UA"/>
              </w:rPr>
              <w:t xml:space="preserve"> </w:t>
            </w:r>
          </w:p>
        </w:tc>
        <w:tc>
          <w:tcPr>
            <w:tcW w:w="4680" w:type="dxa"/>
            <w:shd w:val="clear" w:color="auto" w:fill="FFFFFF"/>
          </w:tcPr>
          <w:p w:rsidR="00AE030C" w:rsidRPr="0000720C" w:rsidRDefault="00AE030C" w:rsidP="00A2763D">
            <w:pPr>
              <w:shd w:val="clear" w:color="auto" w:fill="FFFFFF"/>
              <w:spacing w:line="288" w:lineRule="auto"/>
              <w:rPr>
                <w:rFonts w:ascii="Arial" w:hAnsi="Arial" w:cs="Arial"/>
                <w:lang w:val="uk-UA"/>
              </w:rPr>
            </w:pPr>
            <w:r w:rsidRPr="0000720C">
              <w:rPr>
                <w:rFonts w:ascii="Arial" w:hAnsi="Arial" w:cs="Arial"/>
                <w:color w:val="000000"/>
                <w:lang w:val="uk-UA"/>
              </w:rPr>
              <w:t>Сумнівається, не вірить, що говорить</w:t>
            </w:r>
            <w:r w:rsidRPr="0000720C">
              <w:rPr>
                <w:rFonts w:ascii="Arial" w:hAnsi="Arial" w:cs="Arial"/>
                <w:lang w:val="uk-UA"/>
              </w:rPr>
              <w:t xml:space="preserve"> </w:t>
            </w:r>
          </w:p>
        </w:tc>
      </w:tr>
      <w:tr w:rsidR="00AE030C" w:rsidRPr="0000720C" w:rsidTr="00A2763D">
        <w:trPr>
          <w:trHeight w:hRule="exact" w:val="366"/>
        </w:trPr>
        <w:tc>
          <w:tcPr>
            <w:tcW w:w="5040" w:type="dxa"/>
            <w:shd w:val="clear" w:color="auto" w:fill="FFFFFF"/>
          </w:tcPr>
          <w:p w:rsidR="00AE030C" w:rsidRPr="0000720C" w:rsidRDefault="00AE030C" w:rsidP="00A2763D">
            <w:pPr>
              <w:shd w:val="clear" w:color="auto" w:fill="FFFFFF"/>
              <w:spacing w:line="288" w:lineRule="auto"/>
              <w:rPr>
                <w:rFonts w:ascii="Arial" w:hAnsi="Arial" w:cs="Arial"/>
                <w:lang w:val="uk-UA"/>
              </w:rPr>
            </w:pPr>
            <w:r w:rsidRPr="0000720C">
              <w:rPr>
                <w:rFonts w:ascii="Arial" w:hAnsi="Arial" w:cs="Arial"/>
                <w:color w:val="000000"/>
                <w:lang w:val="uk-UA"/>
              </w:rPr>
              <w:t>Намагається на вас не дивитися</w:t>
            </w:r>
            <w:r w:rsidRPr="0000720C">
              <w:rPr>
                <w:rFonts w:ascii="Arial" w:hAnsi="Arial" w:cs="Arial"/>
                <w:lang w:val="uk-UA"/>
              </w:rPr>
              <w:t xml:space="preserve"> </w:t>
            </w:r>
          </w:p>
        </w:tc>
        <w:tc>
          <w:tcPr>
            <w:tcW w:w="4680" w:type="dxa"/>
            <w:shd w:val="clear" w:color="auto" w:fill="FFFFFF"/>
          </w:tcPr>
          <w:p w:rsidR="00AE030C" w:rsidRPr="0000720C" w:rsidRDefault="00AE030C" w:rsidP="00A2763D">
            <w:pPr>
              <w:shd w:val="clear" w:color="auto" w:fill="FFFFFF"/>
              <w:spacing w:line="288" w:lineRule="auto"/>
              <w:rPr>
                <w:rFonts w:ascii="Arial" w:hAnsi="Arial" w:cs="Arial"/>
                <w:lang w:val="uk-UA"/>
              </w:rPr>
            </w:pPr>
            <w:r w:rsidRPr="0000720C">
              <w:rPr>
                <w:rFonts w:ascii="Arial" w:hAnsi="Arial" w:cs="Arial"/>
                <w:color w:val="000000"/>
                <w:lang w:val="uk-UA"/>
              </w:rPr>
              <w:t>Скритність</w:t>
            </w:r>
            <w:r w:rsidRPr="0000720C">
              <w:rPr>
                <w:rFonts w:ascii="Arial" w:hAnsi="Arial" w:cs="Arial"/>
                <w:lang w:val="uk-UA"/>
              </w:rPr>
              <w:t xml:space="preserve"> </w:t>
            </w:r>
          </w:p>
        </w:tc>
      </w:tr>
      <w:tr w:rsidR="00AE030C" w:rsidRPr="0000720C" w:rsidTr="00A2763D">
        <w:trPr>
          <w:trHeight w:hRule="exact" w:val="356"/>
        </w:trPr>
        <w:tc>
          <w:tcPr>
            <w:tcW w:w="5040" w:type="dxa"/>
            <w:shd w:val="clear" w:color="auto" w:fill="FFFFFF"/>
          </w:tcPr>
          <w:p w:rsidR="00AE030C" w:rsidRPr="0000720C" w:rsidRDefault="00AE030C" w:rsidP="00A2763D">
            <w:pPr>
              <w:shd w:val="clear" w:color="auto" w:fill="FFFFFF"/>
              <w:spacing w:line="288" w:lineRule="auto"/>
              <w:rPr>
                <w:rFonts w:ascii="Arial" w:hAnsi="Arial" w:cs="Arial"/>
                <w:lang w:val="uk-UA"/>
              </w:rPr>
            </w:pPr>
            <w:r w:rsidRPr="0000720C">
              <w:rPr>
                <w:rFonts w:ascii="Arial" w:hAnsi="Arial" w:cs="Arial"/>
                <w:color w:val="000000"/>
                <w:lang w:val="uk-UA"/>
              </w:rPr>
              <w:t>Погляд убік від вас</w:t>
            </w:r>
            <w:r w:rsidRPr="0000720C">
              <w:rPr>
                <w:rFonts w:ascii="Arial" w:hAnsi="Arial" w:cs="Arial"/>
                <w:lang w:val="uk-UA"/>
              </w:rPr>
              <w:t xml:space="preserve"> </w:t>
            </w:r>
          </w:p>
        </w:tc>
        <w:tc>
          <w:tcPr>
            <w:tcW w:w="4680" w:type="dxa"/>
            <w:shd w:val="clear" w:color="auto" w:fill="FFFFFF"/>
          </w:tcPr>
          <w:p w:rsidR="00AE030C" w:rsidRPr="0000720C" w:rsidRDefault="00AE030C" w:rsidP="00A2763D">
            <w:pPr>
              <w:shd w:val="clear" w:color="auto" w:fill="FFFFFF"/>
              <w:spacing w:line="288" w:lineRule="auto"/>
              <w:rPr>
                <w:rFonts w:ascii="Arial" w:hAnsi="Arial" w:cs="Arial"/>
                <w:lang w:val="uk-UA"/>
              </w:rPr>
            </w:pPr>
            <w:r w:rsidRPr="0000720C">
              <w:rPr>
                <w:rFonts w:ascii="Arial" w:hAnsi="Arial" w:cs="Arial"/>
                <w:color w:val="000000"/>
                <w:lang w:val="uk-UA"/>
              </w:rPr>
              <w:t>Підозра, сумнів</w:t>
            </w:r>
            <w:r w:rsidRPr="0000720C">
              <w:rPr>
                <w:rFonts w:ascii="Arial" w:hAnsi="Arial" w:cs="Arial"/>
                <w:lang w:val="uk-UA"/>
              </w:rPr>
              <w:t xml:space="preserve"> </w:t>
            </w:r>
          </w:p>
        </w:tc>
      </w:tr>
      <w:tr w:rsidR="00AE030C" w:rsidRPr="0000720C" w:rsidTr="00A2763D">
        <w:trPr>
          <w:trHeight w:hRule="exact" w:val="356"/>
        </w:trPr>
        <w:tc>
          <w:tcPr>
            <w:tcW w:w="5040" w:type="dxa"/>
            <w:shd w:val="clear" w:color="auto" w:fill="FFFFFF"/>
          </w:tcPr>
          <w:p w:rsidR="00AE030C" w:rsidRPr="0000720C" w:rsidRDefault="00AE030C" w:rsidP="00A2763D">
            <w:pPr>
              <w:shd w:val="clear" w:color="auto" w:fill="FFFFFF"/>
              <w:spacing w:line="288" w:lineRule="auto"/>
              <w:rPr>
                <w:rFonts w:ascii="Arial" w:hAnsi="Arial" w:cs="Arial"/>
                <w:lang w:val="uk-UA"/>
              </w:rPr>
            </w:pPr>
            <w:r w:rsidRPr="0000720C">
              <w:rPr>
                <w:rFonts w:ascii="Arial" w:hAnsi="Arial" w:cs="Arial"/>
                <w:color w:val="000000"/>
                <w:lang w:val="uk-UA"/>
              </w:rPr>
              <w:t>Прикриває рот під час свого висловлення</w:t>
            </w:r>
            <w:r w:rsidRPr="0000720C">
              <w:rPr>
                <w:rFonts w:ascii="Arial" w:hAnsi="Arial" w:cs="Arial"/>
                <w:lang w:val="uk-UA"/>
              </w:rPr>
              <w:t xml:space="preserve"> </w:t>
            </w:r>
          </w:p>
        </w:tc>
        <w:tc>
          <w:tcPr>
            <w:tcW w:w="4680" w:type="dxa"/>
            <w:shd w:val="clear" w:color="auto" w:fill="FFFFFF"/>
          </w:tcPr>
          <w:p w:rsidR="00AE030C" w:rsidRPr="0000720C" w:rsidRDefault="00AE030C" w:rsidP="00A2763D">
            <w:pPr>
              <w:shd w:val="clear" w:color="auto" w:fill="FFFFFF"/>
              <w:spacing w:line="288" w:lineRule="auto"/>
              <w:rPr>
                <w:rFonts w:ascii="Arial" w:hAnsi="Arial" w:cs="Arial"/>
                <w:lang w:val="uk-UA"/>
              </w:rPr>
            </w:pPr>
            <w:r w:rsidRPr="0000720C">
              <w:rPr>
                <w:rFonts w:ascii="Arial" w:hAnsi="Arial" w:cs="Arial"/>
                <w:color w:val="000000"/>
                <w:lang w:val="uk-UA"/>
              </w:rPr>
              <w:t>Обманює, не упевнений у своїх словах</w:t>
            </w:r>
            <w:r w:rsidRPr="0000720C">
              <w:rPr>
                <w:rFonts w:ascii="Arial" w:hAnsi="Arial" w:cs="Arial"/>
                <w:lang w:val="uk-UA"/>
              </w:rPr>
              <w:t xml:space="preserve"> </w:t>
            </w:r>
          </w:p>
        </w:tc>
      </w:tr>
      <w:tr w:rsidR="00AE030C" w:rsidRPr="0000720C" w:rsidTr="00A2763D">
        <w:trPr>
          <w:trHeight w:hRule="exact" w:val="356"/>
        </w:trPr>
        <w:tc>
          <w:tcPr>
            <w:tcW w:w="5040" w:type="dxa"/>
            <w:shd w:val="clear" w:color="auto" w:fill="FFFFFF"/>
          </w:tcPr>
          <w:p w:rsidR="00AE030C" w:rsidRPr="0000720C" w:rsidRDefault="00AE030C" w:rsidP="00A2763D">
            <w:pPr>
              <w:shd w:val="clear" w:color="auto" w:fill="FFFFFF"/>
              <w:spacing w:line="288" w:lineRule="auto"/>
              <w:rPr>
                <w:rFonts w:ascii="Arial" w:hAnsi="Arial" w:cs="Arial"/>
                <w:lang w:val="uk-UA"/>
              </w:rPr>
            </w:pPr>
            <w:r w:rsidRPr="0000720C">
              <w:rPr>
                <w:rFonts w:ascii="Arial" w:hAnsi="Arial" w:cs="Arial"/>
                <w:color w:val="000000"/>
                <w:lang w:val="uk-UA"/>
              </w:rPr>
              <w:t>При рукостисканні руку тримає зверху</w:t>
            </w:r>
            <w:r w:rsidRPr="0000720C">
              <w:rPr>
                <w:rFonts w:ascii="Arial" w:hAnsi="Arial" w:cs="Arial"/>
                <w:lang w:val="uk-UA"/>
              </w:rPr>
              <w:t xml:space="preserve"> </w:t>
            </w:r>
          </w:p>
        </w:tc>
        <w:tc>
          <w:tcPr>
            <w:tcW w:w="4680" w:type="dxa"/>
            <w:shd w:val="clear" w:color="auto" w:fill="FFFFFF"/>
          </w:tcPr>
          <w:p w:rsidR="00AE030C" w:rsidRPr="0000720C" w:rsidRDefault="00AE030C" w:rsidP="00A2763D">
            <w:pPr>
              <w:shd w:val="clear" w:color="auto" w:fill="FFFFFF"/>
              <w:spacing w:line="288" w:lineRule="auto"/>
              <w:rPr>
                <w:rFonts w:ascii="Arial" w:hAnsi="Arial" w:cs="Arial"/>
                <w:lang w:val="uk-UA"/>
              </w:rPr>
            </w:pPr>
            <w:r w:rsidRPr="0000720C">
              <w:rPr>
                <w:rFonts w:ascii="Arial" w:hAnsi="Arial" w:cs="Arial"/>
                <w:color w:val="000000"/>
                <w:lang w:val="uk-UA"/>
              </w:rPr>
              <w:t>Перевага</w:t>
            </w:r>
            <w:r w:rsidRPr="0000720C">
              <w:rPr>
                <w:rFonts w:ascii="Arial" w:hAnsi="Arial" w:cs="Arial"/>
                <w:lang w:val="uk-UA"/>
              </w:rPr>
              <w:t xml:space="preserve"> </w:t>
            </w:r>
          </w:p>
        </w:tc>
      </w:tr>
      <w:tr w:rsidR="00AE030C" w:rsidRPr="0000720C" w:rsidTr="00A2763D">
        <w:trPr>
          <w:trHeight w:hRule="exact" w:val="356"/>
        </w:trPr>
        <w:tc>
          <w:tcPr>
            <w:tcW w:w="5040" w:type="dxa"/>
            <w:shd w:val="clear" w:color="auto" w:fill="FFFFFF"/>
          </w:tcPr>
          <w:p w:rsidR="00AE030C" w:rsidRPr="0000720C" w:rsidRDefault="00AE030C" w:rsidP="00A2763D">
            <w:pPr>
              <w:shd w:val="clear" w:color="auto" w:fill="FFFFFF"/>
              <w:spacing w:line="288" w:lineRule="auto"/>
              <w:rPr>
                <w:rFonts w:ascii="Arial" w:hAnsi="Arial" w:cs="Arial"/>
                <w:lang w:val="uk-UA"/>
              </w:rPr>
            </w:pPr>
            <w:r w:rsidRPr="0000720C">
              <w:rPr>
                <w:rFonts w:ascii="Arial" w:hAnsi="Arial" w:cs="Arial"/>
                <w:color w:val="000000"/>
                <w:lang w:val="uk-UA"/>
              </w:rPr>
              <w:t>При рукостисканні руку тримає знизу</w:t>
            </w:r>
            <w:r w:rsidRPr="0000720C">
              <w:rPr>
                <w:rFonts w:ascii="Arial" w:hAnsi="Arial" w:cs="Arial"/>
                <w:lang w:val="uk-UA"/>
              </w:rPr>
              <w:t xml:space="preserve"> </w:t>
            </w:r>
          </w:p>
        </w:tc>
        <w:tc>
          <w:tcPr>
            <w:tcW w:w="4680" w:type="dxa"/>
            <w:shd w:val="clear" w:color="auto" w:fill="FFFFFF"/>
          </w:tcPr>
          <w:p w:rsidR="00AE030C" w:rsidRPr="0000720C" w:rsidRDefault="00AE030C" w:rsidP="00A2763D">
            <w:pPr>
              <w:shd w:val="clear" w:color="auto" w:fill="FFFFFF"/>
              <w:spacing w:line="288" w:lineRule="auto"/>
              <w:rPr>
                <w:rFonts w:ascii="Arial" w:hAnsi="Arial" w:cs="Arial"/>
                <w:lang w:val="uk-UA"/>
              </w:rPr>
            </w:pPr>
            <w:r w:rsidRPr="0000720C">
              <w:rPr>
                <w:rFonts w:ascii="Arial" w:hAnsi="Arial" w:cs="Arial"/>
                <w:color w:val="000000"/>
                <w:lang w:val="uk-UA"/>
              </w:rPr>
              <w:t>Підпорядкування</w:t>
            </w:r>
            <w:r w:rsidRPr="0000720C">
              <w:rPr>
                <w:rFonts w:ascii="Arial" w:hAnsi="Arial" w:cs="Arial"/>
                <w:lang w:val="uk-UA"/>
              </w:rPr>
              <w:t xml:space="preserve"> </w:t>
            </w:r>
          </w:p>
        </w:tc>
      </w:tr>
      <w:tr w:rsidR="00AE030C" w:rsidRPr="0000720C" w:rsidTr="00A2763D">
        <w:trPr>
          <w:trHeight w:hRule="exact" w:val="720"/>
        </w:trPr>
        <w:tc>
          <w:tcPr>
            <w:tcW w:w="5040" w:type="dxa"/>
            <w:shd w:val="clear" w:color="auto" w:fill="FFFFFF"/>
            <w:vAlign w:val="center"/>
          </w:tcPr>
          <w:p w:rsidR="00AE030C" w:rsidRPr="0000720C" w:rsidRDefault="00AE030C" w:rsidP="00A2763D">
            <w:pPr>
              <w:shd w:val="clear" w:color="auto" w:fill="FFFFFF"/>
              <w:spacing w:line="288" w:lineRule="auto"/>
              <w:rPr>
                <w:rFonts w:ascii="Arial" w:hAnsi="Arial" w:cs="Arial"/>
                <w:lang w:val="uk-UA"/>
              </w:rPr>
            </w:pPr>
            <w:r w:rsidRPr="0000720C">
              <w:rPr>
                <w:rFonts w:ascii="Arial" w:hAnsi="Arial" w:cs="Arial"/>
                <w:color w:val="000000"/>
                <w:lang w:val="uk-UA"/>
              </w:rPr>
              <w:lastRenderedPageBreak/>
              <w:t>Хазяїн кабінету починає збирати папери на столі</w:t>
            </w:r>
            <w:r w:rsidRPr="0000720C">
              <w:rPr>
                <w:rFonts w:ascii="Arial" w:hAnsi="Arial" w:cs="Arial"/>
                <w:lang w:val="uk-UA"/>
              </w:rPr>
              <w:t xml:space="preserve"> </w:t>
            </w:r>
          </w:p>
        </w:tc>
        <w:tc>
          <w:tcPr>
            <w:tcW w:w="4680" w:type="dxa"/>
            <w:shd w:val="clear" w:color="auto" w:fill="FFFFFF"/>
            <w:vAlign w:val="center"/>
          </w:tcPr>
          <w:p w:rsidR="00AE030C" w:rsidRPr="0000720C" w:rsidRDefault="00AE030C" w:rsidP="00A2763D">
            <w:pPr>
              <w:shd w:val="clear" w:color="auto" w:fill="FFFFFF"/>
              <w:spacing w:line="288" w:lineRule="auto"/>
              <w:rPr>
                <w:rFonts w:ascii="Arial" w:hAnsi="Arial" w:cs="Arial"/>
                <w:lang w:val="uk-UA"/>
              </w:rPr>
            </w:pPr>
            <w:r w:rsidRPr="0000720C">
              <w:rPr>
                <w:rFonts w:ascii="Arial" w:hAnsi="Arial" w:cs="Arial"/>
                <w:color w:val="000000"/>
                <w:lang w:val="uk-UA"/>
              </w:rPr>
              <w:t>Розмова закінчена</w:t>
            </w:r>
            <w:r w:rsidRPr="0000720C">
              <w:rPr>
                <w:rFonts w:ascii="Arial" w:hAnsi="Arial" w:cs="Arial"/>
                <w:lang w:val="uk-UA"/>
              </w:rPr>
              <w:t xml:space="preserve"> </w:t>
            </w:r>
          </w:p>
        </w:tc>
      </w:tr>
      <w:tr w:rsidR="00AE030C" w:rsidRPr="0000720C" w:rsidTr="00A2763D">
        <w:trPr>
          <w:trHeight w:hRule="exact" w:val="374"/>
        </w:trPr>
        <w:tc>
          <w:tcPr>
            <w:tcW w:w="5040" w:type="dxa"/>
            <w:shd w:val="clear" w:color="auto" w:fill="FFFFFF"/>
          </w:tcPr>
          <w:p w:rsidR="00AE030C" w:rsidRPr="0000720C" w:rsidRDefault="00AE030C" w:rsidP="00A2763D">
            <w:pPr>
              <w:shd w:val="clear" w:color="auto" w:fill="FFFFFF"/>
              <w:spacing w:line="288" w:lineRule="auto"/>
              <w:rPr>
                <w:rFonts w:ascii="Arial" w:hAnsi="Arial" w:cs="Arial"/>
                <w:lang w:val="uk-UA"/>
              </w:rPr>
            </w:pPr>
            <w:r w:rsidRPr="0000720C">
              <w:rPr>
                <w:rFonts w:ascii="Arial" w:hAnsi="Arial" w:cs="Arial"/>
                <w:color w:val="000000"/>
                <w:lang w:val="uk-UA"/>
              </w:rPr>
              <w:t>Сидить верхи на стільці</w:t>
            </w:r>
            <w:r w:rsidRPr="0000720C">
              <w:rPr>
                <w:rFonts w:ascii="Arial" w:hAnsi="Arial" w:cs="Arial"/>
                <w:lang w:val="uk-UA"/>
              </w:rPr>
              <w:t xml:space="preserve"> </w:t>
            </w:r>
          </w:p>
        </w:tc>
        <w:tc>
          <w:tcPr>
            <w:tcW w:w="4680" w:type="dxa"/>
            <w:shd w:val="clear" w:color="auto" w:fill="FFFFFF"/>
          </w:tcPr>
          <w:p w:rsidR="00AE030C" w:rsidRPr="0000720C" w:rsidRDefault="00AE030C" w:rsidP="00A2763D">
            <w:pPr>
              <w:shd w:val="clear" w:color="auto" w:fill="FFFFFF"/>
              <w:spacing w:line="288" w:lineRule="auto"/>
              <w:rPr>
                <w:rFonts w:ascii="Arial" w:hAnsi="Arial" w:cs="Arial"/>
                <w:lang w:val="uk-UA"/>
              </w:rPr>
            </w:pPr>
            <w:r w:rsidRPr="0000720C">
              <w:rPr>
                <w:rFonts w:ascii="Arial" w:hAnsi="Arial" w:cs="Arial"/>
                <w:color w:val="000000"/>
                <w:lang w:val="uk-UA"/>
              </w:rPr>
              <w:t>Агресивний стан</w:t>
            </w:r>
            <w:r w:rsidRPr="0000720C">
              <w:rPr>
                <w:rFonts w:ascii="Arial" w:hAnsi="Arial" w:cs="Arial"/>
                <w:lang w:val="uk-UA"/>
              </w:rPr>
              <w:t xml:space="preserve"> </w:t>
            </w:r>
          </w:p>
        </w:tc>
      </w:tr>
    </w:tbl>
    <w:p w:rsidR="00AE030C" w:rsidRPr="0000292B" w:rsidRDefault="00AE030C" w:rsidP="00AE030C">
      <w:pPr>
        <w:shd w:val="clear" w:color="auto" w:fill="FFFFFF"/>
        <w:spacing w:line="288" w:lineRule="auto"/>
        <w:jc w:val="right"/>
        <w:rPr>
          <w:rFonts w:ascii="Arial" w:hAnsi="Arial" w:cs="Arial"/>
          <w:color w:val="000000"/>
          <w:sz w:val="28"/>
          <w:szCs w:val="28"/>
          <w:lang w:val="uk-UA"/>
        </w:rPr>
      </w:pPr>
      <w:r>
        <w:rPr>
          <w:rFonts w:ascii="Arial" w:hAnsi="Arial" w:cs="Arial"/>
          <w:color w:val="000000"/>
          <w:sz w:val="28"/>
          <w:szCs w:val="28"/>
          <w:lang w:val="uk-UA"/>
        </w:rPr>
        <w:t>Закінчення табл. 5.2</w:t>
      </w:r>
    </w:p>
    <w:tbl>
      <w:tblPr>
        <w:tblW w:w="9720" w:type="dxa"/>
        <w:tblInd w:w="40" w:type="dxa"/>
        <w:tblLayout w:type="fixed"/>
        <w:tblCellMar>
          <w:left w:w="40" w:type="dxa"/>
          <w:right w:w="40" w:type="dxa"/>
        </w:tblCellMar>
        <w:tblLook w:val="0000" w:firstRow="0" w:lastRow="0" w:firstColumn="0" w:lastColumn="0" w:noHBand="0" w:noVBand="0"/>
      </w:tblPr>
      <w:tblGrid>
        <w:gridCol w:w="5040"/>
        <w:gridCol w:w="4680"/>
      </w:tblGrid>
      <w:tr w:rsidR="00AE030C" w:rsidRPr="0000720C" w:rsidTr="00A2763D">
        <w:trPr>
          <w:trHeight w:hRule="exact" w:val="356"/>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AE030C" w:rsidRPr="0000720C" w:rsidRDefault="00AE030C" w:rsidP="00A2763D">
            <w:pPr>
              <w:shd w:val="clear" w:color="auto" w:fill="FFFFFF"/>
              <w:spacing w:line="288" w:lineRule="auto"/>
              <w:jc w:val="center"/>
              <w:rPr>
                <w:rFonts w:ascii="Arial" w:hAnsi="Arial" w:cs="Arial"/>
                <w:color w:val="000000"/>
                <w:lang w:val="uk-UA"/>
              </w:rPr>
            </w:pPr>
            <w:r w:rsidRPr="0000720C">
              <w:rPr>
                <w:rFonts w:ascii="Arial" w:hAnsi="Arial" w:cs="Arial"/>
                <w:color w:val="000000"/>
                <w:lang w:val="uk-UA"/>
              </w:rPr>
              <w:t>1</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AE030C" w:rsidRPr="0000720C" w:rsidRDefault="00AE030C" w:rsidP="00A2763D">
            <w:pPr>
              <w:shd w:val="clear" w:color="auto" w:fill="FFFFFF"/>
              <w:spacing w:line="288" w:lineRule="auto"/>
              <w:jc w:val="center"/>
              <w:rPr>
                <w:rFonts w:ascii="Arial" w:hAnsi="Arial" w:cs="Arial"/>
                <w:color w:val="000000"/>
                <w:lang w:val="uk-UA"/>
              </w:rPr>
            </w:pPr>
            <w:r w:rsidRPr="0000720C">
              <w:rPr>
                <w:rFonts w:ascii="Arial" w:hAnsi="Arial" w:cs="Arial"/>
                <w:color w:val="000000"/>
                <w:lang w:val="uk-UA"/>
              </w:rPr>
              <w:t>2</w:t>
            </w:r>
          </w:p>
        </w:tc>
      </w:tr>
      <w:tr w:rsidR="00AE030C" w:rsidRPr="0000720C" w:rsidTr="00A2763D">
        <w:trPr>
          <w:trHeight w:hRule="exact" w:val="723"/>
        </w:trPr>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AE030C" w:rsidRPr="0000720C" w:rsidRDefault="00AE030C" w:rsidP="00A2763D">
            <w:pPr>
              <w:shd w:val="clear" w:color="auto" w:fill="FFFFFF"/>
              <w:spacing w:line="288" w:lineRule="auto"/>
              <w:rPr>
                <w:rFonts w:ascii="Arial" w:hAnsi="Arial" w:cs="Arial"/>
                <w:lang w:val="uk-UA"/>
              </w:rPr>
            </w:pPr>
            <w:r w:rsidRPr="0000720C">
              <w:rPr>
                <w:rFonts w:ascii="Arial" w:hAnsi="Arial" w:cs="Arial"/>
                <w:color w:val="000000"/>
                <w:lang w:val="uk-UA"/>
              </w:rPr>
              <w:t>Рука знаходиться в кишені, великий палець зовні</w:t>
            </w:r>
            <w:r w:rsidRPr="0000720C">
              <w:rPr>
                <w:rFonts w:ascii="Arial" w:hAnsi="Arial" w:cs="Arial"/>
                <w:lang w:val="uk-UA"/>
              </w:rPr>
              <w:t xml:space="preserve"> </w:t>
            </w:r>
          </w:p>
        </w:tc>
        <w:tc>
          <w:tcPr>
            <w:tcW w:w="4680" w:type="dxa"/>
            <w:tcBorders>
              <w:top w:val="single" w:sz="6" w:space="0" w:color="auto"/>
              <w:left w:val="single" w:sz="6" w:space="0" w:color="auto"/>
              <w:bottom w:val="single" w:sz="6" w:space="0" w:color="auto"/>
              <w:right w:val="single" w:sz="6" w:space="0" w:color="auto"/>
            </w:tcBorders>
            <w:shd w:val="clear" w:color="auto" w:fill="FFFFFF"/>
            <w:vAlign w:val="center"/>
          </w:tcPr>
          <w:p w:rsidR="00AE030C" w:rsidRPr="0000720C" w:rsidRDefault="00AE030C" w:rsidP="00A2763D">
            <w:pPr>
              <w:shd w:val="clear" w:color="auto" w:fill="FFFFFF"/>
              <w:spacing w:line="288" w:lineRule="auto"/>
              <w:rPr>
                <w:rFonts w:ascii="Arial" w:hAnsi="Arial" w:cs="Arial"/>
                <w:lang w:val="uk-UA"/>
              </w:rPr>
            </w:pPr>
            <w:r w:rsidRPr="0000720C">
              <w:rPr>
                <w:rFonts w:ascii="Arial" w:hAnsi="Arial" w:cs="Arial"/>
                <w:color w:val="000000"/>
                <w:lang w:val="uk-UA"/>
              </w:rPr>
              <w:t>Перевага, упевненість</w:t>
            </w:r>
            <w:r w:rsidRPr="0000720C">
              <w:rPr>
                <w:rFonts w:ascii="Arial" w:hAnsi="Arial" w:cs="Arial"/>
                <w:lang w:val="uk-UA"/>
              </w:rPr>
              <w:t xml:space="preserve"> </w:t>
            </w:r>
          </w:p>
        </w:tc>
      </w:tr>
      <w:tr w:rsidR="00AE030C" w:rsidRPr="0000720C" w:rsidTr="00A2763D">
        <w:trPr>
          <w:trHeight w:hRule="exact" w:val="518"/>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AE030C" w:rsidRPr="0000720C" w:rsidRDefault="00AE030C" w:rsidP="00A2763D">
            <w:pPr>
              <w:shd w:val="clear" w:color="auto" w:fill="FFFFFF"/>
              <w:spacing w:line="288" w:lineRule="auto"/>
              <w:rPr>
                <w:rFonts w:ascii="Arial" w:hAnsi="Arial" w:cs="Arial"/>
                <w:lang w:val="uk-UA"/>
              </w:rPr>
            </w:pPr>
            <w:r w:rsidRPr="0000720C">
              <w:rPr>
                <w:rFonts w:ascii="Arial" w:hAnsi="Arial" w:cs="Arial"/>
                <w:color w:val="000000"/>
                <w:lang w:val="uk-UA"/>
              </w:rPr>
              <w:t>Піджак застебнутий на всі ґудзики</w:t>
            </w:r>
            <w:r w:rsidRPr="0000720C">
              <w:rPr>
                <w:rFonts w:ascii="Arial" w:hAnsi="Arial" w:cs="Arial"/>
                <w:lang w:val="uk-UA"/>
              </w:rPr>
              <w:t xml:space="preserve"> </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AE030C" w:rsidRPr="0000720C" w:rsidRDefault="00AE030C" w:rsidP="00A2763D">
            <w:pPr>
              <w:shd w:val="clear" w:color="auto" w:fill="FFFFFF"/>
              <w:spacing w:line="288" w:lineRule="auto"/>
              <w:rPr>
                <w:rFonts w:ascii="Arial" w:hAnsi="Arial" w:cs="Arial"/>
                <w:lang w:val="uk-UA"/>
              </w:rPr>
            </w:pPr>
            <w:r w:rsidRPr="0000720C">
              <w:rPr>
                <w:rFonts w:ascii="Arial" w:hAnsi="Arial" w:cs="Arial"/>
                <w:color w:val="000000"/>
                <w:lang w:val="uk-UA"/>
              </w:rPr>
              <w:t>Офіційність, підкреслення дистанції</w:t>
            </w:r>
            <w:r w:rsidRPr="0000720C">
              <w:rPr>
                <w:rFonts w:ascii="Arial" w:hAnsi="Arial" w:cs="Arial"/>
                <w:lang w:val="uk-UA"/>
              </w:rPr>
              <w:t xml:space="preserve"> </w:t>
            </w:r>
          </w:p>
        </w:tc>
      </w:tr>
      <w:tr w:rsidR="00AE030C" w:rsidRPr="0000720C" w:rsidTr="00A2763D">
        <w:trPr>
          <w:trHeight w:hRule="exact" w:val="344"/>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AE030C" w:rsidRPr="0000720C" w:rsidRDefault="00AE030C" w:rsidP="00A2763D">
            <w:pPr>
              <w:shd w:val="clear" w:color="auto" w:fill="FFFFFF"/>
              <w:spacing w:line="288" w:lineRule="auto"/>
              <w:rPr>
                <w:rFonts w:ascii="Arial" w:hAnsi="Arial" w:cs="Arial"/>
                <w:lang w:val="uk-UA"/>
              </w:rPr>
            </w:pPr>
            <w:r w:rsidRPr="0000720C">
              <w:rPr>
                <w:rFonts w:ascii="Arial" w:hAnsi="Arial" w:cs="Arial"/>
                <w:color w:val="000000"/>
                <w:lang w:val="uk-UA"/>
              </w:rPr>
              <w:t>Зіниці розширені</w:t>
            </w:r>
            <w:r w:rsidRPr="0000720C">
              <w:rPr>
                <w:rFonts w:ascii="Arial" w:hAnsi="Arial" w:cs="Arial"/>
                <w:lang w:val="uk-UA"/>
              </w:rPr>
              <w:t xml:space="preserve"> </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AE030C" w:rsidRPr="0000720C" w:rsidRDefault="00AE030C" w:rsidP="00A2763D">
            <w:pPr>
              <w:shd w:val="clear" w:color="auto" w:fill="FFFFFF"/>
              <w:spacing w:line="288" w:lineRule="auto"/>
              <w:rPr>
                <w:rFonts w:ascii="Arial" w:hAnsi="Arial" w:cs="Arial"/>
                <w:lang w:val="uk-UA"/>
              </w:rPr>
            </w:pPr>
            <w:r w:rsidRPr="0000720C">
              <w:rPr>
                <w:rFonts w:ascii="Arial" w:hAnsi="Arial" w:cs="Arial"/>
                <w:color w:val="000000"/>
                <w:lang w:val="uk-UA"/>
              </w:rPr>
              <w:t>Зацікавленість або збудження</w:t>
            </w:r>
            <w:r w:rsidRPr="0000720C">
              <w:rPr>
                <w:rFonts w:ascii="Arial" w:hAnsi="Arial" w:cs="Arial"/>
                <w:lang w:val="uk-UA"/>
              </w:rPr>
              <w:t xml:space="preserve"> </w:t>
            </w:r>
          </w:p>
        </w:tc>
      </w:tr>
      <w:tr w:rsidR="00AE030C" w:rsidRPr="0000720C" w:rsidTr="00A2763D">
        <w:trPr>
          <w:trHeight w:hRule="exact" w:val="354"/>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AE030C" w:rsidRPr="0000720C" w:rsidRDefault="00AE030C" w:rsidP="00A2763D">
            <w:pPr>
              <w:shd w:val="clear" w:color="auto" w:fill="FFFFFF"/>
              <w:spacing w:line="288" w:lineRule="auto"/>
              <w:rPr>
                <w:rFonts w:ascii="Arial" w:hAnsi="Arial" w:cs="Arial"/>
                <w:lang w:val="uk-UA"/>
              </w:rPr>
            </w:pPr>
            <w:r w:rsidRPr="0000720C">
              <w:rPr>
                <w:rFonts w:ascii="Arial" w:hAnsi="Arial" w:cs="Arial"/>
                <w:color w:val="000000"/>
                <w:lang w:val="uk-UA"/>
              </w:rPr>
              <w:t>Зіниці звузилися</w:t>
            </w:r>
            <w:r w:rsidRPr="0000720C">
              <w:rPr>
                <w:rFonts w:ascii="Arial" w:hAnsi="Arial" w:cs="Arial"/>
                <w:lang w:val="uk-UA"/>
              </w:rPr>
              <w:t xml:space="preserve"> </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AE030C" w:rsidRPr="0000720C" w:rsidRDefault="00AE030C" w:rsidP="00A2763D">
            <w:pPr>
              <w:shd w:val="clear" w:color="auto" w:fill="FFFFFF"/>
              <w:spacing w:line="288" w:lineRule="auto"/>
              <w:rPr>
                <w:rFonts w:ascii="Arial" w:hAnsi="Arial" w:cs="Arial"/>
                <w:lang w:val="uk-UA"/>
              </w:rPr>
            </w:pPr>
            <w:r w:rsidRPr="0000720C">
              <w:rPr>
                <w:rFonts w:ascii="Arial" w:hAnsi="Arial" w:cs="Arial"/>
                <w:color w:val="000000"/>
                <w:lang w:val="uk-UA"/>
              </w:rPr>
              <w:t>Скритність</w:t>
            </w:r>
            <w:r w:rsidRPr="0000720C">
              <w:rPr>
                <w:rFonts w:ascii="Arial" w:hAnsi="Arial" w:cs="Arial"/>
                <w:lang w:val="uk-UA"/>
              </w:rPr>
              <w:t xml:space="preserve"> </w:t>
            </w:r>
          </w:p>
        </w:tc>
      </w:tr>
      <w:tr w:rsidR="00AE030C" w:rsidRPr="0000720C" w:rsidTr="00A2763D">
        <w:trPr>
          <w:trHeight w:hRule="exact" w:val="354"/>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AE030C" w:rsidRPr="0000720C" w:rsidRDefault="00AE030C" w:rsidP="00A2763D">
            <w:pPr>
              <w:shd w:val="clear" w:color="auto" w:fill="FFFFFF"/>
              <w:spacing w:line="288" w:lineRule="auto"/>
              <w:rPr>
                <w:rFonts w:ascii="Arial" w:hAnsi="Arial" w:cs="Arial"/>
                <w:color w:val="000000"/>
                <w:lang w:val="uk-UA"/>
              </w:rPr>
            </w:pPr>
            <w:r>
              <w:rPr>
                <w:rFonts w:ascii="Arial" w:hAnsi="Arial" w:cs="Arial"/>
                <w:color w:val="000000"/>
                <w:lang w:val="uk-UA"/>
              </w:rPr>
              <w:t>Потирання долонь</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AE030C" w:rsidRPr="0000720C" w:rsidRDefault="00AE030C" w:rsidP="00A2763D">
            <w:pPr>
              <w:shd w:val="clear" w:color="auto" w:fill="FFFFFF"/>
              <w:spacing w:line="288" w:lineRule="auto"/>
              <w:rPr>
                <w:rFonts w:ascii="Arial" w:hAnsi="Arial" w:cs="Arial"/>
                <w:color w:val="000000"/>
                <w:lang w:val="uk-UA"/>
              </w:rPr>
            </w:pPr>
            <w:r w:rsidRPr="0000720C">
              <w:rPr>
                <w:rFonts w:ascii="Arial" w:hAnsi="Arial" w:cs="Arial"/>
                <w:color w:val="000000"/>
                <w:lang w:val="uk-UA"/>
              </w:rPr>
              <w:t>Реакція радості</w:t>
            </w:r>
          </w:p>
        </w:tc>
      </w:tr>
      <w:tr w:rsidR="00AE030C" w:rsidRPr="0000720C" w:rsidTr="00A2763D">
        <w:trPr>
          <w:trHeight w:hRule="exact" w:val="719"/>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AE030C" w:rsidRPr="0000720C" w:rsidRDefault="00AE030C" w:rsidP="00A2763D">
            <w:pPr>
              <w:shd w:val="clear" w:color="auto" w:fill="FFFFFF"/>
              <w:spacing w:line="288" w:lineRule="auto"/>
              <w:rPr>
                <w:rFonts w:ascii="Arial" w:hAnsi="Arial" w:cs="Arial"/>
                <w:color w:val="000000"/>
                <w:lang w:val="uk-UA"/>
              </w:rPr>
            </w:pPr>
            <w:r w:rsidRPr="0000720C">
              <w:rPr>
                <w:rFonts w:ascii="Arial" w:hAnsi="Arial" w:cs="Arial"/>
                <w:color w:val="000000"/>
                <w:lang w:val="uk-UA"/>
              </w:rPr>
              <w:t>Відштовх</w:t>
            </w:r>
            <w:r>
              <w:rPr>
                <w:rFonts w:ascii="Arial" w:hAnsi="Arial" w:cs="Arial"/>
                <w:color w:val="000000"/>
                <w:lang w:val="uk-UA"/>
              </w:rPr>
              <w:t>уючий рух долоні або обох долонь</w:t>
            </w:r>
            <w:r w:rsidRPr="0000720C">
              <w:rPr>
                <w:rFonts w:ascii="Arial" w:hAnsi="Arial" w:cs="Arial"/>
                <w:color w:val="000000"/>
                <w:lang w:val="uk-UA"/>
              </w:rPr>
              <w:t xml:space="preserve"> вперед</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AE030C" w:rsidRPr="0000720C" w:rsidRDefault="00AE030C" w:rsidP="00A2763D">
            <w:pPr>
              <w:shd w:val="clear" w:color="auto" w:fill="FFFFFF"/>
              <w:spacing w:line="288" w:lineRule="auto"/>
              <w:rPr>
                <w:rFonts w:ascii="Arial" w:hAnsi="Arial" w:cs="Arial"/>
                <w:color w:val="000000"/>
                <w:lang w:val="uk-UA"/>
              </w:rPr>
            </w:pPr>
            <w:r w:rsidRPr="0000720C">
              <w:rPr>
                <w:rFonts w:ascii="Arial" w:hAnsi="Arial" w:cs="Arial"/>
                <w:color w:val="000000"/>
                <w:lang w:val="uk-UA"/>
              </w:rPr>
              <w:t>Заперечення</w:t>
            </w:r>
          </w:p>
        </w:tc>
      </w:tr>
      <w:tr w:rsidR="00AE030C" w:rsidRPr="0000720C" w:rsidTr="00A2763D">
        <w:trPr>
          <w:trHeight w:hRule="exact" w:val="494"/>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AE030C" w:rsidRPr="0000720C" w:rsidRDefault="00AE030C" w:rsidP="00A2763D">
            <w:pPr>
              <w:shd w:val="clear" w:color="auto" w:fill="FFFFFF"/>
              <w:spacing w:line="288" w:lineRule="auto"/>
              <w:rPr>
                <w:rFonts w:ascii="Arial" w:hAnsi="Arial" w:cs="Arial"/>
                <w:color w:val="000000"/>
                <w:lang w:val="uk-UA"/>
              </w:rPr>
            </w:pPr>
            <w:r w:rsidRPr="0000720C">
              <w:rPr>
                <w:rFonts w:ascii="Arial" w:hAnsi="Arial" w:cs="Arial"/>
                <w:color w:val="000000"/>
                <w:lang w:val="uk-UA"/>
              </w:rPr>
              <w:t>Відтягування комірця,  почісування носа, ока</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AE030C" w:rsidRPr="0000720C" w:rsidRDefault="00AE030C" w:rsidP="00A2763D">
            <w:pPr>
              <w:shd w:val="clear" w:color="auto" w:fill="FFFFFF"/>
              <w:spacing w:line="288" w:lineRule="auto"/>
              <w:rPr>
                <w:rFonts w:ascii="Arial" w:hAnsi="Arial" w:cs="Arial"/>
                <w:color w:val="000000"/>
                <w:lang w:val="uk-UA"/>
              </w:rPr>
            </w:pPr>
            <w:r w:rsidRPr="0000720C">
              <w:rPr>
                <w:rFonts w:ascii="Arial" w:hAnsi="Arial" w:cs="Arial"/>
                <w:color w:val="000000"/>
                <w:lang w:val="uk-UA"/>
              </w:rPr>
              <w:t>Свідчать про брехню</w:t>
            </w:r>
          </w:p>
        </w:tc>
      </w:tr>
    </w:tbl>
    <w:p w:rsidR="00AE030C" w:rsidRPr="0000720C" w:rsidRDefault="00AE030C" w:rsidP="00AE030C">
      <w:pPr>
        <w:shd w:val="clear" w:color="auto" w:fill="FFFFFF"/>
        <w:spacing w:line="288" w:lineRule="auto"/>
        <w:ind w:firstLine="709"/>
        <w:jc w:val="both"/>
        <w:rPr>
          <w:rFonts w:ascii="Arial" w:hAnsi="Arial" w:cs="Arial"/>
          <w:color w:val="000000"/>
          <w:sz w:val="28"/>
          <w:szCs w:val="28"/>
          <w:lang w:val="uk-UA"/>
        </w:rPr>
      </w:pPr>
    </w:p>
    <w:p w:rsidR="00AE030C" w:rsidRPr="00AD3ED6" w:rsidRDefault="00AE030C" w:rsidP="00AE030C">
      <w:pPr>
        <w:shd w:val="clear" w:color="auto" w:fill="FFFFFF"/>
        <w:spacing w:after="0" w:line="288" w:lineRule="auto"/>
        <w:ind w:firstLine="709"/>
        <w:jc w:val="both"/>
        <w:rPr>
          <w:rFonts w:ascii="Arial" w:hAnsi="Arial" w:cs="Arial"/>
          <w:color w:val="000000"/>
          <w:sz w:val="28"/>
          <w:szCs w:val="28"/>
          <w:lang w:val="uk-UA"/>
        </w:rPr>
      </w:pPr>
      <w:r w:rsidRPr="0000720C">
        <w:rPr>
          <w:rFonts w:ascii="Arial" w:hAnsi="Arial" w:cs="Arial"/>
          <w:color w:val="000000"/>
          <w:sz w:val="28"/>
          <w:szCs w:val="28"/>
          <w:lang w:val="uk-UA"/>
        </w:rPr>
        <w:t xml:space="preserve">Часто досвідчені керівники запрошують на ділові переговори психологів, особливо якщо це серйозні переговори, їх присутність допомагає розпізнати обман з боку партнера, спіймати його на невпевненості та вчасно перевести бесіду в інше русло. </w:t>
      </w:r>
      <w:r>
        <w:rPr>
          <w:rFonts w:ascii="Arial" w:hAnsi="Arial" w:cs="Arial"/>
          <w:color w:val="000000"/>
          <w:sz w:val="28"/>
          <w:szCs w:val="28"/>
          <w:lang w:val="uk-UA"/>
        </w:rPr>
        <w:t xml:space="preserve">До завдань </w:t>
      </w:r>
      <w:r w:rsidRPr="0000720C">
        <w:rPr>
          <w:rFonts w:ascii="Arial" w:hAnsi="Arial" w:cs="Arial"/>
          <w:color w:val="000000"/>
          <w:sz w:val="28"/>
          <w:szCs w:val="28"/>
          <w:lang w:val="uk-UA"/>
        </w:rPr>
        <w:t>психолога входять слідкування за ситуацією, аналіз поведінки партнера, слів, жестів, тону голосу. Поміч психолога може здійснюватися в організації емоцій</w:t>
      </w:r>
      <w:r>
        <w:rPr>
          <w:rFonts w:ascii="Arial" w:hAnsi="Arial" w:cs="Arial"/>
          <w:color w:val="000000"/>
          <w:sz w:val="28"/>
          <w:szCs w:val="28"/>
          <w:lang w:val="uk-UA"/>
        </w:rPr>
        <w:t>ного тиску на партнера. Урешті-</w:t>
      </w:r>
      <w:r w:rsidRPr="0000720C">
        <w:rPr>
          <w:rFonts w:ascii="Arial" w:hAnsi="Arial" w:cs="Arial"/>
          <w:color w:val="000000"/>
          <w:sz w:val="28"/>
          <w:szCs w:val="28"/>
          <w:lang w:val="uk-UA"/>
        </w:rPr>
        <w:t xml:space="preserve">решт керівник приймає </w:t>
      </w:r>
      <w:r w:rsidRPr="00AD3ED6">
        <w:rPr>
          <w:rFonts w:ascii="Arial" w:hAnsi="Arial" w:cs="Arial"/>
          <w:color w:val="000000"/>
          <w:sz w:val="28"/>
          <w:szCs w:val="28"/>
          <w:lang w:val="uk-UA"/>
        </w:rPr>
        <w:t>рішення після аналізу всіх факторів, у тому числі й психологічних [24].</w:t>
      </w:r>
    </w:p>
    <w:p w:rsidR="00AE030C" w:rsidRPr="00AD3ED6" w:rsidRDefault="00AE030C" w:rsidP="00AE030C">
      <w:pPr>
        <w:widowControl w:val="0"/>
        <w:spacing w:after="0" w:line="288" w:lineRule="auto"/>
        <w:ind w:firstLine="600"/>
        <w:jc w:val="both"/>
        <w:rPr>
          <w:rFonts w:ascii="Arial" w:eastAsia="Times New Roman" w:hAnsi="Arial" w:cs="Arial"/>
          <w:color w:val="000000"/>
          <w:sz w:val="28"/>
          <w:szCs w:val="28"/>
          <w:lang w:val="uk-UA" w:eastAsia="uk-UA" w:bidi="uk-UA"/>
        </w:rPr>
      </w:pPr>
      <w:r w:rsidRPr="00AD3ED6">
        <w:rPr>
          <w:rFonts w:ascii="Arial" w:eastAsia="Times New Roman" w:hAnsi="Arial" w:cs="Arial"/>
          <w:color w:val="000000"/>
          <w:sz w:val="28"/>
          <w:szCs w:val="28"/>
          <w:lang w:val="uk-UA" w:eastAsia="uk-UA" w:bidi="uk-UA"/>
        </w:rPr>
        <w:t xml:space="preserve">Однією з норм ділового протоколу є врахування національно культурних особливостей країни ділового партнера та індивідуальної психології особи </w:t>
      </w:r>
      <w:proofErr w:type="spellStart"/>
      <w:r w:rsidRPr="00AD3ED6">
        <w:rPr>
          <w:rFonts w:ascii="Arial" w:eastAsia="Times New Roman" w:hAnsi="Arial" w:cs="Arial"/>
          <w:color w:val="000000"/>
          <w:sz w:val="28"/>
          <w:szCs w:val="28"/>
          <w:lang w:val="uk-UA" w:eastAsia="uk-UA" w:bidi="uk-UA"/>
        </w:rPr>
        <w:t>розмовця</w:t>
      </w:r>
      <w:proofErr w:type="spellEnd"/>
      <w:r w:rsidRPr="00AD3ED6">
        <w:rPr>
          <w:rFonts w:ascii="Arial" w:eastAsia="Times New Roman" w:hAnsi="Arial" w:cs="Arial"/>
          <w:color w:val="000000"/>
          <w:sz w:val="28"/>
          <w:szCs w:val="28"/>
          <w:lang w:val="uk-UA" w:eastAsia="uk-UA" w:bidi="uk-UA"/>
        </w:rPr>
        <w:t>. У ході ділового спілкування треба мати справу з представниками різних країн і культур. У світі поступово складаються певні стандарти ділових контактів, існують помітні відмінності в рівні їх відкритості та ступені їх відповідальності.</w:t>
      </w:r>
    </w:p>
    <w:p w:rsidR="00AE030C" w:rsidRPr="00AD3ED6" w:rsidRDefault="00AE030C" w:rsidP="00AE030C">
      <w:pPr>
        <w:widowControl w:val="0"/>
        <w:spacing w:after="0" w:line="288" w:lineRule="auto"/>
        <w:ind w:firstLine="600"/>
        <w:jc w:val="both"/>
        <w:rPr>
          <w:rFonts w:ascii="Arial" w:eastAsia="Times New Roman" w:hAnsi="Arial" w:cs="Arial"/>
          <w:color w:val="000000"/>
          <w:sz w:val="28"/>
          <w:szCs w:val="28"/>
          <w:lang w:val="uk-UA" w:eastAsia="uk-UA" w:bidi="uk-UA"/>
        </w:rPr>
      </w:pPr>
      <w:r w:rsidRPr="00AD3ED6">
        <w:rPr>
          <w:rFonts w:ascii="Arial" w:eastAsia="Times New Roman" w:hAnsi="Arial" w:cs="Arial"/>
          <w:i/>
          <w:iCs/>
          <w:color w:val="000000"/>
          <w:sz w:val="28"/>
          <w:szCs w:val="28"/>
          <w:lang w:val="uk-UA" w:eastAsia="uk-UA" w:bidi="uk-UA"/>
        </w:rPr>
        <w:t>Для американців</w:t>
      </w:r>
      <w:r w:rsidRPr="00AD3ED6">
        <w:rPr>
          <w:rFonts w:ascii="Arial" w:eastAsia="Times New Roman" w:hAnsi="Arial" w:cs="Arial"/>
          <w:color w:val="000000"/>
          <w:sz w:val="28"/>
          <w:szCs w:val="28"/>
          <w:lang w:val="uk-UA" w:eastAsia="uk-UA" w:bidi="uk-UA"/>
        </w:rPr>
        <w:t xml:space="preserve"> характерним є прагнення обсудити не лише загальні підходи, але й деталі, пов’язані з реалізацією угоди. Для них характерна відкритість, енергійність, дружелюбність, не дуже офіційна манера проведення переговорів. Нерідко їх позицію оцінюють, як норовисту та агресивну. Професіоналізм американців дуже високий, вони мають міцну позицію. Вони настирливі в досягненні своєї мети і їм подобається торгуватися.</w:t>
      </w:r>
    </w:p>
    <w:p w:rsidR="00AE030C" w:rsidRPr="00AD3ED6" w:rsidRDefault="00AE030C" w:rsidP="00AE030C">
      <w:pPr>
        <w:widowControl w:val="0"/>
        <w:spacing w:after="0" w:line="288" w:lineRule="auto"/>
        <w:ind w:firstLine="600"/>
        <w:jc w:val="both"/>
        <w:rPr>
          <w:rFonts w:ascii="Arial" w:eastAsia="Times New Roman" w:hAnsi="Arial" w:cs="Arial"/>
          <w:color w:val="000000"/>
          <w:sz w:val="28"/>
          <w:szCs w:val="28"/>
          <w:lang w:val="uk-UA" w:eastAsia="uk-UA" w:bidi="uk-UA"/>
        </w:rPr>
      </w:pPr>
      <w:r w:rsidRPr="00AD3ED6">
        <w:rPr>
          <w:rFonts w:ascii="Arial" w:eastAsia="Times New Roman" w:hAnsi="Arial" w:cs="Arial"/>
          <w:i/>
          <w:iCs/>
          <w:color w:val="000000"/>
          <w:sz w:val="28"/>
          <w:szCs w:val="28"/>
          <w:lang w:val="uk-UA" w:eastAsia="uk-UA" w:bidi="uk-UA"/>
        </w:rPr>
        <w:lastRenderedPageBreak/>
        <w:t>Французи</w:t>
      </w:r>
      <w:r w:rsidRPr="00AD3ED6">
        <w:rPr>
          <w:rFonts w:ascii="Arial" w:eastAsia="Times New Roman" w:hAnsi="Arial" w:cs="Arial"/>
          <w:color w:val="000000"/>
          <w:sz w:val="28"/>
          <w:szCs w:val="28"/>
          <w:lang w:val="uk-UA" w:eastAsia="uk-UA" w:bidi="uk-UA"/>
        </w:rPr>
        <w:t xml:space="preserve"> - ухиляються від бесід «віч-на-віч». На переговорах прагнуть забезпечити незалежність, суттєво змінюють свою поведінку, беручи до уваги, з ким вони проводять переговори. Їм властива висока </w:t>
      </w:r>
      <w:proofErr w:type="spellStart"/>
      <w:r w:rsidRPr="00AD3ED6">
        <w:rPr>
          <w:rFonts w:ascii="Arial" w:eastAsia="Times New Roman" w:hAnsi="Arial" w:cs="Arial"/>
          <w:color w:val="000000"/>
          <w:sz w:val="28"/>
          <w:szCs w:val="28"/>
          <w:lang w:val="uk-UA" w:eastAsia="uk-UA" w:bidi="uk-UA"/>
        </w:rPr>
        <w:t>мімічність</w:t>
      </w:r>
      <w:proofErr w:type="spellEnd"/>
      <w:r w:rsidRPr="00AD3ED6">
        <w:rPr>
          <w:rFonts w:ascii="Arial" w:eastAsia="Times New Roman" w:hAnsi="Arial" w:cs="Arial"/>
          <w:color w:val="000000"/>
          <w:sz w:val="28"/>
          <w:szCs w:val="28"/>
          <w:lang w:val="uk-UA" w:eastAsia="uk-UA" w:bidi="uk-UA"/>
        </w:rPr>
        <w:t>, жестикулювання, вони досить емоційні, легко йдуть на контакт. Їм притаманна велика гордість за революційну історію Франції, а також галантність французьких чоловіків відносно до жінок (у цьому плані дуже важко приймати французьких жінок у складі делегації, тому що вони звикли до галантності - а в нас це не враховувалося).</w:t>
      </w:r>
    </w:p>
    <w:p w:rsidR="00AE030C" w:rsidRPr="00AD3ED6" w:rsidRDefault="00AE030C" w:rsidP="00AE030C">
      <w:pPr>
        <w:widowControl w:val="0"/>
        <w:spacing w:after="0" w:line="288" w:lineRule="auto"/>
        <w:ind w:firstLine="600"/>
        <w:jc w:val="both"/>
        <w:rPr>
          <w:rFonts w:ascii="Arial" w:eastAsia="Times New Roman" w:hAnsi="Arial" w:cs="Arial"/>
          <w:color w:val="000000"/>
          <w:sz w:val="28"/>
          <w:szCs w:val="28"/>
          <w:lang w:val="uk-UA" w:eastAsia="uk-UA" w:bidi="uk-UA"/>
        </w:rPr>
      </w:pPr>
      <w:r w:rsidRPr="00AD3ED6">
        <w:rPr>
          <w:rFonts w:ascii="Arial" w:eastAsia="Times New Roman" w:hAnsi="Arial" w:cs="Arial"/>
          <w:i/>
          <w:iCs/>
          <w:color w:val="000000"/>
          <w:sz w:val="28"/>
          <w:szCs w:val="28"/>
          <w:lang w:val="uk-UA" w:eastAsia="uk-UA" w:bidi="uk-UA"/>
        </w:rPr>
        <w:t>Англійці -</w:t>
      </w:r>
      <w:r w:rsidRPr="00AD3ED6">
        <w:rPr>
          <w:rFonts w:ascii="Arial" w:eastAsia="Times New Roman" w:hAnsi="Arial" w:cs="Arial"/>
          <w:color w:val="000000"/>
          <w:sz w:val="28"/>
          <w:szCs w:val="28"/>
          <w:lang w:val="uk-UA" w:eastAsia="uk-UA" w:bidi="uk-UA"/>
        </w:rPr>
        <w:t xml:space="preserve"> приділяють менше уваги підготовці переговорів і гадають, що найкраще рішення може бути знайдене в ході переговорів залежно від позиції партнерів. Вони досить гнучкі та позитивно реагують на ініціативу протилежної сторони. Їм притаманне традиційне вміння обходити гострі кути. Для англійців характерна </w:t>
      </w:r>
      <w:proofErr w:type="spellStart"/>
      <w:r w:rsidRPr="00AD3ED6">
        <w:rPr>
          <w:rFonts w:ascii="Arial" w:eastAsia="Times New Roman" w:hAnsi="Arial" w:cs="Arial"/>
          <w:color w:val="000000"/>
          <w:sz w:val="28"/>
          <w:szCs w:val="28"/>
          <w:lang w:val="uk-UA" w:eastAsia="uk-UA" w:bidi="uk-UA"/>
        </w:rPr>
        <w:t>погодливість</w:t>
      </w:r>
      <w:proofErr w:type="spellEnd"/>
      <w:r w:rsidRPr="00AD3ED6">
        <w:rPr>
          <w:rFonts w:ascii="Arial" w:eastAsia="Times New Roman" w:hAnsi="Arial" w:cs="Arial"/>
          <w:color w:val="000000"/>
          <w:sz w:val="28"/>
          <w:szCs w:val="28"/>
          <w:lang w:val="uk-UA" w:eastAsia="uk-UA" w:bidi="uk-UA"/>
        </w:rPr>
        <w:t xml:space="preserve">, вони неохоче йдуть на контакт, довірливість, з ними важко зближуватися. Вони свято почитають традиції, дуже </w:t>
      </w:r>
      <w:proofErr w:type="spellStart"/>
      <w:r w:rsidRPr="00AD3ED6">
        <w:rPr>
          <w:rFonts w:ascii="Arial" w:eastAsia="Times New Roman" w:hAnsi="Arial" w:cs="Arial"/>
          <w:color w:val="000000"/>
          <w:sz w:val="28"/>
          <w:szCs w:val="28"/>
          <w:lang w:val="uk-UA" w:eastAsia="uk-UA" w:bidi="uk-UA"/>
        </w:rPr>
        <w:t>ревниво</w:t>
      </w:r>
      <w:proofErr w:type="spellEnd"/>
      <w:r w:rsidRPr="00AD3ED6">
        <w:rPr>
          <w:rFonts w:ascii="Arial" w:eastAsia="Times New Roman" w:hAnsi="Arial" w:cs="Arial"/>
          <w:color w:val="000000"/>
          <w:sz w:val="28"/>
          <w:szCs w:val="28"/>
          <w:lang w:val="uk-UA" w:eastAsia="uk-UA" w:bidi="uk-UA"/>
        </w:rPr>
        <w:t xml:space="preserve"> ставляться до всього, що пов’язане с королівською родиною, з мовою (у самій Англії існує </w:t>
      </w:r>
      <w:proofErr w:type="spellStart"/>
      <w:r w:rsidRPr="00AD3ED6">
        <w:rPr>
          <w:rFonts w:ascii="Arial" w:eastAsia="Times New Roman" w:hAnsi="Arial" w:cs="Arial"/>
          <w:color w:val="000000"/>
          <w:sz w:val="28"/>
          <w:szCs w:val="28"/>
          <w:lang w:val="uk-UA" w:eastAsia="uk-UA" w:bidi="uk-UA"/>
        </w:rPr>
        <w:t>мовна</w:t>
      </w:r>
      <w:proofErr w:type="spellEnd"/>
      <w:r w:rsidRPr="00AD3ED6">
        <w:rPr>
          <w:rFonts w:ascii="Arial" w:eastAsia="Times New Roman" w:hAnsi="Arial" w:cs="Arial"/>
          <w:color w:val="000000"/>
          <w:sz w:val="28"/>
          <w:szCs w:val="28"/>
          <w:lang w:val="uk-UA" w:eastAsia="uk-UA" w:bidi="uk-UA"/>
        </w:rPr>
        <w:t xml:space="preserve"> кастовість, тому перекладача треба обирати дуже ретельно).</w:t>
      </w:r>
    </w:p>
    <w:p w:rsidR="00AE030C" w:rsidRPr="00AD3ED6" w:rsidRDefault="00AE030C" w:rsidP="00AE030C">
      <w:pPr>
        <w:widowControl w:val="0"/>
        <w:spacing w:after="0" w:line="288" w:lineRule="auto"/>
        <w:ind w:firstLine="600"/>
        <w:jc w:val="both"/>
        <w:rPr>
          <w:rFonts w:ascii="Arial" w:eastAsia="Times New Roman" w:hAnsi="Arial" w:cs="Arial"/>
          <w:color w:val="000000"/>
          <w:sz w:val="28"/>
          <w:szCs w:val="28"/>
          <w:lang w:val="uk-UA" w:eastAsia="uk-UA" w:bidi="uk-UA"/>
        </w:rPr>
      </w:pPr>
      <w:r w:rsidRPr="00AD3ED6">
        <w:rPr>
          <w:rFonts w:ascii="Arial" w:eastAsia="Times New Roman" w:hAnsi="Arial" w:cs="Arial"/>
          <w:i/>
          <w:iCs/>
          <w:color w:val="000000"/>
          <w:sz w:val="28"/>
          <w:szCs w:val="28"/>
          <w:lang w:val="uk-UA" w:eastAsia="uk-UA" w:bidi="uk-UA"/>
        </w:rPr>
        <w:t>Німці,</w:t>
      </w:r>
      <w:r w:rsidRPr="00AD3ED6">
        <w:rPr>
          <w:rFonts w:ascii="Arial" w:eastAsia="Times New Roman" w:hAnsi="Arial" w:cs="Arial"/>
          <w:color w:val="000000"/>
          <w:sz w:val="28"/>
          <w:szCs w:val="28"/>
          <w:lang w:val="uk-UA" w:eastAsia="uk-UA" w:bidi="uk-UA"/>
        </w:rPr>
        <w:t xml:space="preserve"> як правило, охоче вступають у ті переговори, де вони впевнені в можливості знаходження рішення. Вони ретельно обмірковують свою позицію і їм подобається обговорювати питання послідовно, а не всі разом.</w:t>
      </w:r>
    </w:p>
    <w:p w:rsidR="00AE030C" w:rsidRPr="00AD3ED6" w:rsidRDefault="00AE030C" w:rsidP="00AE030C">
      <w:pPr>
        <w:widowControl w:val="0"/>
        <w:spacing w:after="0" w:line="288" w:lineRule="auto"/>
        <w:ind w:firstLine="600"/>
        <w:jc w:val="both"/>
        <w:rPr>
          <w:rFonts w:ascii="Arial" w:eastAsia="Times New Roman" w:hAnsi="Arial" w:cs="Arial"/>
          <w:color w:val="000000"/>
          <w:sz w:val="28"/>
          <w:szCs w:val="28"/>
          <w:lang w:val="uk-UA" w:eastAsia="uk-UA" w:bidi="uk-UA"/>
        </w:rPr>
      </w:pPr>
      <w:r w:rsidRPr="00AD3ED6">
        <w:rPr>
          <w:rFonts w:ascii="Arial" w:eastAsia="Times New Roman" w:hAnsi="Arial" w:cs="Arial"/>
          <w:i/>
          <w:iCs/>
          <w:color w:val="000000"/>
          <w:sz w:val="28"/>
          <w:szCs w:val="28"/>
          <w:lang w:val="uk-UA" w:eastAsia="uk-UA" w:bidi="uk-UA"/>
        </w:rPr>
        <w:t>Китайський стиль</w:t>
      </w:r>
      <w:r w:rsidRPr="00AD3ED6">
        <w:rPr>
          <w:rFonts w:ascii="Arial" w:eastAsia="Times New Roman" w:hAnsi="Arial" w:cs="Arial"/>
          <w:color w:val="000000"/>
          <w:sz w:val="28"/>
          <w:szCs w:val="28"/>
          <w:lang w:val="uk-UA" w:eastAsia="uk-UA" w:bidi="uk-UA"/>
        </w:rPr>
        <w:t xml:space="preserve"> характеризується чітким розмежуванням окремих етапів переговорів. На початковій стадії приділяється більше уваги зовнішньому вигляду та поведінці партнерів. Не рекомендується сидіти нога за ногу, підошвою до обличчя партнерів, жінки не повинні носити брючні костюми (бажано жінок не включати до складу</w:t>
      </w:r>
      <w:r w:rsidRPr="00AD3ED6">
        <w:rPr>
          <w:rFonts w:ascii="Arial" w:eastAsia="Times New Roman" w:hAnsi="Arial" w:cs="Arial"/>
          <w:color w:val="000000"/>
          <w:sz w:val="28"/>
          <w:szCs w:val="28"/>
          <w:lang w:eastAsia="uk-UA" w:bidi="uk-UA"/>
        </w:rPr>
        <w:t xml:space="preserve"> </w:t>
      </w:r>
      <w:r w:rsidRPr="00AD3ED6">
        <w:rPr>
          <w:rFonts w:ascii="Arial" w:eastAsia="Times New Roman" w:hAnsi="Arial" w:cs="Arial"/>
          <w:color w:val="000000"/>
          <w:sz w:val="28"/>
          <w:szCs w:val="28"/>
          <w:lang w:val="uk-UA" w:eastAsia="uk-UA" w:bidi="uk-UA"/>
        </w:rPr>
        <w:t>делегації). Вручення візитних карток відбувається двома руками і з нахиленням голови. Не заведено відмовлятися від їжі (2 - палички закінчили їсти, хрест на хрест - ще буде продовжувати їсти, не можна втикати палички вертикально - ознака смерті).</w:t>
      </w:r>
    </w:p>
    <w:p w:rsidR="00AE030C" w:rsidRPr="00AD3ED6" w:rsidRDefault="00AE030C" w:rsidP="00AE030C">
      <w:pPr>
        <w:widowControl w:val="0"/>
        <w:spacing w:after="0" w:line="288" w:lineRule="auto"/>
        <w:ind w:firstLine="580"/>
        <w:jc w:val="both"/>
        <w:rPr>
          <w:rFonts w:ascii="Arial" w:eastAsia="Times New Roman" w:hAnsi="Arial" w:cs="Arial"/>
          <w:color w:val="000000"/>
          <w:sz w:val="28"/>
          <w:szCs w:val="28"/>
          <w:lang w:val="uk-UA" w:eastAsia="uk-UA" w:bidi="uk-UA"/>
        </w:rPr>
      </w:pPr>
      <w:r w:rsidRPr="00AD3ED6">
        <w:rPr>
          <w:rFonts w:ascii="Arial" w:eastAsia="Times New Roman" w:hAnsi="Arial" w:cs="Arial"/>
          <w:i/>
          <w:iCs/>
          <w:color w:val="000000"/>
          <w:sz w:val="28"/>
          <w:szCs w:val="28"/>
          <w:lang w:val="uk-UA" w:eastAsia="uk-UA" w:bidi="uk-UA"/>
        </w:rPr>
        <w:t>Японці -</w:t>
      </w:r>
      <w:r w:rsidRPr="00AD3ED6">
        <w:rPr>
          <w:rFonts w:ascii="Arial" w:eastAsia="Times New Roman" w:hAnsi="Arial" w:cs="Arial"/>
          <w:color w:val="000000"/>
          <w:sz w:val="28"/>
          <w:szCs w:val="28"/>
          <w:lang w:val="uk-UA" w:eastAsia="uk-UA" w:bidi="uk-UA"/>
        </w:rPr>
        <w:t xml:space="preserve"> поступаються, якщо поступається партнер. Погрожувати у переговорах з </w:t>
      </w:r>
      <w:proofErr w:type="spellStart"/>
      <w:r w:rsidRPr="00AD3ED6">
        <w:rPr>
          <w:rFonts w:ascii="Arial" w:eastAsia="Times New Roman" w:hAnsi="Arial" w:cs="Arial"/>
          <w:color w:val="000000"/>
          <w:sz w:val="28"/>
          <w:szCs w:val="28"/>
          <w:lang w:val="uk-UA" w:eastAsia="uk-UA" w:bidi="uk-UA"/>
        </w:rPr>
        <w:t>япоцями</w:t>
      </w:r>
      <w:proofErr w:type="spellEnd"/>
      <w:r w:rsidRPr="00AD3ED6">
        <w:rPr>
          <w:rFonts w:ascii="Arial" w:eastAsia="Times New Roman" w:hAnsi="Arial" w:cs="Arial"/>
          <w:color w:val="000000"/>
          <w:sz w:val="28"/>
          <w:szCs w:val="28"/>
          <w:lang w:val="uk-UA" w:eastAsia="uk-UA" w:bidi="uk-UA"/>
        </w:rPr>
        <w:t xml:space="preserve"> мало ефективно. Вони намагаються запобігти обговоренню та зіткненню в ході офіційних переговорів і запобігають багатостороннім переговорам. Важлива риса японського стилю ведення переговорів - обов'язковість у всьому. Властива особливість японської делегації - це робота в «команді», групова солідарність, вміння стримувати свої амбіції. Незвичним для європейців є </w:t>
      </w:r>
      <w:r w:rsidRPr="00AD3ED6">
        <w:rPr>
          <w:rFonts w:ascii="Arial" w:eastAsia="Times New Roman" w:hAnsi="Arial" w:cs="Arial"/>
          <w:color w:val="000000"/>
          <w:sz w:val="28"/>
          <w:szCs w:val="28"/>
          <w:lang w:val="uk-UA" w:eastAsia="ru-RU" w:bidi="ru-RU"/>
        </w:rPr>
        <w:t xml:space="preserve">те, </w:t>
      </w:r>
      <w:r w:rsidRPr="00AD3ED6">
        <w:rPr>
          <w:rFonts w:ascii="Arial" w:eastAsia="Times New Roman" w:hAnsi="Arial" w:cs="Arial"/>
          <w:color w:val="000000"/>
          <w:sz w:val="28"/>
          <w:szCs w:val="28"/>
          <w:lang w:val="uk-UA" w:eastAsia="uk-UA" w:bidi="uk-UA"/>
        </w:rPr>
        <w:t xml:space="preserve">що японці </w:t>
      </w:r>
      <w:r w:rsidRPr="00AD3ED6">
        <w:rPr>
          <w:rFonts w:ascii="Arial" w:eastAsia="Times New Roman" w:hAnsi="Arial" w:cs="Arial"/>
          <w:color w:val="000000"/>
          <w:sz w:val="28"/>
          <w:szCs w:val="28"/>
          <w:lang w:val="uk-UA" w:eastAsia="uk-UA" w:bidi="uk-UA"/>
        </w:rPr>
        <w:lastRenderedPageBreak/>
        <w:t>підкреслюють, демонструють свою увагу, слухаючи співрозмовця, але це зовсім не означає, що вони згодні з точкою зору того, хто говорить.</w:t>
      </w:r>
    </w:p>
    <w:p w:rsidR="00AE030C" w:rsidRDefault="00AE030C" w:rsidP="00AE030C">
      <w:pPr>
        <w:rPr>
          <w:lang w:val="uk-UA"/>
        </w:rPr>
      </w:pPr>
    </w:p>
    <w:p w:rsidR="00262D06" w:rsidRPr="00AE030C" w:rsidRDefault="00262D06">
      <w:pPr>
        <w:rPr>
          <w:lang w:val="uk-UA"/>
        </w:rPr>
      </w:pPr>
    </w:p>
    <w:sectPr w:rsidR="00262D06" w:rsidRPr="00AE03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124F5"/>
    <w:multiLevelType w:val="multilevel"/>
    <w:tmpl w:val="1556CB9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5911CFA"/>
    <w:multiLevelType w:val="hybridMultilevel"/>
    <w:tmpl w:val="3F76EE0A"/>
    <w:lvl w:ilvl="0" w:tplc="3ACAB4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5F50629"/>
    <w:multiLevelType w:val="multilevel"/>
    <w:tmpl w:val="020CF0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A06"/>
    <w:rsid w:val="00262D06"/>
    <w:rsid w:val="00891A06"/>
    <w:rsid w:val="00AE0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BEDD7-24B4-4F63-927A-5A10EDA2E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3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030C"/>
    <w:pPr>
      <w:ind w:left="720"/>
      <w:contextualSpacing/>
    </w:pPr>
  </w:style>
  <w:style w:type="table" w:styleId="a4">
    <w:name w:val="Table Grid"/>
    <w:basedOn w:val="a1"/>
    <w:rsid w:val="00AE03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3726</Words>
  <Characters>21241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2020-03-25T14:38:00Z</dcterms:created>
  <dcterms:modified xsi:type="dcterms:W3CDTF">2020-03-25T14:40:00Z</dcterms:modified>
</cp:coreProperties>
</file>