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2A" w:rsidRDefault="003354BF" w:rsidP="0033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BF">
        <w:rPr>
          <w:rFonts w:ascii="Times New Roman" w:hAnsi="Times New Roman" w:cs="Times New Roman"/>
          <w:b/>
          <w:sz w:val="28"/>
          <w:szCs w:val="28"/>
        </w:rPr>
        <w:t>ТЕМА 6. Українські землі у складі Російської та Австро-Угорської імперій у другій половині ХІХ ст.</w:t>
      </w:r>
    </w:p>
    <w:p w:rsidR="002154E9" w:rsidRPr="002154E9" w:rsidRDefault="002154E9" w:rsidP="003354BF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color w:val="000000" w:themeColor="text1"/>
          <w:sz w:val="28"/>
          <w:szCs w:val="28"/>
        </w:rPr>
      </w:pPr>
      <w:r w:rsidRPr="002154E9">
        <w:rPr>
          <w:b/>
          <w:color w:val="000000" w:themeColor="text1"/>
          <w:sz w:val="28"/>
          <w:szCs w:val="28"/>
        </w:rPr>
        <w:t>Завдання 1. Прочитайте текст.</w:t>
      </w:r>
    </w:p>
    <w:p w:rsidR="003354BF" w:rsidRDefault="003354BF" w:rsidP="003354BF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Основними групами селянства в першій половині ХІХ ст. були поміщицькі (кріпосні) та державні селяни. За даними 1833 р., кількість поміщицьких селян становила 2,5 млн. осіб (63,8% всієї кількості селян Східної України), державних – 1,5 млн. (36,2%). Поміщицькі селяни переважали у Східній Україні, Правобережжі, а державні – на Лівобережжі та Півдні України.</w:t>
      </w:r>
    </w:p>
    <w:p w:rsidR="003354BF" w:rsidRDefault="003354BF" w:rsidP="008461C0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районах аграрного перенаселення зростала кількість </w:t>
      </w:r>
      <w:r w:rsidR="008461C0" w:rsidRPr="008461C0">
        <w:rPr>
          <w:color w:val="000000" w:themeColor="text1"/>
          <w:sz w:val="28"/>
          <w:szCs w:val="28"/>
        </w:rPr>
        <w:t>збіднілих селян</w:t>
      </w:r>
      <w:r>
        <w:rPr>
          <w:color w:val="000000" w:themeColor="text1"/>
          <w:sz w:val="28"/>
          <w:szCs w:val="28"/>
        </w:rPr>
        <w:t xml:space="preserve">, які у пошуку заробітків йшли у степові районі, формуючи ринок робочої сили. З другого боку, створювалась заможна сільська верхівка, яка, накопичивши певний капітал, вкладала його в промислові підприємства, торгівлю, купувала й орендувала землю. Такі соціальні прошарки виникали, насамперед, серед державних селян, особливо нащадків колишніх козаків, однак були вони й серед кріпаків. Наприклад, колишні селяни-кріпаки Симиренки та </w:t>
      </w:r>
      <w:proofErr w:type="spellStart"/>
      <w:r>
        <w:rPr>
          <w:color w:val="000000" w:themeColor="text1"/>
          <w:sz w:val="28"/>
          <w:szCs w:val="28"/>
        </w:rPr>
        <w:t>Яхненки</w:t>
      </w:r>
      <w:proofErr w:type="spellEnd"/>
      <w:r>
        <w:rPr>
          <w:color w:val="000000" w:themeColor="text1"/>
          <w:sz w:val="28"/>
          <w:szCs w:val="28"/>
        </w:rPr>
        <w:t xml:space="preserve"> започаткували династію українських промисловців-</w:t>
      </w:r>
      <w:r w:rsidRPr="008461C0">
        <w:rPr>
          <w:color w:val="000000" w:themeColor="text1"/>
          <w:sz w:val="28"/>
          <w:szCs w:val="28"/>
        </w:rPr>
        <w:t>мільйонерів. У 1861 р. їм належало нерухомо</w:t>
      </w:r>
      <w:r w:rsidR="008461C0" w:rsidRPr="008461C0">
        <w:rPr>
          <w:color w:val="000000" w:themeColor="text1"/>
          <w:sz w:val="28"/>
          <w:szCs w:val="28"/>
        </w:rPr>
        <w:t>го майна на суму близько 4 млн. </w:t>
      </w:r>
      <w:r w:rsidRPr="008461C0">
        <w:rPr>
          <w:color w:val="000000" w:themeColor="text1"/>
          <w:sz w:val="28"/>
          <w:szCs w:val="28"/>
        </w:rPr>
        <w:t>крб. Інший мільйонер Артем Терещенко – родоначальник династії відомих цукрозаводчиків – виходець із козацького роду.</w:t>
      </w:r>
    </w:p>
    <w:p w:rsidR="00930518" w:rsidRPr="00930518" w:rsidRDefault="00930518" w:rsidP="00930518">
      <w:pPr>
        <w:tabs>
          <w:tab w:val="right" w:pos="9355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0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Завдання 2. </w:t>
      </w:r>
      <w:r w:rsidRPr="00930518">
        <w:rPr>
          <w:rFonts w:ascii="Times New Roman" w:hAnsi="Times New Roman" w:cs="Times New Roman"/>
          <w:b/>
          <w:sz w:val="28"/>
          <w:szCs w:val="28"/>
        </w:rPr>
        <w:t>Дайте відповідь: Так або 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958"/>
      </w:tblGrid>
      <w:tr w:rsidR="002154E9" w:rsidTr="002154E9">
        <w:tc>
          <w:tcPr>
            <w:tcW w:w="7763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154E9" w:rsidRDefault="002154E9" w:rsidP="002154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958" w:type="dxa"/>
          </w:tcPr>
          <w:p w:rsidR="002154E9" w:rsidRDefault="002154E9" w:rsidP="002154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Ні</w:t>
            </w:r>
          </w:p>
        </w:tc>
      </w:tr>
      <w:tr w:rsidR="002154E9" w:rsidTr="002154E9">
        <w:tc>
          <w:tcPr>
            <w:tcW w:w="7763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Українське селянство ділилося на три основні групи.</w:t>
            </w:r>
          </w:p>
        </w:tc>
        <w:tc>
          <w:tcPr>
            <w:tcW w:w="850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54E9" w:rsidTr="002154E9">
        <w:tc>
          <w:tcPr>
            <w:tcW w:w="7763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 районах аграрного перенаселення зростала кількість </w:t>
            </w:r>
            <w:r>
              <w:rPr>
                <w:color w:val="000000" w:themeColor="text1"/>
                <w:sz w:val="28"/>
                <w:szCs w:val="28"/>
              </w:rPr>
              <w:t>заможни</w:t>
            </w:r>
            <w:r w:rsidRPr="008461C0">
              <w:rPr>
                <w:color w:val="000000" w:themeColor="text1"/>
                <w:sz w:val="28"/>
                <w:szCs w:val="28"/>
              </w:rPr>
              <w:t>х селян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54E9" w:rsidTr="002154E9">
        <w:tc>
          <w:tcPr>
            <w:tcW w:w="7763" w:type="dxa"/>
          </w:tcPr>
          <w:p w:rsidR="002154E9" w:rsidRDefault="002154E9" w:rsidP="0093051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Частина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селянства</w:t>
            </w:r>
            <w:r>
              <w:rPr>
                <w:color w:val="000000" w:themeColor="text1"/>
                <w:sz w:val="28"/>
                <w:szCs w:val="28"/>
              </w:rPr>
              <w:t xml:space="preserve"> накопич</w:t>
            </w:r>
            <w:r>
              <w:rPr>
                <w:color w:val="000000" w:themeColor="text1"/>
                <w:sz w:val="28"/>
                <w:szCs w:val="28"/>
              </w:rPr>
              <w:t>увала п</w:t>
            </w:r>
            <w:r>
              <w:rPr>
                <w:color w:val="000000" w:themeColor="text1"/>
                <w:sz w:val="28"/>
                <w:szCs w:val="28"/>
              </w:rPr>
              <w:t>евний капітал</w:t>
            </w:r>
            <w:r>
              <w:rPr>
                <w:color w:val="000000" w:themeColor="text1"/>
                <w:sz w:val="28"/>
                <w:szCs w:val="28"/>
              </w:rPr>
              <w:t xml:space="preserve"> і</w:t>
            </w:r>
            <w:r>
              <w:rPr>
                <w:color w:val="000000" w:themeColor="text1"/>
                <w:sz w:val="28"/>
                <w:szCs w:val="28"/>
              </w:rPr>
              <w:t xml:space="preserve"> вкладала його в промислові підприємства, торгівлю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54E9" w:rsidTr="002154E9">
        <w:tc>
          <w:tcPr>
            <w:tcW w:w="7763" w:type="dxa"/>
          </w:tcPr>
          <w:p w:rsidR="002154E9" w:rsidRDefault="00930518" w:rsidP="0093051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Збідніла частина селянства</w:t>
            </w:r>
            <w:r>
              <w:rPr>
                <w:color w:val="000000" w:themeColor="text1"/>
                <w:sz w:val="28"/>
                <w:szCs w:val="28"/>
              </w:rPr>
              <w:t xml:space="preserve"> виникали, насамперед, серед державних селян, осо</w:t>
            </w:r>
            <w:r>
              <w:rPr>
                <w:color w:val="000000" w:themeColor="text1"/>
                <w:sz w:val="28"/>
                <w:szCs w:val="28"/>
              </w:rPr>
              <w:t>бливо нащадків колишніх козаків.</w:t>
            </w:r>
          </w:p>
        </w:tc>
        <w:tc>
          <w:tcPr>
            <w:tcW w:w="850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2154E9" w:rsidRDefault="002154E9" w:rsidP="008461C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154E9" w:rsidRPr="008461C0" w:rsidRDefault="002154E9" w:rsidP="008461C0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30518" w:rsidRDefault="00930518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</w:p>
    <w:p w:rsidR="00930518" w:rsidRPr="00930518" w:rsidRDefault="00930518" w:rsidP="00930518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color w:val="292B2C"/>
          <w:sz w:val="28"/>
          <w:szCs w:val="28"/>
        </w:rPr>
      </w:pPr>
      <w:r w:rsidRPr="00930518">
        <w:rPr>
          <w:b/>
          <w:color w:val="292B2C"/>
          <w:sz w:val="28"/>
          <w:szCs w:val="28"/>
        </w:rPr>
        <w:lastRenderedPageBreak/>
        <w:t>Промисловість.</w:t>
      </w:r>
    </w:p>
    <w:p w:rsidR="00452696" w:rsidRPr="008461C0" w:rsidRDefault="009010C2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>Протягом 60</w:t>
      </w:r>
      <w:r w:rsidRPr="008461C0">
        <w:rPr>
          <w:color w:val="000000" w:themeColor="text1"/>
          <w:sz w:val="28"/>
          <w:szCs w:val="28"/>
        </w:rPr>
        <w:t>–</w:t>
      </w:r>
      <w:r w:rsidR="00452696" w:rsidRPr="008461C0">
        <w:rPr>
          <w:color w:val="292B2C"/>
          <w:sz w:val="28"/>
          <w:szCs w:val="28"/>
        </w:rPr>
        <w:t xml:space="preserve">80 років XIX ст. в Україні завершився промисловий переворот, суть якого полягала в переході від мануфактури до фабрики, від </w:t>
      </w:r>
      <w:r>
        <w:rPr>
          <w:color w:val="292B2C"/>
          <w:sz w:val="28"/>
          <w:szCs w:val="28"/>
        </w:rPr>
        <w:t xml:space="preserve">дрібного товарного виробництва </w:t>
      </w:r>
      <w:r w:rsidRPr="008461C0">
        <w:rPr>
          <w:color w:val="000000" w:themeColor="text1"/>
          <w:sz w:val="28"/>
          <w:szCs w:val="28"/>
        </w:rPr>
        <w:t>–</w:t>
      </w:r>
      <w:r w:rsidR="00452696" w:rsidRPr="008461C0">
        <w:rPr>
          <w:color w:val="292B2C"/>
          <w:sz w:val="28"/>
          <w:szCs w:val="28"/>
        </w:rPr>
        <w:t xml:space="preserve"> до широ</w:t>
      </w:r>
      <w:r w:rsidR="00147F4C">
        <w:rPr>
          <w:color w:val="292B2C"/>
          <w:sz w:val="28"/>
          <w:szCs w:val="28"/>
        </w:rPr>
        <w:t>комасштабного, від ручної праці </w:t>
      </w:r>
      <w:r w:rsidRPr="008461C0">
        <w:rPr>
          <w:color w:val="000000" w:themeColor="text1"/>
          <w:sz w:val="28"/>
          <w:szCs w:val="28"/>
        </w:rPr>
        <w:t>–</w:t>
      </w:r>
      <w:r w:rsidR="00452696" w:rsidRPr="008461C0">
        <w:rPr>
          <w:color w:val="292B2C"/>
          <w:sz w:val="28"/>
          <w:szCs w:val="28"/>
        </w:rPr>
        <w:t xml:space="preserve"> до застосування парових двигунів та системи машин.</w:t>
      </w:r>
    </w:p>
    <w:p w:rsidR="002154E9" w:rsidRDefault="00452696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  <w:r w:rsidRPr="008461C0">
        <w:rPr>
          <w:color w:val="292B2C"/>
          <w:sz w:val="28"/>
          <w:szCs w:val="28"/>
        </w:rPr>
        <w:t xml:space="preserve">Основним промисловим паливом стає кам'яне вугілля. </w:t>
      </w:r>
      <w:r w:rsidR="002154E9" w:rsidRPr="008461C0">
        <w:rPr>
          <w:color w:val="292B2C"/>
          <w:sz w:val="28"/>
          <w:szCs w:val="28"/>
        </w:rPr>
        <w:t>Найінтенсивніше розвивався Донецько</w:t>
      </w:r>
      <w:r w:rsidR="002154E9">
        <w:rPr>
          <w:color w:val="292B2C"/>
          <w:sz w:val="28"/>
          <w:szCs w:val="28"/>
        </w:rPr>
        <w:t xml:space="preserve">-Криворізький вугільний басейн </w:t>
      </w:r>
      <w:r w:rsidR="002154E9" w:rsidRPr="008461C0">
        <w:rPr>
          <w:color w:val="000000" w:themeColor="text1"/>
          <w:sz w:val="28"/>
          <w:szCs w:val="28"/>
        </w:rPr>
        <w:t>–</w:t>
      </w:r>
      <w:r w:rsidR="002154E9" w:rsidRPr="008461C0">
        <w:rPr>
          <w:color w:val="292B2C"/>
          <w:sz w:val="28"/>
          <w:szCs w:val="28"/>
        </w:rPr>
        <w:t xml:space="preserve"> головна вугільно-металургійна база України.</w:t>
      </w:r>
      <w:r w:rsidR="002154E9">
        <w:rPr>
          <w:color w:val="292B2C"/>
          <w:sz w:val="28"/>
          <w:szCs w:val="28"/>
        </w:rPr>
        <w:t xml:space="preserve"> </w:t>
      </w:r>
    </w:p>
    <w:p w:rsidR="002154E9" w:rsidRDefault="00452696" w:rsidP="002154E9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  <w:r w:rsidRPr="008461C0">
        <w:rPr>
          <w:color w:val="292B2C"/>
          <w:sz w:val="28"/>
          <w:szCs w:val="28"/>
        </w:rPr>
        <w:t xml:space="preserve">Скасування кріпосного права, аграрне перенаселення, демографічний вибух зумовили появу значної кількості робочої сили. Для розгортання широкомасштабної машинної індустрії знайшлися і капітали. Основними джерелами фінансування стали урядові субсидії, викупні платежі, іноземні інвестиції, кошти акціонерних компаній. </w:t>
      </w:r>
      <w:r w:rsidR="002154E9" w:rsidRPr="008461C0">
        <w:rPr>
          <w:color w:val="292B2C"/>
          <w:sz w:val="28"/>
          <w:szCs w:val="28"/>
        </w:rPr>
        <w:t>Великі капіталістичні підприємства для підвищення продуктивності праці почали застосовувати досягнення науки і техніки.</w:t>
      </w:r>
    </w:p>
    <w:p w:rsidR="002154E9" w:rsidRDefault="00452696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  <w:r w:rsidRPr="008461C0">
        <w:rPr>
          <w:color w:val="292B2C"/>
          <w:sz w:val="28"/>
          <w:szCs w:val="28"/>
        </w:rPr>
        <w:t xml:space="preserve">Розгортанню промислового перевороту сприяла й урядова політика, зміст якої полягав у наданні підприємцям пільгових </w:t>
      </w:r>
      <w:r w:rsidR="00345F18">
        <w:rPr>
          <w:color w:val="292B2C"/>
          <w:sz w:val="28"/>
          <w:szCs w:val="28"/>
        </w:rPr>
        <w:t>державних</w:t>
      </w:r>
      <w:r w:rsidRPr="008461C0">
        <w:rPr>
          <w:color w:val="292B2C"/>
          <w:sz w:val="28"/>
          <w:szCs w:val="28"/>
        </w:rPr>
        <w:t xml:space="preserve"> замовлень на тривалий строк, у кредитуванні промисловості державним банком, запровадженні охоронних митних тарифів на ввезення до Російської імперії паровозів, металовиробів, чавуну тощо. </w:t>
      </w:r>
    </w:p>
    <w:p w:rsidR="00452696" w:rsidRDefault="00452696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92B2C"/>
          <w:sz w:val="28"/>
          <w:szCs w:val="28"/>
        </w:rPr>
      </w:pPr>
      <w:r w:rsidRPr="008461C0">
        <w:rPr>
          <w:color w:val="292B2C"/>
          <w:sz w:val="28"/>
          <w:szCs w:val="28"/>
        </w:rPr>
        <w:t xml:space="preserve">Своєрідним каталізатором </w:t>
      </w:r>
      <w:proofErr w:type="spellStart"/>
      <w:r w:rsidRPr="008461C0">
        <w:rPr>
          <w:color w:val="292B2C"/>
          <w:sz w:val="28"/>
          <w:szCs w:val="28"/>
        </w:rPr>
        <w:t>модернізаційних</w:t>
      </w:r>
      <w:proofErr w:type="spellEnd"/>
      <w:r w:rsidRPr="008461C0">
        <w:rPr>
          <w:color w:val="292B2C"/>
          <w:sz w:val="28"/>
          <w:szCs w:val="28"/>
        </w:rPr>
        <w:t xml:space="preserve"> процесів в економіці стало будівництво залізниць. За сорок пореформених років довжина залізниць імперії зросла з 1,5 тис. до 50 тис. верст, 1/5 з них припадала на Україну. Якщо в західних країнах будівництво залізниць було завершальним моментом промислового перевороту, то в Російській імперії поява та функціонування залізниць відбулись у більш ранній фазі модернізації й стала стимулом для розвитку кам'яновугільної, металургійної та машинобудівної галузей, засобом прискорення виробничих процесів, міграції робочої сили, потужним важелем інтенсифікації торгівлі.</w:t>
      </w:r>
    </w:p>
    <w:p w:rsidR="00930518" w:rsidRDefault="00930518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color w:val="292B2C"/>
          <w:sz w:val="28"/>
          <w:szCs w:val="28"/>
        </w:rPr>
      </w:pPr>
      <w:r w:rsidRPr="00930518">
        <w:rPr>
          <w:b/>
          <w:color w:val="292B2C"/>
          <w:sz w:val="28"/>
          <w:szCs w:val="28"/>
        </w:rPr>
        <w:lastRenderedPageBreak/>
        <w:t>Завдання 3. Складіть кластер «Промисловий переворот другої половини ХІХ ст.»</w:t>
      </w:r>
    </w:p>
    <w:p w:rsidR="00930518" w:rsidRPr="00930518" w:rsidRDefault="00930518" w:rsidP="00930518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color w:val="292B2C"/>
          <w:sz w:val="28"/>
          <w:szCs w:val="28"/>
        </w:rPr>
      </w:pPr>
      <w:r w:rsidRPr="00930518">
        <w:rPr>
          <w:b/>
          <w:color w:val="292B2C"/>
          <w:sz w:val="28"/>
          <w:szCs w:val="28"/>
        </w:rPr>
        <w:t>«Промисловий переворот другої половини ХІХ ст.»</w:t>
      </w:r>
    </w:p>
    <w:p w:rsidR="00A150E9" w:rsidRPr="003A43B5" w:rsidRDefault="00A150E9" w:rsidP="00A150E9">
      <w:r w:rsidRPr="00884FA2">
        <w:rPr>
          <w:b/>
        </w:rPr>
        <w:t>Завдання 1</w:t>
      </w:r>
      <w:r>
        <w:t>. З'єднайте слова та їх значення.</w:t>
      </w:r>
    </w:p>
    <w:p w:rsidR="00930518" w:rsidRDefault="00930518" w:rsidP="008461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color w:val="292B2C"/>
          <w:sz w:val="28"/>
          <w:szCs w:val="28"/>
        </w:rPr>
      </w:pPr>
      <w:r>
        <w:rPr>
          <w:b/>
          <w:noProof/>
          <w:color w:val="292B2C"/>
          <w:sz w:val="28"/>
          <w:szCs w:val="28"/>
        </w:rPr>
        <w:drawing>
          <wp:inline distT="0" distB="0" distL="0" distR="0">
            <wp:extent cx="5949387" cy="6238754"/>
            <wp:effectExtent l="0" t="0" r="0" b="101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150E9" w:rsidRPr="00A150E9" w:rsidRDefault="00A150E9" w:rsidP="00A150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4</w:t>
      </w:r>
      <w:bookmarkStart w:id="0" w:name="_GoBack"/>
      <w:bookmarkEnd w:id="0"/>
      <w:r w:rsidRPr="00A150E9">
        <w:rPr>
          <w:rFonts w:ascii="Times New Roman" w:hAnsi="Times New Roman" w:cs="Times New Roman"/>
          <w:b/>
          <w:sz w:val="28"/>
          <w:szCs w:val="28"/>
        </w:rPr>
        <w:t>. З'єднайте слова та їх значення.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аграрне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перенаселення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представник майбутніх поколінь (син, спадкоємець)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соціальний прошарок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2) 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об'єкти, переміщення яких неможливе без нанесення значної шкоди </w:t>
            </w:r>
            <w:proofErr w:type="spellStart"/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його </w:t>
            </w:r>
            <w:hyperlink r:id="rId10" w:tooltip="Вартість" w:history="1">
              <w:r w:rsidR="00D32201" w:rsidRPr="00D3220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варто</w:t>
              </w:r>
              <w:proofErr w:type="spellEnd"/>
              <w:r w:rsidR="00D32201" w:rsidRPr="00D3220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сті</w:t>
              </w:r>
            </w:hyperlink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і призначенню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нащад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наявність значного безробіття серед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населення, зайнятого у сфері сільськогосподарського виробництва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Г) </w:t>
            </w:r>
            <w:r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нерухоме майно</w:t>
            </w:r>
          </w:p>
        </w:tc>
        <w:tc>
          <w:tcPr>
            <w:tcW w:w="5812" w:type="dxa"/>
          </w:tcPr>
          <w:p w:rsidR="00345F18" w:rsidRPr="00D32201" w:rsidRDefault="00A150E9" w:rsidP="00A150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4) з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асіб, яким можна надати дії, сприяти розвитку чого-небудь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демографічний вибух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5) 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перехід від традиційного аграрного суспільства до світського, міського й індустріального.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Е) </w:t>
            </w:r>
            <w:proofErr w:type="spellStart"/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модернізаційн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соціальна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група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яку виділяють за однією або декількома ознаками диференціації суспільства – доходами, престижем, рівнем освіти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45F18" w:rsidTr="00A150E9">
        <w:tc>
          <w:tcPr>
            <w:tcW w:w="3510" w:type="dxa"/>
          </w:tcPr>
          <w:p w:rsidR="00345F18" w:rsidRPr="00D32201" w:rsidRDefault="00D32201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Є) 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345F18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812" w:type="dxa"/>
          </w:tcPr>
          <w:p w:rsidR="00345F18" w:rsidRPr="00D32201" w:rsidRDefault="00A150E9" w:rsidP="00D322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7) </w:t>
            </w:r>
            <w:r w:rsidR="00D32201" w:rsidRPr="00D32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різке зростання кількості населення.</w:t>
            </w:r>
          </w:p>
        </w:tc>
      </w:tr>
    </w:tbl>
    <w:p w:rsidR="003354BF" w:rsidRPr="008461C0" w:rsidRDefault="00A150E9" w:rsidP="00A15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А)_______Б)_________В)_______Г)_________Д)_____Е)______Є)____</w:t>
      </w:r>
    </w:p>
    <w:sectPr w:rsidR="003354BF" w:rsidRPr="0084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F"/>
    <w:rsid w:val="00147F4C"/>
    <w:rsid w:val="002154E9"/>
    <w:rsid w:val="003354BF"/>
    <w:rsid w:val="00345F18"/>
    <w:rsid w:val="00452696"/>
    <w:rsid w:val="008461C0"/>
    <w:rsid w:val="00870379"/>
    <w:rsid w:val="0089412A"/>
    <w:rsid w:val="009010C2"/>
    <w:rsid w:val="00930518"/>
    <w:rsid w:val="00A150E9"/>
    <w:rsid w:val="00D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1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32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1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32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uk.wikipedia.org/wiki/%D0%92%D0%B0%D1%80%D1%82%D1%96%D1%81%D1%82%D1%8C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D89F2-DA17-40DD-BF2C-43D68966CA78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DDF09D3-8FD5-496E-9480-BE5E0B833669}">
      <dgm:prSet phldrT="[Текст]"/>
      <dgm:spPr/>
      <dgm:t>
        <a:bodyPr/>
        <a:lstStyle/>
        <a:p>
          <a:r>
            <a:rPr lang="uk-UA"/>
            <a:t>Промисловий переворот</a:t>
          </a:r>
        </a:p>
      </dgm:t>
    </dgm:pt>
    <dgm:pt modelId="{9587ECD2-9028-41AE-B2A0-67032013BC1C}" type="parTrans" cxnId="{8230D6FF-F957-4D94-896D-112842FF8710}">
      <dgm:prSet/>
      <dgm:spPr/>
      <dgm:t>
        <a:bodyPr/>
        <a:lstStyle/>
        <a:p>
          <a:endParaRPr lang="uk-UA"/>
        </a:p>
      </dgm:t>
    </dgm:pt>
    <dgm:pt modelId="{CB88F42A-542E-4521-97CE-62482517870E}" type="sibTrans" cxnId="{8230D6FF-F957-4D94-896D-112842FF8710}">
      <dgm:prSet/>
      <dgm:spPr/>
      <dgm:t>
        <a:bodyPr/>
        <a:lstStyle/>
        <a:p>
          <a:endParaRPr lang="uk-UA"/>
        </a:p>
      </dgm:t>
    </dgm:pt>
    <dgm:pt modelId="{44CF8A5C-6665-4B4D-8157-53C242330FA3}">
      <dgm:prSet phldrT="[Текст]" phldr="1"/>
      <dgm:spPr/>
      <dgm:t>
        <a:bodyPr/>
        <a:lstStyle/>
        <a:p>
          <a:endParaRPr lang="uk-UA"/>
        </a:p>
      </dgm:t>
    </dgm:pt>
    <dgm:pt modelId="{79A58202-E7E8-4A6E-A110-7D0CCBA24B32}" type="parTrans" cxnId="{377785D6-AA96-40D9-8C1B-D56CF1C097A2}">
      <dgm:prSet/>
      <dgm:spPr/>
      <dgm:t>
        <a:bodyPr/>
        <a:lstStyle/>
        <a:p>
          <a:endParaRPr lang="uk-UA"/>
        </a:p>
      </dgm:t>
    </dgm:pt>
    <dgm:pt modelId="{47E620EB-9A52-4B75-8E63-52590369714D}" type="sibTrans" cxnId="{377785D6-AA96-40D9-8C1B-D56CF1C097A2}">
      <dgm:prSet/>
      <dgm:spPr/>
      <dgm:t>
        <a:bodyPr/>
        <a:lstStyle/>
        <a:p>
          <a:endParaRPr lang="uk-UA"/>
        </a:p>
      </dgm:t>
    </dgm:pt>
    <dgm:pt modelId="{AC0D5965-9643-438E-BF66-53F73FA66A87}">
      <dgm:prSet phldrT="[Текст]" phldr="1"/>
      <dgm:spPr/>
      <dgm:t>
        <a:bodyPr/>
        <a:lstStyle/>
        <a:p>
          <a:endParaRPr lang="uk-UA"/>
        </a:p>
      </dgm:t>
    </dgm:pt>
    <dgm:pt modelId="{35F2DEB5-1779-4FB7-BA76-D63F3965D5C7}" type="parTrans" cxnId="{B89E7756-142C-41F3-BF04-CF5FC89CDC33}">
      <dgm:prSet/>
      <dgm:spPr/>
      <dgm:t>
        <a:bodyPr/>
        <a:lstStyle/>
        <a:p>
          <a:endParaRPr lang="uk-UA"/>
        </a:p>
      </dgm:t>
    </dgm:pt>
    <dgm:pt modelId="{9E234EE5-34D6-4591-86D9-2F29CDF70306}" type="sibTrans" cxnId="{B89E7756-142C-41F3-BF04-CF5FC89CDC33}">
      <dgm:prSet/>
      <dgm:spPr/>
      <dgm:t>
        <a:bodyPr/>
        <a:lstStyle/>
        <a:p>
          <a:endParaRPr lang="uk-UA"/>
        </a:p>
      </dgm:t>
    </dgm:pt>
    <dgm:pt modelId="{4D34072B-CF23-487C-9F2C-1EB022B508C9}">
      <dgm:prSet phldrT="[Текст]" phldr="1"/>
      <dgm:spPr/>
      <dgm:t>
        <a:bodyPr/>
        <a:lstStyle/>
        <a:p>
          <a:endParaRPr lang="uk-UA"/>
        </a:p>
      </dgm:t>
    </dgm:pt>
    <dgm:pt modelId="{60FC6E76-78F3-4BE3-B356-DC526BF5B3E5}" type="parTrans" cxnId="{14E79DB8-39F6-4221-ADC0-2293146787AF}">
      <dgm:prSet/>
      <dgm:spPr/>
      <dgm:t>
        <a:bodyPr/>
        <a:lstStyle/>
        <a:p>
          <a:endParaRPr lang="uk-UA"/>
        </a:p>
      </dgm:t>
    </dgm:pt>
    <dgm:pt modelId="{1B8C46D6-1CA3-4F5C-9EC0-C2C0633346F8}" type="sibTrans" cxnId="{14E79DB8-39F6-4221-ADC0-2293146787AF}">
      <dgm:prSet/>
      <dgm:spPr/>
      <dgm:t>
        <a:bodyPr/>
        <a:lstStyle/>
        <a:p>
          <a:endParaRPr lang="uk-UA"/>
        </a:p>
      </dgm:t>
    </dgm:pt>
    <dgm:pt modelId="{C6336681-D47C-4761-80D5-4555CE7BA001}">
      <dgm:prSet phldrT="[Текст]" phldr="1"/>
      <dgm:spPr/>
      <dgm:t>
        <a:bodyPr/>
        <a:lstStyle/>
        <a:p>
          <a:endParaRPr lang="uk-UA"/>
        </a:p>
      </dgm:t>
    </dgm:pt>
    <dgm:pt modelId="{88FEA08F-0493-47CC-8100-16B440AF0746}" type="parTrans" cxnId="{F1E3CF1F-1AD4-48B8-86C2-3653CB479F3D}">
      <dgm:prSet/>
      <dgm:spPr/>
      <dgm:t>
        <a:bodyPr/>
        <a:lstStyle/>
        <a:p>
          <a:endParaRPr lang="uk-UA"/>
        </a:p>
      </dgm:t>
    </dgm:pt>
    <dgm:pt modelId="{287E0076-DB83-4B4D-88C6-6F9835A9264B}" type="sibTrans" cxnId="{F1E3CF1F-1AD4-48B8-86C2-3653CB479F3D}">
      <dgm:prSet/>
      <dgm:spPr/>
      <dgm:t>
        <a:bodyPr/>
        <a:lstStyle/>
        <a:p>
          <a:endParaRPr lang="uk-UA"/>
        </a:p>
      </dgm:t>
    </dgm:pt>
    <dgm:pt modelId="{763B5015-B737-45FB-8588-6A112FD2C4FB}">
      <dgm:prSet phldrT="[Текст]"/>
      <dgm:spPr/>
      <dgm:t>
        <a:bodyPr/>
        <a:lstStyle/>
        <a:p>
          <a:endParaRPr lang="uk-UA"/>
        </a:p>
      </dgm:t>
    </dgm:pt>
    <dgm:pt modelId="{E5A0D7AB-545C-45D4-8E22-A007019A17A4}" type="parTrans" cxnId="{98DD3407-5722-4D23-9FBF-820F98BE1992}">
      <dgm:prSet/>
      <dgm:spPr/>
      <dgm:t>
        <a:bodyPr/>
        <a:lstStyle/>
        <a:p>
          <a:endParaRPr lang="uk-UA"/>
        </a:p>
      </dgm:t>
    </dgm:pt>
    <dgm:pt modelId="{AC7F2D26-9FEF-4066-9B29-58DBEAD7ACF0}" type="sibTrans" cxnId="{98DD3407-5722-4D23-9FBF-820F98BE1992}">
      <dgm:prSet/>
      <dgm:spPr/>
      <dgm:t>
        <a:bodyPr/>
        <a:lstStyle/>
        <a:p>
          <a:endParaRPr lang="uk-UA"/>
        </a:p>
      </dgm:t>
    </dgm:pt>
    <dgm:pt modelId="{2BA9296A-F5EC-4390-9148-001DB8A308D4}">
      <dgm:prSet phldrT="[Текст]"/>
      <dgm:spPr/>
      <dgm:t>
        <a:bodyPr/>
        <a:lstStyle/>
        <a:p>
          <a:endParaRPr lang="uk-UA"/>
        </a:p>
      </dgm:t>
    </dgm:pt>
    <dgm:pt modelId="{2A8A5CD5-45A2-43C9-B3E9-3E688E8A3EBA}" type="parTrans" cxnId="{1BC1ED50-D477-4A90-AC17-0383973BD23E}">
      <dgm:prSet/>
      <dgm:spPr/>
      <dgm:t>
        <a:bodyPr/>
        <a:lstStyle/>
        <a:p>
          <a:endParaRPr lang="uk-UA"/>
        </a:p>
      </dgm:t>
    </dgm:pt>
    <dgm:pt modelId="{B1DB7477-7109-4E8B-B1F7-32E921281D78}" type="sibTrans" cxnId="{1BC1ED50-D477-4A90-AC17-0383973BD23E}">
      <dgm:prSet/>
      <dgm:spPr/>
      <dgm:t>
        <a:bodyPr/>
        <a:lstStyle/>
        <a:p>
          <a:endParaRPr lang="uk-UA"/>
        </a:p>
      </dgm:t>
    </dgm:pt>
    <dgm:pt modelId="{EE7D7AC7-2443-4DE4-9992-56AD34C7E731}" type="pres">
      <dgm:prSet presAssocID="{FDAD89F2-DA17-40DD-BF2C-43D68966CA7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FFB6FE2-A560-4B1C-BE66-A60CB40075B9}" type="pres">
      <dgm:prSet presAssocID="{3DDF09D3-8FD5-496E-9480-BE5E0B833669}" presName="centerShape" presStyleLbl="node0" presStyleIdx="0" presStyleCnt="1"/>
      <dgm:spPr/>
    </dgm:pt>
    <dgm:pt modelId="{93ED6571-89B7-4D4F-971E-1D738A524932}" type="pres">
      <dgm:prSet presAssocID="{79A58202-E7E8-4A6E-A110-7D0CCBA24B32}" presName="parTrans" presStyleLbl="sibTrans2D1" presStyleIdx="0" presStyleCnt="6"/>
      <dgm:spPr/>
    </dgm:pt>
    <dgm:pt modelId="{7198FEB2-0122-43C5-A33E-D75145F787D8}" type="pres">
      <dgm:prSet presAssocID="{79A58202-E7E8-4A6E-A110-7D0CCBA24B32}" presName="connectorText" presStyleLbl="sibTrans2D1" presStyleIdx="0" presStyleCnt="6"/>
      <dgm:spPr/>
    </dgm:pt>
    <dgm:pt modelId="{B4E7E329-A366-4D7C-8020-0282C531D3DB}" type="pres">
      <dgm:prSet presAssocID="{44CF8A5C-6665-4B4D-8157-53C242330FA3}" presName="node" presStyleLbl="node1" presStyleIdx="0" presStyleCnt="6">
        <dgm:presLayoutVars>
          <dgm:bulletEnabled val="1"/>
        </dgm:presLayoutVars>
      </dgm:prSet>
      <dgm:spPr/>
    </dgm:pt>
    <dgm:pt modelId="{DB7635A5-8EEE-48D2-B561-E95ABC8B3842}" type="pres">
      <dgm:prSet presAssocID="{2A8A5CD5-45A2-43C9-B3E9-3E688E8A3EBA}" presName="parTrans" presStyleLbl="sibTrans2D1" presStyleIdx="1" presStyleCnt="6"/>
      <dgm:spPr/>
    </dgm:pt>
    <dgm:pt modelId="{EF755EE4-9E9B-408B-B225-4C4FB7A5F950}" type="pres">
      <dgm:prSet presAssocID="{2A8A5CD5-45A2-43C9-B3E9-3E688E8A3EBA}" presName="connectorText" presStyleLbl="sibTrans2D1" presStyleIdx="1" presStyleCnt="6"/>
      <dgm:spPr/>
    </dgm:pt>
    <dgm:pt modelId="{3C6DCFB9-B178-4BBA-8B33-811F698EF7A5}" type="pres">
      <dgm:prSet presAssocID="{2BA9296A-F5EC-4390-9148-001DB8A308D4}" presName="node" presStyleLbl="node1" presStyleIdx="1" presStyleCnt="6">
        <dgm:presLayoutVars>
          <dgm:bulletEnabled val="1"/>
        </dgm:presLayoutVars>
      </dgm:prSet>
      <dgm:spPr/>
    </dgm:pt>
    <dgm:pt modelId="{0ABDAEC1-046D-4C98-A43A-A99EAA98E357}" type="pres">
      <dgm:prSet presAssocID="{E5A0D7AB-545C-45D4-8E22-A007019A17A4}" presName="parTrans" presStyleLbl="sibTrans2D1" presStyleIdx="2" presStyleCnt="6"/>
      <dgm:spPr/>
    </dgm:pt>
    <dgm:pt modelId="{997280DE-2989-4007-907C-0AC853224E65}" type="pres">
      <dgm:prSet presAssocID="{E5A0D7AB-545C-45D4-8E22-A007019A17A4}" presName="connectorText" presStyleLbl="sibTrans2D1" presStyleIdx="2" presStyleCnt="6"/>
      <dgm:spPr/>
    </dgm:pt>
    <dgm:pt modelId="{62359DF2-7BCC-4BB9-8CD3-9D097D9665BC}" type="pres">
      <dgm:prSet presAssocID="{763B5015-B737-45FB-8588-6A112FD2C4FB}" presName="node" presStyleLbl="node1" presStyleIdx="2" presStyleCnt="6">
        <dgm:presLayoutVars>
          <dgm:bulletEnabled val="1"/>
        </dgm:presLayoutVars>
      </dgm:prSet>
      <dgm:spPr/>
    </dgm:pt>
    <dgm:pt modelId="{730D2FAD-A08E-42D0-B21F-235987B0C0DE}" type="pres">
      <dgm:prSet presAssocID="{35F2DEB5-1779-4FB7-BA76-D63F3965D5C7}" presName="parTrans" presStyleLbl="sibTrans2D1" presStyleIdx="3" presStyleCnt="6"/>
      <dgm:spPr/>
    </dgm:pt>
    <dgm:pt modelId="{C85AF19E-503A-40A6-AE69-1498CFAA4B9E}" type="pres">
      <dgm:prSet presAssocID="{35F2DEB5-1779-4FB7-BA76-D63F3965D5C7}" presName="connectorText" presStyleLbl="sibTrans2D1" presStyleIdx="3" presStyleCnt="6"/>
      <dgm:spPr/>
    </dgm:pt>
    <dgm:pt modelId="{A1B30111-E360-44DB-BA90-5CC7857E9792}" type="pres">
      <dgm:prSet presAssocID="{AC0D5965-9643-438E-BF66-53F73FA66A87}" presName="node" presStyleLbl="node1" presStyleIdx="3" presStyleCnt="6">
        <dgm:presLayoutVars>
          <dgm:bulletEnabled val="1"/>
        </dgm:presLayoutVars>
      </dgm:prSet>
      <dgm:spPr/>
    </dgm:pt>
    <dgm:pt modelId="{80EE03EE-B8F6-4274-A99C-0843AE4B24F6}" type="pres">
      <dgm:prSet presAssocID="{60FC6E76-78F3-4BE3-B356-DC526BF5B3E5}" presName="parTrans" presStyleLbl="sibTrans2D1" presStyleIdx="4" presStyleCnt="6"/>
      <dgm:spPr/>
    </dgm:pt>
    <dgm:pt modelId="{C9D5786B-5708-45EC-9AC0-B76201697E1C}" type="pres">
      <dgm:prSet presAssocID="{60FC6E76-78F3-4BE3-B356-DC526BF5B3E5}" presName="connectorText" presStyleLbl="sibTrans2D1" presStyleIdx="4" presStyleCnt="6"/>
      <dgm:spPr/>
    </dgm:pt>
    <dgm:pt modelId="{93FBDC28-B6E6-4F50-B65E-42538C89984F}" type="pres">
      <dgm:prSet presAssocID="{4D34072B-CF23-487C-9F2C-1EB022B508C9}" presName="node" presStyleLbl="node1" presStyleIdx="4" presStyleCnt="6">
        <dgm:presLayoutVars>
          <dgm:bulletEnabled val="1"/>
        </dgm:presLayoutVars>
      </dgm:prSet>
      <dgm:spPr/>
    </dgm:pt>
    <dgm:pt modelId="{1364F4F7-3009-42EC-8A83-B2F067D1F425}" type="pres">
      <dgm:prSet presAssocID="{88FEA08F-0493-47CC-8100-16B440AF0746}" presName="parTrans" presStyleLbl="sibTrans2D1" presStyleIdx="5" presStyleCnt="6"/>
      <dgm:spPr/>
    </dgm:pt>
    <dgm:pt modelId="{10ABA5A9-DB47-4B4D-B3C8-95A305ABA066}" type="pres">
      <dgm:prSet presAssocID="{88FEA08F-0493-47CC-8100-16B440AF0746}" presName="connectorText" presStyleLbl="sibTrans2D1" presStyleIdx="5" presStyleCnt="6"/>
      <dgm:spPr/>
    </dgm:pt>
    <dgm:pt modelId="{72FC0D16-91A1-47A6-A913-1898E6EC01EA}" type="pres">
      <dgm:prSet presAssocID="{C6336681-D47C-4761-80D5-4555CE7BA001}" presName="node" presStyleLbl="node1" presStyleIdx="5" presStyleCnt="6">
        <dgm:presLayoutVars>
          <dgm:bulletEnabled val="1"/>
        </dgm:presLayoutVars>
      </dgm:prSet>
      <dgm:spPr/>
    </dgm:pt>
  </dgm:ptLst>
  <dgm:cxnLst>
    <dgm:cxn modelId="{6517D40C-6117-4B16-B734-2787372F5387}" type="presOf" srcId="{3DDF09D3-8FD5-496E-9480-BE5E0B833669}" destId="{5FFB6FE2-A560-4B1C-BE66-A60CB40075B9}" srcOrd="0" destOrd="0" presId="urn:microsoft.com/office/officeart/2005/8/layout/radial5"/>
    <dgm:cxn modelId="{612EB792-EA9D-45A9-8A1A-F5D0CB206216}" type="presOf" srcId="{44CF8A5C-6665-4B4D-8157-53C242330FA3}" destId="{B4E7E329-A366-4D7C-8020-0282C531D3DB}" srcOrd="0" destOrd="0" presId="urn:microsoft.com/office/officeart/2005/8/layout/radial5"/>
    <dgm:cxn modelId="{E4F3FA51-F3E0-42E2-AC4B-BF19EB804459}" type="presOf" srcId="{35F2DEB5-1779-4FB7-BA76-D63F3965D5C7}" destId="{730D2FAD-A08E-42D0-B21F-235987B0C0DE}" srcOrd="0" destOrd="0" presId="urn:microsoft.com/office/officeart/2005/8/layout/radial5"/>
    <dgm:cxn modelId="{98DD3407-5722-4D23-9FBF-820F98BE1992}" srcId="{3DDF09D3-8FD5-496E-9480-BE5E0B833669}" destId="{763B5015-B737-45FB-8588-6A112FD2C4FB}" srcOrd="2" destOrd="0" parTransId="{E5A0D7AB-545C-45D4-8E22-A007019A17A4}" sibTransId="{AC7F2D26-9FEF-4066-9B29-58DBEAD7ACF0}"/>
    <dgm:cxn modelId="{A63654ED-5D75-4ACF-8982-A23D01D1C8FF}" type="presOf" srcId="{60FC6E76-78F3-4BE3-B356-DC526BF5B3E5}" destId="{80EE03EE-B8F6-4274-A99C-0843AE4B24F6}" srcOrd="0" destOrd="0" presId="urn:microsoft.com/office/officeart/2005/8/layout/radial5"/>
    <dgm:cxn modelId="{C00FDF74-B380-4259-B92A-506B0F3B550D}" type="presOf" srcId="{88FEA08F-0493-47CC-8100-16B440AF0746}" destId="{10ABA5A9-DB47-4B4D-B3C8-95A305ABA066}" srcOrd="1" destOrd="0" presId="urn:microsoft.com/office/officeart/2005/8/layout/radial5"/>
    <dgm:cxn modelId="{19284AA2-771B-4553-BA63-7382BADAA226}" type="presOf" srcId="{763B5015-B737-45FB-8588-6A112FD2C4FB}" destId="{62359DF2-7BCC-4BB9-8CD3-9D097D9665BC}" srcOrd="0" destOrd="0" presId="urn:microsoft.com/office/officeart/2005/8/layout/radial5"/>
    <dgm:cxn modelId="{3D87DABC-CAB2-42B1-8E1A-85859DF63F98}" type="presOf" srcId="{4D34072B-CF23-487C-9F2C-1EB022B508C9}" destId="{93FBDC28-B6E6-4F50-B65E-42538C89984F}" srcOrd="0" destOrd="0" presId="urn:microsoft.com/office/officeart/2005/8/layout/radial5"/>
    <dgm:cxn modelId="{F1E3CF1F-1AD4-48B8-86C2-3653CB479F3D}" srcId="{3DDF09D3-8FD5-496E-9480-BE5E0B833669}" destId="{C6336681-D47C-4761-80D5-4555CE7BA001}" srcOrd="5" destOrd="0" parTransId="{88FEA08F-0493-47CC-8100-16B440AF0746}" sibTransId="{287E0076-DB83-4B4D-88C6-6F9835A9264B}"/>
    <dgm:cxn modelId="{B89E7756-142C-41F3-BF04-CF5FC89CDC33}" srcId="{3DDF09D3-8FD5-496E-9480-BE5E0B833669}" destId="{AC0D5965-9643-438E-BF66-53F73FA66A87}" srcOrd="3" destOrd="0" parTransId="{35F2DEB5-1779-4FB7-BA76-D63F3965D5C7}" sibTransId="{9E234EE5-34D6-4591-86D9-2F29CDF70306}"/>
    <dgm:cxn modelId="{BD67CA57-8B7A-4C88-BB57-265A5A70753E}" type="presOf" srcId="{AC0D5965-9643-438E-BF66-53F73FA66A87}" destId="{A1B30111-E360-44DB-BA90-5CC7857E9792}" srcOrd="0" destOrd="0" presId="urn:microsoft.com/office/officeart/2005/8/layout/radial5"/>
    <dgm:cxn modelId="{8230D6FF-F957-4D94-896D-112842FF8710}" srcId="{FDAD89F2-DA17-40DD-BF2C-43D68966CA78}" destId="{3DDF09D3-8FD5-496E-9480-BE5E0B833669}" srcOrd="0" destOrd="0" parTransId="{9587ECD2-9028-41AE-B2A0-67032013BC1C}" sibTransId="{CB88F42A-542E-4521-97CE-62482517870E}"/>
    <dgm:cxn modelId="{19ADE548-26DE-4FD6-8807-F63995288AA6}" type="presOf" srcId="{60FC6E76-78F3-4BE3-B356-DC526BF5B3E5}" destId="{C9D5786B-5708-45EC-9AC0-B76201697E1C}" srcOrd="1" destOrd="0" presId="urn:microsoft.com/office/officeart/2005/8/layout/radial5"/>
    <dgm:cxn modelId="{6B9EB655-218E-48F4-A2C6-9AAC414D9E9C}" type="presOf" srcId="{FDAD89F2-DA17-40DD-BF2C-43D68966CA78}" destId="{EE7D7AC7-2443-4DE4-9992-56AD34C7E731}" srcOrd="0" destOrd="0" presId="urn:microsoft.com/office/officeart/2005/8/layout/radial5"/>
    <dgm:cxn modelId="{377785D6-AA96-40D9-8C1B-D56CF1C097A2}" srcId="{3DDF09D3-8FD5-496E-9480-BE5E0B833669}" destId="{44CF8A5C-6665-4B4D-8157-53C242330FA3}" srcOrd="0" destOrd="0" parTransId="{79A58202-E7E8-4A6E-A110-7D0CCBA24B32}" sibTransId="{47E620EB-9A52-4B75-8E63-52590369714D}"/>
    <dgm:cxn modelId="{770E7D49-CA2B-44C8-9B18-DB84C874261B}" type="presOf" srcId="{E5A0D7AB-545C-45D4-8E22-A007019A17A4}" destId="{0ABDAEC1-046D-4C98-A43A-A99EAA98E357}" srcOrd="0" destOrd="0" presId="urn:microsoft.com/office/officeart/2005/8/layout/radial5"/>
    <dgm:cxn modelId="{7BC67E64-61DE-4981-AEAB-2EE9C8C02B69}" type="presOf" srcId="{C6336681-D47C-4761-80D5-4555CE7BA001}" destId="{72FC0D16-91A1-47A6-A913-1898E6EC01EA}" srcOrd="0" destOrd="0" presId="urn:microsoft.com/office/officeart/2005/8/layout/radial5"/>
    <dgm:cxn modelId="{69F9FB5A-FA63-4905-8DDD-8A40374F170F}" type="presOf" srcId="{79A58202-E7E8-4A6E-A110-7D0CCBA24B32}" destId="{7198FEB2-0122-43C5-A33E-D75145F787D8}" srcOrd="1" destOrd="0" presId="urn:microsoft.com/office/officeart/2005/8/layout/radial5"/>
    <dgm:cxn modelId="{680ACBA2-11D4-441F-BFFE-2D398E6351B1}" type="presOf" srcId="{2BA9296A-F5EC-4390-9148-001DB8A308D4}" destId="{3C6DCFB9-B178-4BBA-8B33-811F698EF7A5}" srcOrd="0" destOrd="0" presId="urn:microsoft.com/office/officeart/2005/8/layout/radial5"/>
    <dgm:cxn modelId="{FA10784F-A978-42BA-9B7D-6816794ADB2E}" type="presOf" srcId="{2A8A5CD5-45A2-43C9-B3E9-3E688E8A3EBA}" destId="{DB7635A5-8EEE-48D2-B561-E95ABC8B3842}" srcOrd="0" destOrd="0" presId="urn:microsoft.com/office/officeart/2005/8/layout/radial5"/>
    <dgm:cxn modelId="{14E79DB8-39F6-4221-ADC0-2293146787AF}" srcId="{3DDF09D3-8FD5-496E-9480-BE5E0B833669}" destId="{4D34072B-CF23-487C-9F2C-1EB022B508C9}" srcOrd="4" destOrd="0" parTransId="{60FC6E76-78F3-4BE3-B356-DC526BF5B3E5}" sibTransId="{1B8C46D6-1CA3-4F5C-9EC0-C2C0633346F8}"/>
    <dgm:cxn modelId="{56F82D3E-C002-4966-8A80-C2B551BFA875}" type="presOf" srcId="{35F2DEB5-1779-4FB7-BA76-D63F3965D5C7}" destId="{C85AF19E-503A-40A6-AE69-1498CFAA4B9E}" srcOrd="1" destOrd="0" presId="urn:microsoft.com/office/officeart/2005/8/layout/radial5"/>
    <dgm:cxn modelId="{1BC1ED50-D477-4A90-AC17-0383973BD23E}" srcId="{3DDF09D3-8FD5-496E-9480-BE5E0B833669}" destId="{2BA9296A-F5EC-4390-9148-001DB8A308D4}" srcOrd="1" destOrd="0" parTransId="{2A8A5CD5-45A2-43C9-B3E9-3E688E8A3EBA}" sibTransId="{B1DB7477-7109-4E8B-B1F7-32E921281D78}"/>
    <dgm:cxn modelId="{E30BC45C-9D09-4324-A916-DFDEB46A7BD5}" type="presOf" srcId="{88FEA08F-0493-47CC-8100-16B440AF0746}" destId="{1364F4F7-3009-42EC-8A83-B2F067D1F425}" srcOrd="0" destOrd="0" presId="urn:microsoft.com/office/officeart/2005/8/layout/radial5"/>
    <dgm:cxn modelId="{633039F9-F69A-4499-A011-0F5AC16E04F1}" type="presOf" srcId="{E5A0D7AB-545C-45D4-8E22-A007019A17A4}" destId="{997280DE-2989-4007-907C-0AC853224E65}" srcOrd="1" destOrd="0" presId="urn:microsoft.com/office/officeart/2005/8/layout/radial5"/>
    <dgm:cxn modelId="{C05AA6C3-E2BC-41E1-9C0A-243AE65307F8}" type="presOf" srcId="{79A58202-E7E8-4A6E-A110-7D0CCBA24B32}" destId="{93ED6571-89B7-4D4F-971E-1D738A524932}" srcOrd="0" destOrd="0" presId="urn:microsoft.com/office/officeart/2005/8/layout/radial5"/>
    <dgm:cxn modelId="{513BD20A-AF0C-4D11-B7C4-074A5B14A5ED}" type="presOf" srcId="{2A8A5CD5-45A2-43C9-B3E9-3E688E8A3EBA}" destId="{EF755EE4-9E9B-408B-B225-4C4FB7A5F950}" srcOrd="1" destOrd="0" presId="urn:microsoft.com/office/officeart/2005/8/layout/radial5"/>
    <dgm:cxn modelId="{22461214-54B0-47FD-A75D-1A9B5917E970}" type="presParOf" srcId="{EE7D7AC7-2443-4DE4-9992-56AD34C7E731}" destId="{5FFB6FE2-A560-4B1C-BE66-A60CB40075B9}" srcOrd="0" destOrd="0" presId="urn:microsoft.com/office/officeart/2005/8/layout/radial5"/>
    <dgm:cxn modelId="{635ABF46-FC8E-4E03-B3B7-DDF99C71E9F6}" type="presParOf" srcId="{EE7D7AC7-2443-4DE4-9992-56AD34C7E731}" destId="{93ED6571-89B7-4D4F-971E-1D738A524932}" srcOrd="1" destOrd="0" presId="urn:microsoft.com/office/officeart/2005/8/layout/radial5"/>
    <dgm:cxn modelId="{6793423A-D603-4601-96BA-1D792EED4C5A}" type="presParOf" srcId="{93ED6571-89B7-4D4F-971E-1D738A524932}" destId="{7198FEB2-0122-43C5-A33E-D75145F787D8}" srcOrd="0" destOrd="0" presId="urn:microsoft.com/office/officeart/2005/8/layout/radial5"/>
    <dgm:cxn modelId="{99C0DF97-9704-4C41-A2CB-3F6E463F72E2}" type="presParOf" srcId="{EE7D7AC7-2443-4DE4-9992-56AD34C7E731}" destId="{B4E7E329-A366-4D7C-8020-0282C531D3DB}" srcOrd="2" destOrd="0" presId="urn:microsoft.com/office/officeart/2005/8/layout/radial5"/>
    <dgm:cxn modelId="{677E598E-63FA-4176-86F2-F73F970DCEBA}" type="presParOf" srcId="{EE7D7AC7-2443-4DE4-9992-56AD34C7E731}" destId="{DB7635A5-8EEE-48D2-B561-E95ABC8B3842}" srcOrd="3" destOrd="0" presId="urn:microsoft.com/office/officeart/2005/8/layout/radial5"/>
    <dgm:cxn modelId="{CA9728BA-7DD6-4D25-874A-FB7DB64F718E}" type="presParOf" srcId="{DB7635A5-8EEE-48D2-B561-E95ABC8B3842}" destId="{EF755EE4-9E9B-408B-B225-4C4FB7A5F950}" srcOrd="0" destOrd="0" presId="urn:microsoft.com/office/officeart/2005/8/layout/radial5"/>
    <dgm:cxn modelId="{A3A1A833-5B01-4B4F-BEE4-AE793B9FA6A0}" type="presParOf" srcId="{EE7D7AC7-2443-4DE4-9992-56AD34C7E731}" destId="{3C6DCFB9-B178-4BBA-8B33-811F698EF7A5}" srcOrd="4" destOrd="0" presId="urn:microsoft.com/office/officeart/2005/8/layout/radial5"/>
    <dgm:cxn modelId="{EF284491-F3E7-45B9-9B72-5D27CCFB835A}" type="presParOf" srcId="{EE7D7AC7-2443-4DE4-9992-56AD34C7E731}" destId="{0ABDAEC1-046D-4C98-A43A-A99EAA98E357}" srcOrd="5" destOrd="0" presId="urn:microsoft.com/office/officeart/2005/8/layout/radial5"/>
    <dgm:cxn modelId="{59D9F6DC-0E9A-4526-A677-404B968A2EFC}" type="presParOf" srcId="{0ABDAEC1-046D-4C98-A43A-A99EAA98E357}" destId="{997280DE-2989-4007-907C-0AC853224E65}" srcOrd="0" destOrd="0" presId="urn:microsoft.com/office/officeart/2005/8/layout/radial5"/>
    <dgm:cxn modelId="{905EC2F7-59B3-4B25-9CFF-A83D0054C64A}" type="presParOf" srcId="{EE7D7AC7-2443-4DE4-9992-56AD34C7E731}" destId="{62359DF2-7BCC-4BB9-8CD3-9D097D9665BC}" srcOrd="6" destOrd="0" presId="urn:microsoft.com/office/officeart/2005/8/layout/radial5"/>
    <dgm:cxn modelId="{B9196553-4C28-494D-8D22-CD8DCD3055C9}" type="presParOf" srcId="{EE7D7AC7-2443-4DE4-9992-56AD34C7E731}" destId="{730D2FAD-A08E-42D0-B21F-235987B0C0DE}" srcOrd="7" destOrd="0" presId="urn:microsoft.com/office/officeart/2005/8/layout/radial5"/>
    <dgm:cxn modelId="{4DF4A2C8-9406-43CB-9F45-7F0D6956041B}" type="presParOf" srcId="{730D2FAD-A08E-42D0-B21F-235987B0C0DE}" destId="{C85AF19E-503A-40A6-AE69-1498CFAA4B9E}" srcOrd="0" destOrd="0" presId="urn:microsoft.com/office/officeart/2005/8/layout/radial5"/>
    <dgm:cxn modelId="{C52903F5-60AB-41C4-94C8-655EF46DF4A2}" type="presParOf" srcId="{EE7D7AC7-2443-4DE4-9992-56AD34C7E731}" destId="{A1B30111-E360-44DB-BA90-5CC7857E9792}" srcOrd="8" destOrd="0" presId="urn:microsoft.com/office/officeart/2005/8/layout/radial5"/>
    <dgm:cxn modelId="{09E1668C-D5D7-4917-A8CA-4CE59A23D3A8}" type="presParOf" srcId="{EE7D7AC7-2443-4DE4-9992-56AD34C7E731}" destId="{80EE03EE-B8F6-4274-A99C-0843AE4B24F6}" srcOrd="9" destOrd="0" presId="urn:microsoft.com/office/officeart/2005/8/layout/radial5"/>
    <dgm:cxn modelId="{DCE7886D-2266-4CDC-89E9-34D4C266677F}" type="presParOf" srcId="{80EE03EE-B8F6-4274-A99C-0843AE4B24F6}" destId="{C9D5786B-5708-45EC-9AC0-B76201697E1C}" srcOrd="0" destOrd="0" presId="urn:microsoft.com/office/officeart/2005/8/layout/radial5"/>
    <dgm:cxn modelId="{40CF2550-392B-4AA5-AB81-4DFCFEB3904E}" type="presParOf" srcId="{EE7D7AC7-2443-4DE4-9992-56AD34C7E731}" destId="{93FBDC28-B6E6-4F50-B65E-42538C89984F}" srcOrd="10" destOrd="0" presId="urn:microsoft.com/office/officeart/2005/8/layout/radial5"/>
    <dgm:cxn modelId="{0E2EE6DC-DCAE-448E-8BF5-81B36763EE53}" type="presParOf" srcId="{EE7D7AC7-2443-4DE4-9992-56AD34C7E731}" destId="{1364F4F7-3009-42EC-8A83-B2F067D1F425}" srcOrd="11" destOrd="0" presId="urn:microsoft.com/office/officeart/2005/8/layout/radial5"/>
    <dgm:cxn modelId="{859F6016-8EA9-44A8-B0D9-63B93746B86C}" type="presParOf" srcId="{1364F4F7-3009-42EC-8A83-B2F067D1F425}" destId="{10ABA5A9-DB47-4B4D-B3C8-95A305ABA066}" srcOrd="0" destOrd="0" presId="urn:microsoft.com/office/officeart/2005/8/layout/radial5"/>
    <dgm:cxn modelId="{E5D04334-F5BF-49C6-8167-6FD504272DA4}" type="presParOf" srcId="{EE7D7AC7-2443-4DE4-9992-56AD34C7E731}" destId="{72FC0D16-91A1-47A6-A913-1898E6EC01E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B6FE2-A560-4B1C-BE66-A60CB40075B9}">
      <dsp:nvSpPr>
        <dsp:cNvPr id="0" name=""/>
        <dsp:cNvSpPr/>
      </dsp:nvSpPr>
      <dsp:spPr>
        <a:xfrm>
          <a:off x="2155490" y="2300174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Промисловий переворот</a:t>
          </a:r>
        </a:p>
      </dsp:txBody>
      <dsp:txXfrm>
        <a:off x="2395429" y="2540113"/>
        <a:ext cx="1158527" cy="1158527"/>
      </dsp:txXfrm>
    </dsp:sp>
    <dsp:sp modelId="{93ED6571-89B7-4D4F-971E-1D738A524932}">
      <dsp:nvSpPr>
        <dsp:cNvPr id="0" name=""/>
        <dsp:cNvSpPr/>
      </dsp:nvSpPr>
      <dsp:spPr>
        <a:xfrm rot="16200000">
          <a:off x="2800023" y="1701966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>
        <a:off x="2852424" y="1865778"/>
        <a:ext cx="244538" cy="334235"/>
      </dsp:txXfrm>
    </dsp:sp>
    <dsp:sp modelId="{B4E7E329-A366-4D7C-8020-0282C531D3DB}">
      <dsp:nvSpPr>
        <dsp:cNvPr id="0" name=""/>
        <dsp:cNvSpPr/>
      </dsp:nvSpPr>
      <dsp:spPr>
        <a:xfrm>
          <a:off x="2155490" y="2636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2395429" y="242575"/>
        <a:ext cx="1158527" cy="1158527"/>
      </dsp:txXfrm>
    </dsp:sp>
    <dsp:sp modelId="{DB7635A5-8EEE-48D2-B561-E95ABC8B3842}">
      <dsp:nvSpPr>
        <dsp:cNvPr id="0" name=""/>
        <dsp:cNvSpPr/>
      </dsp:nvSpPr>
      <dsp:spPr>
        <a:xfrm rot="19800000">
          <a:off x="3786324" y="2271407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>
        <a:off x="3793344" y="2409019"/>
        <a:ext cx="244538" cy="334235"/>
      </dsp:txXfrm>
    </dsp:sp>
    <dsp:sp modelId="{3C6DCFB9-B178-4BBA-8B33-811F698EF7A5}">
      <dsp:nvSpPr>
        <dsp:cNvPr id="0" name=""/>
        <dsp:cNvSpPr/>
      </dsp:nvSpPr>
      <dsp:spPr>
        <a:xfrm>
          <a:off x="4145217" y="1151405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4385156" y="1391344"/>
        <a:ext cx="1158527" cy="1158527"/>
      </dsp:txXfrm>
    </dsp:sp>
    <dsp:sp modelId="{0ABDAEC1-046D-4C98-A43A-A99EAA98E357}">
      <dsp:nvSpPr>
        <dsp:cNvPr id="0" name=""/>
        <dsp:cNvSpPr/>
      </dsp:nvSpPr>
      <dsp:spPr>
        <a:xfrm rot="1800000">
          <a:off x="3786324" y="3410289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>
        <a:off x="3793344" y="3495500"/>
        <a:ext cx="244538" cy="334235"/>
      </dsp:txXfrm>
    </dsp:sp>
    <dsp:sp modelId="{62359DF2-7BCC-4BB9-8CD3-9D097D9665BC}">
      <dsp:nvSpPr>
        <dsp:cNvPr id="0" name=""/>
        <dsp:cNvSpPr/>
      </dsp:nvSpPr>
      <dsp:spPr>
        <a:xfrm>
          <a:off x="4145217" y="3448943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4385156" y="3688882"/>
        <a:ext cx="1158527" cy="1158527"/>
      </dsp:txXfrm>
    </dsp:sp>
    <dsp:sp modelId="{730D2FAD-A08E-42D0-B21F-235987B0C0DE}">
      <dsp:nvSpPr>
        <dsp:cNvPr id="0" name=""/>
        <dsp:cNvSpPr/>
      </dsp:nvSpPr>
      <dsp:spPr>
        <a:xfrm rot="5400000">
          <a:off x="2800023" y="3979730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>
        <a:off x="2852424" y="4038740"/>
        <a:ext cx="244538" cy="334235"/>
      </dsp:txXfrm>
    </dsp:sp>
    <dsp:sp modelId="{A1B30111-E360-44DB-BA90-5CC7857E9792}">
      <dsp:nvSpPr>
        <dsp:cNvPr id="0" name=""/>
        <dsp:cNvSpPr/>
      </dsp:nvSpPr>
      <dsp:spPr>
        <a:xfrm>
          <a:off x="2155490" y="4597712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2395429" y="4837651"/>
        <a:ext cx="1158527" cy="1158527"/>
      </dsp:txXfrm>
    </dsp:sp>
    <dsp:sp modelId="{80EE03EE-B8F6-4274-A99C-0843AE4B24F6}">
      <dsp:nvSpPr>
        <dsp:cNvPr id="0" name=""/>
        <dsp:cNvSpPr/>
      </dsp:nvSpPr>
      <dsp:spPr>
        <a:xfrm rot="9000000">
          <a:off x="1813722" y="3410289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0800000">
        <a:off x="1911504" y="3495500"/>
        <a:ext cx="244538" cy="334235"/>
      </dsp:txXfrm>
    </dsp:sp>
    <dsp:sp modelId="{93FBDC28-B6E6-4F50-B65E-42538C89984F}">
      <dsp:nvSpPr>
        <dsp:cNvPr id="0" name=""/>
        <dsp:cNvSpPr/>
      </dsp:nvSpPr>
      <dsp:spPr>
        <a:xfrm>
          <a:off x="165764" y="3448943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405703" y="3688882"/>
        <a:ext cx="1158527" cy="1158527"/>
      </dsp:txXfrm>
    </dsp:sp>
    <dsp:sp modelId="{1364F4F7-3009-42EC-8A83-B2F067D1F425}">
      <dsp:nvSpPr>
        <dsp:cNvPr id="0" name=""/>
        <dsp:cNvSpPr/>
      </dsp:nvSpPr>
      <dsp:spPr>
        <a:xfrm rot="12600000">
          <a:off x="1813722" y="2271407"/>
          <a:ext cx="349340" cy="55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0800000">
        <a:off x="1911504" y="2409019"/>
        <a:ext cx="244538" cy="334235"/>
      </dsp:txXfrm>
    </dsp:sp>
    <dsp:sp modelId="{72FC0D16-91A1-47A6-A913-1898E6EC01EA}">
      <dsp:nvSpPr>
        <dsp:cNvPr id="0" name=""/>
        <dsp:cNvSpPr/>
      </dsp:nvSpPr>
      <dsp:spPr>
        <a:xfrm>
          <a:off x="165764" y="1151405"/>
          <a:ext cx="1638405" cy="16384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405703" y="1391344"/>
        <a:ext cx="1158527" cy="1158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2022-04-25T08:25:00Z</dcterms:created>
  <dcterms:modified xsi:type="dcterms:W3CDTF">2022-05-25T18:40:00Z</dcterms:modified>
</cp:coreProperties>
</file>