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CF" w:rsidRPr="006A30AB" w:rsidRDefault="004D42CF" w:rsidP="004D42CF">
      <w:pPr>
        <w:spacing w:after="0" w:line="360" w:lineRule="atLeast"/>
        <w:jc w:val="center"/>
        <w:rPr>
          <w:rFonts w:ascii="Tahoma" w:eastAsia="Times New Roman" w:hAnsi="Tahoma" w:cs="Tahoma"/>
          <w:sz w:val="28"/>
          <w:szCs w:val="28"/>
          <w:lang w:val="uk-UA"/>
        </w:rPr>
      </w:pPr>
      <w:r w:rsidRPr="006A30AB">
        <w:rPr>
          <w:rFonts w:ascii="Tahoma" w:eastAsia="Times New Roman" w:hAnsi="Tahoma" w:cs="Tahoma"/>
          <w:b/>
          <w:bCs/>
          <w:sz w:val="28"/>
          <w:szCs w:val="28"/>
          <w:lang w:val="uk-UA"/>
        </w:rPr>
        <w:t>ПРИКЛАДИ</w:t>
      </w:r>
    </w:p>
    <w:p w:rsidR="004D42CF" w:rsidRPr="006A30AB" w:rsidRDefault="004D42CF" w:rsidP="004D42CF">
      <w:pPr>
        <w:spacing w:after="0" w:line="360" w:lineRule="atLeast"/>
        <w:jc w:val="center"/>
        <w:rPr>
          <w:rFonts w:ascii="Tahoma" w:eastAsia="Times New Roman" w:hAnsi="Tahoma" w:cs="Tahoma"/>
          <w:sz w:val="28"/>
          <w:szCs w:val="28"/>
          <w:lang w:val="uk-UA"/>
        </w:rPr>
      </w:pPr>
      <w:r w:rsidRPr="006A30AB">
        <w:rPr>
          <w:rFonts w:ascii="Tahoma" w:eastAsia="Times New Roman" w:hAnsi="Tahoma" w:cs="Tahoma"/>
          <w:b/>
          <w:bCs/>
          <w:sz w:val="28"/>
          <w:szCs w:val="28"/>
          <w:lang w:val="uk-UA"/>
        </w:rPr>
        <w:t>ОФОРМЛЕННЯ БІБЛІОГРАФІЧНОГО ОПИСУ</w:t>
      </w:r>
    </w:p>
    <w:p w:rsidR="004D42CF" w:rsidRPr="006A30AB" w:rsidRDefault="004D42CF" w:rsidP="004D42CF">
      <w:pPr>
        <w:spacing w:after="0" w:line="360" w:lineRule="atLeast"/>
        <w:jc w:val="center"/>
        <w:rPr>
          <w:rFonts w:ascii="Tahoma" w:eastAsia="Times New Roman" w:hAnsi="Tahoma" w:cs="Tahoma"/>
          <w:sz w:val="28"/>
          <w:szCs w:val="28"/>
          <w:lang w:val="uk-UA"/>
        </w:rPr>
      </w:pPr>
      <w:r w:rsidRPr="006A30AB">
        <w:rPr>
          <w:rFonts w:ascii="Tahoma" w:eastAsia="Times New Roman" w:hAnsi="Tahoma" w:cs="Tahoma"/>
          <w:b/>
          <w:bCs/>
          <w:sz w:val="28"/>
          <w:szCs w:val="28"/>
          <w:lang w:val="uk-UA"/>
        </w:rPr>
        <w:t>У СПИСКУ ВИКОРИСТАНИХ ДЖЕРЕЛ</w:t>
      </w:r>
      <w:r w:rsidRPr="006A30AB">
        <w:rPr>
          <w:rFonts w:ascii="Tahoma" w:eastAsia="Times New Roman" w:hAnsi="Tahoma" w:cs="Tahoma"/>
          <w:sz w:val="28"/>
          <w:szCs w:val="28"/>
          <w:lang w:val="uk-UA"/>
        </w:rPr>
        <w:t> </w:t>
      </w:r>
      <w:r w:rsidRPr="006A30AB">
        <w:rPr>
          <w:rFonts w:ascii="Tahoma" w:eastAsia="Times New Roman" w:hAnsi="Tahoma" w:cs="Tahoma"/>
          <w:b/>
          <w:bCs/>
          <w:sz w:val="28"/>
          <w:szCs w:val="28"/>
          <w:lang w:val="uk-UA"/>
        </w:rPr>
        <w:t>У ДИСЕРТАЦІЇ</w:t>
      </w:r>
    </w:p>
    <w:p w:rsidR="004D42CF" w:rsidRPr="006A30AB" w:rsidRDefault="004D42CF" w:rsidP="004D42CF">
      <w:pPr>
        <w:spacing w:after="0" w:line="360" w:lineRule="atLeast"/>
        <w:jc w:val="center"/>
        <w:rPr>
          <w:rFonts w:ascii="Tahoma" w:eastAsia="Times New Roman" w:hAnsi="Tahoma" w:cs="Tahoma"/>
          <w:sz w:val="28"/>
          <w:szCs w:val="28"/>
          <w:lang w:val="uk-UA"/>
        </w:rPr>
      </w:pPr>
      <w:r w:rsidRPr="006A30AB">
        <w:rPr>
          <w:rFonts w:ascii="Tahoma" w:eastAsia="Times New Roman" w:hAnsi="Tahoma" w:cs="Tahoma"/>
          <w:b/>
          <w:bCs/>
          <w:sz w:val="28"/>
          <w:szCs w:val="28"/>
          <w:lang w:val="uk-UA"/>
        </w:rPr>
        <w:t>з урахуванням Національного стандарту України ДСТУ 8302:2015</w:t>
      </w:r>
    </w:p>
    <w:p w:rsidR="004D42CF" w:rsidRPr="006A30AB" w:rsidRDefault="004D42CF" w:rsidP="004D42CF">
      <w:pPr>
        <w:spacing w:after="0" w:line="360" w:lineRule="atLeast"/>
        <w:rPr>
          <w:rFonts w:ascii="Tahoma" w:eastAsia="Times New Roman" w:hAnsi="Tahoma" w:cs="Tahoma"/>
          <w:sz w:val="28"/>
          <w:szCs w:val="28"/>
          <w:lang w:val="uk-UA"/>
        </w:rPr>
      </w:pPr>
      <w:r w:rsidRPr="006A30AB">
        <w:rPr>
          <w:rFonts w:ascii="Tahoma" w:eastAsia="Times New Roman" w:hAnsi="Tahoma" w:cs="Tahoma"/>
          <w:sz w:val="28"/>
          <w:szCs w:val="28"/>
          <w:lang w:val="uk-UA"/>
        </w:rPr>
        <w:t> </w:t>
      </w:r>
    </w:p>
    <w:tbl>
      <w:tblPr>
        <w:tblW w:w="0" w:type="auto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8057"/>
      </w:tblGrid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t>Характеристика джерела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t>Приклад оформлення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t>Книги:</w:t>
            </w:r>
          </w:p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t>Один автор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Бичківський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 О. О. Міжнародне приватне право : конспект лекцій. Запоріжжя : ЗНУ, 2015. 82 с.</w:t>
            </w:r>
          </w:p>
          <w:p w:rsidR="004D42CF" w:rsidRPr="006A30AB" w:rsidRDefault="004D42CF" w:rsidP="004D42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Бондаренко В. Г. Немеркнуча слава новітніх запорожців: історія Українського Вільного козацтва на Запоріжжі (1917-1920 рр.). Запоріжжя, 2017. 113 с.</w:t>
            </w:r>
          </w:p>
          <w:p w:rsidR="004D42CF" w:rsidRPr="006A30AB" w:rsidRDefault="004D42CF" w:rsidP="004D42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Бондаренко В. Г. Український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вільнокозацький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рух в Україні та на еміграції (1919-1993 рр.) : монографія. Запоріжжя : ЗНУ, 2016. 600 с.</w:t>
            </w:r>
          </w:p>
          <w:p w:rsidR="004D42CF" w:rsidRPr="006A30AB" w:rsidRDefault="004D42CF" w:rsidP="004D42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Вагіна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О. М. Політична етика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навч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.-метод.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посіб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Запоріжжя : ЗНУ, 2017. 102 с.</w:t>
            </w:r>
          </w:p>
          <w:p w:rsidR="004D42CF" w:rsidRPr="006A30AB" w:rsidRDefault="004D42CF" w:rsidP="004D42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Верлос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 Н. В. Конституційне право зарубіжних країн : курс лекцій. Запоріжжя : ЗНУ, 2017. 145 с.</w:t>
            </w:r>
          </w:p>
          <w:p w:rsidR="004D42CF" w:rsidRPr="006A30AB" w:rsidRDefault="004D42CF" w:rsidP="004D42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Горбунова А. В. Управління економічною захищеністю підприємства: теорія і методологія : монографія. Запоріжжя : ЗНУ, 2017. 240 с.</w:t>
            </w:r>
          </w:p>
          <w:p w:rsidR="004D42CF" w:rsidRPr="006A30AB" w:rsidRDefault="004D42CF" w:rsidP="004D42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Гурська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Л. І. Релігієзнавство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навч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посіб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2-ге вид., перероб. та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доп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Київ : ЦУЛ, 2016. 172 с.</w:t>
            </w:r>
          </w:p>
          <w:p w:rsidR="004D42CF" w:rsidRPr="006A30AB" w:rsidRDefault="004D42CF" w:rsidP="004D42C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Дробот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О. В. Професійна свідомість керівника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навч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посіб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Київ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Талком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, 2016. 340 с.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t>Два автори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Аванесова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 Н. Е., Марченко О. В. Стратегічне управління підприємством та сучасним містом: теоретико-методичні засади : монографія. Харків : Щедра садиба плюс, 2015. 196 с.</w:t>
            </w:r>
          </w:p>
          <w:p w:rsidR="004D42CF" w:rsidRPr="006A30AB" w:rsidRDefault="004D42CF" w:rsidP="004D42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Батракова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Т. І., Калюжна Ю. В. Банківські операції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навч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посіб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Запоріжжя : ЗНУ, 2017. 130 с.</w:t>
            </w:r>
          </w:p>
          <w:p w:rsidR="004D42CF" w:rsidRPr="006A30AB" w:rsidRDefault="004D42CF" w:rsidP="004D42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Білобровко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Т. І.,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Кожуховська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Л. П. Філософія науки й управління освітою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навч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.-метод.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посіб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Переяслав-Хмельницький, 2015. 166 с.</w:t>
            </w:r>
          </w:p>
          <w:p w:rsidR="004D42CF" w:rsidRPr="006A30AB" w:rsidRDefault="004D42CF" w:rsidP="004D42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Богма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О. С.,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Кисильова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 І. Ю. Фінанси : конспект лекцій. Запоріжжя : ЗНУ, 2016. 102 с.</w:t>
            </w:r>
          </w:p>
          <w:p w:rsidR="004D42CF" w:rsidRPr="006A30AB" w:rsidRDefault="004D42CF" w:rsidP="004D42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lastRenderedPageBreak/>
              <w:t xml:space="preserve">Горошкова Л. А., Волков В. П. Виробничий менеджмент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навч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посіб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Запоріжжя : ЗНУ, 2016. 131 с.</w:t>
            </w:r>
          </w:p>
          <w:p w:rsidR="004D42CF" w:rsidRPr="006A30AB" w:rsidRDefault="004D42CF" w:rsidP="004D42C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Гура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О. І.,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Гура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Т. Є. Психологія управління соціальною організацією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навч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посіб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2-ге вид.,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доп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Херсон : ОЛДІ-ПЛЮС, 2015. 212 с.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lastRenderedPageBreak/>
              <w:t>Три автори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Аніловська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Г. Я.,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Марушко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Н. С.,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Стоколоса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Т. М. Інформаційні системи і технології у фінансах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навч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посіб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Львів : Магнолія 2006, 2015. 312 с.</w:t>
            </w:r>
          </w:p>
          <w:p w:rsidR="004D42CF" w:rsidRPr="006A30AB" w:rsidRDefault="004D42CF" w:rsidP="004D42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Городовенко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В. В.,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Макаренков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О. Л.,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Сантос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М. М. О. Судові та правоохоронні органи України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навч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посіб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Запоріжжя : ЗНУ, 2016. 206 с.</w:t>
            </w:r>
          </w:p>
          <w:p w:rsidR="004D42CF" w:rsidRPr="006A30AB" w:rsidRDefault="004D42CF" w:rsidP="004D42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Кузнєцов М. А., Фоменко К. І., Кузнецов О. І. Психічні стани студентів у процесі навчально-пізнавальної діяльності : монографія. Харків : ХНПУ, 2015. 338 с.</w:t>
            </w:r>
          </w:p>
          <w:p w:rsidR="004D42CF" w:rsidRPr="006A30AB" w:rsidRDefault="004D42CF" w:rsidP="004D42C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Якобчук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В. П.,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Богоявленська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Ю. В., Тищенко С. В. Історія економіки та економічної думки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навч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посіб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Київ : ЦУЛ, 2015. 476 с.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t>Чотири і</w:t>
            </w:r>
          </w:p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t>більше авторів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Науково-практичний коментар Кримінального кодексу України : станом на 10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жовт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2016 р. / К. І.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Бєліков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та ін. ; за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заг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ред. О. М. Литвинова. Київ : ЦУЛ, 2016. 528 с.</w:t>
            </w:r>
          </w:p>
          <w:p w:rsidR="004D42CF" w:rsidRPr="006A30AB" w:rsidRDefault="004D42CF" w:rsidP="004D42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Бікулов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Д. Т,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Чкан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А. С., Олійник О. М., Маркова С. В. Менеджмент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навч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посіб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Запоріжжя : ЗНУ, 2017. 360 с.</w:t>
            </w:r>
          </w:p>
          <w:p w:rsidR="004D42CF" w:rsidRPr="006A30AB" w:rsidRDefault="004D42CF" w:rsidP="004D42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Операційне числення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навч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посіб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/ С. М. Гребенюк та ін. Запоріжжя : ЗНУ, 2015. 88 с. </w:t>
            </w:r>
          </w:p>
          <w:p w:rsidR="004D42CF" w:rsidRPr="006A30AB" w:rsidRDefault="004D42CF" w:rsidP="004D42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Основи охорони праці : підручник / О. І. Запорожець та ін. 2-ге вид. Київ : ЦУЛ, 2016. 264 с.</w:t>
            </w:r>
          </w:p>
          <w:p w:rsidR="004D42CF" w:rsidRPr="006A30AB" w:rsidRDefault="004D42CF" w:rsidP="004D42C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Клименко М. І., Панасенко Є. В.,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Стреляєв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Ю. М., Ткаченко І. Г. Варіаційне числення та методи оптимізації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навч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посіб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Запоріжжя : ЗНУ, 2015. 84 с.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t>Автор(и) та</w:t>
            </w:r>
          </w:p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t>редактор(и)/</w:t>
            </w:r>
          </w:p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t>упорядники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Березенко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В. В. PR як сфера наукового знання : монографія / за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заг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наук. ред. В. М.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Манакіна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Запоріжжя : ЗНУ, 2015. 362 с.</w:t>
            </w:r>
          </w:p>
          <w:p w:rsidR="004D42CF" w:rsidRPr="006A30AB" w:rsidRDefault="004D42CF" w:rsidP="004D42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Бутко М. П.,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Неживенко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А. П.,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Пепа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Т. В. Економічна психологія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навч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посіб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/ за ред. М. П. Бутко. Київ : ЦУЛ, 2016. 232 с.</w:t>
            </w:r>
          </w:p>
          <w:p w:rsidR="004D42CF" w:rsidRPr="006A30AB" w:rsidRDefault="004D42CF" w:rsidP="004D42C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lastRenderedPageBreak/>
              <w:t xml:space="preserve">Дахно І. І., Алієва-Барановська В.М. Право інтелектуальної власності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навч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посіб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/ за ред. І. І. Дахна. Київ : ЦУЛ, 2015. 560 с.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lastRenderedPageBreak/>
              <w:t>Без автора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25 років економічному факультету: історія та сьогодення (1991-2016)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ювіл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вип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/ під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заг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ред. А. В. Череп. Запоріжжя : ЗНУ, 2016. 330 с.</w:t>
            </w:r>
          </w:p>
          <w:p w:rsidR="004D42CF" w:rsidRPr="006A30AB" w:rsidRDefault="004D42CF" w:rsidP="004D42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Криміналістика : конспект лекцій / за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заг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ред. В. І. Галана ; уклад. Ж. В. Удовенко. Київ : ЦУЛ, 2016. 320 с.</w:t>
            </w:r>
          </w:p>
          <w:p w:rsidR="004D42CF" w:rsidRPr="006A30AB" w:rsidRDefault="004D42CF" w:rsidP="004D42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Миротворення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в умовах гібридної війни в Україні : монографія / за ред. М. А. Лепського. Запоріжжя : КСК-Альянс, 2017. 172 с.</w:t>
            </w:r>
          </w:p>
          <w:p w:rsidR="004D42CF" w:rsidRPr="006A30AB" w:rsidRDefault="004D42CF" w:rsidP="004D42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Міжнародні економічні відносини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навч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посіб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/ за ред.: С. О. Якубовського, Ю. О. Ніколаєва. Одеса : ОНУ, 2015. 306 с.</w:t>
            </w:r>
          </w:p>
          <w:p w:rsidR="004D42CF" w:rsidRPr="006A30AB" w:rsidRDefault="004D42CF" w:rsidP="004D42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Науково-практичний коментар Бюджетного кодексу України / за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заг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ред. Т. А.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Латковської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Київ : ЦУЛ, 2017. 176 с.</w:t>
            </w:r>
          </w:p>
          <w:p w:rsidR="004D42CF" w:rsidRPr="006A30AB" w:rsidRDefault="004D42CF" w:rsidP="004D42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Службове право: витоки, сучасність та перспективи розвитку / за ред.: Т. О.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Коломоєць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, В. К.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Колпакова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Запоріжжя, 2017. 328 с.</w:t>
            </w:r>
          </w:p>
          <w:p w:rsidR="004D42CF" w:rsidRPr="006A30AB" w:rsidRDefault="004D42CF" w:rsidP="004D42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Сучасне суспільство: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філософсько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-правове дослідження актуальних проблем : монографія / за ред. О. Г.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Данильяна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Харків : Право, 2016. 488 с.</w:t>
            </w:r>
          </w:p>
          <w:p w:rsidR="004D42CF" w:rsidRPr="006A30AB" w:rsidRDefault="004D42CF" w:rsidP="004D42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Адміністративно-правова освіта у персоналіях : довід. / за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заг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ред.: Т. О.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Коломоєць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, В. К.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Колпакова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Київ : Ін Юре, 2015. 352 с.</w:t>
            </w:r>
          </w:p>
          <w:p w:rsidR="004D42CF" w:rsidRPr="006A30AB" w:rsidRDefault="004D42CF" w:rsidP="004D42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Підготовка докторів філософії (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PhD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) в умовах реформування вищої освіти : матеріали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Всеукр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наук.-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практ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конф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., м. Запоріжжя, 5-6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жовт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 2017 р. Запоріжжя : ЗНУ, 2017. 216 с.</w:t>
            </w:r>
          </w:p>
          <w:p w:rsidR="004D42CF" w:rsidRPr="006A30AB" w:rsidRDefault="004D42CF" w:rsidP="004D42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Країни пострадянського простору: виклики модернізації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зб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наук. пр. /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редкол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.: П. М.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Рудяков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(відп. ред.) та ін. Київ : Ін-т всесвітньої історії НАН України, 2016. 306 с.</w:t>
            </w:r>
          </w:p>
          <w:p w:rsidR="004D42CF" w:rsidRPr="006A30AB" w:rsidRDefault="004D42CF" w:rsidP="004D42C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Антологія української літературно-критичної думки першої половини ХХ століття /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упоряд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В.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Агеєва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Київ : Смолоскип, 2016. 904 с.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lastRenderedPageBreak/>
              <w:t>Багатотомні видання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Енциклопедія Сучасної України /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редкол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.: І. М. Дзюба та ін. Київ : САМ, 2016. Т. 17. 712 с.</w:t>
            </w:r>
          </w:p>
          <w:p w:rsidR="004D42CF" w:rsidRPr="006A30AB" w:rsidRDefault="004D42CF" w:rsidP="004D42C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Лодий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П. Д. 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Сочинения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: в 2 т. / ред.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изд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.: Н. Г.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Мозговая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, А. Г. Волков ;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авт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вступ. ст. А. В.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Синицына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Киев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;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Мелитополь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: НПУ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им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 М. Драгоманова ; МГПУ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им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Б.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Хмельницкого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, 2015. Т. 1. 306 с.</w:t>
            </w:r>
          </w:p>
          <w:p w:rsidR="004D42CF" w:rsidRPr="006A30AB" w:rsidRDefault="004D42CF" w:rsidP="004D42C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Новицкий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О. М. 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Сочинения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: в 4 т. / ред.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изд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.: Н. Г.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Мозговая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, А. Г. Волков ;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авт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вступ. ст. Н. Г.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Мозговая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Киев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;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Мелитополь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: НПУ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им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 М. Драгоманова ; МГПУ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им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Б.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Хмельницкого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, 2017. Т. 1. 382 с.</w:t>
            </w:r>
          </w:p>
          <w:p w:rsidR="004D42CF" w:rsidRPr="006A30AB" w:rsidRDefault="004D42CF" w:rsidP="004D42C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Правова система України: історія, стан та перспективи : у 5 т. / Акад. прав. наук України. Харків : Право, 2009. Т. 2 : Конституційні засади правової системи України і проблеми її вдосконалення /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заг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ред. Ю. П.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Битяк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576 с.</w:t>
            </w:r>
          </w:p>
          <w:p w:rsidR="004D42CF" w:rsidRPr="006A30AB" w:rsidRDefault="004D42CF" w:rsidP="004D42C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Кучерявенко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Н. П.  Курс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налогового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права : в 6 т.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Харьков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: Право, 2007. Т. 4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Особенная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часть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Косвенные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налоги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536 с.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t>Автореферати дисертацій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Бондар О. Г. Земля як об'єкт права власності за земельним законодавством України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автореф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дис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...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канд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юрид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наук : 12.00.06. Київ, 2005. 20 с.</w:t>
            </w:r>
          </w:p>
          <w:p w:rsidR="004D42CF" w:rsidRPr="006A30AB" w:rsidRDefault="004D42CF" w:rsidP="004D42C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Гнатенко Н. Г. Групи інтересів у Верховній Раді України: сутність і роль у формуванні державної політики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автореф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дис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...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канд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політ. наук : 23.00.02. Київ, 2017. 20 с.</w:t>
            </w:r>
          </w:p>
          <w:p w:rsidR="004D42CF" w:rsidRPr="006A30AB" w:rsidRDefault="004D42CF" w:rsidP="004D42C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Кулініч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О. О. Право людини і громадянина на освіту в Україні та конституційно-правовий механізм його реалізації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автореф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дис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...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канд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юрид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наук : 12.00.02. Маріуполь, 2015. 20 с.</w:t>
            </w:r>
          </w:p>
        </w:tc>
      </w:tr>
      <w:tr w:rsidR="006A30AB" w:rsidRPr="006A30AB" w:rsidTr="006A30AB">
        <w:trPr>
          <w:trHeight w:val="1120"/>
        </w:trPr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t>Дисертації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Авдєєва О. С. Міжконфесійні відносини у Північному Приазов'ї (кінець XVIII - початок XX ст.)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дис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...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канд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іст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наук : 07.00.01 / Запорізький національний університет. Запоріжжя, 2016. 301 с.</w:t>
            </w:r>
          </w:p>
          <w:p w:rsidR="004D42CF" w:rsidRPr="006A30AB" w:rsidRDefault="004D42CF" w:rsidP="004D42C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Левчук С. А. Матриці Гріна рівнянь і систем еліптичного типу для дослідження статичного деформування складених тіл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дис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...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канд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фіз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.-мат. наук : 01.02.04. Запоріжжя, 2002. 150 с.</w:t>
            </w:r>
          </w:p>
          <w:p w:rsidR="004D42CF" w:rsidRPr="006A30AB" w:rsidRDefault="004D42CF" w:rsidP="004D42C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lastRenderedPageBreak/>
              <w:t>Вініченко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О. М. Система динамічного контролю соціально-економічного розвитку промислового підприємства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дис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... д-ра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екон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наук : 08.00.04. Дніпро, </w:t>
            </w:r>
            <w:bookmarkStart w:id="0" w:name="_GoBack"/>
            <w:bookmarkEnd w:id="0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2017. 424 с.</w:t>
            </w:r>
          </w:p>
        </w:tc>
      </w:tr>
      <w:tr w:rsidR="006A30AB" w:rsidRPr="006A30AB" w:rsidTr="004D42CF">
        <w:trPr>
          <w:trHeight w:val="2370"/>
        </w:trPr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lastRenderedPageBreak/>
              <w:t>Законодавчі та нормативні документи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Конституція України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офіц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текст. Київ : КМ, 2013. 96 с.</w:t>
            </w:r>
          </w:p>
          <w:p w:rsidR="004D42CF" w:rsidRPr="006A30AB" w:rsidRDefault="004D42CF" w:rsidP="004D42C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Про освіту : Закон України від 05.09.2017 р. № 2145-VIII.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Голос України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2017. 27 верес. (№ 178-179). C. 10–22.</w:t>
            </w:r>
          </w:p>
          <w:p w:rsidR="004D42CF" w:rsidRPr="006A30AB" w:rsidRDefault="004D42CF" w:rsidP="004D42C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Повітряний кодекс України : Закон України від 19.05.2011 р. № 3393-VI.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Відомості Верховної Ради України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2011. № 48-49. Ст. 536.</w:t>
            </w:r>
          </w:p>
          <w:p w:rsidR="004D42CF" w:rsidRPr="006A30AB" w:rsidRDefault="004D42CF" w:rsidP="004D42C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Про вищу освіту : Закон України від 01.07.2014 р. № 1556-VII. Дата оновлення: 28.09.2017. URL: </w:t>
            </w:r>
            <w:hyperlink r:id="rId7" w:history="1">
              <w:r w:rsidRPr="006A30AB">
                <w:rPr>
                  <w:rFonts w:ascii="Tahoma" w:eastAsia="Times New Roman" w:hAnsi="Tahoma" w:cs="Tahoma"/>
                  <w:sz w:val="28"/>
                  <w:szCs w:val="28"/>
                  <w:u w:val="single"/>
                  <w:lang w:val="uk-UA"/>
                </w:rPr>
                <w:t>http://zakon2.rada.gov.ua/laws/show/1556-18</w:t>
              </w:r>
            </w:hyperlink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 (дата звернення: 15.11.2017).</w:t>
            </w:r>
          </w:p>
          <w:p w:rsidR="004D42CF" w:rsidRPr="006A30AB" w:rsidRDefault="004D42CF" w:rsidP="004D42C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Деякі питання стипендіального забезпечення : Постанова Кабінету Міністрів України від 28.12.2016 р. № 1050.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Офіційний вісник України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2017. № 4. С. 530–543.</w:t>
            </w:r>
          </w:p>
          <w:p w:rsidR="004D42CF" w:rsidRPr="006A30AB" w:rsidRDefault="004D42CF" w:rsidP="004D42C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Про Концепцію вдосконалення інформування громадськості з питань євроатлантичної інтеграції України на 2017-2020 роки : Указ Президента України від 21.02.2017 р. № 43/2017.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Урядовий кур'єр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2017. 23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лют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(№ 35). С. 10.</w:t>
            </w:r>
          </w:p>
          <w:p w:rsidR="004D42CF" w:rsidRPr="006A30AB" w:rsidRDefault="004D42CF" w:rsidP="004D42C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Про затвердження Вимог до оформлення дисертації : наказ Міністерства освіти і науки від 12.01.2017 р. № 40.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Офіційний вісник України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2017. № 20. С. 136–141.</w:t>
            </w:r>
          </w:p>
          <w:p w:rsidR="004D42CF" w:rsidRPr="006A30AB" w:rsidRDefault="004D42CF" w:rsidP="004D42C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Інструкція щодо заповнення особової картки державного службовця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затв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наказом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Нац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агентства України з питань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Держ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служби від 05.08.2016 р. № 156.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Баланс-бюджет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2016. 19 верес. (№ 38). С. 15–16.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t>Архівні документи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Лист Голови Спілки «Чорнобиль» Г. Ф.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Лєпіна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на ім’я Голови Ради Міністрів УРСР В. А. Масола щодо реєстрації Статуту Спілки та сторінки Статуту. 14 грудня 1989 р.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ЦДАГО України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(Центр.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держ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архів громад. об'єднань України). Ф. 1.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Оп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32.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Спр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2612.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Арк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63, 64 зв., 71.</w:t>
            </w:r>
          </w:p>
          <w:p w:rsidR="004D42CF" w:rsidRPr="006A30AB" w:rsidRDefault="004D42CF" w:rsidP="004D42C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Матеріали Ради Народних комісарів Української Народної Республіки.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ЦДАВО України 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(Центр.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держ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архів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вищ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lastRenderedPageBreak/>
              <w:t xml:space="preserve">органів влади та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упр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України). Ф. 1061.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Оп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1.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Спр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8–12. Копія; Ф. 1063.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Оп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3.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Спр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1–3.</w:t>
            </w:r>
          </w:p>
          <w:p w:rsidR="004D42CF" w:rsidRPr="006A30AB" w:rsidRDefault="004D42CF" w:rsidP="004D42C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Наукове товариство ім. Шевченка.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Львів. наук. б-ка ім. В.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Стефаника НАН України.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Ф. 1.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Оп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1.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Спр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78.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Арк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1–7.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lastRenderedPageBreak/>
              <w:t>Патенти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Люмінісцентний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матеріал: пат. 25742 Україна: МПК6 С09К11/00, G01Т1/28, G21НЗ/00. № 200701472;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заявл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12.02.07;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опубл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27.08.07,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Бюл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№ 13. 4 с.</w:t>
            </w:r>
          </w:p>
          <w:p w:rsidR="004D42CF" w:rsidRPr="006A30AB" w:rsidRDefault="004D42CF" w:rsidP="004D42C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Спосіб лікування синдрому дефіциту уваги та гіперактивності у дітей: пат. 76509 Україна. № 2004042416;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заявл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01.04.2004;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опубл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01.08.2006,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Бюл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№ 8 (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кн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 1). 120 с.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t>Препринти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Панасюк М. І.,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Скорбун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А. Д.,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Сплошной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 Б. М. Про точність визначення активності твердих радіоактивних відходів гамма-методами. Чорнобиль : Ін-т з проблем безпеки АЕС НАН України, 2006. 7, [1] с. (Препринт. НАН України, Ін-т проблем безпеки АЕС; 06-1).</w:t>
            </w:r>
          </w:p>
          <w:p w:rsidR="004D42CF" w:rsidRPr="006A30AB" w:rsidRDefault="004D42CF" w:rsidP="004D42C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Шиляев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Б. А.,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Воеводин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В. Н.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Расчеты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параметров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радиационного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повреждения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материалов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нейтронами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источника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ННЦ ХФТИ / ANL USA с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подкритической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сборкой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управляемой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ускорителем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электронов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Харьков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: ННЦ ХФТИ, 2006. 19 с.: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ил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., табл. (Препринт. НАН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Украины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Нац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науч.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центр«Харьк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физ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.-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техн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ин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-т»; ХФТИ2006-4).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t>Стандарти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ДСТУ 7152:2010. Видання. Оформлення публікацій у журналах і збірниках. [Чинний від 2010-02-18]. Вид.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офіц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Київ, 2010. 16 с. (Інформація та документація).</w:t>
            </w:r>
          </w:p>
          <w:p w:rsidR="004D42CF" w:rsidRPr="006A30AB" w:rsidRDefault="004D42CF" w:rsidP="004D42C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ДСТУ ISO 6107-1:2004. Якість води. Словник термінів. Частина 1 (ISO 6107-1:1996, IDТ). [Чинний від 2005-04-01]. Вид.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офіц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Київ : Держспоживстандарт України, 2006. 181 с.</w:t>
            </w:r>
          </w:p>
          <w:p w:rsidR="004D42CF" w:rsidRPr="006A30AB" w:rsidRDefault="004D42CF" w:rsidP="004D42C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ДСТУ 3582:2013. Бібліографічний опис. Скорочення слів і словосполучень українською мовою. Загальні вимоги та правила(ISO 4:1984, NEQ; ISO 832:1994, NEQ). [На заміну ДСТУ3582-97; чинний від 2013-08-22]. Вид.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офіц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Київ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Мінекономрозвитку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України, 2014. 15 с. (Інформація та документація).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lastRenderedPageBreak/>
              <w:t>Каталоги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Горницкая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И. П. Каталог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растений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работ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по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фитодизайну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Донец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ботан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сад НАН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Украины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Донецк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Лебедь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, 2005. 228 с.</w:t>
            </w:r>
          </w:p>
          <w:p w:rsidR="004D42CF" w:rsidRPr="006A30AB" w:rsidRDefault="004D42CF" w:rsidP="004D42C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Історико-правова спадщина України : кат.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вист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/ Харків.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держ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наук. б-ка ім. В. Г. Короленка; уклад.: Л. І. Романова, О. В.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Земляніщина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Харків, 1996. 64 с.</w:t>
            </w:r>
          </w:p>
          <w:p w:rsidR="004D42CF" w:rsidRPr="006A30AB" w:rsidRDefault="004D42CF" w:rsidP="004D42C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Пам’ятки історії та мистецтва Львівської області : кат.-довід. /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авт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.-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упоряд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.: М.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Зобків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та ін. ;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Упр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культури Львів.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облдержадмін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., Львів.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іст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музей. Львів : Новий час, 2003. 160 с.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t>Бібліографічні покажчики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Боротьба з корупцією: нагальна проблема сучасності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бібліогр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покажч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Вип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2 / уклад.: О. В. Левчук, відп. за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вип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Н. М. Чала ; Запорізький національний університет. Запоріжжя : ЗНУ, 2017. 60 с.</w:t>
            </w:r>
          </w:p>
          <w:p w:rsidR="004D42CF" w:rsidRPr="006A30AB" w:rsidRDefault="004D42CF" w:rsidP="004D42C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Микола Лукаш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біобібліогр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покажч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/ уклад. В.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Савчин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Львів : Вид. центр ЛНУ ім. І. Франка, 2003. 356 с. (Українська біобібліографія ; ч. 10).</w:t>
            </w:r>
          </w:p>
          <w:p w:rsidR="004D42CF" w:rsidRPr="006A30AB" w:rsidRDefault="004D42CF" w:rsidP="004D42C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Федьковича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в незалежній Україні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бібліогр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покажч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 / уклад.: Н. М. Загородна та ін.; наук. ред. Т. В.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Марусик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; відп. за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вип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М. Б.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Зушман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Чернівці : Чернівецький національний університет, 2015. 512 с. (До 140-річчя від дня заснування).</w:t>
            </w:r>
          </w:p>
          <w:p w:rsidR="004D42CF" w:rsidRPr="006A30AB" w:rsidRDefault="004D42CF" w:rsidP="004D42C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Лисодєд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 О. В. Бібліографічний довідник з кримінології (1992-2002) / ред. О. Г.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Кальман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Харків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Одісей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, 2003. 128 с.</w:t>
            </w:r>
          </w:p>
          <w:p w:rsidR="004D42CF" w:rsidRPr="006A30AB" w:rsidRDefault="004D42CF" w:rsidP="004D42C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Яценко О. М.,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Любовець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Н. І. Українські персональні бібліографічні покажчики (1856-2013). Київ : Національна бібліотека України ім. В. І. Вернадського, 2015. 472 с. (Джерела української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біографістики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;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вип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 3).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hd w:val="clear" w:color="auto" w:fill="E5E5E5"/>
              <w:spacing w:before="150" w:after="225" w:line="360" w:lineRule="atLeast"/>
              <w:jc w:val="center"/>
              <w:outlineLvl w:val="0"/>
              <w:rPr>
                <w:rFonts w:ascii="Tahoma" w:eastAsia="Times New Roman" w:hAnsi="Tahoma" w:cs="Tahoma"/>
                <w:b/>
                <w:bCs/>
                <w:caps/>
                <w:kern w:val="36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caps/>
                <w:kern w:val="36"/>
                <w:sz w:val="28"/>
                <w:szCs w:val="28"/>
                <w:lang w:val="uk-UA"/>
              </w:rPr>
              <w:t>ЧАСТИНА ВИДАННЯ: КНИГИ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Баймуратов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М. А.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Имплементация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норм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международного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права и роль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Конституционного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Суда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Украины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толковании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международных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договоров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 / М. А.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Баймуратов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 xml:space="preserve">Михайло </w:t>
            </w:r>
            <w:proofErr w:type="spellStart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Баймуратов</w:t>
            </w:r>
            <w:proofErr w:type="spellEnd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: право як буття вченого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зб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наук. пр. до 55-річчя проф. М. О.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Баймуратова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/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упоряд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та відп. ред. Ю. О. Волошин. К., 2009. С. 477–493.</w:t>
            </w:r>
          </w:p>
          <w:p w:rsidR="004D42CF" w:rsidRPr="006A30AB" w:rsidRDefault="004D42CF" w:rsidP="004D42C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lastRenderedPageBreak/>
              <w:t>Гетьман А. П. Екологічна політика держави: конституційно-правовий аспект. </w:t>
            </w:r>
            <w:proofErr w:type="spellStart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Тридцать</w:t>
            </w:r>
            <w:proofErr w:type="spellEnd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 xml:space="preserve"> лет с </w:t>
            </w:r>
            <w:proofErr w:type="spellStart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экологическим</w:t>
            </w:r>
            <w:proofErr w:type="spellEnd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 xml:space="preserve"> правом 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: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избранные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труды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Харьков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, 2013. С. 205–212.</w:t>
            </w:r>
          </w:p>
          <w:p w:rsidR="004D42CF" w:rsidRPr="006A30AB" w:rsidRDefault="004D42CF" w:rsidP="004D42C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Коломоєць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Т. О. Адміністративна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деліктологія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та адміністративна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деліктність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Адміністративне право України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: підручник / за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заг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ред. Т. О.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Коломоєць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Київ, 2009. С. 195–197.</w:t>
            </w:r>
          </w:p>
          <w:p w:rsidR="004D42CF" w:rsidRPr="006A30AB" w:rsidRDefault="004D42CF" w:rsidP="004D42C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Алексєєв В. М. Правовий статус людини та його реалізація у взаємовідносинах держави та суспільства в державному управлінні в Україні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. Теоретичні засади взаємовідносин держави та суспільства в управлінні 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: монографія. Чернівці, 2012. С. 151–169.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hd w:val="clear" w:color="auto" w:fill="E5E5E5"/>
              <w:spacing w:before="150" w:after="225" w:line="360" w:lineRule="atLeast"/>
              <w:jc w:val="center"/>
              <w:outlineLvl w:val="0"/>
              <w:rPr>
                <w:rFonts w:ascii="Tahoma" w:eastAsia="Times New Roman" w:hAnsi="Tahoma" w:cs="Tahoma"/>
                <w:b/>
                <w:bCs/>
                <w:caps/>
                <w:kern w:val="36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caps/>
                <w:kern w:val="36"/>
                <w:sz w:val="28"/>
                <w:szCs w:val="28"/>
                <w:lang w:val="uk-UA"/>
              </w:rPr>
              <w:lastRenderedPageBreak/>
              <w:t>ЧАСТИНА ВИДАННЯ: МАТЕРІАЛІВ КОНФЕРЕНЦІЙ (ТЕЗИ, ДОПОВІДІ)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Антонович М. Жертви геноцидів першої половини ХХ століття: порівняльно-правовий аналіз.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Голодомор 1932-1933 років: втрати української нації 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: матеріали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міжнар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наук.-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практ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конф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., м. Київ, 4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жовт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2016 р. Київ, 2017. С. 133–136.</w:t>
            </w:r>
          </w:p>
          <w:p w:rsidR="004D42CF" w:rsidRPr="006A30AB" w:rsidRDefault="004D42CF" w:rsidP="004D42C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Анциперова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 І. І. Історико-правовий аспект акту про бюджет.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Дослідження проблем права в Україні очима молодих вчених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: тези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доп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всеукр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наук.-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практ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конф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(м. Запоріжжя, 24 квіт. 2014 р.). Запоріжжя, 2014. С. 134–137.</w:t>
            </w:r>
          </w:p>
          <w:p w:rsidR="004D42CF" w:rsidRPr="006A30AB" w:rsidRDefault="004D42CF" w:rsidP="004D42C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Кононенко Н.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Методология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толерантности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системе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общественных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отношений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 </w:t>
            </w:r>
            <w:proofErr w:type="spellStart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Формирование</w:t>
            </w:r>
            <w:proofErr w:type="spellEnd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 xml:space="preserve"> толерантного </w:t>
            </w:r>
            <w:proofErr w:type="spellStart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сознания</w:t>
            </w:r>
            <w:proofErr w:type="spellEnd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 xml:space="preserve"> в </w:t>
            </w:r>
            <w:proofErr w:type="spellStart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обществе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материалы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VII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междунар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антитеррорист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форума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(Братислава,18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нояб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2010 г.).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Киев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, 2011. С. 145–150.</w:t>
            </w:r>
          </w:p>
          <w:p w:rsidR="004D42CF" w:rsidRPr="006A30AB" w:rsidRDefault="004D42CF" w:rsidP="004D42C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Микитів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Г. В., Кондратенко Ю.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Позатекстові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елементи як засіб формування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медіакультури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читачів науково-популярних журналів.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 xml:space="preserve">Актуальні проблеми </w:t>
            </w:r>
            <w:proofErr w:type="spellStart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медіаосвіти</w:t>
            </w:r>
            <w:proofErr w:type="spellEnd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 xml:space="preserve"> в Україні та світі 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зб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тез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доп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міжнар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наук.-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практ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конф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., м. Запоріжжя, 3-4 берез. 2016 р. Запоріжжя, 2016. С. 50–53.</w:t>
            </w:r>
          </w:p>
          <w:p w:rsidR="004D42CF" w:rsidRPr="006A30AB" w:rsidRDefault="004D42CF" w:rsidP="004D42C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Соколова Ю. Особливості впровадження проблемного навчання хімії в старшій профільній школі.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Актуальні проблеми та перспективи розвитку медичних, фармацевтичних та природничих наук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: матеріали III 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lastRenderedPageBreak/>
              <w:t>регіон. наук.-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практ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конф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., м. Запоріжжя, 29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листоп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2014 р. Запоріжжя, 2014. С. 211–212.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hd w:val="clear" w:color="auto" w:fill="E5E5E5"/>
              <w:spacing w:before="150" w:after="225" w:line="360" w:lineRule="atLeast"/>
              <w:jc w:val="center"/>
              <w:outlineLvl w:val="0"/>
              <w:rPr>
                <w:rFonts w:ascii="Tahoma" w:eastAsia="Times New Roman" w:hAnsi="Tahoma" w:cs="Tahoma"/>
                <w:b/>
                <w:bCs/>
                <w:caps/>
                <w:kern w:val="36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caps/>
                <w:kern w:val="36"/>
                <w:sz w:val="28"/>
                <w:szCs w:val="28"/>
                <w:lang w:val="uk-UA"/>
              </w:rPr>
              <w:lastRenderedPageBreak/>
              <w:t>ЧАСТИНА ВИДАННЯ: ДОВІДКОВОГО ВИДАННЯ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Кучеренко І. М. Право державної власності.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Великий енциклопедичний юридичний словник / 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ред. Ю. С.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Шемшученко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Київ, 2007. С. 673.</w:t>
            </w:r>
          </w:p>
          <w:p w:rsidR="004D42CF" w:rsidRPr="006A30AB" w:rsidRDefault="004D42CF" w:rsidP="004D42C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Пирожкова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 Ю. В. Благодійна організація.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Адміністративне право України : 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словник термінів / за ред.: Т. О.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Коломоєць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, В. К.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Колпакова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Київ, 2014. С. 54–55.</w:t>
            </w:r>
          </w:p>
          <w:p w:rsidR="004D42CF" w:rsidRPr="006A30AB" w:rsidRDefault="004D42CF" w:rsidP="004D42C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Сірий М. І. Судова влада.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Юридична енциклопедія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Київ, 2003. Т. 5. С. 699.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hd w:val="clear" w:color="auto" w:fill="E5E5E5"/>
              <w:spacing w:before="150" w:after="225" w:line="360" w:lineRule="atLeast"/>
              <w:jc w:val="center"/>
              <w:outlineLvl w:val="0"/>
              <w:rPr>
                <w:rFonts w:ascii="Tahoma" w:eastAsia="Times New Roman" w:hAnsi="Tahoma" w:cs="Tahoma"/>
                <w:b/>
                <w:bCs/>
                <w:caps/>
                <w:kern w:val="36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caps/>
                <w:kern w:val="36"/>
                <w:sz w:val="28"/>
                <w:szCs w:val="28"/>
                <w:lang w:val="uk-UA"/>
              </w:rPr>
              <w:t>ЧАСТИНА ВИДАННЯ: ПРОДОВЖУВАНОГО ВИДАННЯ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Коломоєць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 Т. О. Оцінні поняття в адміністративному законодавстві України: реалії та перспективи формулювання їх застосування.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Вісник Запорізького національного університету. Юридичні науки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Запоріжжя, 2017. № 1. С. 36–46.</w:t>
            </w:r>
          </w:p>
          <w:p w:rsidR="004D42CF" w:rsidRPr="006A30AB" w:rsidRDefault="004D42CF" w:rsidP="004D42C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Левчук С. А., Хмельницький А. А. Дослідження статичного деформування складених циліндричних оболонок за допомогою матриць типу Гріна.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Вісник Запорізького національного університету. Фізико-математичні науки. 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Запоріжжя, 2015. № 3. С. 153–159.</w:t>
            </w:r>
          </w:p>
          <w:p w:rsidR="004D42CF" w:rsidRPr="006A30AB" w:rsidRDefault="004D42CF" w:rsidP="004D42C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Левчук С. А., Рак Л. О., Хмельницький А. А. Моделювання статичного деформування складеної конструкції з двох пластин за допомогою матриць типу Гріна.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Проблеми обчислювальної механіки і міцності конструкцій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Дніпропетровськ, 2012.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Вип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 19. С. 212–218.</w:t>
            </w:r>
          </w:p>
          <w:p w:rsidR="004D42CF" w:rsidRPr="006A30AB" w:rsidRDefault="004D42CF" w:rsidP="004D42C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Тарасов О. В. Міжнародна правосуб'єктність людини в практиці Нюрнберзького трибуналу.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Проблеми законності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Харків, 2011.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Вип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 115. С. 200–206.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hd w:val="clear" w:color="auto" w:fill="E5E5E5"/>
              <w:spacing w:before="150" w:after="225" w:line="360" w:lineRule="atLeast"/>
              <w:jc w:val="center"/>
              <w:outlineLvl w:val="0"/>
              <w:rPr>
                <w:rFonts w:ascii="Tahoma" w:eastAsia="Times New Roman" w:hAnsi="Tahoma" w:cs="Tahoma"/>
                <w:b/>
                <w:bCs/>
                <w:caps/>
                <w:kern w:val="36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caps/>
                <w:kern w:val="36"/>
                <w:sz w:val="28"/>
                <w:szCs w:val="28"/>
                <w:lang w:val="uk-UA"/>
              </w:rPr>
              <w:t>ЧАСТИНА ВИДАННЯ: ПЕРІОДИЧНОГО ВИДАННЯ (ЖУРНАЛУ, ГАЗЕТИ)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Кулініч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 О. О. Право на освіту в системі конституційних прав людини і громадянина та його гарантії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. Часопис Київського університету права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2007. № 4. С. 88–92.</w:t>
            </w:r>
          </w:p>
          <w:p w:rsidR="004D42CF" w:rsidRPr="006A30AB" w:rsidRDefault="004D42CF" w:rsidP="004D42C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Коломоєць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Т.,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Колпаков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 В. Сучасна парадигма адміністративного права: ґенеза і поняття.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Право України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2017. № 5. С. 71–79.</w:t>
            </w:r>
          </w:p>
          <w:p w:rsidR="004D42CF" w:rsidRPr="006A30AB" w:rsidRDefault="004D42CF" w:rsidP="004D42C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Коваль Л. Плюси і мінуси дистанційної роботи.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Урядовий кур'єр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2017. 1 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листоп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(№ 205). С. 5.</w:t>
            </w:r>
          </w:p>
          <w:p w:rsidR="004D42CF" w:rsidRPr="006A30AB" w:rsidRDefault="004D42CF" w:rsidP="004D42C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lastRenderedPageBreak/>
              <w:t>Біленчук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П.,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Обіход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 Т. Небезпеки ядерної злочинності: аналіз вітчизняного і міжнародного законодавства.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Юридичний вісник України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2017. 20-26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жовт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(№ 42). С. 14–15.</w:t>
            </w:r>
          </w:p>
          <w:p w:rsidR="004D42CF" w:rsidRPr="006A30AB" w:rsidRDefault="004D42CF" w:rsidP="004D42C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Bletskan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D. I.,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Glukhov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K. E.,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Frolova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 V. V.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Electronic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structure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of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2H-SnSe2: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ab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initio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modeling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and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comparison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with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experiment</w:t>
            </w:r>
            <w:proofErr w:type="spellEnd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Semiconductor</w:t>
            </w:r>
            <w:proofErr w:type="spellEnd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Physics</w:t>
            </w:r>
            <w:proofErr w:type="spellEnd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Quantum</w:t>
            </w:r>
            <w:proofErr w:type="spellEnd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Electronics</w:t>
            </w:r>
            <w:proofErr w:type="spellEnd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 xml:space="preserve"> &amp; </w:t>
            </w:r>
            <w:proofErr w:type="spellStart"/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Optoelectronics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2016.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Vol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. 19,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No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 1. P. 98–108.</w:t>
            </w:r>
          </w:p>
        </w:tc>
      </w:tr>
      <w:tr w:rsidR="006A30AB" w:rsidRPr="006A30AB" w:rsidTr="004D42CF"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spacing w:after="0" w:line="360" w:lineRule="atLeast"/>
              <w:jc w:val="center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b/>
                <w:bCs/>
                <w:sz w:val="28"/>
                <w:szCs w:val="28"/>
                <w:lang w:val="uk-UA"/>
              </w:rPr>
              <w:lastRenderedPageBreak/>
              <w:t>Електронні ресурси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42CF" w:rsidRPr="006A30AB" w:rsidRDefault="004D42CF" w:rsidP="004D42C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Влада очима історії : фотовиставка. URL: http://www.kmu.gov.ua/control/uk/photogallery/gallery?galleryId=15725757&amp; (дата звернення: 15.11.2017).</w:t>
            </w:r>
          </w:p>
          <w:p w:rsidR="004D42CF" w:rsidRPr="006A30AB" w:rsidRDefault="004D42CF" w:rsidP="004D42C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Шарая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 А. А. Принципи державної служби за законодавством України.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Юридичний науковий електронний журнал.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 2017. № 5. С. 115–118. URL: </w:t>
            </w:r>
            <w:hyperlink r:id="rId8" w:history="1">
              <w:r w:rsidRPr="006A30AB">
                <w:rPr>
                  <w:rFonts w:ascii="Tahoma" w:eastAsia="Times New Roman" w:hAnsi="Tahoma" w:cs="Tahoma"/>
                  <w:sz w:val="28"/>
                  <w:szCs w:val="28"/>
                  <w:u w:val="single"/>
                  <w:lang w:val="uk-UA"/>
                </w:rPr>
                <w:t>http://lsej.org.ua/5_2017/32.pdf</w:t>
              </w:r>
            </w:hyperlink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</w:t>
            </w:r>
          </w:p>
          <w:p w:rsidR="004D42CF" w:rsidRPr="006A30AB" w:rsidRDefault="004D42CF" w:rsidP="004D42C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Ганзенко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 О. О. Основні напрями подолання правового нігілізму в Україні.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Вісник Запорізького національного університету. Юридичні науки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Запоріжжя, 2015. № 3. – С. 20–27. – URL: </w:t>
            </w:r>
            <w:hyperlink r:id="rId9" w:history="1">
              <w:r w:rsidRPr="006A30AB">
                <w:rPr>
                  <w:rFonts w:ascii="Tahoma" w:eastAsia="Times New Roman" w:hAnsi="Tahoma" w:cs="Tahoma"/>
                  <w:sz w:val="28"/>
                  <w:szCs w:val="28"/>
                  <w:u w:val="single"/>
                  <w:lang w:val="uk-UA"/>
                </w:rPr>
                <w:t>http://ebooks.znu.edu.ua/files/Fakhovivydannya/vznu/juridichni/ VestUr2015v3/5.pdf</w:t>
              </w:r>
            </w:hyperlink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(дата звернення: 15.11.2017).</w:t>
            </w:r>
          </w:p>
          <w:p w:rsidR="004D42CF" w:rsidRPr="006A30AB" w:rsidRDefault="004D42CF" w:rsidP="004D42C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Tahoma"/>
                <w:sz w:val="28"/>
                <w:szCs w:val="28"/>
                <w:lang w:val="uk-UA"/>
              </w:rPr>
            </w:pP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 xml:space="preserve">Яцків Я. С., </w:t>
            </w:r>
            <w:proofErr w:type="spellStart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Маліцький</w:t>
            </w:r>
            <w:proofErr w:type="spellEnd"/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 Б. А., Бублик С. Г. Трансформація наукової системи України протягом 90-х років ХХ століття: період переходу до ринку. </w:t>
            </w:r>
            <w:r w:rsidRPr="006A30AB">
              <w:rPr>
                <w:rFonts w:ascii="Tahoma" w:eastAsia="Times New Roman" w:hAnsi="Tahoma" w:cs="Tahoma"/>
                <w:i/>
                <w:iCs/>
                <w:sz w:val="28"/>
                <w:szCs w:val="28"/>
                <w:lang w:val="uk-UA"/>
              </w:rPr>
              <w:t>Наука та інновації</w:t>
            </w:r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 2016. Т. 12, № 6. С. 6–14. DOI: </w:t>
            </w:r>
            <w:hyperlink r:id="rId10" w:history="1">
              <w:r w:rsidRPr="006A30AB">
                <w:rPr>
                  <w:rFonts w:ascii="Tahoma" w:eastAsia="Times New Roman" w:hAnsi="Tahoma" w:cs="Tahoma"/>
                  <w:sz w:val="28"/>
                  <w:szCs w:val="28"/>
                  <w:u w:val="single"/>
                  <w:lang w:val="uk-UA"/>
                </w:rPr>
                <w:t>https://doi.org/10.15407/scin12.06.006</w:t>
              </w:r>
            </w:hyperlink>
            <w:r w:rsidRPr="006A30AB">
              <w:rPr>
                <w:rFonts w:ascii="Tahoma" w:eastAsia="Times New Roman" w:hAnsi="Tahoma" w:cs="Tahoma"/>
                <w:sz w:val="28"/>
                <w:szCs w:val="28"/>
                <w:lang w:val="uk-UA"/>
              </w:rPr>
              <w:t>.</w:t>
            </w:r>
          </w:p>
        </w:tc>
      </w:tr>
    </w:tbl>
    <w:p w:rsidR="004D42CF" w:rsidRPr="006A30AB" w:rsidRDefault="004D42CF" w:rsidP="004D42CF">
      <w:pPr>
        <w:spacing w:after="0" w:line="360" w:lineRule="atLeast"/>
        <w:rPr>
          <w:rFonts w:ascii="Tahoma" w:eastAsia="Times New Roman" w:hAnsi="Tahoma" w:cs="Tahoma"/>
          <w:sz w:val="28"/>
          <w:szCs w:val="28"/>
          <w:lang w:val="uk-UA"/>
        </w:rPr>
      </w:pPr>
      <w:r w:rsidRPr="006A30AB">
        <w:rPr>
          <w:rFonts w:ascii="Tahoma" w:eastAsia="Times New Roman" w:hAnsi="Tahoma" w:cs="Tahoma"/>
          <w:sz w:val="28"/>
          <w:szCs w:val="28"/>
          <w:lang w:val="uk-UA"/>
        </w:rPr>
        <w:t> </w:t>
      </w:r>
    </w:p>
    <w:p w:rsidR="00FA35B0" w:rsidRPr="006A30AB" w:rsidRDefault="00374C18">
      <w:pPr>
        <w:rPr>
          <w:sz w:val="28"/>
          <w:szCs w:val="28"/>
          <w:lang w:val="uk-UA"/>
        </w:rPr>
      </w:pPr>
    </w:p>
    <w:sectPr w:rsidR="00FA35B0" w:rsidRPr="006A30AB">
      <w:footerReference w:type="default" r:id="rId11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C18" w:rsidRDefault="00374C18" w:rsidP="004D42CF">
      <w:pPr>
        <w:spacing w:after="0" w:line="240" w:lineRule="auto"/>
      </w:pPr>
      <w:r>
        <w:separator/>
      </w:r>
    </w:p>
  </w:endnote>
  <w:endnote w:type="continuationSeparator" w:id="0">
    <w:p w:rsidR="00374C18" w:rsidRDefault="00374C18" w:rsidP="004D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226172"/>
      <w:docPartObj>
        <w:docPartGallery w:val="Page Numbers (Bottom of Page)"/>
        <w:docPartUnique/>
      </w:docPartObj>
    </w:sdtPr>
    <w:sdtEndPr/>
    <w:sdtContent>
      <w:p w:rsidR="004D42CF" w:rsidRDefault="004D42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AB" w:rsidRPr="006A30AB">
          <w:rPr>
            <w:noProof/>
            <w:lang w:val="ru-RU"/>
          </w:rPr>
          <w:t>10</w:t>
        </w:r>
        <w:r>
          <w:fldChar w:fldCharType="end"/>
        </w:r>
      </w:p>
    </w:sdtContent>
  </w:sdt>
  <w:p w:rsidR="004D42CF" w:rsidRDefault="004D42C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C18" w:rsidRDefault="00374C18" w:rsidP="004D42CF">
      <w:pPr>
        <w:spacing w:after="0" w:line="240" w:lineRule="auto"/>
      </w:pPr>
      <w:r>
        <w:separator/>
      </w:r>
    </w:p>
  </w:footnote>
  <w:footnote w:type="continuationSeparator" w:id="0">
    <w:p w:rsidR="00374C18" w:rsidRDefault="00374C18" w:rsidP="004D42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33A7"/>
    <w:multiLevelType w:val="multilevel"/>
    <w:tmpl w:val="BAA2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96BAA"/>
    <w:multiLevelType w:val="multilevel"/>
    <w:tmpl w:val="350EC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A6474"/>
    <w:multiLevelType w:val="multilevel"/>
    <w:tmpl w:val="13FA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A439F"/>
    <w:multiLevelType w:val="multilevel"/>
    <w:tmpl w:val="B5AE7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C6045"/>
    <w:multiLevelType w:val="multilevel"/>
    <w:tmpl w:val="DF3CB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B736B"/>
    <w:multiLevelType w:val="multilevel"/>
    <w:tmpl w:val="5A34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0F1F34"/>
    <w:multiLevelType w:val="multilevel"/>
    <w:tmpl w:val="9D2E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D4F3D"/>
    <w:multiLevelType w:val="multilevel"/>
    <w:tmpl w:val="28209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97AF6"/>
    <w:multiLevelType w:val="multilevel"/>
    <w:tmpl w:val="F60C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A1E73"/>
    <w:multiLevelType w:val="multilevel"/>
    <w:tmpl w:val="A7F01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58314D"/>
    <w:multiLevelType w:val="multilevel"/>
    <w:tmpl w:val="347A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B96F05"/>
    <w:multiLevelType w:val="multilevel"/>
    <w:tmpl w:val="D69A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D31E4E"/>
    <w:multiLevelType w:val="multilevel"/>
    <w:tmpl w:val="A5A6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8A59FE"/>
    <w:multiLevelType w:val="multilevel"/>
    <w:tmpl w:val="61D4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9B4B73"/>
    <w:multiLevelType w:val="multilevel"/>
    <w:tmpl w:val="9D22C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790460"/>
    <w:multiLevelType w:val="multilevel"/>
    <w:tmpl w:val="EDB4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3D1DF1"/>
    <w:multiLevelType w:val="multilevel"/>
    <w:tmpl w:val="96B41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11135A"/>
    <w:multiLevelType w:val="multilevel"/>
    <w:tmpl w:val="38B00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A3ED8"/>
    <w:multiLevelType w:val="multilevel"/>
    <w:tmpl w:val="36A81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111D14"/>
    <w:multiLevelType w:val="multilevel"/>
    <w:tmpl w:val="58CCE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8015E7"/>
    <w:multiLevelType w:val="multilevel"/>
    <w:tmpl w:val="F1D2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DF1333"/>
    <w:multiLevelType w:val="multilevel"/>
    <w:tmpl w:val="A046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16"/>
  </w:num>
  <w:num w:numId="5">
    <w:abstractNumId w:val="18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20"/>
  </w:num>
  <w:num w:numId="11">
    <w:abstractNumId w:val="7"/>
  </w:num>
  <w:num w:numId="12">
    <w:abstractNumId w:val="1"/>
  </w:num>
  <w:num w:numId="13">
    <w:abstractNumId w:val="17"/>
  </w:num>
  <w:num w:numId="14">
    <w:abstractNumId w:val="2"/>
  </w:num>
  <w:num w:numId="15">
    <w:abstractNumId w:val="11"/>
  </w:num>
  <w:num w:numId="16">
    <w:abstractNumId w:val="8"/>
  </w:num>
  <w:num w:numId="17">
    <w:abstractNumId w:val="19"/>
  </w:num>
  <w:num w:numId="18">
    <w:abstractNumId w:val="4"/>
  </w:num>
  <w:num w:numId="19">
    <w:abstractNumId w:val="9"/>
  </w:num>
  <w:num w:numId="20">
    <w:abstractNumId w:val="15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E6"/>
    <w:rsid w:val="00040EE0"/>
    <w:rsid w:val="00374C18"/>
    <w:rsid w:val="004D42CF"/>
    <w:rsid w:val="006A30AB"/>
    <w:rsid w:val="009046E8"/>
    <w:rsid w:val="00C060E6"/>
    <w:rsid w:val="00F0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CFAAA-B884-43A2-9E96-A75C3F68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4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2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D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42CF"/>
    <w:rPr>
      <w:b/>
      <w:bCs/>
    </w:rPr>
  </w:style>
  <w:style w:type="character" w:styleId="a5">
    <w:name w:val="Emphasis"/>
    <w:basedOn w:val="a0"/>
    <w:uiPriority w:val="20"/>
    <w:qFormat/>
    <w:rsid w:val="004D42CF"/>
    <w:rPr>
      <w:i/>
      <w:iCs/>
    </w:rPr>
  </w:style>
  <w:style w:type="character" w:styleId="a6">
    <w:name w:val="Hyperlink"/>
    <w:basedOn w:val="a0"/>
    <w:uiPriority w:val="99"/>
    <w:semiHidden/>
    <w:unhideWhenUsed/>
    <w:rsid w:val="004D42C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D42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42CF"/>
  </w:style>
  <w:style w:type="paragraph" w:styleId="a9">
    <w:name w:val="footer"/>
    <w:basedOn w:val="a"/>
    <w:link w:val="aa"/>
    <w:uiPriority w:val="99"/>
    <w:unhideWhenUsed/>
    <w:rsid w:val="004D42C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4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ej.org.ua/5_2017/3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1556-1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5407/scin12.06.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books.znu.edu.ua/files/Fakhovivydannya/vznu/juridichni/%20VestUr2015v3/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2557</Words>
  <Characters>14576</Characters>
  <Application>Microsoft Office Word</Application>
  <DocSecurity>0</DocSecurity>
  <Lines>121</Lines>
  <Paragraphs>34</Paragraphs>
  <ScaleCrop>false</ScaleCrop>
  <Company/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2019-11-17T20:17:00Z</dcterms:created>
  <dcterms:modified xsi:type="dcterms:W3CDTF">2019-11-18T19:39:00Z</dcterms:modified>
</cp:coreProperties>
</file>