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0378" w14:textId="77777777" w:rsidR="003215A9" w:rsidRDefault="003215A9" w:rsidP="003215A9">
      <w:pPr>
        <w:spacing w:line="312" w:lineRule="auto"/>
        <w:ind w:right="-46"/>
        <w:jc w:val="center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Урок 13</w:t>
      </w:r>
    </w:p>
    <w:p w14:paraId="7963D594" w14:textId="77777777" w:rsidR="003215A9" w:rsidRDefault="003215A9" w:rsidP="003215A9">
      <w:pPr>
        <w:spacing w:line="312" w:lineRule="auto"/>
        <w:ind w:right="-46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Тема:</w:t>
      </w:r>
      <w:r>
        <w:rPr>
          <w:rFonts w:ascii="Arial" w:hAnsi="Arial"/>
          <w:i/>
          <w:sz w:val="28"/>
          <w:szCs w:val="28"/>
          <w:lang w:val="uk-UA"/>
        </w:rPr>
        <w:t xml:space="preserve"> Дійсний та наказовий способи дієслова. Модальні та формотворчі частки. Зміна приголосних при словотворенні.</w:t>
      </w:r>
    </w:p>
    <w:p w14:paraId="06057772" w14:textId="77777777" w:rsidR="003215A9" w:rsidRDefault="003215A9" w:rsidP="003215A9">
      <w:pPr>
        <w:spacing w:line="312" w:lineRule="auto"/>
        <w:ind w:right="-46" w:firstLine="700"/>
        <w:jc w:val="both"/>
        <w:rPr>
          <w:rFonts w:ascii="Arial" w:hAnsi="Arial"/>
          <w:i/>
          <w:sz w:val="28"/>
          <w:szCs w:val="28"/>
          <w:lang w:val="uk-UA"/>
        </w:rPr>
      </w:pPr>
    </w:p>
    <w:p w14:paraId="1AC3FA74" w14:textId="77777777" w:rsidR="003215A9" w:rsidRDefault="003215A9" w:rsidP="003215A9">
      <w:pPr>
        <w:spacing w:line="312" w:lineRule="auto"/>
        <w:ind w:right="-46" w:firstLine="700"/>
        <w:jc w:val="center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Розвиток мовленнєвих умінь</w:t>
      </w:r>
      <w:r>
        <w:rPr>
          <w:rFonts w:ascii="Arial" w:hAnsi="Arial"/>
          <w:i/>
          <w:sz w:val="28"/>
          <w:szCs w:val="28"/>
          <w:lang w:val="uk-UA"/>
        </w:rPr>
        <w:t>: „Культура України.</w:t>
      </w:r>
    </w:p>
    <w:p w14:paraId="6B6BE3CB" w14:textId="77777777" w:rsidR="003215A9" w:rsidRDefault="003215A9" w:rsidP="003215A9">
      <w:pPr>
        <w:spacing w:line="312" w:lineRule="auto"/>
        <w:ind w:right="-46" w:firstLine="700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>Музеї та театри Харкова</w:t>
      </w:r>
      <w:r>
        <w:rPr>
          <w:rFonts w:ascii="Arial" w:hAnsi="Arial"/>
          <w:sz w:val="28"/>
          <w:szCs w:val="28"/>
          <w:lang w:val="uk-UA"/>
        </w:rPr>
        <w:t>”</w:t>
      </w:r>
    </w:p>
    <w:p w14:paraId="250ED0AB" w14:textId="77777777" w:rsidR="003215A9" w:rsidRDefault="003215A9" w:rsidP="003215A9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</w:p>
    <w:p w14:paraId="4467F594" w14:textId="77777777" w:rsidR="003215A9" w:rsidRDefault="003215A9" w:rsidP="003215A9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В українській мові є </w:t>
      </w:r>
      <w:r>
        <w:rPr>
          <w:rFonts w:ascii="Arial" w:hAnsi="Arial"/>
          <w:b/>
          <w:sz w:val="28"/>
          <w:szCs w:val="28"/>
          <w:lang w:val="uk-UA"/>
        </w:rPr>
        <w:t>три способи дієслова</w:t>
      </w:r>
      <w:r>
        <w:rPr>
          <w:rFonts w:ascii="Arial" w:hAnsi="Arial"/>
          <w:sz w:val="28"/>
          <w:szCs w:val="28"/>
          <w:lang w:val="uk-UA"/>
        </w:rPr>
        <w:t xml:space="preserve"> (три </w:t>
      </w:r>
      <w:proofErr w:type="spellStart"/>
      <w:r>
        <w:rPr>
          <w:rFonts w:ascii="Arial" w:hAnsi="Arial"/>
          <w:sz w:val="28"/>
          <w:szCs w:val="28"/>
          <w:lang w:val="uk-UA"/>
        </w:rPr>
        <w:t>наклонения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глагола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дійсний, умовний, наказовий. </w:t>
      </w:r>
      <w:r>
        <w:rPr>
          <w:rFonts w:ascii="Arial" w:hAnsi="Arial"/>
          <w:b/>
          <w:sz w:val="28"/>
          <w:szCs w:val="28"/>
          <w:lang w:val="uk-UA"/>
        </w:rPr>
        <w:t>Дійсний спосіб</w:t>
      </w:r>
      <w:r>
        <w:rPr>
          <w:rFonts w:ascii="Arial" w:hAnsi="Arial"/>
          <w:sz w:val="28"/>
          <w:szCs w:val="28"/>
          <w:lang w:val="uk-UA"/>
        </w:rPr>
        <w:t xml:space="preserve"> виражає таку дію, яка є дійсним, реальним фактом. Дієслова дійсного способу виступають у формах теперішнього, майбутнього і минулого часів: </w:t>
      </w:r>
      <w:r>
        <w:rPr>
          <w:rFonts w:ascii="Arial" w:hAnsi="Arial"/>
          <w:i/>
          <w:sz w:val="28"/>
          <w:szCs w:val="28"/>
          <w:lang w:val="uk-UA"/>
        </w:rPr>
        <w:t>будують, зроблять, почулось</w:t>
      </w:r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b/>
          <w:sz w:val="28"/>
          <w:szCs w:val="28"/>
          <w:lang w:val="uk-UA"/>
        </w:rPr>
        <w:t>Умовний спосіб</w:t>
      </w:r>
      <w:r>
        <w:rPr>
          <w:rFonts w:ascii="Arial" w:hAnsi="Arial"/>
          <w:sz w:val="28"/>
          <w:szCs w:val="28"/>
          <w:lang w:val="uk-UA"/>
        </w:rPr>
        <w:t xml:space="preserve"> виражає дію, що може виконуватися за певних умов: </w:t>
      </w:r>
      <w:r>
        <w:rPr>
          <w:rFonts w:ascii="Arial" w:hAnsi="Arial"/>
          <w:i/>
          <w:sz w:val="28"/>
          <w:szCs w:val="28"/>
          <w:lang w:val="uk-UA"/>
        </w:rPr>
        <w:t>написав би, зустрівся б, підписала б</w:t>
      </w:r>
      <w:r>
        <w:rPr>
          <w:rFonts w:ascii="Arial" w:hAnsi="Arial"/>
          <w:sz w:val="28"/>
          <w:szCs w:val="28"/>
          <w:lang w:val="uk-UA"/>
        </w:rPr>
        <w:t xml:space="preserve">. </w:t>
      </w:r>
      <w:r>
        <w:rPr>
          <w:rFonts w:ascii="Arial" w:hAnsi="Arial"/>
          <w:b/>
          <w:sz w:val="28"/>
          <w:szCs w:val="28"/>
          <w:lang w:val="uk-UA"/>
        </w:rPr>
        <w:t>Наказовий спосіб</w:t>
      </w:r>
      <w:r>
        <w:rPr>
          <w:rFonts w:ascii="Arial" w:hAnsi="Arial"/>
          <w:sz w:val="28"/>
          <w:szCs w:val="28"/>
          <w:lang w:val="uk-UA"/>
        </w:rPr>
        <w:t xml:space="preserve"> означає спонукання до дії у формі наказу, побажання: </w:t>
      </w:r>
      <w:r>
        <w:rPr>
          <w:rFonts w:ascii="Arial" w:hAnsi="Arial"/>
          <w:i/>
          <w:sz w:val="28"/>
          <w:szCs w:val="28"/>
          <w:lang w:val="uk-UA"/>
        </w:rPr>
        <w:t>прочитай, побудуйте, зробіть, квітни, рости</w:t>
      </w:r>
      <w:r>
        <w:rPr>
          <w:rFonts w:ascii="Arial" w:hAnsi="Arial"/>
          <w:sz w:val="28"/>
          <w:szCs w:val="28"/>
          <w:lang w:val="uk-UA"/>
        </w:rPr>
        <w:t>.</w:t>
      </w:r>
    </w:p>
    <w:p w14:paraId="63451737" w14:textId="77777777" w:rsidR="003215A9" w:rsidRDefault="003215A9" w:rsidP="003215A9">
      <w:pPr>
        <w:spacing w:line="312" w:lineRule="auto"/>
        <w:ind w:right="-46" w:firstLine="700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Для української мови характерна також наявність модальних часток, що вживаються для побудови описової форми наказового  та умовного способів, побудови питальних речень тощо. Наприклад, частки </w:t>
      </w:r>
      <w:r>
        <w:rPr>
          <w:rFonts w:ascii="Arial" w:hAnsi="Arial"/>
          <w:b/>
          <w:sz w:val="28"/>
          <w:szCs w:val="28"/>
          <w:lang w:val="uk-UA"/>
        </w:rPr>
        <w:t>хай, нехай</w:t>
      </w:r>
      <w:r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/>
          <w:sz w:val="28"/>
          <w:szCs w:val="28"/>
          <w:lang w:val="uk-UA"/>
        </w:rPr>
        <w:t>пусть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да), </w:t>
      </w:r>
      <w:r>
        <w:rPr>
          <w:rFonts w:ascii="Arial" w:hAnsi="Arial"/>
          <w:b/>
          <w:sz w:val="28"/>
          <w:szCs w:val="28"/>
          <w:lang w:val="uk-UA"/>
        </w:rPr>
        <w:t xml:space="preserve">годі </w:t>
      </w:r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довольно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), </w:t>
      </w:r>
      <w:r>
        <w:rPr>
          <w:rFonts w:ascii="Arial" w:hAnsi="Arial"/>
          <w:b/>
          <w:sz w:val="28"/>
          <w:szCs w:val="28"/>
          <w:lang w:val="uk-UA"/>
        </w:rPr>
        <w:t>бодай</w:t>
      </w:r>
      <w:r>
        <w:rPr>
          <w:rFonts w:ascii="Arial" w:hAnsi="Arial"/>
          <w:sz w:val="28"/>
          <w:szCs w:val="28"/>
          <w:lang w:val="uk-UA"/>
        </w:rPr>
        <w:t xml:space="preserve"> (</w:t>
      </w:r>
      <w:proofErr w:type="spellStart"/>
      <w:r>
        <w:rPr>
          <w:rFonts w:ascii="Arial" w:hAnsi="Arial"/>
          <w:sz w:val="28"/>
          <w:szCs w:val="28"/>
          <w:lang w:val="uk-UA"/>
        </w:rPr>
        <w:t>чтобы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sz w:val="28"/>
          <w:szCs w:val="28"/>
          <w:lang w:val="uk-UA"/>
        </w:rPr>
        <w:t>если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бы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– це модально- вольові частки; </w:t>
      </w:r>
      <w:r>
        <w:rPr>
          <w:rFonts w:ascii="Arial" w:hAnsi="Arial"/>
          <w:b/>
          <w:sz w:val="28"/>
          <w:szCs w:val="28"/>
          <w:lang w:val="uk-UA"/>
        </w:rPr>
        <w:t>так</w:t>
      </w:r>
      <w:r>
        <w:rPr>
          <w:rFonts w:ascii="Arial" w:hAnsi="Arial"/>
          <w:sz w:val="28"/>
          <w:szCs w:val="28"/>
          <w:lang w:val="uk-UA"/>
        </w:rPr>
        <w:t xml:space="preserve"> (да), </w:t>
      </w:r>
      <w:r>
        <w:rPr>
          <w:rFonts w:ascii="Arial" w:hAnsi="Arial"/>
          <w:b/>
          <w:sz w:val="28"/>
          <w:szCs w:val="28"/>
          <w:lang w:val="uk-UA"/>
        </w:rPr>
        <w:t>атож</w:t>
      </w:r>
      <w:r>
        <w:rPr>
          <w:rFonts w:ascii="Arial" w:hAnsi="Arial"/>
          <w:sz w:val="28"/>
          <w:szCs w:val="28"/>
          <w:lang w:val="uk-UA"/>
        </w:rPr>
        <w:t xml:space="preserve"> (да, </w:t>
      </w:r>
      <w:proofErr w:type="spellStart"/>
      <w:r>
        <w:rPr>
          <w:rFonts w:ascii="Arial" w:hAnsi="Arial"/>
          <w:sz w:val="28"/>
          <w:szCs w:val="28"/>
          <w:lang w:val="uk-UA"/>
        </w:rPr>
        <w:t>как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же) – стверджувальні частки;  </w:t>
      </w:r>
      <w:r>
        <w:rPr>
          <w:rFonts w:ascii="Arial" w:hAnsi="Arial"/>
          <w:b/>
          <w:sz w:val="28"/>
          <w:szCs w:val="28"/>
          <w:lang w:val="uk-UA"/>
        </w:rPr>
        <w:t>не, ні, ані</w:t>
      </w:r>
      <w:r>
        <w:rPr>
          <w:rFonts w:ascii="Arial" w:hAnsi="Arial"/>
          <w:sz w:val="28"/>
          <w:szCs w:val="28"/>
          <w:lang w:val="uk-UA"/>
        </w:rPr>
        <w:t xml:space="preserve"> – заперечні частки; </w:t>
      </w:r>
      <w:r>
        <w:rPr>
          <w:rFonts w:ascii="Arial" w:hAnsi="Arial"/>
          <w:b/>
          <w:sz w:val="28"/>
          <w:szCs w:val="28"/>
          <w:lang w:val="uk-UA"/>
        </w:rPr>
        <w:t>чи, хіба, невже</w:t>
      </w:r>
      <w:r>
        <w:rPr>
          <w:rFonts w:ascii="Arial" w:hAnsi="Arial"/>
          <w:sz w:val="28"/>
          <w:szCs w:val="28"/>
          <w:lang w:val="uk-UA"/>
        </w:rPr>
        <w:t xml:space="preserve"> – питальні частки. Частка </w:t>
      </w:r>
      <w:r>
        <w:rPr>
          <w:rFonts w:ascii="Arial" w:hAnsi="Arial"/>
          <w:b/>
          <w:sz w:val="28"/>
          <w:szCs w:val="28"/>
          <w:lang w:val="uk-UA"/>
        </w:rPr>
        <w:t>чи</w:t>
      </w:r>
      <w:r>
        <w:rPr>
          <w:rFonts w:ascii="Arial" w:hAnsi="Arial"/>
          <w:sz w:val="28"/>
          <w:szCs w:val="28"/>
          <w:lang w:val="uk-UA"/>
        </w:rPr>
        <w:t xml:space="preserve"> завжди стоїть на початку питальних речень. Наприклад: </w:t>
      </w:r>
      <w:r>
        <w:rPr>
          <w:rFonts w:ascii="Arial" w:hAnsi="Arial"/>
          <w:b/>
          <w:i/>
          <w:sz w:val="28"/>
          <w:szCs w:val="28"/>
          <w:lang w:val="uk-UA"/>
        </w:rPr>
        <w:t>Чи</w:t>
      </w:r>
      <w:r>
        <w:rPr>
          <w:rFonts w:ascii="Arial" w:hAnsi="Arial"/>
          <w:i/>
          <w:sz w:val="28"/>
          <w:szCs w:val="28"/>
          <w:lang w:val="uk-UA"/>
        </w:rPr>
        <w:t xml:space="preserve"> сьогодні відбудуться додаткові заняття з української мови?</w:t>
      </w:r>
    </w:p>
    <w:p w14:paraId="6C987AC2" w14:textId="77777777" w:rsidR="003215A9" w:rsidRDefault="003215A9" w:rsidP="003215A9">
      <w:pPr>
        <w:tabs>
          <w:tab w:val="left" w:pos="6500"/>
        </w:tabs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</w:p>
    <w:p w14:paraId="30AA6641" w14:textId="77777777" w:rsidR="003215A9" w:rsidRDefault="003215A9" w:rsidP="003215A9">
      <w:pPr>
        <w:spacing w:line="312" w:lineRule="auto"/>
        <w:ind w:right="-46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Зверніть увагу</w:t>
      </w:r>
      <w:r>
        <w:rPr>
          <w:rFonts w:ascii="Arial" w:hAnsi="Arial"/>
          <w:sz w:val="28"/>
          <w:szCs w:val="28"/>
          <w:lang w:val="uk-UA"/>
        </w:rPr>
        <w:t xml:space="preserve">! В українській мові є дієслова </w:t>
      </w:r>
      <w:r>
        <w:rPr>
          <w:rFonts w:ascii="Arial" w:hAnsi="Arial"/>
          <w:i/>
          <w:sz w:val="28"/>
          <w:szCs w:val="28"/>
          <w:lang w:val="uk-UA"/>
        </w:rPr>
        <w:t>стелити</w:t>
      </w:r>
      <w:r>
        <w:rPr>
          <w:rFonts w:ascii="Arial" w:hAnsi="Arial"/>
          <w:sz w:val="28"/>
          <w:szCs w:val="28"/>
          <w:lang w:val="uk-UA"/>
        </w:rPr>
        <w:t xml:space="preserve"> і </w:t>
      </w:r>
      <w:r>
        <w:rPr>
          <w:rFonts w:ascii="Arial" w:hAnsi="Arial"/>
          <w:i/>
          <w:sz w:val="28"/>
          <w:szCs w:val="28"/>
          <w:lang w:val="uk-UA"/>
        </w:rPr>
        <w:t>слати</w:t>
      </w:r>
      <w:r>
        <w:rPr>
          <w:rFonts w:ascii="Arial" w:hAnsi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/>
          <w:sz w:val="28"/>
          <w:szCs w:val="28"/>
          <w:lang w:val="uk-UA"/>
        </w:rPr>
        <w:t>Запам</w:t>
      </w:r>
      <w:proofErr w:type="spellEnd"/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ятайте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їхні особові закінчення.</w:t>
      </w:r>
    </w:p>
    <w:p w14:paraId="1421962C" w14:textId="77777777" w:rsidR="003215A9" w:rsidRDefault="003215A9" w:rsidP="003215A9">
      <w:pPr>
        <w:spacing w:line="312" w:lineRule="auto"/>
        <w:ind w:right="-46"/>
        <w:jc w:val="both"/>
        <w:rPr>
          <w:rFonts w:ascii="Arial" w:hAnsi="Arial"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2"/>
        <w:gridCol w:w="2174"/>
        <w:gridCol w:w="875"/>
        <w:gridCol w:w="2309"/>
        <w:gridCol w:w="949"/>
        <w:gridCol w:w="2126"/>
      </w:tblGrid>
      <w:tr w:rsidR="003215A9" w14:paraId="19B26F21" w14:textId="77777777" w:rsidTr="003215A9">
        <w:tc>
          <w:tcPr>
            <w:tcW w:w="3284" w:type="dxa"/>
            <w:gridSpan w:val="2"/>
            <w:hideMark/>
          </w:tcPr>
          <w:p w14:paraId="678ABF31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Стелити</w:t>
            </w:r>
          </w:p>
        </w:tc>
        <w:tc>
          <w:tcPr>
            <w:tcW w:w="3285" w:type="dxa"/>
            <w:gridSpan w:val="2"/>
            <w:hideMark/>
          </w:tcPr>
          <w:p w14:paraId="50D5B742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Слати(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стлать</w:t>
            </w:r>
            <w:proofErr w:type="spellEnd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3285" w:type="dxa"/>
            <w:gridSpan w:val="2"/>
            <w:hideMark/>
          </w:tcPr>
          <w:p w14:paraId="31E42D81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Слати (</w:t>
            </w:r>
            <w:proofErr w:type="spellStart"/>
            <w:r>
              <w:rPr>
                <w:rFonts w:ascii="Arial" w:hAnsi="Arial"/>
                <w:i/>
                <w:sz w:val="28"/>
                <w:szCs w:val="28"/>
                <w:lang w:val="uk-UA"/>
              </w:rPr>
              <w:t>слать</w:t>
            </w:r>
            <w:proofErr w:type="spellEnd"/>
            <w:r>
              <w:rPr>
                <w:rFonts w:ascii="Arial" w:hAnsi="Arial"/>
                <w:sz w:val="28"/>
                <w:szCs w:val="28"/>
                <w:lang w:val="uk-UA"/>
              </w:rPr>
              <w:t>)</w:t>
            </w:r>
          </w:p>
        </w:tc>
      </w:tr>
      <w:tr w:rsidR="003215A9" w14:paraId="160123C4" w14:textId="77777777" w:rsidTr="003215A9">
        <w:tc>
          <w:tcPr>
            <w:tcW w:w="1008" w:type="dxa"/>
          </w:tcPr>
          <w:p w14:paraId="6D5E007B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76" w:type="dxa"/>
            <w:hideMark/>
          </w:tcPr>
          <w:p w14:paraId="4A455110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ю</w:t>
            </w:r>
          </w:p>
        </w:tc>
        <w:tc>
          <w:tcPr>
            <w:tcW w:w="924" w:type="dxa"/>
          </w:tcPr>
          <w:p w14:paraId="6043BFAF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hideMark/>
          </w:tcPr>
          <w:p w14:paraId="221D737E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ю</w:t>
            </w:r>
          </w:p>
        </w:tc>
        <w:tc>
          <w:tcPr>
            <w:tcW w:w="1039" w:type="dxa"/>
          </w:tcPr>
          <w:p w14:paraId="5EE47739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hideMark/>
          </w:tcPr>
          <w:p w14:paraId="7DBEA65C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шл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ю</w:t>
            </w:r>
          </w:p>
        </w:tc>
      </w:tr>
      <w:tr w:rsidR="003215A9" w14:paraId="6C9E06EE" w14:textId="77777777" w:rsidTr="003215A9">
        <w:tc>
          <w:tcPr>
            <w:tcW w:w="1008" w:type="dxa"/>
          </w:tcPr>
          <w:p w14:paraId="44C5D1EC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76" w:type="dxa"/>
            <w:hideMark/>
          </w:tcPr>
          <w:p w14:paraId="74131BA7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иш</w:t>
            </w:r>
          </w:p>
        </w:tc>
        <w:tc>
          <w:tcPr>
            <w:tcW w:w="924" w:type="dxa"/>
          </w:tcPr>
          <w:p w14:paraId="1C18DC77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hideMark/>
          </w:tcPr>
          <w:p w14:paraId="00CE9262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еш</w:t>
            </w:r>
          </w:p>
        </w:tc>
        <w:tc>
          <w:tcPr>
            <w:tcW w:w="1039" w:type="dxa"/>
          </w:tcPr>
          <w:p w14:paraId="0FD26237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hideMark/>
          </w:tcPr>
          <w:p w14:paraId="150E9CB2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шл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еш</w:t>
            </w:r>
          </w:p>
        </w:tc>
      </w:tr>
      <w:tr w:rsidR="003215A9" w14:paraId="18C4A49B" w14:textId="77777777" w:rsidTr="003215A9">
        <w:tc>
          <w:tcPr>
            <w:tcW w:w="1008" w:type="dxa"/>
          </w:tcPr>
          <w:p w14:paraId="057CCBBE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76" w:type="dxa"/>
            <w:hideMark/>
          </w:tcPr>
          <w:p w14:paraId="1FA0E9DA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ить</w:t>
            </w:r>
          </w:p>
        </w:tc>
        <w:tc>
          <w:tcPr>
            <w:tcW w:w="924" w:type="dxa"/>
          </w:tcPr>
          <w:p w14:paraId="7B382204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hideMark/>
          </w:tcPr>
          <w:p w14:paraId="337DDAC8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1039" w:type="dxa"/>
          </w:tcPr>
          <w:p w14:paraId="7E3EF0B6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hideMark/>
          </w:tcPr>
          <w:p w14:paraId="4FA56FF3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шл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еш</w:t>
            </w:r>
          </w:p>
        </w:tc>
      </w:tr>
      <w:tr w:rsidR="003215A9" w14:paraId="30B86B07" w14:textId="77777777" w:rsidTr="003215A9">
        <w:tc>
          <w:tcPr>
            <w:tcW w:w="1008" w:type="dxa"/>
          </w:tcPr>
          <w:p w14:paraId="4AEB944B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76" w:type="dxa"/>
            <w:hideMark/>
          </w:tcPr>
          <w:p w14:paraId="4AA4CDBF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имо</w:t>
            </w:r>
          </w:p>
        </w:tc>
        <w:tc>
          <w:tcPr>
            <w:tcW w:w="924" w:type="dxa"/>
          </w:tcPr>
          <w:p w14:paraId="2F7603AF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hideMark/>
          </w:tcPr>
          <w:p w14:paraId="5D782E9C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емо</w:t>
            </w:r>
          </w:p>
        </w:tc>
        <w:tc>
          <w:tcPr>
            <w:tcW w:w="1039" w:type="dxa"/>
          </w:tcPr>
          <w:p w14:paraId="66A0EEEF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hideMark/>
          </w:tcPr>
          <w:p w14:paraId="46FB45FA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шл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емо</w:t>
            </w:r>
          </w:p>
        </w:tc>
      </w:tr>
      <w:tr w:rsidR="003215A9" w14:paraId="4B5AC6A8" w14:textId="77777777" w:rsidTr="003215A9">
        <w:tc>
          <w:tcPr>
            <w:tcW w:w="1008" w:type="dxa"/>
          </w:tcPr>
          <w:p w14:paraId="2DEEB1E7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76" w:type="dxa"/>
            <w:hideMark/>
          </w:tcPr>
          <w:p w14:paraId="392BB3E6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ите</w:t>
            </w:r>
          </w:p>
        </w:tc>
        <w:tc>
          <w:tcPr>
            <w:tcW w:w="924" w:type="dxa"/>
          </w:tcPr>
          <w:p w14:paraId="5CA1553F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hideMark/>
          </w:tcPr>
          <w:p w14:paraId="345031CC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ете</w:t>
            </w:r>
          </w:p>
        </w:tc>
        <w:tc>
          <w:tcPr>
            <w:tcW w:w="1039" w:type="dxa"/>
          </w:tcPr>
          <w:p w14:paraId="039325C5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hideMark/>
          </w:tcPr>
          <w:p w14:paraId="3F1CB50F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шл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ете</w:t>
            </w:r>
          </w:p>
        </w:tc>
      </w:tr>
      <w:tr w:rsidR="003215A9" w14:paraId="4556C8FE" w14:textId="77777777" w:rsidTr="003215A9">
        <w:tc>
          <w:tcPr>
            <w:tcW w:w="1008" w:type="dxa"/>
          </w:tcPr>
          <w:p w14:paraId="7483FC6F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76" w:type="dxa"/>
            <w:hideMark/>
          </w:tcPr>
          <w:p w14:paraId="067833A0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ять</w:t>
            </w:r>
          </w:p>
        </w:tc>
        <w:tc>
          <w:tcPr>
            <w:tcW w:w="924" w:type="dxa"/>
          </w:tcPr>
          <w:p w14:paraId="4C6139FF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361" w:type="dxa"/>
            <w:hideMark/>
          </w:tcPr>
          <w:p w14:paraId="48FAC04E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стел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ють</w:t>
            </w:r>
          </w:p>
        </w:tc>
        <w:tc>
          <w:tcPr>
            <w:tcW w:w="1039" w:type="dxa"/>
          </w:tcPr>
          <w:p w14:paraId="56B053EA" w14:textId="77777777" w:rsidR="003215A9" w:rsidRDefault="003215A9">
            <w:pPr>
              <w:spacing w:line="312" w:lineRule="auto"/>
              <w:ind w:right="-46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</w:p>
        </w:tc>
        <w:tc>
          <w:tcPr>
            <w:tcW w:w="2246" w:type="dxa"/>
            <w:hideMark/>
          </w:tcPr>
          <w:p w14:paraId="45902135" w14:textId="77777777" w:rsidR="003215A9" w:rsidRDefault="003215A9">
            <w:pPr>
              <w:spacing w:line="312" w:lineRule="auto"/>
              <w:ind w:right="-46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ascii="Arial" w:hAnsi="Arial"/>
                <w:sz w:val="28"/>
                <w:szCs w:val="28"/>
                <w:lang w:val="uk-UA"/>
              </w:rPr>
              <w:t>шл</w:t>
            </w:r>
            <w:r>
              <w:rPr>
                <w:rFonts w:ascii="Arial" w:hAnsi="Arial"/>
                <w:b/>
                <w:sz w:val="28"/>
                <w:szCs w:val="28"/>
                <w:lang w:val="uk-UA"/>
              </w:rPr>
              <w:t>ють</w:t>
            </w:r>
          </w:p>
        </w:tc>
      </w:tr>
    </w:tbl>
    <w:p w14:paraId="2D6990D7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b/>
          <w:sz w:val="28"/>
          <w:szCs w:val="28"/>
          <w:lang w:val="uk-UA"/>
        </w:rPr>
      </w:pPr>
    </w:p>
    <w:p w14:paraId="45E65668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Вправи</w:t>
      </w:r>
    </w:p>
    <w:p w14:paraId="308DA681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center"/>
        <w:rPr>
          <w:rFonts w:ascii="Arial" w:hAnsi="Arial"/>
          <w:b/>
          <w:sz w:val="28"/>
          <w:szCs w:val="28"/>
          <w:lang w:val="uk-UA"/>
        </w:rPr>
      </w:pPr>
    </w:p>
    <w:p w14:paraId="45396AB8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 1</w:t>
      </w:r>
      <w:r>
        <w:rPr>
          <w:rFonts w:ascii="Arial" w:hAnsi="Arial"/>
          <w:sz w:val="28"/>
          <w:szCs w:val="28"/>
          <w:lang w:val="uk-UA"/>
        </w:rPr>
        <w:t>.  Перепишіть речення, розкриваючи дужки і вживаючи дієслова в необхідній формі.</w:t>
      </w:r>
    </w:p>
    <w:p w14:paraId="46BFF61A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1. Глянь, моя рибонько, – срібною хвилею (стелитися) полем туман (</w:t>
      </w:r>
      <w:r>
        <w:rPr>
          <w:rFonts w:ascii="Arial" w:hAnsi="Arial"/>
          <w:i/>
          <w:sz w:val="28"/>
          <w:szCs w:val="28"/>
          <w:lang w:val="uk-UA"/>
        </w:rPr>
        <w:t>М. Старицький</w:t>
      </w:r>
      <w:r>
        <w:rPr>
          <w:rFonts w:ascii="Arial" w:hAnsi="Arial"/>
          <w:sz w:val="28"/>
          <w:szCs w:val="28"/>
          <w:lang w:val="uk-UA"/>
        </w:rPr>
        <w:t xml:space="preserve">). 2. Ой, там за горою та за кремінною не по правді живе чоловік з </w:t>
      </w:r>
      <w:proofErr w:type="spellStart"/>
      <w:r>
        <w:rPr>
          <w:rFonts w:ascii="Arial" w:hAnsi="Arial"/>
          <w:sz w:val="28"/>
          <w:szCs w:val="28"/>
          <w:lang w:val="uk-UA"/>
        </w:rPr>
        <w:t>жоною</w:t>
      </w:r>
      <w:proofErr w:type="spellEnd"/>
      <w:r>
        <w:rPr>
          <w:rFonts w:ascii="Arial" w:hAnsi="Arial"/>
          <w:sz w:val="28"/>
          <w:szCs w:val="28"/>
          <w:lang w:val="uk-UA"/>
        </w:rPr>
        <w:t>: вона йому (стелити) білу постеленьку, а він їй готує дротяну нагайку (</w:t>
      </w:r>
      <w:r>
        <w:rPr>
          <w:rFonts w:ascii="Arial" w:hAnsi="Arial"/>
          <w:i/>
          <w:sz w:val="28"/>
          <w:szCs w:val="28"/>
          <w:lang w:val="uk-UA"/>
        </w:rPr>
        <w:t>Народна пісня</w:t>
      </w:r>
      <w:r>
        <w:rPr>
          <w:rFonts w:ascii="Arial" w:hAnsi="Arial"/>
          <w:sz w:val="28"/>
          <w:szCs w:val="28"/>
          <w:lang w:val="uk-UA"/>
        </w:rPr>
        <w:t>). 3. На Федорова гріб із львівських ясенів пожовкле листя (слати) львівський вітер (</w:t>
      </w:r>
      <w:r>
        <w:rPr>
          <w:rFonts w:ascii="Arial" w:hAnsi="Arial"/>
          <w:i/>
          <w:sz w:val="28"/>
          <w:szCs w:val="28"/>
          <w:lang w:val="uk-UA"/>
        </w:rPr>
        <w:t>Д.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i/>
          <w:sz w:val="28"/>
          <w:szCs w:val="28"/>
          <w:lang w:val="uk-UA"/>
        </w:rPr>
        <w:t>Павличко</w:t>
      </w:r>
      <w:r>
        <w:rPr>
          <w:rFonts w:ascii="Arial" w:hAnsi="Arial"/>
          <w:sz w:val="28"/>
          <w:szCs w:val="28"/>
          <w:lang w:val="uk-UA"/>
        </w:rPr>
        <w:t>). 3. Мене мати та й не била – самі сльози ллються: од милого людей нема, од нелюба (слатися) (</w:t>
      </w:r>
      <w:r>
        <w:rPr>
          <w:rFonts w:ascii="Arial" w:hAnsi="Arial"/>
          <w:i/>
          <w:sz w:val="28"/>
          <w:szCs w:val="28"/>
          <w:lang w:val="uk-UA"/>
        </w:rPr>
        <w:t>Народна пісня</w:t>
      </w:r>
      <w:r>
        <w:rPr>
          <w:rFonts w:ascii="Arial" w:hAnsi="Arial"/>
          <w:sz w:val="28"/>
          <w:szCs w:val="28"/>
          <w:lang w:val="uk-UA"/>
        </w:rPr>
        <w:t>). 5. Мов зачарований, стоїть Бахчисарай. (Слати) місяць з неба промені злотисті (</w:t>
      </w:r>
      <w:r>
        <w:rPr>
          <w:rFonts w:ascii="Arial" w:hAnsi="Arial"/>
          <w:i/>
          <w:sz w:val="28"/>
          <w:szCs w:val="28"/>
          <w:lang w:val="uk-UA"/>
        </w:rPr>
        <w:t>Леся Українка</w:t>
      </w:r>
      <w:r>
        <w:rPr>
          <w:rFonts w:ascii="Arial" w:hAnsi="Arial"/>
          <w:sz w:val="28"/>
          <w:szCs w:val="28"/>
          <w:lang w:val="uk-UA"/>
        </w:rPr>
        <w:t>).</w:t>
      </w:r>
    </w:p>
    <w:p w14:paraId="4D511471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3A8A1A74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b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2.</w:t>
      </w:r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Поставте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питання, вживаючи модальні частки </w:t>
      </w:r>
      <w:r>
        <w:rPr>
          <w:rFonts w:ascii="Arial" w:hAnsi="Arial"/>
          <w:b/>
          <w:sz w:val="28"/>
          <w:szCs w:val="28"/>
          <w:lang w:val="uk-UA"/>
        </w:rPr>
        <w:t>чи, хіба, невже.</w:t>
      </w:r>
    </w:p>
    <w:p w14:paraId="5F25A117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Традиційна новорічна звичаєвість в Україні не знала прикрашеної ялинки. 2. У сільській оселі на покуті стояв </w:t>
      </w:r>
      <w:proofErr w:type="spellStart"/>
      <w:r>
        <w:rPr>
          <w:rFonts w:ascii="Arial" w:hAnsi="Arial"/>
          <w:sz w:val="28"/>
          <w:szCs w:val="28"/>
          <w:lang w:val="uk-UA"/>
        </w:rPr>
        <w:t>дідух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(сніп жита або пшениці). 3. Також встановлювано вертеп. 4. Бувало, що вертеп носили з собою колядники.</w:t>
      </w:r>
    </w:p>
    <w:p w14:paraId="41A1DE1A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79D250C0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Зверніть увагу!  </w:t>
      </w:r>
      <w:r>
        <w:rPr>
          <w:rFonts w:ascii="Arial" w:hAnsi="Arial"/>
          <w:sz w:val="28"/>
          <w:szCs w:val="28"/>
          <w:lang w:val="uk-UA"/>
        </w:rPr>
        <w:t xml:space="preserve"> В</w:t>
      </w:r>
      <w:r>
        <w:rPr>
          <w:rFonts w:ascii="Arial" w:hAnsi="Arial"/>
          <w:b/>
          <w:sz w:val="28"/>
          <w:szCs w:val="28"/>
          <w:lang w:val="uk-UA"/>
        </w:rPr>
        <w:t xml:space="preserve">  </w:t>
      </w:r>
      <w:r>
        <w:rPr>
          <w:rFonts w:ascii="Arial" w:hAnsi="Arial"/>
          <w:sz w:val="28"/>
          <w:szCs w:val="28"/>
          <w:lang w:val="uk-UA"/>
        </w:rPr>
        <w:t>українській мові  при словозміні та словотворенні перед суфіксами –</w:t>
      </w:r>
      <w:proofErr w:type="spellStart"/>
      <w:r>
        <w:rPr>
          <w:rFonts w:ascii="Arial" w:hAnsi="Arial"/>
          <w:sz w:val="28"/>
          <w:szCs w:val="28"/>
          <w:lang w:val="uk-UA"/>
        </w:rPr>
        <w:t>ськ</w:t>
      </w:r>
      <w:proofErr w:type="spellEnd"/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ий</w:t>
      </w:r>
      <w:proofErr w:type="spellEnd"/>
      <w:r>
        <w:rPr>
          <w:rFonts w:ascii="Arial" w:hAnsi="Arial"/>
          <w:sz w:val="28"/>
          <w:szCs w:val="28"/>
          <w:lang w:val="uk-UA"/>
        </w:rPr>
        <w:t>), -</w:t>
      </w:r>
      <w:proofErr w:type="spellStart"/>
      <w:r>
        <w:rPr>
          <w:rFonts w:ascii="Arial" w:hAnsi="Arial"/>
          <w:sz w:val="28"/>
          <w:szCs w:val="28"/>
          <w:lang w:val="uk-UA"/>
        </w:rPr>
        <w:t>ств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(о) відбувається чергування   приголосних. Так, якщо основа слова закінчується на </w:t>
      </w:r>
      <w:r>
        <w:rPr>
          <w:rFonts w:ascii="Arial" w:hAnsi="Arial"/>
          <w:b/>
          <w:sz w:val="28"/>
          <w:szCs w:val="28"/>
          <w:lang w:val="uk-UA"/>
        </w:rPr>
        <w:t>к, ч,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sz w:val="28"/>
          <w:szCs w:val="28"/>
          <w:lang w:val="uk-UA"/>
        </w:rPr>
        <w:t>ц</w:t>
      </w:r>
      <w:r>
        <w:rPr>
          <w:rFonts w:ascii="Arial" w:hAnsi="Arial"/>
          <w:sz w:val="28"/>
          <w:szCs w:val="28"/>
          <w:lang w:val="uk-UA"/>
        </w:rPr>
        <w:t xml:space="preserve">, то при творенні прикметників  суфікс </w:t>
      </w:r>
      <w:r>
        <w:rPr>
          <w:rFonts w:ascii="Arial" w:hAnsi="Arial"/>
          <w:b/>
          <w:sz w:val="28"/>
          <w:szCs w:val="28"/>
          <w:lang w:val="uk-UA"/>
        </w:rPr>
        <w:t>–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ський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міняється на –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цький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:</w:t>
      </w:r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1470D6A1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а)     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 xml:space="preserve">к 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 ,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>ч</w:t>
      </w:r>
      <w:r>
        <w:rPr>
          <w:rFonts w:ascii="Arial" w:hAnsi="Arial"/>
          <w:sz w:val="28"/>
          <w:szCs w:val="28"/>
        </w:rPr>
        <w:t>],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>ц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        +      </w:t>
      </w:r>
      <w:proofErr w:type="spellStart"/>
      <w:r>
        <w:rPr>
          <w:rFonts w:ascii="Arial" w:hAnsi="Arial"/>
          <w:sz w:val="28"/>
          <w:szCs w:val="28"/>
          <w:lang w:val="uk-UA"/>
        </w:rPr>
        <w:t>ськ</w:t>
      </w:r>
      <w:proofErr w:type="spellEnd"/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      =      </w:t>
      </w:r>
      <w:proofErr w:type="spellStart"/>
      <w:r>
        <w:rPr>
          <w:rFonts w:ascii="Arial" w:hAnsi="Arial"/>
          <w:sz w:val="28"/>
          <w:szCs w:val="28"/>
          <w:lang w:val="uk-UA"/>
        </w:rPr>
        <w:t>цьк</w:t>
      </w:r>
      <w:proofErr w:type="spellEnd"/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ий</w:t>
      </w:r>
      <w:proofErr w:type="spellEnd"/>
      <w:r>
        <w:rPr>
          <w:rFonts w:ascii="Arial" w:hAnsi="Arial"/>
          <w:sz w:val="28"/>
          <w:szCs w:val="28"/>
          <w:lang w:val="uk-UA"/>
        </w:rPr>
        <w:t>)</w:t>
      </w:r>
    </w:p>
    <w:p w14:paraId="47E6A226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Наприклад: </w:t>
      </w:r>
      <w:r>
        <w:rPr>
          <w:rFonts w:ascii="Arial" w:hAnsi="Arial"/>
          <w:i/>
          <w:sz w:val="28"/>
          <w:szCs w:val="28"/>
          <w:lang w:val="uk-UA"/>
        </w:rPr>
        <w:t>коза</w:t>
      </w:r>
      <w:r>
        <w:rPr>
          <w:rFonts w:ascii="Arial" w:hAnsi="Arial"/>
          <w:b/>
          <w:i/>
          <w:sz w:val="28"/>
          <w:szCs w:val="28"/>
          <w:lang w:val="uk-UA"/>
        </w:rPr>
        <w:t>к</w:t>
      </w:r>
      <w:r>
        <w:rPr>
          <w:rFonts w:ascii="Arial" w:hAnsi="Arial"/>
          <w:i/>
          <w:sz w:val="28"/>
          <w:szCs w:val="28"/>
          <w:lang w:val="uk-UA"/>
        </w:rPr>
        <w:t xml:space="preserve">   -   коза</w:t>
      </w:r>
      <w:r>
        <w:rPr>
          <w:rFonts w:ascii="Arial" w:hAnsi="Arial"/>
          <w:b/>
          <w:i/>
          <w:sz w:val="28"/>
          <w:szCs w:val="28"/>
          <w:lang w:val="uk-UA"/>
        </w:rPr>
        <w:t>цький</w:t>
      </w:r>
      <w:r>
        <w:rPr>
          <w:rFonts w:ascii="Arial" w:hAnsi="Arial"/>
          <w:i/>
          <w:sz w:val="28"/>
          <w:szCs w:val="28"/>
          <w:lang w:val="uk-UA"/>
        </w:rPr>
        <w:t>;  тка</w:t>
      </w:r>
      <w:r>
        <w:rPr>
          <w:rFonts w:ascii="Arial" w:hAnsi="Arial"/>
          <w:b/>
          <w:i/>
          <w:sz w:val="28"/>
          <w:szCs w:val="28"/>
          <w:lang w:val="uk-UA"/>
        </w:rPr>
        <w:t>ч</w:t>
      </w:r>
      <w:r>
        <w:rPr>
          <w:rFonts w:ascii="Arial" w:hAnsi="Arial"/>
          <w:i/>
          <w:sz w:val="28"/>
          <w:szCs w:val="28"/>
          <w:lang w:val="uk-UA"/>
        </w:rPr>
        <w:t xml:space="preserve">  -  тка</w:t>
      </w:r>
      <w:r>
        <w:rPr>
          <w:rFonts w:ascii="Arial" w:hAnsi="Arial"/>
          <w:b/>
          <w:i/>
          <w:sz w:val="28"/>
          <w:szCs w:val="28"/>
          <w:lang w:val="uk-UA"/>
        </w:rPr>
        <w:t>цький</w:t>
      </w:r>
      <w:r>
        <w:rPr>
          <w:rFonts w:ascii="Arial" w:hAnsi="Arial"/>
          <w:i/>
          <w:sz w:val="28"/>
          <w:szCs w:val="28"/>
          <w:lang w:val="uk-UA"/>
        </w:rPr>
        <w:t>;  молоде</w:t>
      </w:r>
      <w:r>
        <w:rPr>
          <w:rFonts w:ascii="Arial" w:hAnsi="Arial"/>
          <w:b/>
          <w:i/>
          <w:sz w:val="28"/>
          <w:szCs w:val="28"/>
          <w:lang w:val="uk-UA"/>
        </w:rPr>
        <w:t>ц</w:t>
      </w:r>
      <w:r>
        <w:rPr>
          <w:rFonts w:ascii="Arial" w:hAnsi="Arial"/>
          <w:i/>
          <w:sz w:val="28"/>
          <w:szCs w:val="28"/>
          <w:lang w:val="uk-UA"/>
        </w:rPr>
        <w:t>ь – молоде</w:t>
      </w:r>
      <w:r>
        <w:rPr>
          <w:rFonts w:ascii="Arial" w:hAnsi="Arial"/>
          <w:b/>
          <w:i/>
          <w:sz w:val="28"/>
          <w:szCs w:val="28"/>
          <w:lang w:val="uk-UA"/>
        </w:rPr>
        <w:t>цький</w:t>
      </w:r>
      <w:r>
        <w:rPr>
          <w:rFonts w:ascii="Arial" w:hAnsi="Arial"/>
          <w:i/>
          <w:sz w:val="28"/>
          <w:szCs w:val="28"/>
          <w:lang w:val="uk-UA"/>
        </w:rPr>
        <w:t>, бік – бічний – різнобічний.</w:t>
      </w:r>
    </w:p>
    <w:p w14:paraId="75E76677" w14:textId="77777777" w:rsidR="003215A9" w:rsidRDefault="003215A9" w:rsidP="003215A9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 xml:space="preserve">Якщо основа закінчується на </w:t>
      </w:r>
      <w:r>
        <w:rPr>
          <w:rFonts w:ascii="Arial" w:hAnsi="Arial"/>
          <w:b/>
          <w:sz w:val="28"/>
          <w:szCs w:val="28"/>
          <w:lang w:val="uk-UA"/>
        </w:rPr>
        <w:t>х, ш, с,</w:t>
      </w:r>
      <w:r>
        <w:rPr>
          <w:rFonts w:ascii="Arial" w:hAnsi="Arial"/>
          <w:sz w:val="28"/>
          <w:szCs w:val="28"/>
          <w:lang w:val="uk-UA"/>
        </w:rPr>
        <w:t xml:space="preserve"> то:</w:t>
      </w:r>
    </w:p>
    <w:p w14:paraId="4952DB31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б)    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 xml:space="preserve"> х 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, 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>ш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 xml:space="preserve"> с 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      +       </w:t>
      </w:r>
      <w:proofErr w:type="spellStart"/>
      <w:r>
        <w:rPr>
          <w:rFonts w:ascii="Arial" w:hAnsi="Arial"/>
          <w:sz w:val="28"/>
          <w:szCs w:val="28"/>
          <w:lang w:val="uk-UA"/>
        </w:rPr>
        <w:t>ськ</w:t>
      </w:r>
      <w:proofErr w:type="spellEnd"/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     =      </w:t>
      </w:r>
      <w:proofErr w:type="spellStart"/>
      <w:r>
        <w:rPr>
          <w:rFonts w:ascii="Arial" w:hAnsi="Arial"/>
          <w:sz w:val="28"/>
          <w:szCs w:val="28"/>
          <w:lang w:val="uk-UA"/>
        </w:rPr>
        <w:t>ськ</w:t>
      </w:r>
      <w:proofErr w:type="spellEnd"/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ий</w:t>
      </w:r>
      <w:proofErr w:type="spellEnd"/>
      <w:r>
        <w:rPr>
          <w:rFonts w:ascii="Arial" w:hAnsi="Arial"/>
          <w:sz w:val="28"/>
          <w:szCs w:val="28"/>
          <w:lang w:val="uk-UA"/>
        </w:rPr>
        <w:t>)</w:t>
      </w:r>
    </w:p>
    <w:p w14:paraId="0AAFB94D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Наприклад: </w:t>
      </w:r>
      <w:r>
        <w:rPr>
          <w:rFonts w:ascii="Arial" w:hAnsi="Arial"/>
          <w:i/>
          <w:sz w:val="28"/>
          <w:szCs w:val="28"/>
          <w:lang w:val="uk-UA"/>
        </w:rPr>
        <w:t>че</w:t>
      </w:r>
      <w:r>
        <w:rPr>
          <w:rFonts w:ascii="Arial" w:hAnsi="Arial"/>
          <w:b/>
          <w:i/>
          <w:sz w:val="28"/>
          <w:szCs w:val="28"/>
          <w:lang w:val="uk-UA"/>
        </w:rPr>
        <w:t>х</w:t>
      </w:r>
      <w:r>
        <w:rPr>
          <w:rFonts w:ascii="Arial" w:hAnsi="Arial"/>
          <w:i/>
          <w:sz w:val="28"/>
          <w:szCs w:val="28"/>
          <w:lang w:val="uk-UA"/>
        </w:rPr>
        <w:t xml:space="preserve"> – че</w:t>
      </w:r>
      <w:r>
        <w:rPr>
          <w:rFonts w:ascii="Arial" w:hAnsi="Arial"/>
          <w:b/>
          <w:i/>
          <w:sz w:val="28"/>
          <w:szCs w:val="28"/>
          <w:lang w:val="uk-UA"/>
        </w:rPr>
        <w:t>ський</w:t>
      </w:r>
      <w:r>
        <w:rPr>
          <w:rFonts w:ascii="Arial" w:hAnsi="Arial"/>
          <w:i/>
          <w:sz w:val="28"/>
          <w:szCs w:val="28"/>
          <w:lang w:val="uk-UA"/>
        </w:rPr>
        <w:t>, товари</w:t>
      </w:r>
      <w:r>
        <w:rPr>
          <w:rFonts w:ascii="Arial" w:hAnsi="Arial"/>
          <w:b/>
          <w:i/>
          <w:sz w:val="28"/>
          <w:szCs w:val="28"/>
          <w:lang w:val="uk-UA"/>
        </w:rPr>
        <w:t>ш</w:t>
      </w:r>
      <w:r>
        <w:rPr>
          <w:rFonts w:ascii="Arial" w:hAnsi="Arial"/>
          <w:i/>
          <w:sz w:val="28"/>
          <w:szCs w:val="28"/>
          <w:lang w:val="uk-UA"/>
        </w:rPr>
        <w:t xml:space="preserve"> - товари</w:t>
      </w:r>
      <w:r>
        <w:rPr>
          <w:rFonts w:ascii="Arial" w:hAnsi="Arial"/>
          <w:b/>
          <w:i/>
          <w:sz w:val="28"/>
          <w:szCs w:val="28"/>
          <w:lang w:val="uk-UA"/>
        </w:rPr>
        <w:t>ський</w:t>
      </w:r>
      <w:r>
        <w:rPr>
          <w:rFonts w:ascii="Arial" w:hAnsi="Arial"/>
          <w:i/>
          <w:sz w:val="28"/>
          <w:szCs w:val="28"/>
          <w:lang w:val="uk-UA"/>
        </w:rPr>
        <w:t>, черке</w:t>
      </w:r>
      <w:r>
        <w:rPr>
          <w:rFonts w:ascii="Arial" w:hAnsi="Arial"/>
          <w:b/>
          <w:i/>
          <w:sz w:val="28"/>
          <w:szCs w:val="28"/>
          <w:lang w:val="uk-UA"/>
        </w:rPr>
        <w:t>с</w:t>
      </w:r>
      <w:r>
        <w:rPr>
          <w:rFonts w:ascii="Arial" w:hAnsi="Arial"/>
          <w:i/>
          <w:sz w:val="28"/>
          <w:szCs w:val="28"/>
          <w:lang w:val="uk-UA"/>
        </w:rPr>
        <w:t xml:space="preserve"> – черке</w:t>
      </w:r>
      <w:r>
        <w:rPr>
          <w:rFonts w:ascii="Arial" w:hAnsi="Arial"/>
          <w:b/>
          <w:i/>
          <w:sz w:val="28"/>
          <w:szCs w:val="28"/>
          <w:lang w:val="uk-UA"/>
        </w:rPr>
        <w:t>ський</w:t>
      </w:r>
      <w:r>
        <w:rPr>
          <w:rFonts w:ascii="Arial" w:hAnsi="Arial"/>
          <w:i/>
          <w:sz w:val="28"/>
          <w:szCs w:val="28"/>
          <w:lang w:val="uk-UA"/>
        </w:rPr>
        <w:t>.</w:t>
      </w:r>
      <w:r>
        <w:rPr>
          <w:rFonts w:ascii="Arial" w:hAnsi="Arial"/>
          <w:sz w:val="28"/>
          <w:szCs w:val="28"/>
          <w:lang w:val="uk-UA"/>
        </w:rPr>
        <w:t xml:space="preserve"> </w:t>
      </w:r>
    </w:p>
    <w:p w14:paraId="126471ED" w14:textId="77777777" w:rsidR="003215A9" w:rsidRDefault="003215A9" w:rsidP="003215A9">
      <w:pPr>
        <w:tabs>
          <w:tab w:val="left" w:pos="6500"/>
        </w:tabs>
        <w:spacing w:line="312" w:lineRule="auto"/>
        <w:ind w:right="-45" w:firstLine="5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Якщо основа закінчується на </w:t>
      </w:r>
      <w:r>
        <w:rPr>
          <w:rFonts w:ascii="Arial" w:hAnsi="Arial"/>
          <w:b/>
          <w:sz w:val="28"/>
          <w:szCs w:val="28"/>
          <w:lang w:val="uk-UA"/>
        </w:rPr>
        <w:t>г, ж, з,</w:t>
      </w:r>
      <w:r>
        <w:rPr>
          <w:rFonts w:ascii="Arial" w:hAnsi="Arial"/>
          <w:sz w:val="28"/>
          <w:szCs w:val="28"/>
          <w:lang w:val="uk-UA"/>
        </w:rPr>
        <w:t xml:space="preserve"> то:</w:t>
      </w:r>
    </w:p>
    <w:p w14:paraId="3273585B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в)    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 xml:space="preserve"> г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 xml:space="preserve"> ж 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, </w:t>
      </w:r>
      <w:r>
        <w:rPr>
          <w:rFonts w:ascii="Arial" w:hAnsi="Arial"/>
          <w:sz w:val="28"/>
          <w:szCs w:val="28"/>
        </w:rPr>
        <w:t>[</w:t>
      </w:r>
      <w:r>
        <w:rPr>
          <w:rFonts w:ascii="Arial" w:hAnsi="Arial"/>
          <w:sz w:val="28"/>
          <w:szCs w:val="28"/>
          <w:lang w:val="uk-UA"/>
        </w:rPr>
        <w:t xml:space="preserve"> з </w:t>
      </w:r>
      <w:r>
        <w:rPr>
          <w:rFonts w:ascii="Arial" w:hAnsi="Arial"/>
          <w:sz w:val="28"/>
          <w:szCs w:val="28"/>
        </w:rPr>
        <w:t>]</w:t>
      </w:r>
      <w:r>
        <w:rPr>
          <w:rFonts w:ascii="Arial" w:hAnsi="Arial"/>
          <w:sz w:val="28"/>
          <w:szCs w:val="28"/>
          <w:lang w:val="uk-UA"/>
        </w:rPr>
        <w:t xml:space="preserve">      +       </w:t>
      </w:r>
      <w:proofErr w:type="spellStart"/>
      <w:r>
        <w:rPr>
          <w:rFonts w:ascii="Arial" w:hAnsi="Arial"/>
          <w:sz w:val="28"/>
          <w:szCs w:val="28"/>
          <w:lang w:val="uk-UA"/>
        </w:rPr>
        <w:t>ськ</w:t>
      </w:r>
      <w:proofErr w:type="spellEnd"/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)      =      </w:t>
      </w:r>
      <w:proofErr w:type="spellStart"/>
      <w:r>
        <w:rPr>
          <w:rFonts w:ascii="Arial" w:hAnsi="Arial"/>
          <w:sz w:val="28"/>
          <w:szCs w:val="28"/>
          <w:lang w:val="uk-UA"/>
        </w:rPr>
        <w:t>зьк</w:t>
      </w:r>
      <w:proofErr w:type="spellEnd"/>
      <w:r>
        <w:rPr>
          <w:rFonts w:ascii="Arial" w:hAnsi="Arial"/>
          <w:sz w:val="28"/>
          <w:szCs w:val="28"/>
          <w:lang w:val="uk-UA"/>
        </w:rPr>
        <w:t>(</w:t>
      </w:r>
      <w:proofErr w:type="spellStart"/>
      <w:r>
        <w:rPr>
          <w:rFonts w:ascii="Arial" w:hAnsi="Arial"/>
          <w:sz w:val="28"/>
          <w:szCs w:val="28"/>
          <w:lang w:val="uk-UA"/>
        </w:rPr>
        <w:t>ий</w:t>
      </w:r>
      <w:proofErr w:type="spellEnd"/>
      <w:r>
        <w:rPr>
          <w:rFonts w:ascii="Arial" w:hAnsi="Arial"/>
          <w:sz w:val="28"/>
          <w:szCs w:val="28"/>
          <w:lang w:val="uk-UA"/>
        </w:rPr>
        <w:t>)</w:t>
      </w:r>
    </w:p>
    <w:p w14:paraId="0E116AEF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lastRenderedPageBreak/>
        <w:t>Наприклад</w:t>
      </w:r>
      <w:r>
        <w:rPr>
          <w:rFonts w:ascii="Arial" w:hAnsi="Arial"/>
          <w:i/>
          <w:sz w:val="28"/>
          <w:szCs w:val="28"/>
          <w:lang w:val="uk-UA"/>
        </w:rPr>
        <w:t>:  Петербур</w:t>
      </w:r>
      <w:r>
        <w:rPr>
          <w:rFonts w:ascii="Arial" w:hAnsi="Arial"/>
          <w:b/>
          <w:i/>
          <w:sz w:val="28"/>
          <w:szCs w:val="28"/>
          <w:lang w:val="uk-UA"/>
        </w:rPr>
        <w:t>г</w:t>
      </w:r>
      <w:r>
        <w:rPr>
          <w:rFonts w:ascii="Arial" w:hAnsi="Arial"/>
          <w:i/>
          <w:sz w:val="28"/>
          <w:szCs w:val="28"/>
          <w:lang w:val="uk-UA"/>
        </w:rPr>
        <w:t xml:space="preserve"> – петербур</w:t>
      </w:r>
      <w:r>
        <w:rPr>
          <w:rFonts w:ascii="Arial" w:hAnsi="Arial"/>
          <w:b/>
          <w:i/>
          <w:sz w:val="28"/>
          <w:szCs w:val="28"/>
          <w:lang w:val="uk-UA"/>
        </w:rPr>
        <w:t>зький</w:t>
      </w:r>
      <w:r>
        <w:rPr>
          <w:rFonts w:ascii="Arial" w:hAnsi="Arial"/>
          <w:i/>
          <w:sz w:val="28"/>
          <w:szCs w:val="28"/>
          <w:lang w:val="uk-UA"/>
        </w:rPr>
        <w:t>, Пари</w:t>
      </w:r>
      <w:r>
        <w:rPr>
          <w:rFonts w:ascii="Arial" w:hAnsi="Arial"/>
          <w:b/>
          <w:i/>
          <w:sz w:val="28"/>
          <w:szCs w:val="28"/>
          <w:lang w:val="uk-UA"/>
        </w:rPr>
        <w:t>ж</w:t>
      </w:r>
      <w:r>
        <w:rPr>
          <w:rFonts w:ascii="Arial" w:hAnsi="Arial"/>
          <w:i/>
          <w:sz w:val="28"/>
          <w:szCs w:val="28"/>
          <w:lang w:val="uk-UA"/>
        </w:rPr>
        <w:t xml:space="preserve"> – пари</w:t>
      </w:r>
      <w:r>
        <w:rPr>
          <w:rFonts w:ascii="Arial" w:hAnsi="Arial"/>
          <w:b/>
          <w:i/>
          <w:sz w:val="28"/>
          <w:szCs w:val="28"/>
          <w:lang w:val="uk-UA"/>
        </w:rPr>
        <w:t>зький</w:t>
      </w:r>
      <w:r>
        <w:rPr>
          <w:rFonts w:ascii="Arial" w:hAnsi="Arial"/>
          <w:i/>
          <w:sz w:val="28"/>
          <w:szCs w:val="28"/>
          <w:lang w:val="uk-UA"/>
        </w:rPr>
        <w:t>, боягу</w:t>
      </w:r>
      <w:r>
        <w:rPr>
          <w:rFonts w:ascii="Arial" w:hAnsi="Arial"/>
          <w:b/>
          <w:i/>
          <w:sz w:val="28"/>
          <w:szCs w:val="28"/>
          <w:lang w:val="uk-UA"/>
        </w:rPr>
        <w:t>з</w:t>
      </w:r>
      <w:r>
        <w:rPr>
          <w:rFonts w:ascii="Arial" w:hAnsi="Arial"/>
          <w:i/>
          <w:sz w:val="28"/>
          <w:szCs w:val="28"/>
          <w:lang w:val="uk-UA"/>
        </w:rPr>
        <w:t xml:space="preserve"> – боягу</w:t>
      </w:r>
      <w:r>
        <w:rPr>
          <w:rFonts w:ascii="Arial" w:hAnsi="Arial"/>
          <w:b/>
          <w:i/>
          <w:sz w:val="28"/>
          <w:szCs w:val="28"/>
          <w:lang w:val="uk-UA"/>
        </w:rPr>
        <w:t>зький</w:t>
      </w:r>
      <w:r>
        <w:rPr>
          <w:rFonts w:ascii="Arial" w:hAnsi="Arial"/>
          <w:i/>
          <w:sz w:val="28"/>
          <w:szCs w:val="28"/>
          <w:lang w:val="uk-UA"/>
        </w:rPr>
        <w:t>.</w:t>
      </w:r>
    </w:p>
    <w:p w14:paraId="4D401E6D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Але, якщо перед суфіксом </w:t>
      </w:r>
      <w:r>
        <w:rPr>
          <w:rFonts w:ascii="Arial" w:hAnsi="Arial"/>
          <w:b/>
          <w:sz w:val="28"/>
          <w:szCs w:val="28"/>
          <w:lang w:val="uk-UA"/>
        </w:rPr>
        <w:t>–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– стоять літери </w:t>
      </w:r>
      <w:r>
        <w:rPr>
          <w:rFonts w:ascii="Arial" w:hAnsi="Arial"/>
          <w:b/>
          <w:sz w:val="28"/>
          <w:szCs w:val="28"/>
          <w:lang w:val="uk-UA"/>
        </w:rPr>
        <w:t>д</w:t>
      </w:r>
      <w:r>
        <w:rPr>
          <w:rFonts w:ascii="Arial" w:hAnsi="Arial"/>
          <w:sz w:val="28"/>
          <w:szCs w:val="28"/>
          <w:lang w:val="uk-UA"/>
        </w:rPr>
        <w:t xml:space="preserve"> або </w:t>
      </w:r>
      <w:r>
        <w:rPr>
          <w:rFonts w:ascii="Arial" w:hAnsi="Arial"/>
          <w:b/>
          <w:sz w:val="28"/>
          <w:szCs w:val="28"/>
          <w:lang w:val="uk-UA"/>
        </w:rPr>
        <w:t>т</w:t>
      </w:r>
      <w:r>
        <w:rPr>
          <w:rFonts w:ascii="Arial" w:hAnsi="Arial"/>
          <w:sz w:val="28"/>
          <w:szCs w:val="28"/>
          <w:lang w:val="uk-UA"/>
        </w:rPr>
        <w:t xml:space="preserve">, то чергування відбувається: </w:t>
      </w:r>
      <w:r>
        <w:rPr>
          <w:rFonts w:ascii="Arial" w:hAnsi="Arial"/>
          <w:i/>
          <w:sz w:val="28"/>
          <w:szCs w:val="28"/>
          <w:lang w:val="uk-UA"/>
        </w:rPr>
        <w:t>люди – людський, солдат – солдатський, завод – заводський</w:t>
      </w:r>
      <w:r>
        <w:rPr>
          <w:rFonts w:ascii="Arial" w:hAnsi="Arial"/>
          <w:sz w:val="28"/>
          <w:szCs w:val="28"/>
          <w:lang w:val="uk-UA"/>
        </w:rPr>
        <w:t xml:space="preserve">. </w:t>
      </w:r>
    </w:p>
    <w:p w14:paraId="2FDC2001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Таке ж чергування відбувається і при відмінюванні іменників (</w:t>
      </w:r>
      <w:proofErr w:type="spellStart"/>
      <w:r>
        <w:rPr>
          <w:rFonts w:ascii="Arial" w:hAnsi="Arial"/>
          <w:sz w:val="28"/>
          <w:szCs w:val="28"/>
          <w:lang w:val="uk-UA"/>
        </w:rPr>
        <w:t>Д.в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. і </w:t>
      </w:r>
      <w:proofErr w:type="spellStart"/>
      <w:r>
        <w:rPr>
          <w:rFonts w:ascii="Arial" w:hAnsi="Arial"/>
          <w:sz w:val="28"/>
          <w:szCs w:val="28"/>
          <w:lang w:val="uk-UA"/>
        </w:rPr>
        <w:t>М.в</w:t>
      </w:r>
      <w:proofErr w:type="spellEnd"/>
      <w:r>
        <w:rPr>
          <w:rFonts w:ascii="Arial" w:hAnsi="Arial"/>
          <w:sz w:val="28"/>
          <w:szCs w:val="28"/>
          <w:lang w:val="uk-UA"/>
        </w:rPr>
        <w:t>. однини):</w:t>
      </w:r>
    </w:p>
    <w:p w14:paraId="2AC48920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             Давальний відмінок                         Місцевий відмінок</w:t>
      </w:r>
    </w:p>
    <w:p w14:paraId="50CD6465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 xml:space="preserve">              знахідка – знахідці                          берег – на березі</w:t>
      </w:r>
    </w:p>
    <w:p w14:paraId="72915360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 xml:space="preserve">              книга – книзі                                     блок – у блоці</w:t>
      </w:r>
    </w:p>
    <w:p w14:paraId="4C387E2A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 xml:space="preserve">              папка – папці                                    відпустка – у відпустці</w:t>
      </w:r>
    </w:p>
    <w:p w14:paraId="2E4CE780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i/>
          <w:sz w:val="28"/>
          <w:szCs w:val="28"/>
          <w:lang w:val="uk-UA"/>
        </w:rPr>
      </w:pPr>
      <w:r>
        <w:rPr>
          <w:rFonts w:ascii="Arial" w:hAnsi="Arial"/>
          <w:i/>
          <w:sz w:val="28"/>
          <w:szCs w:val="28"/>
          <w:lang w:val="uk-UA"/>
        </w:rPr>
        <w:t xml:space="preserve">              плаха – пласі                                    техніка – в техніці</w:t>
      </w:r>
    </w:p>
    <w:p w14:paraId="5759F5F6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p w14:paraId="313DBDC1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>3</w:t>
      </w:r>
      <w:r>
        <w:rPr>
          <w:rFonts w:ascii="Arial" w:hAnsi="Arial"/>
          <w:sz w:val="28"/>
          <w:szCs w:val="28"/>
          <w:lang w:val="uk-UA"/>
        </w:rPr>
        <w:t xml:space="preserve">. Від поданих власних назв </w:t>
      </w:r>
      <w:proofErr w:type="spellStart"/>
      <w:r>
        <w:rPr>
          <w:rFonts w:ascii="Arial" w:hAnsi="Arial"/>
          <w:sz w:val="28"/>
          <w:szCs w:val="28"/>
          <w:lang w:val="uk-UA"/>
        </w:rPr>
        <w:t>утворіть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прикметники за допомогою суфікса </w:t>
      </w:r>
      <w:r>
        <w:rPr>
          <w:rFonts w:ascii="Arial" w:hAnsi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ськи</w:t>
      </w:r>
      <w:proofErr w:type="spellEnd"/>
      <w:r>
        <w:rPr>
          <w:rFonts w:ascii="Arial" w:hAnsi="Arial"/>
          <w:sz w:val="28"/>
          <w:szCs w:val="28"/>
          <w:lang w:val="uk-UA"/>
        </w:rPr>
        <w:t>. Зверніть увагу на чергування приголосних при словотворенні.</w:t>
      </w:r>
    </w:p>
    <w:p w14:paraId="28A5515B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Кременчук, Таганрог, Запоріжжя, Острог, Галич, Волга, </w:t>
      </w:r>
      <w:proofErr w:type="spellStart"/>
      <w:r>
        <w:rPr>
          <w:rFonts w:ascii="Arial" w:hAnsi="Arial"/>
          <w:sz w:val="28"/>
          <w:szCs w:val="28"/>
          <w:lang w:val="uk-UA"/>
        </w:rPr>
        <w:t>Словакія</w:t>
      </w:r>
      <w:proofErr w:type="spellEnd"/>
      <w:r>
        <w:rPr>
          <w:rFonts w:ascii="Arial" w:hAnsi="Arial"/>
          <w:sz w:val="28"/>
          <w:szCs w:val="28"/>
          <w:lang w:val="uk-UA"/>
        </w:rPr>
        <w:t>, Воронеж, Санкт-Петербург, Калуга, Овруч, Кагарлик.</w:t>
      </w:r>
    </w:p>
    <w:p w14:paraId="692EEB65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</w:p>
    <w:p w14:paraId="48096BA4" w14:textId="77777777" w:rsidR="003215A9" w:rsidRDefault="003215A9" w:rsidP="003215A9">
      <w:pPr>
        <w:tabs>
          <w:tab w:val="left" w:pos="6500"/>
        </w:tabs>
        <w:spacing w:line="312" w:lineRule="auto"/>
        <w:ind w:right="-45" w:firstLine="4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b/>
          <w:sz w:val="28"/>
          <w:szCs w:val="28"/>
          <w:lang w:val="uk-UA"/>
        </w:rPr>
        <w:t>4</w:t>
      </w:r>
      <w:r>
        <w:rPr>
          <w:rFonts w:ascii="Arial" w:hAnsi="Arial"/>
          <w:sz w:val="28"/>
          <w:szCs w:val="28"/>
          <w:lang w:val="uk-UA"/>
        </w:rPr>
        <w:t xml:space="preserve">. Прочитайте й запишіть українські приказки. Зверніть увагу на вимову і правопис слів, утворених за допомогою суфікса </w:t>
      </w:r>
      <w:r>
        <w:rPr>
          <w:rFonts w:ascii="Arial" w:hAnsi="Arial"/>
          <w:b/>
          <w:sz w:val="28"/>
          <w:szCs w:val="28"/>
          <w:lang w:val="uk-UA"/>
        </w:rPr>
        <w:t>-</w:t>
      </w:r>
      <w:proofErr w:type="spellStart"/>
      <w:r>
        <w:rPr>
          <w:rFonts w:ascii="Arial" w:hAnsi="Arial"/>
          <w:b/>
          <w:sz w:val="28"/>
          <w:szCs w:val="28"/>
          <w:lang w:val="uk-UA"/>
        </w:rPr>
        <w:t>ськ</w:t>
      </w:r>
      <w:proofErr w:type="spellEnd"/>
      <w:r>
        <w:rPr>
          <w:rFonts w:ascii="Arial" w:hAnsi="Arial"/>
          <w:b/>
          <w:sz w:val="28"/>
          <w:szCs w:val="28"/>
          <w:lang w:val="uk-UA"/>
        </w:rPr>
        <w:t>-</w:t>
      </w:r>
      <w:r>
        <w:rPr>
          <w:rFonts w:ascii="Arial" w:hAnsi="Arial"/>
          <w:sz w:val="28"/>
          <w:szCs w:val="28"/>
          <w:lang w:val="uk-UA"/>
        </w:rPr>
        <w:t>.</w:t>
      </w:r>
    </w:p>
    <w:p w14:paraId="2C734646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uk-UA"/>
        </w:rPr>
        <w:t>1. Козацькому роду нема переводу. 2. Солдатський сон усюди солодкий. 3. Доля чумацька гірка і щастя щербате. 4. Це той пан Корецький,  що втік з-під Корсуня по-молодецьки. 5. Граф Потоцький, що в нього розум жіноцький. 6. Людська кривда панам боком вилізе.</w:t>
      </w:r>
    </w:p>
    <w:p w14:paraId="5D5BC125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  <w:lang w:val="uk-UA"/>
        </w:rPr>
        <w:t>5</w:t>
      </w:r>
      <w:r>
        <w:rPr>
          <w:rFonts w:ascii="Arial" w:hAnsi="Arial"/>
          <w:sz w:val="28"/>
          <w:szCs w:val="28"/>
          <w:lang w:val="uk-UA"/>
        </w:rPr>
        <w:t>. Перекладіть речення українською мовою і запишіть.</w:t>
      </w:r>
    </w:p>
    <w:p w14:paraId="240DA0DA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1. В конкурсе  </w:t>
      </w:r>
      <w:proofErr w:type="spellStart"/>
      <w:r>
        <w:rPr>
          <w:rFonts w:ascii="Arial" w:hAnsi="Arial"/>
          <w:sz w:val="28"/>
          <w:szCs w:val="28"/>
          <w:lang w:val="uk-UA"/>
        </w:rPr>
        <w:t>менеджеров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</w:rPr>
        <w:t xml:space="preserve"> принимали участие  чешские, французские,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</w:rPr>
        <w:t xml:space="preserve">голландские, </w:t>
      </w:r>
      <w:r>
        <w:rPr>
          <w:rFonts w:ascii="Arial" w:hAnsi="Arial"/>
          <w:sz w:val="28"/>
          <w:szCs w:val="28"/>
          <w:lang w:val="uk-UA"/>
        </w:rPr>
        <w:t xml:space="preserve">  </w:t>
      </w:r>
      <w:r>
        <w:rPr>
          <w:rFonts w:ascii="Arial" w:hAnsi="Arial"/>
          <w:sz w:val="28"/>
          <w:szCs w:val="28"/>
        </w:rPr>
        <w:t xml:space="preserve">шведские, 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</w:rPr>
        <w:t xml:space="preserve">норвежские, </w:t>
      </w:r>
      <w:r>
        <w:rPr>
          <w:rFonts w:ascii="Arial" w:hAnsi="Arial"/>
          <w:sz w:val="28"/>
          <w:szCs w:val="28"/>
          <w:lang w:val="uk-UA"/>
        </w:rPr>
        <w:t xml:space="preserve"> </w:t>
      </w:r>
      <w:r>
        <w:rPr>
          <w:rFonts w:ascii="Arial" w:hAnsi="Arial"/>
          <w:sz w:val="28"/>
          <w:szCs w:val="28"/>
        </w:rPr>
        <w:t>греческие</w:t>
      </w:r>
      <w:r>
        <w:rPr>
          <w:rFonts w:ascii="Arial" w:hAnsi="Arial"/>
          <w:sz w:val="28"/>
          <w:szCs w:val="28"/>
          <w:lang w:val="uk-UA"/>
        </w:rPr>
        <w:t xml:space="preserve">  </w:t>
      </w:r>
      <w:r>
        <w:rPr>
          <w:rFonts w:ascii="Arial" w:hAnsi="Arial"/>
          <w:sz w:val="28"/>
          <w:szCs w:val="28"/>
        </w:rPr>
        <w:t xml:space="preserve"> представители. </w:t>
      </w:r>
    </w:p>
    <w:p w14:paraId="39E0A110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</w:rPr>
        <w:t xml:space="preserve">2. Первыми на конкурс имени Петра </w:t>
      </w:r>
      <w:proofErr w:type="spellStart"/>
      <w:r>
        <w:rPr>
          <w:rFonts w:ascii="Arial" w:hAnsi="Arial"/>
          <w:sz w:val="28"/>
          <w:szCs w:val="28"/>
        </w:rPr>
        <w:t>Яцыка</w:t>
      </w:r>
      <w:proofErr w:type="spellEnd"/>
      <w:r>
        <w:rPr>
          <w:rFonts w:ascii="Arial" w:hAnsi="Arial"/>
          <w:sz w:val="28"/>
          <w:szCs w:val="28"/>
        </w:rPr>
        <w:t xml:space="preserve"> приехали представители Запорожской, Кировоградской, Черкасской, Винницкой, Закарпатской областей. 3. В Кременчугском районе Полтавской области открылся новый супермаркет.</w:t>
      </w:r>
    </w:p>
    <w:p w14:paraId="798FC2CB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sz w:val="28"/>
          <w:szCs w:val="28"/>
          <w:lang w:val="uk-UA"/>
        </w:rPr>
        <w:t xml:space="preserve">6. </w:t>
      </w:r>
      <w:r>
        <w:rPr>
          <w:rFonts w:ascii="Arial" w:hAnsi="Arial"/>
          <w:sz w:val="28"/>
          <w:szCs w:val="28"/>
          <w:lang w:val="uk-UA"/>
        </w:rPr>
        <w:t>Прочитайте текст «Музеї та театри Харкова», підготуйтеся відповісти на запитання.</w:t>
      </w:r>
    </w:p>
    <w:p w14:paraId="1B30D9BD" w14:textId="77777777" w:rsidR="003215A9" w:rsidRDefault="003215A9" w:rsidP="003215A9">
      <w:pPr>
        <w:tabs>
          <w:tab w:val="left" w:pos="6500"/>
        </w:tabs>
        <w:spacing w:line="312" w:lineRule="auto"/>
        <w:ind w:right="-45"/>
        <w:jc w:val="both"/>
        <w:rPr>
          <w:rFonts w:ascii="Arial" w:hAnsi="Arial"/>
          <w:sz w:val="28"/>
          <w:szCs w:val="28"/>
        </w:rPr>
      </w:pPr>
    </w:p>
    <w:p w14:paraId="3C1DE208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center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Музеї та театри Харкова</w:t>
      </w:r>
    </w:p>
    <w:p w14:paraId="6175137D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У Харкові 6 театрів, 21 кінотеатр, багато бібліотек, історичний та художній музеї, музей природи й літературний музей.</w:t>
      </w:r>
    </w:p>
    <w:p w14:paraId="6379804B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Історичний музей – це один із найстаріших музеїв в Україні. Заснований він у 1886 році. У його фондах понад 200 тисяч експонатів, що розповідають про історію з часів глибокої давнини до нашого часу. В музеї зберігаються археологічні та етнографічні  зібрання, колекції зброї та прапорів, рідкісні фотографії, твори живопису, скульптури, історичні документи, вироби народних художніх промислів. Велику зацікавленість у відвідувачів викликає експозиція, присвячена Великій Вітчизняній війні 1941 – 1945 років. Тут зберігаються документи, фотографії, листи, речі </w:t>
      </w:r>
      <w:proofErr w:type="spellStart"/>
      <w:r>
        <w:rPr>
          <w:rFonts w:ascii="Arial" w:hAnsi="Arial"/>
          <w:sz w:val="28"/>
          <w:szCs w:val="28"/>
          <w:lang w:val="uk-UA"/>
        </w:rPr>
        <w:t>харків</w:t>
      </w:r>
      <w:proofErr w:type="spellEnd"/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ян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– учасників війни.</w:t>
      </w:r>
    </w:p>
    <w:p w14:paraId="473BADF0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Харківський художній музей – один із найстаріших в Україні. Його  заснував у 1805 році видатний учений та громадський діяч В. Н. Каразін, який придбав 2 477 творів мистецтва для університету. Зараз у музеї особливе місце в експозиції займають твори великого українського поета і художника Т. Г. Шевченка. Велику популярність має зала, де експонуються картини та малюнки Іллі Юхимовича Рєпіна. У відділі західного  мистецтва є твори італійських, голландських, бельгійських та німецьких митців ХУ – ХІХ століть. Первісна будівля музею не </w:t>
      </w:r>
      <w:proofErr w:type="spellStart"/>
      <w:r>
        <w:rPr>
          <w:rFonts w:ascii="Arial" w:hAnsi="Arial"/>
          <w:sz w:val="28"/>
          <w:szCs w:val="28"/>
          <w:lang w:val="uk-UA"/>
        </w:rPr>
        <w:t>збереглася</w:t>
      </w:r>
      <w:proofErr w:type="spellEnd"/>
      <w:r>
        <w:rPr>
          <w:rFonts w:ascii="Arial" w:hAnsi="Arial"/>
          <w:sz w:val="28"/>
          <w:szCs w:val="28"/>
          <w:lang w:val="uk-UA"/>
        </w:rPr>
        <w:t>. У роки війни фашисти спалили будинок. Сьогодні музей розміщений у двоповерховому будинку, який  збудовано за проектом архітектора О. М. Бекетова.</w:t>
      </w:r>
    </w:p>
    <w:p w14:paraId="578CB138" w14:textId="77777777" w:rsidR="003215A9" w:rsidRDefault="003215A9" w:rsidP="003215A9">
      <w:pPr>
        <w:tabs>
          <w:tab w:val="left" w:pos="6500"/>
        </w:tabs>
        <w:spacing w:line="312" w:lineRule="auto"/>
        <w:ind w:right="-45" w:firstLine="700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>На вулиці Сумській, яка прилягає до Театральної площі, розташований один з провідних театрів в Україні – український драматичний театр ім. Т. Г. Шевченка. Будинок театру збудований у 1841 році. У 1922 році в березні було організовано театр. Березень – початок весни, пора пробудження та розквіту. Тому й назвали його „Березіль”. Очолив театр відомий український режисер Лесь Курбас. У 1934 році театру присвоїли ім’я українського поета Т. Г. Шевченка. Харків</w:t>
      </w:r>
      <w:r>
        <w:rPr>
          <w:rFonts w:ascii="Arial" w:hAnsi="Arial"/>
          <w:sz w:val="28"/>
          <w:szCs w:val="28"/>
        </w:rPr>
        <w:t>’</w:t>
      </w:r>
      <w:proofErr w:type="spellStart"/>
      <w:r>
        <w:rPr>
          <w:rFonts w:ascii="Arial" w:hAnsi="Arial"/>
          <w:sz w:val="28"/>
          <w:szCs w:val="28"/>
          <w:lang w:val="uk-UA"/>
        </w:rPr>
        <w:t>яни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із задоволенням відвідують цей театр.</w:t>
      </w:r>
    </w:p>
    <w:p w14:paraId="4B7793CD" w14:textId="77777777" w:rsidR="003215A9" w:rsidRDefault="003215A9" w:rsidP="003215A9">
      <w:pPr>
        <w:tabs>
          <w:tab w:val="left" w:pos="6500"/>
        </w:tabs>
        <w:spacing w:line="360" w:lineRule="auto"/>
        <w:ind w:right="-45" w:firstLine="7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uk-UA"/>
        </w:rPr>
        <w:t xml:space="preserve">                          Слова та словосполучення</w:t>
      </w:r>
    </w:p>
    <w:p w14:paraId="456DECE0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Художній музей – </w:t>
      </w:r>
      <w:proofErr w:type="spellStart"/>
      <w:r>
        <w:rPr>
          <w:rFonts w:ascii="Arial" w:hAnsi="Arial"/>
          <w:sz w:val="28"/>
          <w:szCs w:val="28"/>
          <w:lang w:val="uk-UA"/>
        </w:rPr>
        <w:t>художественный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музей</w:t>
      </w:r>
    </w:p>
    <w:p w14:paraId="25251934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історичний – </w:t>
      </w:r>
      <w:proofErr w:type="spellStart"/>
      <w:r>
        <w:rPr>
          <w:rFonts w:ascii="Arial" w:hAnsi="Arial"/>
          <w:sz w:val="28"/>
          <w:szCs w:val="28"/>
          <w:lang w:val="uk-UA"/>
        </w:rPr>
        <w:t>исторический</w:t>
      </w:r>
      <w:proofErr w:type="spellEnd"/>
    </w:p>
    <w:p w14:paraId="1B44B2D7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lastRenderedPageBreak/>
        <w:t xml:space="preserve">найстаріший – </w:t>
      </w:r>
      <w:proofErr w:type="spellStart"/>
      <w:r>
        <w:rPr>
          <w:rFonts w:ascii="Arial" w:hAnsi="Arial"/>
          <w:sz w:val="28"/>
          <w:szCs w:val="28"/>
          <w:lang w:val="uk-UA"/>
        </w:rPr>
        <w:t>старейший</w:t>
      </w:r>
      <w:proofErr w:type="spellEnd"/>
    </w:p>
    <w:p w14:paraId="358D9881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понад – </w:t>
      </w:r>
      <w:proofErr w:type="spellStart"/>
      <w:r>
        <w:rPr>
          <w:rFonts w:ascii="Arial" w:hAnsi="Arial"/>
          <w:sz w:val="28"/>
          <w:szCs w:val="28"/>
          <w:lang w:val="uk-UA"/>
        </w:rPr>
        <w:t>свыше</w:t>
      </w:r>
      <w:proofErr w:type="spellEnd"/>
    </w:p>
    <w:p w14:paraId="142061C3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розповідати – </w:t>
      </w:r>
      <w:proofErr w:type="spellStart"/>
      <w:r>
        <w:rPr>
          <w:rFonts w:ascii="Arial" w:hAnsi="Arial"/>
          <w:sz w:val="28"/>
          <w:szCs w:val="28"/>
          <w:lang w:val="uk-UA"/>
        </w:rPr>
        <w:t>рассказывать</w:t>
      </w:r>
      <w:proofErr w:type="spellEnd"/>
    </w:p>
    <w:p w14:paraId="39532199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часи глибокої давнини – </w:t>
      </w:r>
      <w:proofErr w:type="spellStart"/>
      <w:r>
        <w:rPr>
          <w:rFonts w:ascii="Arial" w:hAnsi="Arial"/>
          <w:sz w:val="28"/>
          <w:szCs w:val="28"/>
          <w:lang w:val="uk-UA"/>
        </w:rPr>
        <w:t>времена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глубокой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древности</w:t>
      </w:r>
      <w:proofErr w:type="spellEnd"/>
    </w:p>
    <w:p w14:paraId="453CC76B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зброя – </w:t>
      </w:r>
      <w:proofErr w:type="spellStart"/>
      <w:r>
        <w:rPr>
          <w:rFonts w:ascii="Arial" w:hAnsi="Arial"/>
          <w:sz w:val="28"/>
          <w:szCs w:val="28"/>
          <w:lang w:val="uk-UA"/>
        </w:rPr>
        <w:t>оружие</w:t>
      </w:r>
      <w:proofErr w:type="spellEnd"/>
    </w:p>
    <w:p w14:paraId="47BB2FBC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заснувати – </w:t>
      </w:r>
      <w:proofErr w:type="spellStart"/>
      <w:r>
        <w:rPr>
          <w:rFonts w:ascii="Arial" w:hAnsi="Arial"/>
          <w:sz w:val="28"/>
          <w:szCs w:val="28"/>
          <w:lang w:val="uk-UA"/>
        </w:rPr>
        <w:t>основать</w:t>
      </w:r>
      <w:proofErr w:type="spellEnd"/>
    </w:p>
    <w:p w14:paraId="73230D4B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громадський діяч – </w:t>
      </w:r>
      <w:proofErr w:type="spellStart"/>
      <w:r>
        <w:rPr>
          <w:rFonts w:ascii="Arial" w:hAnsi="Arial"/>
          <w:sz w:val="28"/>
          <w:szCs w:val="28"/>
          <w:lang w:val="uk-UA"/>
        </w:rPr>
        <w:t>общественный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деятель</w:t>
      </w:r>
      <w:proofErr w:type="spellEnd"/>
    </w:p>
    <w:p w14:paraId="22C1F9D3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мати популярність – </w:t>
      </w:r>
      <w:proofErr w:type="spellStart"/>
      <w:r>
        <w:rPr>
          <w:rFonts w:ascii="Arial" w:hAnsi="Arial"/>
          <w:sz w:val="28"/>
          <w:szCs w:val="28"/>
          <w:lang w:val="uk-UA"/>
        </w:rPr>
        <w:t>пользоваться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популярностью</w:t>
      </w:r>
      <w:proofErr w:type="spellEnd"/>
    </w:p>
    <w:p w14:paraId="0699C5A2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твори – </w:t>
      </w:r>
      <w:proofErr w:type="spellStart"/>
      <w:r>
        <w:rPr>
          <w:rFonts w:ascii="Arial" w:hAnsi="Arial"/>
          <w:sz w:val="28"/>
          <w:szCs w:val="28"/>
          <w:lang w:val="uk-UA"/>
        </w:rPr>
        <w:t>произведения</w:t>
      </w:r>
      <w:proofErr w:type="spellEnd"/>
    </w:p>
    <w:p w14:paraId="543F913F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провідний театр – </w:t>
      </w:r>
      <w:proofErr w:type="spellStart"/>
      <w:r>
        <w:rPr>
          <w:rFonts w:ascii="Arial" w:hAnsi="Arial"/>
          <w:sz w:val="28"/>
          <w:szCs w:val="28"/>
          <w:lang w:val="uk-UA"/>
        </w:rPr>
        <w:t>ведущий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театр</w:t>
      </w:r>
    </w:p>
    <w:p w14:paraId="25B3FCF9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очолити – </w:t>
      </w:r>
      <w:proofErr w:type="spellStart"/>
      <w:r>
        <w:rPr>
          <w:rFonts w:ascii="Arial" w:hAnsi="Arial"/>
          <w:sz w:val="28"/>
          <w:szCs w:val="28"/>
          <w:lang w:val="uk-UA"/>
        </w:rPr>
        <w:t>возглавить</w:t>
      </w:r>
      <w:proofErr w:type="spellEnd"/>
    </w:p>
    <w:p w14:paraId="04FCA331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sz w:val="28"/>
          <w:szCs w:val="28"/>
          <w:lang w:val="uk-UA"/>
        </w:rPr>
        <w:t xml:space="preserve">О. М. Бекетов (1862 – 1941) – </w:t>
      </w:r>
      <w:proofErr w:type="spellStart"/>
      <w:r>
        <w:rPr>
          <w:rFonts w:ascii="Arial" w:hAnsi="Arial"/>
          <w:sz w:val="28"/>
          <w:szCs w:val="28"/>
          <w:lang w:val="uk-UA"/>
        </w:rPr>
        <w:t>украинский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архитектор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, </w:t>
      </w:r>
      <w:proofErr w:type="spellStart"/>
      <w:r>
        <w:rPr>
          <w:rFonts w:ascii="Arial" w:hAnsi="Arial"/>
          <w:sz w:val="28"/>
          <w:szCs w:val="28"/>
          <w:lang w:val="uk-UA"/>
        </w:rPr>
        <w:t>работавший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в </w:t>
      </w:r>
      <w:proofErr w:type="spellStart"/>
      <w:r>
        <w:rPr>
          <w:rFonts w:ascii="Arial" w:hAnsi="Arial"/>
          <w:sz w:val="28"/>
          <w:szCs w:val="28"/>
          <w:lang w:val="uk-UA"/>
        </w:rPr>
        <w:t>Харькове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в </w:t>
      </w:r>
      <w:proofErr w:type="spellStart"/>
      <w:r>
        <w:rPr>
          <w:rFonts w:ascii="Arial" w:hAnsi="Arial"/>
          <w:sz w:val="28"/>
          <w:szCs w:val="28"/>
          <w:lang w:val="uk-UA"/>
        </w:rPr>
        <w:t>традициях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 </w:t>
      </w:r>
      <w:proofErr w:type="spellStart"/>
      <w:r>
        <w:rPr>
          <w:rFonts w:ascii="Arial" w:hAnsi="Arial"/>
          <w:sz w:val="28"/>
          <w:szCs w:val="28"/>
          <w:lang w:val="uk-UA"/>
        </w:rPr>
        <w:t>классической</w:t>
      </w:r>
      <w:proofErr w:type="spellEnd"/>
      <w:r>
        <w:rPr>
          <w:rFonts w:ascii="Arial" w:hAnsi="Arial"/>
          <w:sz w:val="28"/>
          <w:szCs w:val="28"/>
          <w:lang w:val="uk-UA"/>
        </w:rPr>
        <w:t xml:space="preserve"> </w:t>
      </w:r>
      <w:proofErr w:type="spellStart"/>
      <w:r>
        <w:rPr>
          <w:rFonts w:ascii="Arial" w:hAnsi="Arial"/>
          <w:sz w:val="28"/>
          <w:szCs w:val="28"/>
          <w:lang w:val="uk-UA"/>
        </w:rPr>
        <w:t>архитектуры</w:t>
      </w:r>
      <w:proofErr w:type="spellEnd"/>
      <w:r>
        <w:rPr>
          <w:rFonts w:ascii="Arial" w:hAnsi="Arial"/>
          <w:sz w:val="28"/>
          <w:szCs w:val="28"/>
          <w:lang w:val="uk-UA"/>
        </w:rPr>
        <w:t>.</w:t>
      </w:r>
    </w:p>
    <w:p w14:paraId="6B0D5442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7966506C" w14:textId="77777777" w:rsidR="003215A9" w:rsidRDefault="003215A9" w:rsidP="003215A9">
      <w:pPr>
        <w:tabs>
          <w:tab w:val="left" w:pos="6500"/>
        </w:tabs>
        <w:ind w:right="-45"/>
        <w:jc w:val="both"/>
        <w:rPr>
          <w:rFonts w:ascii="Arial" w:hAnsi="Arial"/>
          <w:sz w:val="28"/>
          <w:szCs w:val="28"/>
          <w:lang w:val="uk-UA"/>
        </w:rPr>
      </w:pPr>
    </w:p>
    <w:p w14:paraId="65284787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  <w:r>
        <w:rPr>
          <w:rFonts w:ascii="Arial" w:hAnsi="Arial"/>
          <w:b/>
          <w:i/>
          <w:sz w:val="28"/>
          <w:szCs w:val="28"/>
          <w:lang w:val="uk-UA"/>
        </w:rPr>
        <w:t>Завдання 1.</w:t>
      </w:r>
      <w:r>
        <w:rPr>
          <w:rFonts w:ascii="Arial" w:hAnsi="Arial"/>
          <w:sz w:val="28"/>
          <w:szCs w:val="28"/>
          <w:lang w:val="uk-UA"/>
        </w:rPr>
        <w:t xml:space="preserve"> Чи є у вашому  рідному місті музеї? Театри? Розкажіть про один із них.</w:t>
      </w:r>
    </w:p>
    <w:p w14:paraId="554CEF77" w14:textId="77777777" w:rsidR="003215A9" w:rsidRDefault="003215A9" w:rsidP="003215A9">
      <w:pPr>
        <w:tabs>
          <w:tab w:val="left" w:pos="6500"/>
        </w:tabs>
        <w:spacing w:line="312" w:lineRule="auto"/>
        <w:ind w:right="-45" w:firstLine="697"/>
        <w:jc w:val="both"/>
        <w:rPr>
          <w:rFonts w:ascii="Arial" w:hAnsi="Arial"/>
          <w:sz w:val="28"/>
          <w:szCs w:val="28"/>
          <w:lang w:val="uk-UA"/>
        </w:rPr>
      </w:pPr>
    </w:p>
    <w:p w14:paraId="6BF9CC21" w14:textId="77777777" w:rsidR="00234AC8" w:rsidRPr="003215A9" w:rsidRDefault="00234AC8">
      <w:pPr>
        <w:rPr>
          <w:lang w:val="uk-UA"/>
        </w:rPr>
      </w:pPr>
      <w:bookmarkStart w:id="0" w:name="_GoBack"/>
      <w:bookmarkEnd w:id="0"/>
    </w:p>
    <w:sectPr w:rsidR="00234AC8" w:rsidRPr="0032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C0"/>
    <w:rsid w:val="00187EC0"/>
    <w:rsid w:val="00234AC8"/>
    <w:rsid w:val="003215A9"/>
    <w:rsid w:val="005F439D"/>
    <w:rsid w:val="00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9C76D-610D-487C-851A-33757CB4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2020-05-05T05:44:00Z</dcterms:created>
  <dcterms:modified xsi:type="dcterms:W3CDTF">2020-05-05T05:44:00Z</dcterms:modified>
</cp:coreProperties>
</file>