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3532" w14:textId="77777777" w:rsidR="006E7FE0" w:rsidRDefault="006E7FE0" w:rsidP="006E7FE0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uk-UA"/>
        </w:rPr>
        <w:t>Урок 9</w:t>
      </w:r>
    </w:p>
    <w:p w14:paraId="53478525" w14:textId="77777777" w:rsidR="006E7FE0" w:rsidRDefault="006E7FE0" w:rsidP="006E7FE0">
      <w:pPr>
        <w:spacing w:line="312" w:lineRule="auto"/>
        <w:ind w:right="-62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Тема:</w:t>
      </w:r>
      <w:r>
        <w:rPr>
          <w:rFonts w:ascii="Arial" w:hAnsi="Arial" w:cs="Arial"/>
          <w:i/>
          <w:sz w:val="28"/>
          <w:szCs w:val="28"/>
          <w:lang w:val="uk-UA"/>
        </w:rPr>
        <w:t xml:space="preserve"> Прикметник. Ступені порівняння прикметників. Спрощення в групах приголосних. Синтаксична роль прикметника в реченні. Будова простого речення, ускладненого однорідними членами.</w:t>
      </w:r>
    </w:p>
    <w:p w14:paraId="79CBCF4E" w14:textId="77777777" w:rsidR="006E7FE0" w:rsidRDefault="006E7FE0" w:rsidP="006E7FE0">
      <w:pPr>
        <w:spacing w:line="312" w:lineRule="auto"/>
        <w:ind w:right="-62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ADCCEA3" w14:textId="77777777" w:rsidR="006E7FE0" w:rsidRDefault="006E7FE0" w:rsidP="006E7FE0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Розвиток мовленнєвих умінь: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„Міста України. Львів”.</w:t>
      </w:r>
    </w:p>
    <w:p w14:paraId="23EFFAE3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4878AEBB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Ступені порівняння прикметників.</w:t>
      </w:r>
    </w:p>
    <w:p w14:paraId="58D414B9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Якісні прикметники, окрім звичайної форми, мають ще   ступені порівняння: </w:t>
      </w:r>
      <w:r>
        <w:rPr>
          <w:rFonts w:ascii="Arial" w:hAnsi="Arial" w:cs="Arial"/>
          <w:b/>
          <w:sz w:val="28"/>
          <w:szCs w:val="28"/>
          <w:lang w:val="uk-UA"/>
        </w:rPr>
        <w:t>вищий і найвищий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5B2BE069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Вищий ступінь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сравнительная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степень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прикметника означає, що  в одному предметі якість виражена більшою мірою, ніж в іншому. Наприклад:  </w:t>
      </w:r>
      <w:r>
        <w:rPr>
          <w:rFonts w:ascii="Arial" w:hAnsi="Arial" w:cs="Arial"/>
          <w:i/>
          <w:sz w:val="28"/>
          <w:szCs w:val="28"/>
          <w:lang w:val="uk-UA"/>
        </w:rPr>
        <w:t>Наша вулиця ширша, ніж сусідня. Свинець важчий за олово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3D4D08D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Зверніть увагу, що прикметники вищого ступеня в українській мові вживаються зі словами </w:t>
      </w:r>
      <w:r>
        <w:rPr>
          <w:rFonts w:ascii="Arial" w:hAnsi="Arial" w:cs="Arial"/>
          <w:b/>
          <w:sz w:val="28"/>
          <w:szCs w:val="28"/>
          <w:lang w:val="uk-UA"/>
        </w:rPr>
        <w:t>за, від, ніж, як, проти</w:t>
      </w:r>
      <w:r>
        <w:rPr>
          <w:rFonts w:ascii="Arial" w:hAnsi="Arial" w:cs="Arial"/>
          <w:sz w:val="28"/>
          <w:szCs w:val="28"/>
          <w:lang w:val="uk-UA"/>
        </w:rPr>
        <w:t xml:space="preserve">.  </w:t>
      </w:r>
      <w:r>
        <w:rPr>
          <w:rFonts w:ascii="Arial" w:hAnsi="Arial" w:cs="Arial"/>
          <w:i/>
          <w:sz w:val="28"/>
          <w:szCs w:val="28"/>
          <w:lang w:val="uk-UA"/>
        </w:rPr>
        <w:t xml:space="preserve">Хрін від редьки не солодший.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Солом</w:t>
      </w:r>
      <w:proofErr w:type="spellEnd"/>
      <w:r>
        <w:rPr>
          <w:rFonts w:ascii="Arial" w:hAnsi="Arial" w:cs="Arial"/>
          <w:i/>
          <w:sz w:val="28"/>
          <w:szCs w:val="28"/>
        </w:rPr>
        <w:t>’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яна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згода краща за золоту зраду. </w:t>
      </w:r>
    </w:p>
    <w:p w14:paraId="4F59F5A1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Є дві форми ступенів порівняння: </w:t>
      </w:r>
      <w:r>
        <w:rPr>
          <w:rFonts w:ascii="Arial" w:hAnsi="Arial" w:cs="Arial"/>
          <w:b/>
          <w:sz w:val="28"/>
          <w:szCs w:val="28"/>
          <w:lang w:val="uk-UA"/>
        </w:rPr>
        <w:t>проста і складена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sz w:val="28"/>
          <w:szCs w:val="28"/>
          <w:lang w:val="uk-UA"/>
        </w:rPr>
        <w:t>Проста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форма</w:t>
      </w:r>
      <w:r>
        <w:rPr>
          <w:rFonts w:ascii="Arial" w:hAnsi="Arial" w:cs="Arial"/>
          <w:sz w:val="28"/>
          <w:szCs w:val="28"/>
          <w:lang w:val="uk-UA"/>
        </w:rPr>
        <w:t xml:space="preserve"> вищого ступеня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порявняння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прикметників  твориться за допомогою суфіксів </w:t>
      </w:r>
      <w:r>
        <w:rPr>
          <w:rFonts w:ascii="Arial" w:hAnsi="Arial" w:cs="Arial"/>
          <w:b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іш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lang w:val="uk-UA"/>
        </w:rPr>
        <w:t xml:space="preserve"> або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>ш-.</w:t>
      </w:r>
      <w:r>
        <w:rPr>
          <w:rFonts w:ascii="Arial" w:hAnsi="Arial" w:cs="Arial"/>
          <w:sz w:val="28"/>
          <w:szCs w:val="28"/>
          <w:lang w:val="uk-UA"/>
        </w:rPr>
        <w:t xml:space="preserve"> При творенні вищого ступеня за допомогою суфікса </w:t>
      </w:r>
      <w:r>
        <w:rPr>
          <w:rFonts w:ascii="Arial" w:hAnsi="Arial" w:cs="Arial"/>
          <w:b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іш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lang w:val="uk-UA"/>
        </w:rPr>
        <w:t xml:space="preserve"> основа прикметника залишається без змін: </w:t>
      </w:r>
      <w:r>
        <w:rPr>
          <w:rFonts w:ascii="Arial" w:hAnsi="Arial" w:cs="Arial"/>
          <w:i/>
          <w:sz w:val="28"/>
          <w:szCs w:val="28"/>
          <w:lang w:val="uk-UA"/>
        </w:rPr>
        <w:t>стрункий – стрункіший, веселий – веселіший</w:t>
      </w:r>
      <w:r>
        <w:rPr>
          <w:rFonts w:ascii="Arial" w:hAnsi="Arial" w:cs="Arial"/>
          <w:sz w:val="28"/>
          <w:szCs w:val="28"/>
          <w:lang w:val="uk-UA"/>
        </w:rPr>
        <w:t xml:space="preserve">. При творенні вищого ступеня за допомогою  суфікса </w:t>
      </w:r>
      <w:r>
        <w:rPr>
          <w:rFonts w:ascii="Arial" w:hAnsi="Arial" w:cs="Arial"/>
          <w:b/>
          <w:sz w:val="28"/>
          <w:szCs w:val="28"/>
          <w:lang w:val="uk-UA"/>
        </w:rPr>
        <w:t>–ш-</w:t>
      </w:r>
      <w:r>
        <w:rPr>
          <w:rFonts w:ascii="Arial" w:hAnsi="Arial" w:cs="Arial"/>
          <w:sz w:val="28"/>
          <w:szCs w:val="28"/>
          <w:lang w:val="uk-UA"/>
        </w:rPr>
        <w:t xml:space="preserve"> основа прикметника змінюється, а саме: а) суфікси </w:t>
      </w:r>
      <w:r w:rsidRPr="006E7FE0"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>к-,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- випадають: </w:t>
      </w:r>
      <w:r>
        <w:rPr>
          <w:rFonts w:ascii="Arial" w:hAnsi="Arial" w:cs="Arial"/>
          <w:i/>
          <w:sz w:val="28"/>
          <w:szCs w:val="28"/>
          <w:lang w:val="uk-UA"/>
        </w:rPr>
        <w:t>солод</w:t>
      </w:r>
      <w:r>
        <w:rPr>
          <w:rFonts w:ascii="Arial" w:hAnsi="Arial" w:cs="Arial"/>
          <w:b/>
          <w:i/>
          <w:sz w:val="28"/>
          <w:szCs w:val="28"/>
          <w:lang w:val="uk-UA"/>
        </w:rPr>
        <w:t>к</w:t>
      </w:r>
      <w:r>
        <w:rPr>
          <w:rFonts w:ascii="Arial" w:hAnsi="Arial" w:cs="Arial"/>
          <w:i/>
          <w:sz w:val="28"/>
          <w:szCs w:val="28"/>
          <w:lang w:val="uk-UA"/>
        </w:rPr>
        <w:t>ий – солод</w:t>
      </w:r>
      <w:r>
        <w:rPr>
          <w:rFonts w:ascii="Arial" w:hAnsi="Arial" w:cs="Arial"/>
          <w:b/>
          <w:i/>
          <w:sz w:val="28"/>
          <w:szCs w:val="28"/>
          <w:lang w:val="uk-UA"/>
        </w:rPr>
        <w:t>ш</w:t>
      </w:r>
      <w:r>
        <w:rPr>
          <w:rFonts w:ascii="Arial" w:hAnsi="Arial" w:cs="Arial"/>
          <w:i/>
          <w:sz w:val="28"/>
          <w:szCs w:val="28"/>
          <w:lang w:val="uk-UA"/>
        </w:rPr>
        <w:t>ий,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глиб</w:t>
      </w:r>
      <w:r>
        <w:rPr>
          <w:rFonts w:ascii="Arial" w:hAnsi="Arial" w:cs="Arial"/>
          <w:b/>
          <w:i/>
          <w:sz w:val="28"/>
          <w:szCs w:val="28"/>
          <w:lang w:val="uk-UA"/>
        </w:rPr>
        <w:t>ок</w:t>
      </w:r>
      <w:r>
        <w:rPr>
          <w:rFonts w:ascii="Arial" w:hAnsi="Arial" w:cs="Arial"/>
          <w:i/>
          <w:sz w:val="28"/>
          <w:szCs w:val="28"/>
          <w:lang w:val="uk-UA"/>
        </w:rPr>
        <w:t>ий – глиб</w:t>
      </w:r>
      <w:r>
        <w:rPr>
          <w:rFonts w:ascii="Arial" w:hAnsi="Arial" w:cs="Arial"/>
          <w:b/>
          <w:i/>
          <w:sz w:val="28"/>
          <w:szCs w:val="28"/>
          <w:lang w:val="uk-UA"/>
        </w:rPr>
        <w:t>ш</w:t>
      </w:r>
      <w:r>
        <w:rPr>
          <w:rFonts w:ascii="Arial" w:hAnsi="Arial" w:cs="Arial"/>
          <w:i/>
          <w:sz w:val="28"/>
          <w:szCs w:val="28"/>
          <w:lang w:val="uk-UA"/>
        </w:rPr>
        <w:t>ий, дал</w:t>
      </w:r>
      <w:r>
        <w:rPr>
          <w:rFonts w:ascii="Arial" w:hAnsi="Arial" w:cs="Arial"/>
          <w:b/>
          <w:i/>
          <w:sz w:val="28"/>
          <w:szCs w:val="28"/>
          <w:lang w:val="uk-UA"/>
        </w:rPr>
        <w:t>ек</w:t>
      </w:r>
      <w:r>
        <w:rPr>
          <w:rFonts w:ascii="Arial" w:hAnsi="Arial" w:cs="Arial"/>
          <w:i/>
          <w:sz w:val="28"/>
          <w:szCs w:val="28"/>
          <w:lang w:val="uk-UA"/>
        </w:rPr>
        <w:t>ий – даль</w:t>
      </w:r>
      <w:r>
        <w:rPr>
          <w:rFonts w:ascii="Arial" w:hAnsi="Arial" w:cs="Arial"/>
          <w:b/>
          <w:i/>
          <w:sz w:val="28"/>
          <w:szCs w:val="28"/>
          <w:lang w:val="uk-UA"/>
        </w:rPr>
        <w:t>ш</w:t>
      </w:r>
      <w:r>
        <w:rPr>
          <w:rFonts w:ascii="Arial" w:hAnsi="Arial" w:cs="Arial"/>
          <w:i/>
          <w:sz w:val="28"/>
          <w:szCs w:val="28"/>
          <w:lang w:val="uk-UA"/>
        </w:rPr>
        <w:t>ий</w:t>
      </w:r>
      <w:r>
        <w:rPr>
          <w:rFonts w:ascii="Arial" w:hAnsi="Arial" w:cs="Arial"/>
          <w:sz w:val="28"/>
          <w:szCs w:val="28"/>
          <w:lang w:val="uk-UA"/>
        </w:rPr>
        <w:t xml:space="preserve">; б) кінцеві приголосні основи </w:t>
      </w:r>
      <w:r>
        <w:rPr>
          <w:rFonts w:ascii="Arial" w:hAnsi="Arial" w:cs="Arial"/>
          <w:b/>
          <w:sz w:val="28"/>
          <w:szCs w:val="28"/>
          <w:lang w:val="uk-UA"/>
        </w:rPr>
        <w:t>г,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з, ж</w:t>
      </w:r>
      <w:r>
        <w:rPr>
          <w:rFonts w:ascii="Arial" w:hAnsi="Arial" w:cs="Arial"/>
          <w:sz w:val="28"/>
          <w:szCs w:val="28"/>
          <w:lang w:val="uk-UA"/>
        </w:rPr>
        <w:t xml:space="preserve"> разом із суфіксом </w:t>
      </w:r>
      <w:r w:rsidRPr="006E7FE0"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>ш</w:t>
      </w:r>
      <w:r>
        <w:rPr>
          <w:rFonts w:ascii="Arial" w:hAnsi="Arial" w:cs="Arial"/>
          <w:sz w:val="28"/>
          <w:szCs w:val="28"/>
          <w:lang w:val="uk-UA"/>
        </w:rPr>
        <w:t xml:space="preserve">-  змінюються на  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жч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lang w:val="uk-UA"/>
        </w:rPr>
        <w:t xml:space="preserve">;  </w:t>
      </w:r>
      <w:r>
        <w:rPr>
          <w:rFonts w:ascii="Arial" w:hAnsi="Arial" w:cs="Arial"/>
          <w:b/>
          <w:sz w:val="28"/>
          <w:szCs w:val="28"/>
          <w:lang w:val="uk-UA"/>
        </w:rPr>
        <w:t xml:space="preserve">г, з, ж,  + ш =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жч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i/>
          <w:sz w:val="28"/>
          <w:szCs w:val="28"/>
          <w:lang w:val="uk-UA"/>
        </w:rPr>
        <w:t>доро</w:t>
      </w:r>
      <w:r>
        <w:rPr>
          <w:rFonts w:ascii="Arial" w:hAnsi="Arial" w:cs="Arial"/>
          <w:b/>
          <w:i/>
          <w:sz w:val="28"/>
          <w:szCs w:val="28"/>
          <w:lang w:val="uk-UA"/>
        </w:rPr>
        <w:t>г</w:t>
      </w:r>
      <w:r>
        <w:rPr>
          <w:rFonts w:ascii="Arial" w:hAnsi="Arial" w:cs="Arial"/>
          <w:i/>
          <w:sz w:val="28"/>
          <w:szCs w:val="28"/>
          <w:lang w:val="uk-UA"/>
        </w:rPr>
        <w:t>ий – доро</w:t>
      </w:r>
      <w:r>
        <w:rPr>
          <w:rFonts w:ascii="Arial" w:hAnsi="Arial" w:cs="Arial"/>
          <w:b/>
          <w:i/>
          <w:sz w:val="28"/>
          <w:szCs w:val="28"/>
          <w:lang w:val="uk-UA"/>
        </w:rPr>
        <w:t>жч</w:t>
      </w:r>
      <w:r>
        <w:rPr>
          <w:rFonts w:ascii="Arial" w:hAnsi="Arial" w:cs="Arial"/>
          <w:i/>
          <w:sz w:val="28"/>
          <w:szCs w:val="28"/>
          <w:lang w:val="uk-UA"/>
        </w:rPr>
        <w:t>ий, близь</w:t>
      </w:r>
      <w:r>
        <w:rPr>
          <w:rFonts w:ascii="Arial" w:hAnsi="Arial" w:cs="Arial"/>
          <w:b/>
          <w:i/>
          <w:sz w:val="28"/>
          <w:szCs w:val="28"/>
          <w:lang w:val="uk-UA"/>
        </w:rPr>
        <w:t>к</w:t>
      </w:r>
      <w:r>
        <w:rPr>
          <w:rFonts w:ascii="Arial" w:hAnsi="Arial" w:cs="Arial"/>
          <w:i/>
          <w:sz w:val="28"/>
          <w:szCs w:val="28"/>
          <w:lang w:val="uk-UA"/>
        </w:rPr>
        <w:t>ий – бли</w:t>
      </w:r>
      <w:r>
        <w:rPr>
          <w:rFonts w:ascii="Arial" w:hAnsi="Arial" w:cs="Arial"/>
          <w:b/>
          <w:i/>
          <w:sz w:val="28"/>
          <w:szCs w:val="28"/>
          <w:lang w:val="uk-UA"/>
        </w:rPr>
        <w:t>жч</w:t>
      </w:r>
      <w:r>
        <w:rPr>
          <w:rFonts w:ascii="Arial" w:hAnsi="Arial" w:cs="Arial"/>
          <w:i/>
          <w:sz w:val="28"/>
          <w:szCs w:val="28"/>
          <w:lang w:val="uk-UA"/>
        </w:rPr>
        <w:t>ий,     ду</w:t>
      </w:r>
      <w:r>
        <w:rPr>
          <w:rFonts w:ascii="Arial" w:hAnsi="Arial" w:cs="Arial"/>
          <w:b/>
          <w:i/>
          <w:sz w:val="28"/>
          <w:szCs w:val="28"/>
          <w:lang w:val="uk-UA"/>
        </w:rPr>
        <w:t>ж</w:t>
      </w:r>
      <w:r>
        <w:rPr>
          <w:rFonts w:ascii="Arial" w:hAnsi="Arial" w:cs="Arial"/>
          <w:i/>
          <w:sz w:val="28"/>
          <w:szCs w:val="28"/>
          <w:lang w:val="uk-UA"/>
        </w:rPr>
        <w:t>ий – ду</w:t>
      </w:r>
      <w:r>
        <w:rPr>
          <w:rFonts w:ascii="Arial" w:hAnsi="Arial" w:cs="Arial"/>
          <w:b/>
          <w:i/>
          <w:sz w:val="28"/>
          <w:szCs w:val="28"/>
          <w:lang w:val="uk-UA"/>
        </w:rPr>
        <w:t>жч</w:t>
      </w:r>
      <w:r>
        <w:rPr>
          <w:rFonts w:ascii="Arial" w:hAnsi="Arial" w:cs="Arial"/>
          <w:i/>
          <w:sz w:val="28"/>
          <w:szCs w:val="28"/>
          <w:lang w:val="uk-UA"/>
        </w:rPr>
        <w:t>ий</w:t>
      </w:r>
      <w:r>
        <w:rPr>
          <w:rFonts w:ascii="Arial" w:hAnsi="Arial" w:cs="Arial"/>
          <w:sz w:val="28"/>
          <w:szCs w:val="28"/>
          <w:lang w:val="uk-UA"/>
        </w:rPr>
        <w:t xml:space="preserve">,  (винятки:   </w:t>
      </w:r>
      <w:r>
        <w:rPr>
          <w:rFonts w:ascii="Arial" w:hAnsi="Arial" w:cs="Arial"/>
          <w:i/>
          <w:sz w:val="28"/>
          <w:szCs w:val="28"/>
          <w:lang w:val="uk-UA"/>
        </w:rPr>
        <w:t>ле</w:t>
      </w:r>
      <w:r>
        <w:rPr>
          <w:rFonts w:ascii="Arial" w:hAnsi="Arial" w:cs="Arial"/>
          <w:b/>
          <w:i/>
          <w:sz w:val="28"/>
          <w:szCs w:val="28"/>
          <w:lang w:val="uk-UA"/>
        </w:rPr>
        <w:t>гк</w:t>
      </w:r>
      <w:r>
        <w:rPr>
          <w:rFonts w:ascii="Arial" w:hAnsi="Arial" w:cs="Arial"/>
          <w:i/>
          <w:sz w:val="28"/>
          <w:szCs w:val="28"/>
          <w:lang w:val="uk-UA"/>
        </w:rPr>
        <w:t>ий – ле</w:t>
      </w:r>
      <w:r>
        <w:rPr>
          <w:rFonts w:ascii="Arial" w:hAnsi="Arial" w:cs="Arial"/>
          <w:b/>
          <w:i/>
          <w:sz w:val="28"/>
          <w:szCs w:val="28"/>
          <w:lang w:val="uk-UA"/>
        </w:rPr>
        <w:t>гш</w:t>
      </w:r>
      <w:r>
        <w:rPr>
          <w:rFonts w:ascii="Arial" w:hAnsi="Arial" w:cs="Arial"/>
          <w:i/>
          <w:sz w:val="28"/>
          <w:szCs w:val="28"/>
          <w:lang w:val="uk-UA"/>
        </w:rPr>
        <w:t>ий,   до</w:t>
      </w:r>
      <w:r>
        <w:rPr>
          <w:rFonts w:ascii="Arial" w:hAnsi="Arial" w:cs="Arial"/>
          <w:b/>
          <w:i/>
          <w:sz w:val="28"/>
          <w:szCs w:val="28"/>
          <w:lang w:val="uk-UA"/>
        </w:rPr>
        <w:t>вг</w:t>
      </w:r>
      <w:r>
        <w:rPr>
          <w:rFonts w:ascii="Arial" w:hAnsi="Arial" w:cs="Arial"/>
          <w:i/>
          <w:sz w:val="28"/>
          <w:szCs w:val="28"/>
          <w:lang w:val="uk-UA"/>
        </w:rPr>
        <w:t>ий – до</w:t>
      </w:r>
      <w:r>
        <w:rPr>
          <w:rFonts w:ascii="Arial" w:hAnsi="Arial" w:cs="Arial"/>
          <w:b/>
          <w:i/>
          <w:sz w:val="28"/>
          <w:szCs w:val="28"/>
          <w:lang w:val="uk-UA"/>
        </w:rPr>
        <w:t>вш</w:t>
      </w:r>
      <w:r>
        <w:rPr>
          <w:rFonts w:ascii="Arial" w:hAnsi="Arial" w:cs="Arial"/>
          <w:i/>
          <w:sz w:val="28"/>
          <w:szCs w:val="28"/>
          <w:lang w:val="uk-UA"/>
        </w:rPr>
        <w:t>ий</w:t>
      </w:r>
      <w:r>
        <w:rPr>
          <w:rFonts w:ascii="Arial" w:hAnsi="Arial" w:cs="Arial"/>
          <w:sz w:val="28"/>
          <w:szCs w:val="28"/>
          <w:lang w:val="uk-UA"/>
        </w:rPr>
        <w:t xml:space="preserve">; </w:t>
      </w:r>
    </w:p>
    <w:p w14:paraId="4930F82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в) кінцевий приголосний основи </w:t>
      </w:r>
      <w:r>
        <w:rPr>
          <w:rFonts w:ascii="Arial" w:hAnsi="Arial" w:cs="Arial"/>
          <w:b/>
          <w:sz w:val="28"/>
          <w:szCs w:val="28"/>
          <w:lang w:val="uk-UA"/>
        </w:rPr>
        <w:t>с</w:t>
      </w:r>
      <w:r>
        <w:rPr>
          <w:rFonts w:ascii="Arial" w:hAnsi="Arial" w:cs="Arial"/>
          <w:sz w:val="28"/>
          <w:szCs w:val="28"/>
          <w:lang w:val="uk-UA"/>
        </w:rPr>
        <w:t xml:space="preserve"> разом із суфіксом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>ш</w:t>
      </w:r>
      <w:r>
        <w:rPr>
          <w:rFonts w:ascii="Arial" w:hAnsi="Arial" w:cs="Arial"/>
          <w:sz w:val="28"/>
          <w:szCs w:val="28"/>
          <w:lang w:val="uk-UA"/>
        </w:rPr>
        <w:t xml:space="preserve">- змінюється на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>щ-;</w:t>
      </w:r>
      <w:r>
        <w:rPr>
          <w:rFonts w:ascii="Arial" w:hAnsi="Arial" w:cs="Ari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b/>
          <w:sz w:val="28"/>
          <w:szCs w:val="28"/>
          <w:lang w:val="uk-UA"/>
        </w:rPr>
        <w:t>с + ш = щ</w:t>
      </w:r>
      <w:r>
        <w:rPr>
          <w:rFonts w:ascii="Arial" w:hAnsi="Arial" w:cs="Arial"/>
          <w:sz w:val="28"/>
          <w:szCs w:val="28"/>
          <w:lang w:val="uk-UA"/>
        </w:rPr>
        <w:t xml:space="preserve"> : </w:t>
      </w:r>
      <w:r>
        <w:rPr>
          <w:rFonts w:ascii="Arial" w:hAnsi="Arial" w:cs="Arial"/>
          <w:i/>
          <w:sz w:val="28"/>
          <w:szCs w:val="28"/>
          <w:lang w:val="uk-UA"/>
        </w:rPr>
        <w:t>ви</w:t>
      </w:r>
      <w:r>
        <w:rPr>
          <w:rFonts w:ascii="Arial" w:hAnsi="Arial" w:cs="Arial"/>
          <w:b/>
          <w:i/>
          <w:sz w:val="28"/>
          <w:szCs w:val="28"/>
          <w:lang w:val="uk-UA"/>
        </w:rPr>
        <w:t>с</w:t>
      </w:r>
      <w:r>
        <w:rPr>
          <w:rFonts w:ascii="Arial" w:hAnsi="Arial" w:cs="Arial"/>
          <w:i/>
          <w:sz w:val="28"/>
          <w:szCs w:val="28"/>
          <w:lang w:val="uk-UA"/>
        </w:rPr>
        <w:t>окий –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ви</w:t>
      </w:r>
      <w:r>
        <w:rPr>
          <w:rFonts w:ascii="Arial" w:hAnsi="Arial" w:cs="Arial"/>
          <w:b/>
          <w:i/>
          <w:sz w:val="28"/>
          <w:szCs w:val="28"/>
          <w:lang w:val="uk-UA"/>
        </w:rPr>
        <w:t>щ</w:t>
      </w:r>
      <w:r>
        <w:rPr>
          <w:rFonts w:ascii="Arial" w:hAnsi="Arial" w:cs="Arial"/>
          <w:i/>
          <w:sz w:val="28"/>
          <w:szCs w:val="28"/>
          <w:lang w:val="uk-UA"/>
        </w:rPr>
        <w:t>ий, то</w:t>
      </w:r>
      <w:r>
        <w:rPr>
          <w:rFonts w:ascii="Arial" w:hAnsi="Arial" w:cs="Arial"/>
          <w:b/>
          <w:i/>
          <w:sz w:val="28"/>
          <w:szCs w:val="28"/>
          <w:lang w:val="uk-UA"/>
        </w:rPr>
        <w:t>вс</w:t>
      </w:r>
      <w:r>
        <w:rPr>
          <w:rFonts w:ascii="Arial" w:hAnsi="Arial" w:cs="Arial"/>
          <w:i/>
          <w:sz w:val="28"/>
          <w:szCs w:val="28"/>
          <w:lang w:val="uk-UA"/>
        </w:rPr>
        <w:t>тий – товщий</w:t>
      </w:r>
      <w:r>
        <w:rPr>
          <w:rFonts w:ascii="Arial" w:hAnsi="Arial" w:cs="Arial"/>
          <w:sz w:val="28"/>
          <w:szCs w:val="28"/>
          <w:lang w:val="uk-UA"/>
        </w:rPr>
        <w:t>, товстіший.</w:t>
      </w:r>
    </w:p>
    <w:p w14:paraId="76ADDC9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Складена форма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составная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форма) вищого ступеня прикметників твориться за допомогою слів </w:t>
      </w:r>
      <w:r>
        <w:rPr>
          <w:rFonts w:ascii="Arial" w:hAnsi="Arial" w:cs="Arial"/>
          <w:b/>
          <w:sz w:val="28"/>
          <w:szCs w:val="28"/>
          <w:lang w:val="uk-UA"/>
        </w:rPr>
        <w:t>більш, менш</w:t>
      </w:r>
      <w:r>
        <w:rPr>
          <w:rFonts w:ascii="Arial" w:hAnsi="Arial" w:cs="Arial"/>
          <w:sz w:val="28"/>
          <w:szCs w:val="28"/>
          <w:lang w:val="uk-UA"/>
        </w:rPr>
        <w:t xml:space="preserve"> і прикметника в називному відмінку. Наприклад: </w:t>
      </w:r>
      <w:r>
        <w:rPr>
          <w:rFonts w:ascii="Arial" w:hAnsi="Arial" w:cs="Arial"/>
          <w:i/>
          <w:sz w:val="28"/>
          <w:szCs w:val="28"/>
          <w:lang w:val="uk-UA"/>
        </w:rPr>
        <w:t>більш солодкий, менш солодкий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06F5866C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Зверніть увагу на те, що вищий ступінь кількох прикметників утворюється від інших основ, а саме: </w:t>
      </w:r>
      <w:r>
        <w:rPr>
          <w:rFonts w:ascii="Arial" w:hAnsi="Arial" w:cs="Arial"/>
          <w:i/>
          <w:sz w:val="28"/>
          <w:szCs w:val="28"/>
          <w:lang w:val="uk-UA"/>
        </w:rPr>
        <w:t>хороший – кращий,  гарний – кращий, поганий – гірший, великий – більший, малий – менший.</w:t>
      </w:r>
    </w:p>
    <w:p w14:paraId="14329BCD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Найвищий ступінь</w:t>
      </w:r>
      <w:r>
        <w:rPr>
          <w:rFonts w:ascii="Arial" w:hAnsi="Arial" w:cs="Arial"/>
          <w:sz w:val="28"/>
          <w:szCs w:val="28"/>
          <w:lang w:val="uk-UA"/>
        </w:rPr>
        <w:t xml:space="preserve"> порівняння прикметників має дві форми: </w:t>
      </w:r>
      <w:r>
        <w:rPr>
          <w:rFonts w:ascii="Arial" w:hAnsi="Arial" w:cs="Arial"/>
          <w:b/>
          <w:sz w:val="28"/>
          <w:szCs w:val="28"/>
          <w:lang w:val="uk-UA"/>
        </w:rPr>
        <w:t>просту і складену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sz w:val="28"/>
          <w:szCs w:val="28"/>
          <w:lang w:val="uk-UA"/>
        </w:rPr>
        <w:t>Проста форма найвищого ступеня</w:t>
      </w:r>
      <w:r>
        <w:rPr>
          <w:rFonts w:ascii="Arial" w:hAnsi="Arial" w:cs="Arial"/>
          <w:sz w:val="28"/>
          <w:szCs w:val="28"/>
          <w:lang w:val="uk-UA"/>
        </w:rPr>
        <w:t xml:space="preserve"> утворюється від простої форми вищого ступеня додаванням префіксів </w:t>
      </w:r>
      <w:r>
        <w:rPr>
          <w:rFonts w:ascii="Arial" w:hAnsi="Arial" w:cs="Arial"/>
          <w:b/>
          <w:sz w:val="28"/>
          <w:szCs w:val="28"/>
          <w:lang w:val="uk-UA"/>
        </w:rPr>
        <w:t xml:space="preserve">най-,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щонай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-,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якнай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lang w:val="uk-UA"/>
        </w:rPr>
        <w:t xml:space="preserve">. Наприклад: </w:t>
      </w:r>
      <w:r>
        <w:rPr>
          <w:rFonts w:ascii="Arial" w:hAnsi="Arial" w:cs="Arial"/>
          <w:i/>
          <w:sz w:val="28"/>
          <w:szCs w:val="28"/>
          <w:lang w:val="uk-UA"/>
        </w:rPr>
        <w:t xml:space="preserve">швидший – найшвидший, нижчий – найнижчий, кращий – щонайкращий, найкращий, гірший – найгірший,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якнайгірший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 </w:t>
      </w:r>
    </w:p>
    <w:p w14:paraId="748FD4A5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Складена форма найвищого ступеня порівняння прикметників</w:t>
      </w:r>
      <w:r>
        <w:rPr>
          <w:rFonts w:ascii="Arial" w:hAnsi="Arial" w:cs="Arial"/>
          <w:sz w:val="28"/>
          <w:szCs w:val="28"/>
          <w:lang w:val="uk-UA"/>
        </w:rPr>
        <w:t xml:space="preserve"> в українській мові вживається переважно в науковому й офіційно-діловому стилях. Вона утворюється за допомогою слів </w:t>
      </w:r>
      <w:r>
        <w:rPr>
          <w:rFonts w:ascii="Arial" w:hAnsi="Arial" w:cs="Arial"/>
          <w:b/>
          <w:sz w:val="28"/>
          <w:szCs w:val="28"/>
          <w:lang w:val="uk-UA"/>
        </w:rPr>
        <w:t>найбільш,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найменш</w:t>
      </w:r>
      <w:r>
        <w:rPr>
          <w:rFonts w:ascii="Arial" w:hAnsi="Arial" w:cs="Arial"/>
          <w:sz w:val="28"/>
          <w:szCs w:val="28"/>
          <w:lang w:val="uk-UA"/>
        </w:rPr>
        <w:t xml:space="preserve">, які ставляться перед  звичайною формою прикметника: </w:t>
      </w:r>
      <w:r>
        <w:rPr>
          <w:rFonts w:ascii="Arial" w:hAnsi="Arial" w:cs="Arial"/>
          <w:i/>
          <w:sz w:val="28"/>
          <w:szCs w:val="28"/>
          <w:lang w:val="uk-UA"/>
        </w:rPr>
        <w:t>найбільш рішучий, найменш світлочутливий, найбільш вдалий, найменш складний.</w:t>
      </w:r>
    </w:p>
    <w:p w14:paraId="4CDDC197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72589D3D" w14:textId="77777777" w:rsidR="006E7FE0" w:rsidRDefault="006E7FE0" w:rsidP="006E7FE0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</w:t>
      </w:r>
    </w:p>
    <w:p w14:paraId="4C950FC4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Запишіть вищий ступінь порівняння таких прикметників:</w:t>
      </w:r>
    </w:p>
    <w:p w14:paraId="0D8AAD8B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Світлий, відомий, дорогий, глибокий, чарівний, складний, широкий, важкий,  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який, розумний, радісний, довгий, високий, гарний, солодкий, твердий, вузький, дурний, короткий, поганий, легкий, сумний, низький, гіркий, новий.</w:t>
      </w:r>
    </w:p>
    <w:p w14:paraId="1C307115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096F0654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2.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українські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прислів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я. Знайдіть прикметники вищого ступеня порівняння, поясніть їх творення.</w:t>
      </w:r>
    </w:p>
    <w:p w14:paraId="035273E0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1. Добре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ім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 краще від багатства. 2. Любов сильніша від смерті. 3. Добрий чоловік надійніший від кам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яного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мосту. 4. Правда світліша за сонце. 5. Злий чоловік зліший за вовка. </w:t>
      </w:r>
    </w:p>
    <w:p w14:paraId="0D340410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1F8C8952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3.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Утворіть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від наведених прикметників усі можливі ступені порівняння.</w:t>
      </w:r>
    </w:p>
    <w:p w14:paraId="6D7CDF66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Простий, новий, хоробрий, великий, 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який, тихий, хитрий.</w:t>
      </w:r>
    </w:p>
    <w:p w14:paraId="6A934E17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3027BE85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4.</w:t>
      </w:r>
      <w:r>
        <w:rPr>
          <w:rFonts w:ascii="Arial" w:hAnsi="Arial" w:cs="Arial"/>
          <w:sz w:val="28"/>
          <w:szCs w:val="28"/>
          <w:lang w:val="uk-UA"/>
        </w:rPr>
        <w:t xml:space="preserve"> Складіть речення  з поданими нижче словосполученнями.</w:t>
      </w:r>
    </w:p>
    <w:p w14:paraId="7FC4B8F2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У найкращому куточку Криму; найсуворіший наказ; краща за всіх; немає нічого дорожчого; за допомогою найновіших ліків; гірше обладнання; найвища нагорода; з найкращими побажаннями.</w:t>
      </w:r>
    </w:p>
    <w:p w14:paraId="38F82AC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238EE34D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5.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Прочитайте.</w:t>
      </w:r>
    </w:p>
    <w:p w14:paraId="3BB2B8DF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а)  - Це правда, що одружені живуть довше, ніж неодружені?</w:t>
      </w:r>
    </w:p>
    <w:p w14:paraId="526B09D1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- Ні. Це їм життя здається довгим.</w:t>
      </w:r>
    </w:p>
    <w:p w14:paraId="6F6489B7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б) 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 Журналіст бере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інтерв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ю в старого морського капітана.</w:t>
      </w:r>
    </w:p>
    <w:p w14:paraId="7F0415C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  </w:t>
      </w:r>
      <w:r>
        <w:rPr>
          <w:rFonts w:ascii="Arial" w:hAnsi="Arial" w:cs="Arial"/>
          <w:sz w:val="28"/>
          <w:szCs w:val="28"/>
          <w:lang w:val="uk-UA"/>
        </w:rPr>
        <w:t>- Скажіть, капітане, яка  з  усіх бур,</w:t>
      </w:r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 xml:space="preserve">пережитих вами, найбільше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запам</w:t>
      </w:r>
      <w:proofErr w:type="spellEnd"/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яталася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>?</w:t>
      </w:r>
    </w:p>
    <w:p w14:paraId="5AC5886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- Це був той день, коли я забруднив підлогу, яку  щойно помила дружина.</w:t>
      </w:r>
    </w:p>
    <w:p w14:paraId="670FC2E5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2B4AA59" w14:textId="77777777" w:rsidR="006E7FE0" w:rsidRDefault="006E7FE0" w:rsidP="006E7FE0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Відносні прикметники</w:t>
      </w:r>
    </w:p>
    <w:p w14:paraId="47F80C65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Відносні прикметники, як уже було сказано, вказують на ознаки предмета за його відношенням до інших предметів, до дій чи  обставин, вони не мають ступенів порівняння, відповідають на запитання </w:t>
      </w:r>
      <w:r>
        <w:rPr>
          <w:rFonts w:ascii="Arial" w:hAnsi="Arial" w:cs="Arial"/>
          <w:b/>
          <w:sz w:val="28"/>
          <w:szCs w:val="28"/>
          <w:lang w:val="uk-UA"/>
        </w:rPr>
        <w:t>який?</w:t>
      </w:r>
    </w:p>
    <w:p w14:paraId="12006665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При творенні відносних прикметників за допомогою суфікса –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ськ</w:t>
      </w:r>
      <w:proofErr w:type="spellEnd"/>
      <w:r>
        <w:rPr>
          <w:rFonts w:ascii="Arial" w:hAnsi="Arial" w:cs="Arial"/>
          <w:sz w:val="28"/>
          <w:szCs w:val="28"/>
          <w:lang w:val="uk-UA"/>
        </w:rPr>
        <w:t>- деякі приголосні основи змінюються, а саме:</w:t>
      </w:r>
    </w:p>
    <w:p w14:paraId="3464F327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а)  </w:t>
      </w:r>
      <w:r>
        <w:rPr>
          <w:rFonts w:ascii="Arial" w:hAnsi="Arial" w:cs="Arial"/>
          <w:b/>
          <w:sz w:val="28"/>
          <w:szCs w:val="28"/>
          <w:lang w:val="uk-UA"/>
        </w:rPr>
        <w:t xml:space="preserve">г, ж, з +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ськ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) =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зьк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наприклад: </w:t>
      </w:r>
      <w:r>
        <w:rPr>
          <w:rFonts w:ascii="Arial" w:hAnsi="Arial" w:cs="Arial"/>
          <w:i/>
          <w:sz w:val="28"/>
          <w:szCs w:val="28"/>
          <w:lang w:val="uk-UA"/>
        </w:rPr>
        <w:t>Вол</w:t>
      </w:r>
      <w:r>
        <w:rPr>
          <w:rFonts w:ascii="Arial" w:hAnsi="Arial" w:cs="Arial"/>
          <w:b/>
          <w:i/>
          <w:sz w:val="28"/>
          <w:szCs w:val="28"/>
          <w:lang w:val="uk-UA"/>
        </w:rPr>
        <w:t>г</w:t>
      </w:r>
      <w:r>
        <w:rPr>
          <w:rFonts w:ascii="Arial" w:hAnsi="Arial" w:cs="Arial"/>
          <w:i/>
          <w:sz w:val="28"/>
          <w:szCs w:val="28"/>
          <w:lang w:val="uk-UA"/>
        </w:rPr>
        <w:t>а – вол</w:t>
      </w:r>
      <w:r>
        <w:rPr>
          <w:rFonts w:ascii="Arial" w:hAnsi="Arial" w:cs="Arial"/>
          <w:b/>
          <w:i/>
          <w:sz w:val="28"/>
          <w:szCs w:val="28"/>
          <w:lang w:val="uk-UA"/>
        </w:rPr>
        <w:t>зьк</w:t>
      </w:r>
      <w:r>
        <w:rPr>
          <w:rFonts w:ascii="Arial" w:hAnsi="Arial" w:cs="Arial"/>
          <w:i/>
          <w:sz w:val="28"/>
          <w:szCs w:val="28"/>
          <w:lang w:val="uk-UA"/>
        </w:rPr>
        <w:t>ий, Вороне</w:t>
      </w:r>
      <w:r>
        <w:rPr>
          <w:rFonts w:ascii="Arial" w:hAnsi="Arial" w:cs="Arial"/>
          <w:b/>
          <w:i/>
          <w:sz w:val="28"/>
          <w:szCs w:val="28"/>
          <w:lang w:val="uk-UA"/>
        </w:rPr>
        <w:t xml:space="preserve">ж </w:t>
      </w:r>
      <w:r>
        <w:rPr>
          <w:rFonts w:ascii="Arial" w:hAnsi="Arial" w:cs="Arial"/>
          <w:i/>
          <w:sz w:val="28"/>
          <w:szCs w:val="28"/>
          <w:lang w:val="uk-UA"/>
        </w:rPr>
        <w:t>– вороне</w:t>
      </w:r>
      <w:r>
        <w:rPr>
          <w:rFonts w:ascii="Arial" w:hAnsi="Arial" w:cs="Arial"/>
          <w:b/>
          <w:i/>
          <w:sz w:val="28"/>
          <w:szCs w:val="28"/>
          <w:lang w:val="uk-UA"/>
        </w:rPr>
        <w:t>зьк</w:t>
      </w:r>
      <w:r>
        <w:rPr>
          <w:rFonts w:ascii="Arial" w:hAnsi="Arial" w:cs="Arial"/>
          <w:i/>
          <w:sz w:val="28"/>
          <w:szCs w:val="28"/>
          <w:lang w:val="uk-UA"/>
        </w:rPr>
        <w:t>ий, францу</w:t>
      </w:r>
      <w:r>
        <w:rPr>
          <w:rFonts w:ascii="Arial" w:hAnsi="Arial" w:cs="Arial"/>
          <w:b/>
          <w:i/>
          <w:sz w:val="28"/>
          <w:szCs w:val="28"/>
          <w:lang w:val="uk-UA"/>
        </w:rPr>
        <w:t>з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– францу</w:t>
      </w:r>
      <w:r>
        <w:rPr>
          <w:rFonts w:ascii="Arial" w:hAnsi="Arial" w:cs="Arial"/>
          <w:b/>
          <w:i/>
          <w:sz w:val="28"/>
          <w:szCs w:val="28"/>
          <w:lang w:val="uk-UA"/>
        </w:rPr>
        <w:t>зьк</w:t>
      </w:r>
      <w:r>
        <w:rPr>
          <w:rFonts w:ascii="Arial" w:hAnsi="Arial" w:cs="Arial"/>
          <w:i/>
          <w:sz w:val="28"/>
          <w:szCs w:val="28"/>
          <w:lang w:val="uk-UA"/>
        </w:rPr>
        <w:t>ий;</w:t>
      </w:r>
    </w:p>
    <w:p w14:paraId="1FD0FD6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б) </w:t>
      </w:r>
      <w:r>
        <w:rPr>
          <w:rFonts w:ascii="Arial" w:hAnsi="Arial" w:cs="Arial"/>
          <w:b/>
          <w:sz w:val="28"/>
          <w:szCs w:val="28"/>
          <w:lang w:val="uk-UA"/>
        </w:rPr>
        <w:t xml:space="preserve">к, ч, ц +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ськ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) =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цьк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наприклад: коза</w:t>
      </w:r>
      <w:r>
        <w:rPr>
          <w:rFonts w:ascii="Arial" w:hAnsi="Arial" w:cs="Arial"/>
          <w:b/>
          <w:i/>
          <w:sz w:val="28"/>
          <w:szCs w:val="28"/>
          <w:lang w:val="uk-UA"/>
        </w:rPr>
        <w:t>к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– коза</w:t>
      </w:r>
      <w:r>
        <w:rPr>
          <w:rFonts w:ascii="Arial" w:hAnsi="Arial" w:cs="Arial"/>
          <w:b/>
          <w:i/>
          <w:sz w:val="28"/>
          <w:szCs w:val="28"/>
          <w:lang w:val="uk-UA"/>
        </w:rPr>
        <w:t>цьк</w:t>
      </w:r>
      <w:r>
        <w:rPr>
          <w:rFonts w:ascii="Arial" w:hAnsi="Arial" w:cs="Arial"/>
          <w:i/>
          <w:sz w:val="28"/>
          <w:szCs w:val="28"/>
          <w:lang w:val="uk-UA"/>
        </w:rPr>
        <w:t>ий, тка</w:t>
      </w:r>
      <w:r>
        <w:rPr>
          <w:rFonts w:ascii="Arial" w:hAnsi="Arial" w:cs="Arial"/>
          <w:b/>
          <w:i/>
          <w:sz w:val="28"/>
          <w:szCs w:val="28"/>
          <w:lang w:val="uk-UA"/>
        </w:rPr>
        <w:t>ч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– тка</w:t>
      </w:r>
      <w:r>
        <w:rPr>
          <w:rFonts w:ascii="Arial" w:hAnsi="Arial" w:cs="Arial"/>
          <w:b/>
          <w:i/>
          <w:sz w:val="28"/>
          <w:szCs w:val="28"/>
          <w:lang w:val="uk-UA"/>
        </w:rPr>
        <w:t>цьк</w:t>
      </w:r>
      <w:r>
        <w:rPr>
          <w:rFonts w:ascii="Arial" w:hAnsi="Arial" w:cs="Arial"/>
          <w:i/>
          <w:sz w:val="28"/>
          <w:szCs w:val="28"/>
          <w:lang w:val="uk-UA"/>
        </w:rPr>
        <w:t>ий, німе</w:t>
      </w:r>
      <w:r>
        <w:rPr>
          <w:rFonts w:ascii="Arial" w:hAnsi="Arial" w:cs="Arial"/>
          <w:b/>
          <w:i/>
          <w:sz w:val="28"/>
          <w:szCs w:val="28"/>
          <w:lang w:val="uk-UA"/>
        </w:rPr>
        <w:t>ц</w:t>
      </w:r>
      <w:r>
        <w:rPr>
          <w:rFonts w:ascii="Arial" w:hAnsi="Arial" w:cs="Arial"/>
          <w:i/>
          <w:sz w:val="28"/>
          <w:szCs w:val="28"/>
          <w:lang w:val="uk-UA"/>
        </w:rPr>
        <w:t>ь – німе</w:t>
      </w:r>
      <w:r>
        <w:rPr>
          <w:rFonts w:ascii="Arial" w:hAnsi="Arial" w:cs="Arial"/>
          <w:b/>
          <w:i/>
          <w:sz w:val="28"/>
          <w:szCs w:val="28"/>
          <w:lang w:val="uk-UA"/>
        </w:rPr>
        <w:t>цьк</w:t>
      </w:r>
      <w:r>
        <w:rPr>
          <w:rFonts w:ascii="Arial" w:hAnsi="Arial" w:cs="Arial"/>
          <w:i/>
          <w:sz w:val="28"/>
          <w:szCs w:val="28"/>
          <w:lang w:val="uk-UA"/>
        </w:rPr>
        <w:t>ий;</w:t>
      </w:r>
    </w:p>
    <w:p w14:paraId="2F972BC5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Інші приголосні перед суфіксом </w:t>
      </w: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ськ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- не  змінюються: </w:t>
      </w:r>
      <w:r>
        <w:rPr>
          <w:rFonts w:ascii="Arial" w:hAnsi="Arial" w:cs="Arial"/>
          <w:i/>
          <w:sz w:val="28"/>
          <w:szCs w:val="28"/>
          <w:lang w:val="uk-UA"/>
        </w:rPr>
        <w:t>люди – людський, брат – братський;</w:t>
      </w:r>
    </w:p>
    <w:p w14:paraId="5576F0F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в) </w:t>
      </w:r>
      <w:r>
        <w:rPr>
          <w:rFonts w:ascii="Arial" w:hAnsi="Arial" w:cs="Arial"/>
          <w:b/>
          <w:sz w:val="28"/>
          <w:szCs w:val="28"/>
          <w:lang w:val="uk-UA"/>
        </w:rPr>
        <w:t xml:space="preserve">х, ш, с +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ськ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) =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ськ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наприклад: </w:t>
      </w:r>
      <w:r>
        <w:rPr>
          <w:rFonts w:ascii="Arial" w:hAnsi="Arial" w:cs="Arial"/>
          <w:i/>
          <w:sz w:val="28"/>
          <w:szCs w:val="28"/>
          <w:lang w:val="uk-UA"/>
        </w:rPr>
        <w:t>Оде</w:t>
      </w:r>
      <w:r>
        <w:rPr>
          <w:rFonts w:ascii="Arial" w:hAnsi="Arial" w:cs="Arial"/>
          <w:b/>
          <w:i/>
          <w:sz w:val="28"/>
          <w:szCs w:val="28"/>
          <w:lang w:val="uk-UA"/>
        </w:rPr>
        <w:t>с</w:t>
      </w:r>
      <w:r>
        <w:rPr>
          <w:rFonts w:ascii="Arial" w:hAnsi="Arial" w:cs="Arial"/>
          <w:i/>
          <w:sz w:val="28"/>
          <w:szCs w:val="28"/>
          <w:lang w:val="uk-UA"/>
        </w:rPr>
        <w:t>а – оде</w:t>
      </w:r>
      <w:r>
        <w:rPr>
          <w:rFonts w:ascii="Arial" w:hAnsi="Arial" w:cs="Arial"/>
          <w:b/>
          <w:i/>
          <w:sz w:val="28"/>
          <w:szCs w:val="28"/>
          <w:lang w:val="uk-UA"/>
        </w:rPr>
        <w:t>ськ</w:t>
      </w:r>
      <w:r>
        <w:rPr>
          <w:rFonts w:ascii="Arial" w:hAnsi="Arial" w:cs="Arial"/>
          <w:i/>
          <w:sz w:val="28"/>
          <w:szCs w:val="28"/>
          <w:lang w:val="uk-UA"/>
        </w:rPr>
        <w:t>ий, че</w:t>
      </w:r>
      <w:r>
        <w:rPr>
          <w:rFonts w:ascii="Arial" w:hAnsi="Arial" w:cs="Arial"/>
          <w:b/>
          <w:i/>
          <w:sz w:val="28"/>
          <w:szCs w:val="28"/>
          <w:lang w:val="uk-UA"/>
        </w:rPr>
        <w:t>х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– че</w:t>
      </w:r>
      <w:r>
        <w:rPr>
          <w:rFonts w:ascii="Arial" w:hAnsi="Arial" w:cs="Arial"/>
          <w:b/>
          <w:i/>
          <w:sz w:val="28"/>
          <w:szCs w:val="28"/>
          <w:lang w:val="uk-UA"/>
        </w:rPr>
        <w:t>ськ</w:t>
      </w:r>
      <w:r>
        <w:rPr>
          <w:rFonts w:ascii="Arial" w:hAnsi="Arial" w:cs="Arial"/>
          <w:i/>
          <w:sz w:val="28"/>
          <w:szCs w:val="28"/>
          <w:lang w:val="uk-UA"/>
        </w:rPr>
        <w:t>ий, Золотоно</w:t>
      </w:r>
      <w:r>
        <w:rPr>
          <w:rFonts w:ascii="Arial" w:hAnsi="Arial" w:cs="Arial"/>
          <w:b/>
          <w:i/>
          <w:sz w:val="28"/>
          <w:szCs w:val="28"/>
          <w:lang w:val="uk-UA"/>
        </w:rPr>
        <w:t>ш</w:t>
      </w:r>
      <w:r>
        <w:rPr>
          <w:rFonts w:ascii="Arial" w:hAnsi="Arial" w:cs="Arial"/>
          <w:i/>
          <w:sz w:val="28"/>
          <w:szCs w:val="28"/>
          <w:lang w:val="uk-UA"/>
        </w:rPr>
        <w:t xml:space="preserve">а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золотоно</w:t>
      </w:r>
      <w:r>
        <w:rPr>
          <w:rFonts w:ascii="Arial" w:hAnsi="Arial" w:cs="Arial"/>
          <w:b/>
          <w:i/>
          <w:sz w:val="28"/>
          <w:szCs w:val="28"/>
          <w:lang w:val="uk-UA"/>
        </w:rPr>
        <w:t>ськ</w:t>
      </w:r>
      <w:r>
        <w:rPr>
          <w:rFonts w:ascii="Arial" w:hAnsi="Arial" w:cs="Arial"/>
          <w:i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.</w:t>
      </w:r>
    </w:p>
    <w:p w14:paraId="4F08249A" w14:textId="77777777" w:rsidR="006E7FE0" w:rsidRDefault="006E7FE0" w:rsidP="006E7FE0">
      <w:pPr>
        <w:spacing w:line="312" w:lineRule="auto"/>
        <w:ind w:right="-62" w:firstLine="40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Винятки</w:t>
      </w:r>
      <w:r>
        <w:rPr>
          <w:rFonts w:ascii="Arial" w:hAnsi="Arial" w:cs="Arial"/>
          <w:sz w:val="28"/>
          <w:szCs w:val="28"/>
          <w:lang w:val="uk-UA"/>
        </w:rPr>
        <w:t>:</w:t>
      </w:r>
      <w:r>
        <w:rPr>
          <w:rFonts w:ascii="Arial" w:hAnsi="Arial" w:cs="Arial"/>
          <w:i/>
          <w:sz w:val="28"/>
          <w:szCs w:val="28"/>
          <w:lang w:val="uk-UA"/>
        </w:rPr>
        <w:t xml:space="preserve"> каза</w:t>
      </w:r>
      <w:r>
        <w:rPr>
          <w:rFonts w:ascii="Arial" w:hAnsi="Arial" w:cs="Arial"/>
          <w:b/>
          <w:i/>
          <w:sz w:val="28"/>
          <w:szCs w:val="28"/>
          <w:lang w:val="uk-UA"/>
        </w:rPr>
        <w:t>х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– каза</w:t>
      </w:r>
      <w:r>
        <w:rPr>
          <w:rFonts w:ascii="Arial" w:hAnsi="Arial" w:cs="Arial"/>
          <w:b/>
          <w:i/>
          <w:sz w:val="28"/>
          <w:szCs w:val="28"/>
          <w:lang w:val="uk-UA"/>
        </w:rPr>
        <w:t>хськ</w:t>
      </w:r>
      <w:r>
        <w:rPr>
          <w:rFonts w:ascii="Arial" w:hAnsi="Arial" w:cs="Arial"/>
          <w:i/>
          <w:sz w:val="28"/>
          <w:szCs w:val="28"/>
          <w:lang w:val="uk-UA"/>
        </w:rPr>
        <w:t>ий, тюрк</w:t>
      </w:r>
      <w:r>
        <w:rPr>
          <w:rFonts w:ascii="Arial" w:hAnsi="Arial" w:cs="Arial"/>
          <w:b/>
          <w:i/>
          <w:sz w:val="28"/>
          <w:szCs w:val="28"/>
          <w:lang w:val="uk-UA"/>
        </w:rPr>
        <w:t>ськ</w:t>
      </w:r>
      <w:r>
        <w:rPr>
          <w:rFonts w:ascii="Arial" w:hAnsi="Arial" w:cs="Arial"/>
          <w:i/>
          <w:sz w:val="28"/>
          <w:szCs w:val="28"/>
          <w:lang w:val="uk-UA"/>
        </w:rPr>
        <w:t>ий,  баск</w:t>
      </w:r>
      <w:r>
        <w:rPr>
          <w:rFonts w:ascii="Arial" w:hAnsi="Arial" w:cs="Arial"/>
          <w:b/>
          <w:i/>
          <w:sz w:val="28"/>
          <w:szCs w:val="28"/>
          <w:lang w:val="uk-UA"/>
        </w:rPr>
        <w:t>ськ</w:t>
      </w:r>
      <w:r>
        <w:rPr>
          <w:rFonts w:ascii="Arial" w:hAnsi="Arial" w:cs="Arial"/>
          <w:i/>
          <w:sz w:val="28"/>
          <w:szCs w:val="28"/>
          <w:lang w:val="uk-UA"/>
        </w:rPr>
        <w:t>ий, мекк</w:t>
      </w:r>
      <w:r>
        <w:rPr>
          <w:rFonts w:ascii="Arial" w:hAnsi="Arial" w:cs="Arial"/>
          <w:b/>
          <w:i/>
          <w:sz w:val="28"/>
          <w:szCs w:val="28"/>
          <w:lang w:val="uk-UA"/>
        </w:rPr>
        <w:t>ськ</w:t>
      </w:r>
      <w:r>
        <w:rPr>
          <w:rFonts w:ascii="Arial" w:hAnsi="Arial" w:cs="Arial"/>
          <w:i/>
          <w:sz w:val="28"/>
          <w:szCs w:val="28"/>
          <w:lang w:val="uk-UA"/>
        </w:rPr>
        <w:t>ий, ла-манш</w:t>
      </w:r>
      <w:r>
        <w:rPr>
          <w:rFonts w:ascii="Arial" w:hAnsi="Arial" w:cs="Arial"/>
          <w:b/>
          <w:i/>
          <w:sz w:val="28"/>
          <w:szCs w:val="28"/>
          <w:lang w:val="uk-UA"/>
        </w:rPr>
        <w:t>ськ</w:t>
      </w:r>
      <w:r>
        <w:rPr>
          <w:rFonts w:ascii="Arial" w:hAnsi="Arial" w:cs="Arial"/>
          <w:i/>
          <w:sz w:val="28"/>
          <w:szCs w:val="28"/>
          <w:lang w:val="uk-UA"/>
        </w:rPr>
        <w:t>ий.</w:t>
      </w:r>
    </w:p>
    <w:p w14:paraId="06710A1B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Вживання суфіксів </w:t>
      </w:r>
      <w:r>
        <w:rPr>
          <w:rFonts w:ascii="Arial" w:hAnsi="Arial" w:cs="Arial"/>
          <w:b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ов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ев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-(-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єв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-)</w:t>
      </w:r>
      <w:r>
        <w:rPr>
          <w:rFonts w:ascii="Arial" w:hAnsi="Arial" w:cs="Arial"/>
          <w:sz w:val="28"/>
          <w:szCs w:val="28"/>
          <w:lang w:val="uk-UA"/>
        </w:rPr>
        <w:t xml:space="preserve"> у відносних прикметниках залежить від  наголосу:</w:t>
      </w:r>
    </w:p>
    <w:p w14:paraId="399D5F56" w14:textId="77777777" w:rsidR="006E7FE0" w:rsidRDefault="006E7FE0" w:rsidP="006E7FE0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а) якщо   наголос  падає  на  закінчення, завжди  вживається  суфікс </w:t>
      </w:r>
    </w:p>
    <w:p w14:paraId="655F428D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ов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lang w:val="uk-UA"/>
        </w:rPr>
        <w:t xml:space="preserve">: степ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степ</w:t>
      </w:r>
      <w:r>
        <w:rPr>
          <w:rFonts w:ascii="Arial" w:hAnsi="Arial" w:cs="Arial"/>
          <w:b/>
          <w:sz w:val="28"/>
          <w:szCs w:val="28"/>
          <w:lang w:val="uk-UA"/>
        </w:rPr>
        <w:t>ов</w:t>
      </w:r>
      <w:r>
        <w:rPr>
          <w:rFonts w:ascii="Arial" w:hAnsi="Arial" w:cs="Arial"/>
          <w:sz w:val="28"/>
          <w:szCs w:val="28"/>
          <w:lang w:val="uk-UA"/>
        </w:rPr>
        <w:t>и</w:t>
      </w:r>
      <w:proofErr w:type="spellEnd"/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й, воля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воль</w:t>
      </w:r>
      <w:r>
        <w:rPr>
          <w:rFonts w:ascii="Arial" w:hAnsi="Arial" w:cs="Arial"/>
          <w:b/>
          <w:sz w:val="28"/>
          <w:szCs w:val="28"/>
          <w:lang w:val="uk-UA"/>
        </w:rPr>
        <w:t>ов</w:t>
      </w:r>
      <w:r>
        <w:rPr>
          <w:rFonts w:ascii="Arial" w:hAnsi="Arial" w:cs="Arial"/>
          <w:sz w:val="28"/>
          <w:szCs w:val="28"/>
          <w:lang w:val="uk-UA"/>
        </w:rPr>
        <w:t>и</w:t>
      </w:r>
      <w:proofErr w:type="spellEnd"/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й, дощ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дощ</w:t>
      </w:r>
      <w:r>
        <w:rPr>
          <w:rFonts w:ascii="Arial" w:hAnsi="Arial" w:cs="Arial"/>
          <w:b/>
          <w:sz w:val="28"/>
          <w:szCs w:val="28"/>
          <w:lang w:val="uk-UA"/>
        </w:rPr>
        <w:t>ов</w:t>
      </w:r>
      <w:r>
        <w:rPr>
          <w:rFonts w:ascii="Arial" w:hAnsi="Arial" w:cs="Arial"/>
          <w:sz w:val="28"/>
          <w:szCs w:val="28"/>
          <w:lang w:val="uk-UA"/>
        </w:rPr>
        <w:t>и</w:t>
      </w:r>
      <w:proofErr w:type="spellEnd"/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>й;</w:t>
      </w:r>
    </w:p>
    <w:p w14:paraId="12891309" w14:textId="77777777" w:rsidR="006E7FE0" w:rsidRDefault="006E7FE0" w:rsidP="006E7FE0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б) якщо наголос падає на основу, то після м’яких та шиплячих вживається суфікс 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ев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</w:t>
      </w:r>
      <w:r>
        <w:rPr>
          <w:rFonts w:ascii="Arial" w:hAnsi="Arial" w:cs="Arial"/>
          <w:sz w:val="28"/>
          <w:szCs w:val="28"/>
          <w:lang w:val="uk-UA"/>
        </w:rPr>
        <w:t xml:space="preserve"> а після твердих нешиплячих 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-: </w:t>
      </w:r>
      <w:r>
        <w:rPr>
          <w:rFonts w:ascii="Arial" w:hAnsi="Arial" w:cs="Arial"/>
          <w:i/>
          <w:sz w:val="28"/>
          <w:szCs w:val="28"/>
          <w:lang w:val="uk-UA"/>
        </w:rPr>
        <w:t xml:space="preserve">травень – </w:t>
      </w:r>
      <w:r>
        <w:rPr>
          <w:rFonts w:ascii="Arial" w:hAnsi="Arial" w:cs="Arial"/>
          <w:i/>
          <w:sz w:val="28"/>
          <w:szCs w:val="28"/>
          <w:lang w:val="uk-UA"/>
        </w:rPr>
        <w:lastRenderedPageBreak/>
        <w:t>травн</w:t>
      </w:r>
      <w:r>
        <w:rPr>
          <w:rFonts w:ascii="Arial" w:hAnsi="Arial" w:cs="Arial"/>
          <w:b/>
          <w:i/>
          <w:sz w:val="28"/>
          <w:szCs w:val="28"/>
          <w:lang w:val="uk-UA"/>
        </w:rPr>
        <w:t>е</w:t>
      </w:r>
      <w:r>
        <w:rPr>
          <w:rFonts w:ascii="Arial" w:hAnsi="Arial" w:cs="Arial"/>
          <w:b/>
          <w:i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b/>
          <w:i/>
          <w:sz w:val="28"/>
          <w:szCs w:val="28"/>
          <w:lang w:val="uk-UA"/>
        </w:rPr>
        <w:t>в</w:t>
      </w:r>
      <w:r>
        <w:rPr>
          <w:rFonts w:ascii="Arial" w:hAnsi="Arial" w:cs="Arial"/>
          <w:i/>
          <w:sz w:val="28"/>
          <w:szCs w:val="28"/>
          <w:lang w:val="uk-UA"/>
        </w:rPr>
        <w:t xml:space="preserve">ий, емаль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ема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sym w:font="Arial" w:char="F009"/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л</w:t>
      </w:r>
      <w:r>
        <w:rPr>
          <w:rFonts w:ascii="Arial" w:hAnsi="Arial" w:cs="Arial"/>
          <w:b/>
          <w:i/>
          <w:sz w:val="28"/>
          <w:szCs w:val="28"/>
          <w:lang w:val="uk-UA"/>
        </w:rPr>
        <w:t>ев</w:t>
      </w:r>
      <w:r>
        <w:rPr>
          <w:rFonts w:ascii="Arial" w:hAnsi="Arial" w:cs="Arial"/>
          <w:i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, алюміній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алюмі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sym w:font="Arial" w:char="F009"/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ні</w:t>
      </w:r>
      <w:r>
        <w:rPr>
          <w:rFonts w:ascii="Arial" w:hAnsi="Arial" w:cs="Arial"/>
          <w:b/>
          <w:i/>
          <w:sz w:val="28"/>
          <w:szCs w:val="28"/>
          <w:lang w:val="uk-UA"/>
        </w:rPr>
        <w:t>єв</w:t>
      </w:r>
      <w:r>
        <w:rPr>
          <w:rFonts w:ascii="Arial" w:hAnsi="Arial" w:cs="Arial"/>
          <w:i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; служба</w:t>
      </w:r>
      <w:r>
        <w:rPr>
          <w:rFonts w:ascii="Arial" w:hAnsi="Arial" w:cs="Arial"/>
          <w:sz w:val="28"/>
          <w:szCs w:val="28"/>
          <w:lang w:val="uk-UA"/>
        </w:rPr>
        <w:t xml:space="preserve"> – </w:t>
      </w:r>
      <w:r>
        <w:rPr>
          <w:rFonts w:ascii="Arial" w:hAnsi="Arial" w:cs="Arial"/>
          <w:i/>
          <w:sz w:val="28"/>
          <w:szCs w:val="28"/>
          <w:lang w:val="uk-UA"/>
        </w:rPr>
        <w:t>служб</w:t>
      </w:r>
      <w:r>
        <w:rPr>
          <w:rFonts w:ascii="Arial" w:hAnsi="Arial" w:cs="Arial"/>
          <w:b/>
          <w:i/>
          <w:sz w:val="28"/>
          <w:szCs w:val="28"/>
          <w:lang w:val="uk-UA"/>
        </w:rPr>
        <w:t>о</w:t>
      </w:r>
      <w:r>
        <w:rPr>
          <w:rFonts w:ascii="Arial" w:hAnsi="Arial" w:cs="Arial"/>
          <w:b/>
          <w:i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b/>
          <w:i/>
          <w:sz w:val="28"/>
          <w:szCs w:val="28"/>
          <w:lang w:val="uk-UA"/>
        </w:rPr>
        <w:t>в</w:t>
      </w:r>
      <w:r>
        <w:rPr>
          <w:rFonts w:ascii="Arial" w:hAnsi="Arial" w:cs="Arial"/>
          <w:i/>
          <w:sz w:val="28"/>
          <w:szCs w:val="28"/>
          <w:lang w:val="uk-UA"/>
        </w:rPr>
        <w:t xml:space="preserve">ий, груша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груш</w:t>
      </w:r>
      <w:r>
        <w:rPr>
          <w:rFonts w:ascii="Arial" w:hAnsi="Arial" w:cs="Arial"/>
          <w:b/>
          <w:i/>
          <w:sz w:val="28"/>
          <w:szCs w:val="28"/>
          <w:lang w:val="uk-UA"/>
        </w:rPr>
        <w:t>е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b/>
          <w:i/>
          <w:sz w:val="28"/>
          <w:szCs w:val="28"/>
          <w:lang w:val="uk-UA"/>
        </w:rPr>
        <w:t>в</w:t>
      </w:r>
      <w:r>
        <w:rPr>
          <w:rFonts w:ascii="Arial" w:hAnsi="Arial" w:cs="Arial"/>
          <w:i/>
          <w:sz w:val="28"/>
          <w:szCs w:val="28"/>
          <w:lang w:val="uk-UA"/>
        </w:rPr>
        <w:t>ий</w:t>
      </w:r>
      <w:r>
        <w:rPr>
          <w:rFonts w:ascii="Arial" w:hAnsi="Arial" w:cs="Arial"/>
          <w:sz w:val="28"/>
          <w:szCs w:val="28"/>
          <w:lang w:val="uk-UA"/>
        </w:rPr>
        <w:t xml:space="preserve">. Виняток: </w:t>
      </w:r>
      <w:r>
        <w:rPr>
          <w:rFonts w:ascii="Arial" w:hAnsi="Arial" w:cs="Arial"/>
          <w:i/>
          <w:sz w:val="28"/>
          <w:szCs w:val="28"/>
          <w:lang w:val="uk-UA"/>
        </w:rPr>
        <w:t>метал – метал</w:t>
      </w:r>
      <w:r>
        <w:rPr>
          <w:rFonts w:ascii="Arial" w:hAnsi="Arial" w:cs="Arial"/>
          <w:b/>
          <w:i/>
          <w:sz w:val="28"/>
          <w:szCs w:val="28"/>
          <w:lang w:val="uk-UA"/>
        </w:rPr>
        <w:t>ев</w:t>
      </w:r>
      <w:r>
        <w:rPr>
          <w:rFonts w:ascii="Arial" w:hAnsi="Arial" w:cs="Arial"/>
          <w:i/>
          <w:sz w:val="28"/>
          <w:szCs w:val="28"/>
          <w:lang w:val="uk-UA"/>
        </w:rPr>
        <w:t>ий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2FAC04C1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53F3AB3" w14:textId="77777777" w:rsidR="006E7FE0" w:rsidRDefault="006E7FE0" w:rsidP="006E7FE0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</w:t>
      </w:r>
    </w:p>
    <w:p w14:paraId="15BBD606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1</w:t>
      </w:r>
      <w:r>
        <w:rPr>
          <w:rFonts w:ascii="Arial" w:hAnsi="Arial" w:cs="Arial"/>
          <w:sz w:val="28"/>
          <w:szCs w:val="28"/>
          <w:lang w:val="uk-UA"/>
        </w:rPr>
        <w:t xml:space="preserve">. Від наведених іменників за допомогою суфіксів </w:t>
      </w:r>
      <w:r>
        <w:rPr>
          <w:rFonts w:ascii="Arial" w:hAnsi="Arial" w:cs="Arial"/>
          <w:i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i/>
          <w:sz w:val="28"/>
          <w:szCs w:val="28"/>
          <w:u w:val="single"/>
          <w:lang w:val="uk-UA"/>
        </w:rPr>
        <w:t>ов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 і -</w:t>
      </w:r>
      <w:proofErr w:type="spellStart"/>
      <w:r>
        <w:rPr>
          <w:rFonts w:ascii="Arial" w:hAnsi="Arial" w:cs="Arial"/>
          <w:i/>
          <w:sz w:val="28"/>
          <w:szCs w:val="28"/>
          <w:u w:val="single"/>
          <w:lang w:val="uk-UA"/>
        </w:rPr>
        <w:t>ев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 (-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єв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-)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утворіть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відносні прикметники. Запишіть їх у дві колонки: 1) прикметники з суфіксом </w:t>
      </w:r>
      <w:r>
        <w:rPr>
          <w:rFonts w:ascii="Arial" w:hAnsi="Arial" w:cs="Arial"/>
          <w:i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ов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-;</w:t>
      </w:r>
      <w:r>
        <w:rPr>
          <w:rFonts w:ascii="Arial" w:hAnsi="Arial" w:cs="Arial"/>
          <w:sz w:val="28"/>
          <w:szCs w:val="28"/>
          <w:lang w:val="uk-UA"/>
        </w:rPr>
        <w:t xml:space="preserve"> 2) прикметники з суфіксом </w:t>
      </w:r>
      <w:r>
        <w:rPr>
          <w:rFonts w:ascii="Arial" w:hAnsi="Arial" w:cs="Arial"/>
          <w:i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ев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 (-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єв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-).</w:t>
      </w:r>
    </w:p>
    <w:p w14:paraId="620E545B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Вересень, бій, взуття, вишня, гроші,  калина, клен,  ключ, край, кришталь, нуль, овоч, плече, полин, промінь, ситець, тиждень, тінь, хвиля, береза.</w:t>
      </w:r>
    </w:p>
    <w:p w14:paraId="5AC71F64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240C3498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2.</w:t>
      </w:r>
      <w:r>
        <w:rPr>
          <w:rFonts w:ascii="Arial" w:hAnsi="Arial" w:cs="Arial"/>
          <w:sz w:val="28"/>
          <w:szCs w:val="28"/>
          <w:lang w:val="uk-UA"/>
        </w:rPr>
        <w:t xml:space="preserve"> Від поданих іменників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утворіть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прикметники за допомогою суфікса –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ськ</w:t>
      </w:r>
      <w:proofErr w:type="spellEnd"/>
      <w:r>
        <w:rPr>
          <w:rFonts w:ascii="Arial" w:hAnsi="Arial" w:cs="Arial"/>
          <w:sz w:val="28"/>
          <w:szCs w:val="28"/>
          <w:lang w:val="uk-UA"/>
        </w:rPr>
        <w:t>-. Поясніть, у яких словах відбулися зміни приголосних, а в яких – ні.</w:t>
      </w:r>
    </w:p>
    <w:p w14:paraId="034A68F7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Прага, узбек, таджик, матрос, казах, Запоріжжя,  Париж, Норвегія, чех, товариш, студент, інтелігент, Кременчук, Рига, декабрист, Дрогобич.</w:t>
      </w:r>
    </w:p>
    <w:p w14:paraId="58A9729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79EFBA7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3.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текст. Підготуйтеся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відровісти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на питання за текстом.</w:t>
      </w:r>
    </w:p>
    <w:p w14:paraId="292927DC" w14:textId="77777777" w:rsidR="006E7FE0" w:rsidRDefault="006E7FE0" w:rsidP="006E7FE0">
      <w:pPr>
        <w:spacing w:line="312" w:lineRule="auto"/>
        <w:ind w:right="-62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Місто Лева (Львів)</w:t>
      </w:r>
    </w:p>
    <w:p w14:paraId="2AEAF5D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Перше, найголовніше слово, з якого хочеться почати, коли пишеш про Львів, –  це любов.</w:t>
      </w:r>
    </w:p>
    <w:p w14:paraId="12E7226A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Я люблю своє місто. Це мій дім, моє життя, моя праця, моє натхнення. Львів щодня відкривається мені, наче мудра книга.</w:t>
      </w:r>
    </w:p>
    <w:p w14:paraId="481FEB0A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Львів неповторний – ранковий чи вечірній, весняний чи осінній, Львів сонячних проспектів, старовинних майданів, таємничих вуличок. У його імені є щось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баладно</w:t>
      </w:r>
      <w:proofErr w:type="spellEnd"/>
      <w:r>
        <w:rPr>
          <w:rFonts w:ascii="Arial" w:hAnsi="Arial" w:cs="Arial"/>
          <w:sz w:val="28"/>
          <w:szCs w:val="28"/>
          <w:lang w:val="uk-UA"/>
        </w:rPr>
        <w:t>-пісенне.</w:t>
      </w:r>
    </w:p>
    <w:p w14:paraId="0B88B0C2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Ти, Львове, зродивсь від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синівньої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любові до рідної землі, щоб утверджувати на ній мирну працю. Але з  перших днів своїх судилося тобі взяти до рук щит, щоб захищати батьківщину.</w:t>
      </w:r>
    </w:p>
    <w:p w14:paraId="15F1B8F4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Серце древнього Львова – Княжа гора. Саме звідси, точніше – з терас навколо першого замкового укріплення – і почав рости „Город Лева”. Заснував його Данило Галицький, що князював у першій половині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ХІІІ століття. В той час Київська Русь уже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розпалася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на  самостійні князівства.</w:t>
      </w:r>
    </w:p>
    <w:p w14:paraId="75511E23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Данило Галицький, за літописом „князь хоробрий і мудрий”, був грізним для ворогів Руської землі. В Європі Данила  Романовича знали як державного діяча – тонкого політика і досвідченого дипломата. Підписуючи мирні угоди, що  закріплювали мир, він дбав про захист своєї держави. В різних її куточках  виростали  міста-фортеці.</w:t>
      </w:r>
    </w:p>
    <w:p w14:paraId="43FE1914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Там, де виростав Львів, з давніх-давен селилися люди. Сучасні археологічні дослідження стверджують, що княжий замок, під захистом якого розросталося місто, був міцно укріпленою твердинею. Син Данила – Лев Данилович, вірний  помічник батька, – продовжив його справи. Він  захищав свою країну від загарбників і продовжував будувати місто. Гордо </w:t>
      </w:r>
    </w:p>
    <w:p w14:paraId="0614F18E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здіймалися в небо шпилі білокам`яних споруд, що хоч і тьмяніли від часу, але навіки зберегли тепло рук львівських будівничих.</w:t>
      </w:r>
    </w:p>
    <w:p w14:paraId="6C838D87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(За Р. Лубківським). </w:t>
      </w:r>
    </w:p>
    <w:p w14:paraId="0DD9760C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A926387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uk-UA"/>
        </w:rPr>
        <w:t>1</w:t>
      </w:r>
      <w:r>
        <w:rPr>
          <w:rFonts w:ascii="Arial" w:hAnsi="Arial" w:cs="Arial"/>
          <w:i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Зверніть увагу на значення деяких слів і словосполучень.</w:t>
      </w:r>
    </w:p>
    <w:p w14:paraId="0D012297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натхнення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вдохновение</w:t>
      </w:r>
      <w:proofErr w:type="spellEnd"/>
    </w:p>
    <w:p w14:paraId="7F98A796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неповторний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неповторим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>й</w:t>
      </w:r>
    </w:p>
    <w:p w14:paraId="1E621031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старовинні майдани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старинные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площади</w:t>
      </w:r>
      <w:proofErr w:type="spellEnd"/>
    </w:p>
    <w:p w14:paraId="3313F474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таємничі вулички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таинственные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улочки</w:t>
      </w:r>
      <w:proofErr w:type="spellEnd"/>
    </w:p>
    <w:p w14:paraId="1F95D903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судилося тобі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было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суждено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тебе</w:t>
      </w:r>
    </w:p>
    <w:p w14:paraId="52B31DE2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звідси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отсюда</w:t>
      </w:r>
      <w:proofErr w:type="spellEnd"/>
    </w:p>
    <w:p w14:paraId="3C8E401E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заснувати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основать</w:t>
      </w:r>
      <w:proofErr w:type="spellEnd"/>
    </w:p>
    <w:p w14:paraId="383E90A5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князювати – княжить</w:t>
      </w:r>
    </w:p>
    <w:p w14:paraId="533FEA4C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державний діяч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государственный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деятель</w:t>
      </w:r>
      <w:proofErr w:type="spellEnd"/>
    </w:p>
    <w:p w14:paraId="560C5613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мирні угоди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мирные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соглашения</w:t>
      </w:r>
      <w:proofErr w:type="spellEnd"/>
    </w:p>
    <w:p w14:paraId="324F0965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міста-фортеці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города-крепости</w:t>
      </w:r>
      <w:proofErr w:type="spellEnd"/>
    </w:p>
    <w:p w14:paraId="1D283026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Археологічні дослідження стверджують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археологические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раскопки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     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свидетельствуют</w:t>
      </w:r>
      <w:proofErr w:type="spellEnd"/>
      <w:r>
        <w:rPr>
          <w:rFonts w:ascii="Arial" w:hAnsi="Arial" w:cs="Arial"/>
          <w:sz w:val="28"/>
          <w:szCs w:val="28"/>
          <w:lang w:val="uk-UA"/>
        </w:rPr>
        <w:t>)</w:t>
      </w:r>
    </w:p>
    <w:p w14:paraId="29CBEE15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Загарбник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захватчик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14:paraId="0F797206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1181437" w14:textId="77777777" w:rsidR="006E7FE0" w:rsidRDefault="006E7FE0" w:rsidP="006E7FE0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2.</w:t>
      </w:r>
      <w:r>
        <w:rPr>
          <w:rFonts w:ascii="Arial" w:hAnsi="Arial" w:cs="Arial"/>
          <w:sz w:val="28"/>
          <w:szCs w:val="28"/>
          <w:lang w:val="uk-UA"/>
        </w:rPr>
        <w:t xml:space="preserve"> Дайте відповідь на запитання.</w:t>
      </w:r>
    </w:p>
    <w:p w14:paraId="53CC591F" w14:textId="77777777" w:rsidR="006E7FE0" w:rsidRDefault="006E7FE0" w:rsidP="006E7FE0">
      <w:pPr>
        <w:spacing w:line="312" w:lineRule="auto"/>
        <w:ind w:left="70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1. Де розташоване місто Львів?                            </w:t>
      </w:r>
    </w:p>
    <w:p w14:paraId="6183DD9D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sz w:val="28"/>
          <w:szCs w:val="28"/>
          <w:lang w:val="uk-UA"/>
        </w:rPr>
        <w:t>2. Хто заснував це місто?</w:t>
      </w:r>
    </w:p>
    <w:p w14:paraId="1AD9CAB2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  <w:t>3. Хто такий Данило Галицький?</w:t>
      </w:r>
    </w:p>
    <w:p w14:paraId="3041CF67" w14:textId="77777777" w:rsidR="006E7FE0" w:rsidRDefault="006E7FE0" w:rsidP="006E7FE0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  <w:t>4. Як ви розумієте слова автора тексту: «Львів щодня відкривається мені, наче мудра книга»?</w:t>
      </w:r>
      <w:r>
        <w:rPr>
          <w:rFonts w:ascii="Arial" w:hAnsi="Arial" w:cs="Arial"/>
          <w:i/>
          <w:sz w:val="28"/>
          <w:szCs w:val="28"/>
          <w:lang w:val="uk-UA"/>
        </w:rPr>
        <w:t xml:space="preserve">                      </w:t>
      </w:r>
    </w:p>
    <w:p w14:paraId="3194777A" w14:textId="77777777" w:rsidR="00234AC8" w:rsidRPr="006E7FE0" w:rsidRDefault="00234AC8">
      <w:pPr>
        <w:rPr>
          <w:lang w:val="uk-UA"/>
        </w:rPr>
      </w:pPr>
      <w:bookmarkStart w:id="0" w:name="_GoBack"/>
      <w:bookmarkEnd w:id="0"/>
    </w:p>
    <w:sectPr w:rsidR="00234AC8" w:rsidRPr="006E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D9"/>
    <w:rsid w:val="00234AC8"/>
    <w:rsid w:val="005F439D"/>
    <w:rsid w:val="006E7FE0"/>
    <w:rsid w:val="00A93A9E"/>
    <w:rsid w:val="00B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C45C-EBA5-4553-8322-1B415824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2020-04-23T06:19:00Z</dcterms:created>
  <dcterms:modified xsi:type="dcterms:W3CDTF">2020-04-23T06:20:00Z</dcterms:modified>
</cp:coreProperties>
</file>