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3" w:rsidRPr="0023640E" w:rsidRDefault="00FA6FB3" w:rsidP="00FA6FB3">
      <w:pPr>
        <w:pStyle w:val="a5"/>
        <w:spacing w:line="288" w:lineRule="auto"/>
        <w:jc w:val="center"/>
        <w:rPr>
          <w:b/>
        </w:rPr>
      </w:pPr>
      <w:r w:rsidRPr="0023640E">
        <w:rPr>
          <w:b/>
        </w:rPr>
        <w:t>Перелік ситуаційних за</w:t>
      </w:r>
      <w:bookmarkStart w:id="0" w:name="_GoBack"/>
      <w:bookmarkEnd w:id="0"/>
      <w:r w:rsidRPr="0023640E">
        <w:rPr>
          <w:b/>
        </w:rPr>
        <w:t>вдань для самостійного вирішення за темою 5</w:t>
      </w:r>
    </w:p>
    <w:p w:rsidR="00FA6FB3" w:rsidRPr="0023640E" w:rsidRDefault="00FA6FB3" w:rsidP="00FA6FB3">
      <w:pPr>
        <w:pStyle w:val="a5"/>
        <w:spacing w:line="288" w:lineRule="auto"/>
        <w:rPr>
          <w:b/>
        </w:rPr>
      </w:pP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bCs/>
          <w:i/>
          <w:sz w:val="28"/>
          <w:szCs w:val="28"/>
        </w:rPr>
        <w:t>Завдання 1.</w:t>
      </w:r>
      <w:r w:rsidRPr="0023640E">
        <w:rPr>
          <w:rFonts w:ascii="Arial" w:hAnsi="Arial" w:cs="Arial"/>
          <w:bCs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Підприємство</w:t>
      </w:r>
      <w:r>
        <w:rPr>
          <w:rFonts w:ascii="Arial" w:hAnsi="Arial" w:cs="Arial"/>
          <w:sz w:val="28"/>
          <w:szCs w:val="28"/>
        </w:rPr>
        <w:t xml:space="preserve"> є </w:t>
      </w:r>
      <w:r w:rsidRPr="0023640E">
        <w:rPr>
          <w:rFonts w:ascii="Arial" w:hAnsi="Arial" w:cs="Arial"/>
          <w:sz w:val="28"/>
          <w:szCs w:val="28"/>
        </w:rPr>
        <w:t>платник</w:t>
      </w:r>
      <w:r>
        <w:rPr>
          <w:rFonts w:ascii="Arial" w:hAnsi="Arial" w:cs="Arial"/>
          <w:sz w:val="28"/>
          <w:szCs w:val="28"/>
        </w:rPr>
        <w:t>ом</w:t>
      </w:r>
      <w:r w:rsidRPr="0023640E">
        <w:rPr>
          <w:rFonts w:ascii="Arial" w:hAnsi="Arial" w:cs="Arial"/>
          <w:sz w:val="28"/>
          <w:szCs w:val="28"/>
        </w:rPr>
        <w:t xml:space="preserve"> єдиного податку за ставкою 5% </w:t>
      </w:r>
      <w:r>
        <w:rPr>
          <w:rFonts w:ascii="Arial" w:hAnsi="Arial" w:cs="Arial"/>
          <w:sz w:val="28"/>
          <w:szCs w:val="28"/>
        </w:rPr>
        <w:t xml:space="preserve">та </w:t>
      </w:r>
      <w:r w:rsidRPr="0023640E">
        <w:rPr>
          <w:rFonts w:ascii="Arial" w:hAnsi="Arial" w:cs="Arial"/>
          <w:sz w:val="28"/>
          <w:szCs w:val="28"/>
        </w:rPr>
        <w:t>виконує роботи з пошиття одягу на замовлення. Вартість типового з</w:t>
      </w:r>
      <w:r>
        <w:rPr>
          <w:rFonts w:ascii="Arial" w:hAnsi="Arial" w:cs="Arial"/>
          <w:sz w:val="28"/>
          <w:szCs w:val="28"/>
        </w:rPr>
        <w:t xml:space="preserve">амовлення складає 1000 грн, у тому </w:t>
      </w:r>
      <w:r w:rsidRPr="0023640E">
        <w:rPr>
          <w:rFonts w:ascii="Arial" w:hAnsi="Arial" w:cs="Arial"/>
          <w:sz w:val="28"/>
          <w:szCs w:val="28"/>
        </w:rPr>
        <w:t>ч</w:t>
      </w:r>
      <w:r>
        <w:rPr>
          <w:rFonts w:ascii="Arial" w:hAnsi="Arial" w:cs="Arial"/>
          <w:sz w:val="28"/>
          <w:szCs w:val="28"/>
        </w:rPr>
        <w:t>ислі</w:t>
      </w:r>
      <w:r w:rsidRPr="0023640E">
        <w:rPr>
          <w:rFonts w:ascii="Arial" w:hAnsi="Arial" w:cs="Arial"/>
          <w:sz w:val="28"/>
          <w:szCs w:val="28"/>
        </w:rPr>
        <w:t xml:space="preserve"> собівартість тканини</w:t>
      </w:r>
      <w:r>
        <w:rPr>
          <w:rFonts w:ascii="Arial" w:hAnsi="Arial" w:cs="Arial"/>
          <w:sz w:val="28"/>
          <w:szCs w:val="28"/>
        </w:rPr>
        <w:t xml:space="preserve"> на одне типове замовлення</w:t>
      </w:r>
      <w:r w:rsidRPr="002364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складає</w:t>
      </w:r>
      <w:r w:rsidRPr="0023640E">
        <w:rPr>
          <w:rFonts w:ascii="Arial" w:hAnsi="Arial" w:cs="Arial"/>
          <w:sz w:val="28"/>
          <w:szCs w:val="28"/>
        </w:rPr>
        <w:t xml:space="preserve"> 400 грн. На січень 2018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підприємством </w:t>
      </w:r>
      <w:r w:rsidRPr="0023640E">
        <w:rPr>
          <w:rFonts w:ascii="Arial" w:hAnsi="Arial" w:cs="Arial"/>
          <w:sz w:val="28"/>
          <w:szCs w:val="28"/>
        </w:rPr>
        <w:t>заплановано одержання 50 замовлень.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Необхідно: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1.  Розрахувати податкові наслідки здійснення даної операції при заданих умовах.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2. Визначити напрямки оптимізації єдиного податку для даної операції.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3. Скласти проекти податкового планування в розрізі альтернативних варіантів оподаткування.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4. Вибрати оптимальний проект.</w:t>
      </w:r>
    </w:p>
    <w:p w:rsidR="00FA6FB3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bCs/>
          <w:i/>
          <w:sz w:val="28"/>
          <w:szCs w:val="28"/>
        </w:rPr>
        <w:t>Завдання 2.</w:t>
      </w:r>
      <w:r w:rsidRPr="0023640E">
        <w:rPr>
          <w:rFonts w:ascii="Arial" w:hAnsi="Arial" w:cs="Arial"/>
          <w:bCs/>
          <w:sz w:val="28"/>
          <w:szCs w:val="28"/>
        </w:rPr>
        <w:t xml:space="preserve">  </w:t>
      </w:r>
      <w:r w:rsidRPr="0023640E">
        <w:rPr>
          <w:rFonts w:ascii="Arial" w:hAnsi="Arial" w:cs="Arial"/>
          <w:sz w:val="28"/>
          <w:szCs w:val="28"/>
        </w:rPr>
        <w:t xml:space="preserve">Підприємство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платник податку на прибуток</w:t>
      </w:r>
      <w:r>
        <w:rPr>
          <w:rFonts w:ascii="Arial" w:hAnsi="Arial" w:cs="Arial"/>
          <w:sz w:val="28"/>
          <w:szCs w:val="28"/>
        </w:rPr>
        <w:t xml:space="preserve"> підприємств</w:t>
      </w:r>
      <w:r w:rsidRPr="0023640E">
        <w:rPr>
          <w:rFonts w:ascii="Arial" w:hAnsi="Arial" w:cs="Arial"/>
          <w:sz w:val="28"/>
          <w:szCs w:val="28"/>
        </w:rPr>
        <w:t xml:space="preserve"> та </w:t>
      </w:r>
      <w:r>
        <w:rPr>
          <w:rFonts w:ascii="Arial" w:hAnsi="Arial" w:cs="Arial"/>
          <w:sz w:val="28"/>
          <w:szCs w:val="28"/>
        </w:rPr>
        <w:t>податку на додану вартість</w:t>
      </w:r>
      <w:r w:rsidRPr="0023640E">
        <w:rPr>
          <w:rFonts w:ascii="Arial" w:hAnsi="Arial" w:cs="Arial"/>
          <w:sz w:val="28"/>
          <w:szCs w:val="28"/>
        </w:rPr>
        <w:t xml:space="preserve"> реалізує товари з 60% націнкою, але з метою оподаткування податком на прибуток цю суму планується знизити до 30%. В майбутньому плановому періоді планується здійснення поставки товарів на суму 600000</w:t>
      </w:r>
      <w:r>
        <w:rPr>
          <w:rFonts w:ascii="Arial" w:hAnsi="Arial" w:cs="Arial"/>
          <w:sz w:val="28"/>
          <w:szCs w:val="28"/>
        </w:rPr>
        <w:t xml:space="preserve"> грн </w:t>
      </w:r>
      <w:r w:rsidRPr="0023640E">
        <w:rPr>
          <w:rFonts w:ascii="Arial" w:hAnsi="Arial" w:cs="Arial"/>
          <w:sz w:val="28"/>
          <w:szCs w:val="28"/>
        </w:rPr>
        <w:t xml:space="preserve">з </w:t>
      </w:r>
      <w:r>
        <w:rPr>
          <w:rFonts w:ascii="Arial" w:hAnsi="Arial" w:cs="Arial"/>
          <w:sz w:val="28"/>
          <w:szCs w:val="28"/>
        </w:rPr>
        <w:t>урахуванням податку на додану вартість</w:t>
      </w:r>
      <w:r w:rsidRPr="0023640E">
        <w:rPr>
          <w:rFonts w:ascii="Arial" w:hAnsi="Arial" w:cs="Arial"/>
          <w:sz w:val="28"/>
          <w:szCs w:val="28"/>
        </w:rPr>
        <w:t>.</w:t>
      </w:r>
    </w:p>
    <w:p w:rsidR="00FA6FB3" w:rsidRPr="0023640E" w:rsidRDefault="00FA6FB3" w:rsidP="00FA6FB3">
      <w:pPr>
        <w:pStyle w:val="a7"/>
        <w:spacing w:line="30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Необхідно: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1. Розрахувати податкові наслідки здійснення даної операції при заданих умовах.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2. Визначити напрямки оптимізації єдиного податку для даної операції.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3. Скласти проекти податкового планування в розрізі альтернативних варіантів оподаткування.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4. Вибрати оптимальний проект.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A6FB3" w:rsidRPr="0023640E" w:rsidRDefault="00FA6FB3" w:rsidP="00FA6FB3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  <w:r w:rsidRPr="0023640E">
        <w:rPr>
          <w:rFonts w:ascii="Arial" w:hAnsi="Arial" w:cs="Arial"/>
          <w:b/>
          <w:bCs/>
        </w:rPr>
        <w:t>Приклад вирішення ситуаційного завдання за темою 5</w:t>
      </w:r>
    </w:p>
    <w:p w:rsidR="00FA6FB3" w:rsidRPr="0023640E" w:rsidRDefault="00FA6FB3" w:rsidP="00FA6FB3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</w:p>
    <w:p w:rsidR="00FA6FB3" w:rsidRPr="0023640E" w:rsidRDefault="00FA6FB3" w:rsidP="00FA6FB3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lang w:eastAsia="ru-RU"/>
        </w:rPr>
      </w:pPr>
      <w:r w:rsidRPr="0023640E">
        <w:rPr>
          <w:rFonts w:ascii="Arial" w:hAnsi="Arial" w:cs="Arial"/>
          <w:b/>
          <w:bCs/>
          <w:i/>
        </w:rPr>
        <w:t>Завдання.</w:t>
      </w:r>
      <w:r w:rsidRPr="0023640E">
        <w:rPr>
          <w:rFonts w:ascii="Arial" w:hAnsi="Arial" w:cs="Arial"/>
          <w:bCs/>
        </w:rPr>
        <w:t xml:space="preserve"> </w:t>
      </w:r>
      <w:r w:rsidRPr="0023640E">
        <w:rPr>
          <w:rFonts w:ascii="Arial" w:hAnsi="Arial" w:cs="Arial"/>
          <w:lang w:eastAsia="ru-RU"/>
        </w:rPr>
        <w:t xml:space="preserve">Підприємство планує здійснити відвантаження товару покупцю на суму </w:t>
      </w:r>
      <w:r w:rsidRPr="0023640E">
        <w:rPr>
          <w:rFonts w:ascii="Arial" w:hAnsi="Arial" w:cs="Arial"/>
          <w:color w:val="000000"/>
        </w:rPr>
        <w:t>185900 грн (</w:t>
      </w:r>
      <w:r>
        <w:rPr>
          <w:rFonts w:ascii="Arial" w:hAnsi="Arial" w:cs="Arial"/>
          <w:color w:val="000000"/>
        </w:rPr>
        <w:t>враховуючи податок на додану вартість</w:t>
      </w:r>
      <w:r w:rsidRPr="0023640E">
        <w:rPr>
          <w:rFonts w:ascii="Arial" w:hAnsi="Arial" w:cs="Arial"/>
          <w:color w:val="000000"/>
        </w:rPr>
        <w:t xml:space="preserve">), собівартість товару складає 120000 грн. (з </w:t>
      </w:r>
      <w:r>
        <w:rPr>
          <w:rFonts w:ascii="Arial" w:hAnsi="Arial" w:cs="Arial"/>
          <w:color w:val="000000"/>
        </w:rPr>
        <w:t>урахуванням податку на додану вартість</w:t>
      </w:r>
      <w:r w:rsidRPr="0023640E">
        <w:rPr>
          <w:rFonts w:ascii="Arial" w:hAnsi="Arial" w:cs="Arial"/>
          <w:color w:val="000000"/>
        </w:rPr>
        <w:t>).</w:t>
      </w:r>
    </w:p>
    <w:p w:rsidR="00FA6FB3" w:rsidRPr="0023640E" w:rsidRDefault="00FA6FB3" w:rsidP="00FA6FB3">
      <w:pPr>
        <w:pStyle w:val="a5"/>
        <w:spacing w:line="312" w:lineRule="auto"/>
        <w:ind w:right="-1"/>
      </w:pPr>
      <w:r w:rsidRPr="0023640E">
        <w:t>Необхідно:</w:t>
      </w:r>
    </w:p>
    <w:p w:rsidR="00FA6FB3" w:rsidRPr="0023640E" w:rsidRDefault="00FA6FB3" w:rsidP="00FA6FB3">
      <w:pPr>
        <w:pStyle w:val="a5"/>
        <w:spacing w:line="288" w:lineRule="auto"/>
      </w:pPr>
      <w:r w:rsidRPr="0023640E">
        <w:lastRenderedPageBreak/>
        <w:t>1.  Розрахувати податкові наслідки здійснення даної операції при заданих умовах.</w:t>
      </w:r>
    </w:p>
    <w:p w:rsidR="00FA6FB3" w:rsidRPr="0023640E" w:rsidRDefault="00FA6FB3" w:rsidP="00FA6FB3">
      <w:pPr>
        <w:pStyle w:val="a5"/>
        <w:spacing w:line="312" w:lineRule="auto"/>
        <w:ind w:right="-1"/>
      </w:pPr>
      <w:r w:rsidRPr="0023640E">
        <w:t>2. Визначити напрямки оптимізації податку на прибуток для даної операції.</w:t>
      </w:r>
    </w:p>
    <w:p w:rsidR="00FA6FB3" w:rsidRPr="0023640E" w:rsidRDefault="00FA6FB3" w:rsidP="00FA6FB3">
      <w:pPr>
        <w:pStyle w:val="a5"/>
        <w:spacing w:line="288" w:lineRule="auto"/>
        <w:ind w:right="-1" w:firstLine="734"/>
      </w:pPr>
      <w:r w:rsidRPr="0023640E">
        <w:t>3. Скласти проект податкового планування.</w:t>
      </w:r>
    </w:p>
    <w:p w:rsidR="00FA6FB3" w:rsidRPr="0023640E" w:rsidRDefault="00FA6FB3" w:rsidP="00FA6FB3">
      <w:pPr>
        <w:pStyle w:val="a5"/>
        <w:spacing w:line="288" w:lineRule="auto"/>
        <w:ind w:right="-1" w:firstLine="734"/>
        <w:rPr>
          <w:b/>
          <w:bCs/>
        </w:rPr>
      </w:pPr>
      <w:r w:rsidRPr="0023640E">
        <w:t xml:space="preserve"> 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  <w:lang w:eastAsia="ru-RU"/>
        </w:rPr>
        <w:t>Вирішення завдання.</w:t>
      </w:r>
    </w:p>
    <w:p w:rsidR="00FA6FB3" w:rsidRPr="004024D5" w:rsidRDefault="00FA6FB3" w:rsidP="00FA6FB3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Cs/>
          <w:sz w:val="28"/>
          <w:szCs w:val="28"/>
        </w:rPr>
        <w:t xml:space="preserve">1. </w:t>
      </w:r>
      <w:r w:rsidRPr="0023640E">
        <w:rPr>
          <w:rFonts w:ascii="Arial" w:hAnsi="Arial" w:cs="Arial"/>
          <w:sz w:val="28"/>
          <w:szCs w:val="28"/>
        </w:rPr>
        <w:t xml:space="preserve">Обчислюємо суму податкових зобов’язань </w:t>
      </w:r>
      <w:r>
        <w:rPr>
          <w:rFonts w:ascii="Arial" w:hAnsi="Arial" w:cs="Arial"/>
          <w:sz w:val="28"/>
          <w:szCs w:val="28"/>
        </w:rPr>
        <w:t xml:space="preserve">з </w:t>
      </w:r>
      <w:r w:rsidRPr="0023640E">
        <w:rPr>
          <w:rFonts w:ascii="Arial" w:hAnsi="Arial" w:cs="Arial"/>
          <w:sz w:val="28"/>
          <w:szCs w:val="28"/>
        </w:rPr>
        <w:t xml:space="preserve">податку на прибуток </w:t>
      </w:r>
      <w:r>
        <w:rPr>
          <w:rFonts w:ascii="Arial" w:hAnsi="Arial" w:cs="Arial"/>
          <w:sz w:val="28"/>
          <w:szCs w:val="28"/>
        </w:rPr>
        <w:t xml:space="preserve">підприємств та з податку на додану вартість </w:t>
      </w:r>
      <w:r w:rsidRPr="0023640E">
        <w:rPr>
          <w:rFonts w:ascii="Arial" w:hAnsi="Arial" w:cs="Arial"/>
          <w:sz w:val="28"/>
          <w:szCs w:val="28"/>
        </w:rPr>
        <w:t>в базовому варіанті:</w:t>
      </w:r>
    </w:p>
    <w:p w:rsidR="00FA6FB3" w:rsidRPr="0023640E" w:rsidRDefault="00FA6FB3" w:rsidP="00FA6FB3">
      <w:pPr>
        <w:pStyle w:val="a7"/>
        <w:spacing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 xml:space="preserve">1) сума податку на прибуток </w:t>
      </w:r>
      <w:r>
        <w:rPr>
          <w:rFonts w:ascii="Arial" w:hAnsi="Arial" w:cs="Arial"/>
          <w:sz w:val="28"/>
          <w:szCs w:val="28"/>
        </w:rPr>
        <w:t xml:space="preserve">підприємств </w:t>
      </w:r>
      <w:r w:rsidRPr="0023640E">
        <w:rPr>
          <w:rFonts w:ascii="Arial" w:hAnsi="Arial" w:cs="Arial"/>
          <w:sz w:val="28"/>
          <w:szCs w:val="28"/>
        </w:rPr>
        <w:t>складе: (</w:t>
      </w:r>
      <w:r w:rsidRPr="0023640E">
        <w:rPr>
          <w:rFonts w:ascii="Arial" w:hAnsi="Arial" w:cs="Arial"/>
          <w:color w:val="000000"/>
          <w:sz w:val="28"/>
          <w:szCs w:val="28"/>
        </w:rPr>
        <w:t xml:space="preserve">185900 грн / 1,2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23640E">
        <w:rPr>
          <w:rFonts w:ascii="Arial" w:hAnsi="Arial" w:cs="Arial"/>
          <w:color w:val="000000"/>
          <w:sz w:val="28"/>
          <w:szCs w:val="28"/>
        </w:rPr>
        <w:t xml:space="preserve"> 120000 грн /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1,2) х 18%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9885 грн;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2) сума податкових </w:t>
      </w:r>
      <w:r w:rsidRPr="00456F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зобов’язань</w:t>
      </w:r>
      <w:r w:rsidRPr="0023640E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з ПДВ дорівнює: </w:t>
      </w:r>
      <w:r w:rsidRPr="0023640E">
        <w:rPr>
          <w:rFonts w:ascii="Arial" w:hAnsi="Arial" w:cs="Arial"/>
          <w:color w:val="000000"/>
          <w:sz w:val="28"/>
          <w:szCs w:val="28"/>
        </w:rPr>
        <w:t>185900 грн / 6 - 120000 грн / 6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10983,33 грн.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</w:rPr>
        <w:t>2. Оптимізувати суму податку на прибуток можливо за рахунок зміни форми угоди з договору купівлі-продажу на д</w:t>
      </w:r>
      <w:r>
        <w:rPr>
          <w:rFonts w:ascii="Arial" w:hAnsi="Arial" w:cs="Arial"/>
          <w:color w:val="000000"/>
          <w:sz w:val="28"/>
          <w:szCs w:val="28"/>
        </w:rPr>
        <w:t xml:space="preserve">оговір комісії з комісіонером, який </w:t>
      </w:r>
      <w:r w:rsidRPr="0023640E">
        <w:rPr>
          <w:rFonts w:ascii="Arial" w:hAnsi="Arial" w:cs="Arial"/>
          <w:color w:val="000000"/>
          <w:sz w:val="28"/>
          <w:szCs w:val="28"/>
        </w:rPr>
        <w:t xml:space="preserve">платником єдиного податку </w:t>
      </w:r>
      <w:r>
        <w:rPr>
          <w:rFonts w:ascii="Arial" w:hAnsi="Arial" w:cs="Arial"/>
          <w:color w:val="000000"/>
          <w:sz w:val="28"/>
          <w:szCs w:val="28"/>
        </w:rPr>
        <w:t>на третій групі, та сплачує єдиний податок за ставкою 3 % та є платником</w:t>
      </w:r>
      <w:r w:rsidRPr="0023640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ПДВ</w:t>
      </w:r>
      <w:r w:rsidRPr="0023640E">
        <w:rPr>
          <w:rFonts w:ascii="Arial" w:hAnsi="Arial" w:cs="Arial"/>
          <w:color w:val="000000"/>
          <w:sz w:val="28"/>
          <w:szCs w:val="28"/>
        </w:rPr>
        <w:t>.</w:t>
      </w:r>
    </w:p>
    <w:p w:rsidR="00FA6FB3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3. Складаємо проект податкового планування.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A6FB3" w:rsidRPr="0023640E" w:rsidRDefault="00FA6FB3" w:rsidP="00FA6FB3">
      <w:pPr>
        <w:pStyle w:val="a3"/>
        <w:spacing w:line="312" w:lineRule="auto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FA6FB3" w:rsidRPr="0023640E" w:rsidRDefault="00FA6FB3" w:rsidP="00FA6FB3">
      <w:pPr>
        <w:pStyle w:val="a3"/>
        <w:tabs>
          <w:tab w:val="left" w:pos="1954"/>
        </w:tabs>
        <w:spacing w:line="312" w:lineRule="auto"/>
        <w:ind w:firstLine="709"/>
        <w:jc w:val="both"/>
        <w:rPr>
          <w:i/>
          <w:color w:val="000000"/>
        </w:rPr>
      </w:pPr>
      <w:r>
        <w:rPr>
          <w:i/>
          <w:noProof/>
          <w:color w:val="000000"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286500" cy="1143000"/>
                <wp:effectExtent l="5715" t="8890" r="13335" b="101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143000"/>
                          <a:chOff x="594" y="2210"/>
                          <a:chExt cx="9900" cy="1800"/>
                        </a:xfrm>
                      </wpg:grpSpPr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94" y="2570"/>
                            <a:ext cx="27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Головне підприємство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54" y="2570"/>
                            <a:ext cx="2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Default="00FA6FB3" w:rsidP="00FA6FB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Підприємство-сателіт </w:t>
                              </w:r>
                            </w:p>
                            <w:p w:rsidR="00FA6FB3" w:rsidRPr="00AE76D6" w:rsidRDefault="00FA6FB3" w:rsidP="00FA6FB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(комісіонер)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154" y="2570"/>
                            <a:ext cx="23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Пок</w:t>
                              </w: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AE76D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3294" y="286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074" y="286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 flipH="1" flipV="1">
                            <a:off x="3294" y="316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 flipH="1" flipV="1">
                            <a:off x="7074" y="316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94" y="22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34" y="22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757FF5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57FF5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4" y="3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757FF5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57FF5"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94" y="32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14" y="32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34" y="22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6FB3" w:rsidRPr="00AE76D6" w:rsidRDefault="00FA6FB3" w:rsidP="00FA6FB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AE76D6"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0;margin-top:3.35pt;width:495pt;height:90pt;z-index:251663360" coordorigin="594,2210" coordsize="99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v+EgYAALc2AAAOAAAAZHJzL2Uyb0RvYy54bWzsW+tu2zYU/j9g70Dov2vr5huqFKkv3YBs&#10;DdZdfjMSbQmTRI1SYqfDgAF7hL3I3mCv0L7RDg9FWnUuTdLGbQcmgE2aEkWew/Od7xxST59ti5xc&#10;MFFnvIwc98nAIayMeZKV68j56cdlb+yQuqFlQnNessi5ZLXz7Ojrr55uqinzeMrzhAkCnZT1dFNF&#10;Tto01bTfr+OUFbR+witWQuOKi4I2UBXrfiLoBnov8r43GAz7Gy6SSvCY1TX8OleNzhH2v1qxuHm5&#10;WtWsIXnkwNga/BT4eSY/+0dP6XQtaJVmcTsM+oBRFDQr4aGmqzltKDkX2ZWuiiwWvOar5knMiz5f&#10;rbKY4RxgNu5gbzYvBD+vcC7r6WZdGTGBaPfk9OBu4+8vTgXJksgZOaSkBajozd9v/3z715t/4f8f&#10;MpIS2lTrKVz4QlSvqlOhpgnFEx7/WkNzf79d1tfqYnK2+Y4n0Cs9bzhKaLsShewC5k62qIhLowi2&#10;bUgMPw698TAcgL5iaHPdwB9ABVUVp6BPeV84CRwCrZ7nmqZFe/tkYu4dqxv7dKqei2NtxyYnBquu&#10;3gm2/jDBvkppxVBftZRXK1iwACXYlxc01wLFC7Q0ayVKUvJZSss1OxaCb1JGExiPK+cNo+7cICs1&#10;KOK9sjUyCketjLSAvZGRkDfENiMhOq1E3bxgvCCyEDksz7OqlvOiU3pxUjdyQLur5M81z7NkmeU5&#10;VsT6bJYLArONnCX+4Rz2LstLsomcSeiF2PPNXYDuW/XDU9+5DMyjTHBZSGEt2nJDs1yV4fq8lENi&#10;iARq6FDbNlDE32HBoJX+frwMB6PAH/dGo9DvBf5i0Hs+Xs56xzN3OBwtns+eL9w/5EDdYJpmScLK&#10;BfZZa9Bwg7utnRa+lLkb2DADlKPi5w0Tr9JkQ5JMKsAPJ57rQAVwSypOSoPQfA2AGzfCIYI3v2RN&#10;iqtPmpLso+4qYTyQ/60STO+oxc6D+1fmpq7YgqhAklpquBbl8lPm02zPtqACuSbPeHIJqxKGg2YN&#10;XgEKKRevHbIBhI2c+rdzKphD8m9LWNkTNwgkJGMlCEceVES35azbQssYuoqcBqaOxVmjYPy8Etk6&#10;hSe5OPGSHwPSrDJcpbtRwRRkBYz9QFY/0Vb/A/ggMOqckbHUgBwFYMNjm34Qhi0+XrX9UEoakVUq&#10;QFmzRuU92xcweBTr52X4RQYWQvKsiBwAeGkPFgU+OQogi0B3tTM7CwZKKmBwHQ4wOSAQjN2bgcCX&#10;+ItAsHMPNwCBJQGWBNxOAnChe3plWy7QiQBcYG/K/E+ykhEVsLREYFaeipYW3InT+54OfCBEUm5P&#10;k3pXWjHa83u8eg6juM2rl1xyeXSpj83SSXNZQXTYiAw5EjDFyClYAhyRAb2VJcVP7srjJ4PJYrwY&#10;B73AGy56wWA+7x0vZ0FvuHRH4dyfz2bzPR4vp/pxSLwRW4dJq6BIWY6NODCO0LGYjCr2oykdaehv&#10;jNP2Ig4FLXJZHJbRu967VmyoDtD5+1rxCIJNlb6wVnxNNG6t+EqO8P+WN/hkVuy/a8WGsdzViskK&#10;0mHfyHQDln7WiYc2n2n8s+8OESEwc4JZzc/UP8uQf07rVCXs8rUsK2Jxa37Nem6bK+zkQbXH1t+f&#10;lecGX9vl375c3vfh3++xeePNrc1btm73B9rtqe6mwCdg66G2+V0C3g06hv/YGXhDBGCHEp+7IwI+&#10;bLlhnC4LymJuSLvZ/LvdhdMeVX9f51nlLhwm4Ixru2cCzpX7KHozrq2ozbi2ojbj2sqXthnnDq8B&#10;A8yetSzgscEAtpbbeN8cV9BZOwsGcoP+miSA3ZJ/YILMgIFxdxYMutl4c9KpwwyGB2QGoyEQAnl2&#10;yfeDvRSBBQMLBvr0j/L3H5otN2Bg3J0Fgy4YmNN5HTBoDz0e5KCOCROwAMGADRP0ktfCsIf1ks1H&#10;BgPj7iwYdMHgmkN77kFP7Q00M5C7/Hr94+aBZQaWGTwSMzDuzoJBBwzkIVm1adBhBoc8ueePdzkD&#10;CwZIjCwzeMxj/JhANO7uSwEDOAWEb0chQ2rf5JKvX3XrUO6+b3b0HwAAAP//AwBQSwMEFAAGAAgA&#10;AAAhAFnNMObcAAAABgEAAA8AAABkcnMvZG93bnJldi54bWxMj0FLw0AQhe+C/2EZwZvdRLG2MZtS&#10;inoqgq0g3qbZaRKanQ3ZbZL+e8eTHt+8x5vv5avJtWqgPjSeDaSzBBRx6W3DlYHP/evdAlSIyBZb&#10;z2TgQgFWxfVVjpn1I3/QsIuVkhIOGRqoY+wyrUNZk8Mw8x2xeEffO4wi+0rbHkcpd62+T5K5dtiw&#10;fKixo01N5Wl3dgbeRhzXD+nLsD0dN5fv/eP71zYlY25vpvUzqEhT/AvDL76gQyFMB39mG1RrQIZE&#10;A/MnUGIul4nog6QWctFFrv/jFz8AAAD//wMAUEsBAi0AFAAGAAgAAAAhALaDOJL+AAAA4QEAABMA&#10;AAAAAAAAAAAAAAAAAAAAAFtDb250ZW50X1R5cGVzXS54bWxQSwECLQAUAAYACAAAACEAOP0h/9YA&#10;AACUAQAACwAAAAAAAAAAAAAAAAAvAQAAX3JlbHMvLnJlbHNQSwECLQAUAAYACAAAACEAfo8r/hIG&#10;AAC3NgAADgAAAAAAAAAAAAAAAAAuAgAAZHJzL2Uyb0RvYy54bWxQSwECLQAUAAYACAAAACEAWc0w&#10;5twAAAAGAQAADwAAAAAAAAAAAAAAAABsCAAAZHJzL2Rvd25yZXYueG1sUEsFBgAAAAAEAAQA8wAA&#10;AHUJAAAAAA==&#10;">
                <v:oval id="Oval 7" o:spid="_x0000_s1027" style="position:absolute;left:594;top:2570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FA6FB3" w:rsidRPr="00AE76D6" w:rsidRDefault="00FA6FB3" w:rsidP="00FA6FB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Головне підприємство</w:t>
                        </w:r>
                      </w:p>
                    </w:txbxContent>
                  </v:textbox>
                </v:oval>
                <v:rect id="Rectangle 8" o:spid="_x0000_s1028" style="position:absolute;left:4554;top:2570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A6FB3" w:rsidRDefault="00FA6FB3" w:rsidP="00FA6FB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Підприємство-сателіт </w:t>
                        </w:r>
                      </w:p>
                      <w:p w:rsidR="00FA6FB3" w:rsidRPr="00AE76D6" w:rsidRDefault="00FA6FB3" w:rsidP="00FA6FB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(комісіонер)</w:t>
                        </w:r>
                      </w:p>
                    </w:txbxContent>
                  </v:textbox>
                </v:rect>
                <v:oval id="Oval 9" o:spid="_x0000_s1029" style="position:absolute;left:8154;top:2570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FA6FB3" w:rsidRPr="00AE76D6" w:rsidRDefault="00FA6FB3" w:rsidP="00FA6FB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Пок</w:t>
                        </w: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AE76D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пці</w:t>
                        </w:r>
                      </w:p>
                    </w:txbxContent>
                  </v:textbox>
                </v:oval>
                <v:line id="Line 10" o:spid="_x0000_s1030" style="position:absolute;visibility:visible;mso-wrap-style:square" from="3294,2865" to="4374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1" o:spid="_x0000_s1031" style="position:absolute;visibility:visible;mso-wrap-style:square" from="7074,2865" to="8154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2" o:spid="_x0000_s1032" style="position:absolute;flip:x y;visibility:visible;mso-wrap-style:square" from="3294,3161" to="4374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eqxsIAAADbAAAADwAAAGRycy9kb3ducmV2LnhtbERPS2vCQBC+F/wPywi91Y1Ki0RXUUEU&#10;vdQHgrchOybB7GzMbpPUX+8WCt7m43vOZNaaQtRUudyygn4vAkGcWJ1zquB0XH2MQDiPrLGwTAp+&#10;ycFs2nmbYKxtw3uqDz4VIYRdjAoy78tYSpdkZND1bEkcuKutDPoAq1TqCpsQbgo5iKIvaTDn0JBh&#10;ScuMktvhxyjY8aVebL9z9o/HuWwuzTD5vK+Veu+28zEIT61/if/dGx3mD+Hvl3C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eqxsIAAADbAAAADwAAAAAAAAAAAAAA&#10;AAChAgAAZHJzL2Rvd25yZXYueG1sUEsFBgAAAAAEAAQA+QAAAJADAAAAAA==&#10;">
                  <v:stroke dashstyle="longDash" endarrow="block"/>
                </v:line>
                <v:line id="Line 13" o:spid="_x0000_s1033" style="position:absolute;flip:x y;visibility:visible;mso-wrap-style:square" from="7074,3161" to="8154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4yssIAAADbAAAADwAAAGRycy9kb3ducmV2LnhtbERPTWvCQBC9F/wPywjedKNWKamraKG0&#10;6EWtCN6G7DQJZmdjdptEf70rCL3N433ObNGaQtRUudyyguEgAkGcWJ1zquDw89l/A+E8ssbCMim4&#10;koPFvPMyw1jbhndU730qQgi7GBVk3pexlC7JyKAb2JI4cL+2MugDrFKpK2xCuCnkKIqm0mDOoSHD&#10;kj4ySs77P6Ngw6d6td7m7G+3Y9mcmnEyuXwp1eu2y3cQnlr/L366v3WY/wqPX8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4yssIAAADbAAAADwAAAAAAAAAAAAAA&#10;AAChAgAAZHJzL2Rvd25yZXYueG1sUEsFBgAAAAAEAAQA+QAAAJADAAAAAA==&#10;">
                  <v:stroke dashstyle="longDash" endarrow="block"/>
                </v:line>
                <v:rect id="Rectangle 14" o:spid="_x0000_s1034" style="position:absolute;left:3294;top:22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3WcAA&#10;AADbAAAADwAAAGRycy9kb3ducmV2LnhtbERPS4vCMBC+L/gfwgheFk102UWrUURxUdiLDzwPzdgW&#10;m0lpYq3/3gjC3ubje85s0dpSNFT7wrGG4UCBIE6dKTjTcDpu+mMQPiAbLB2Thgd5WMw7HzNMjLvz&#10;nppDyEQMYZ+ghjyEKpHSpzlZ9ANXEUfu4mqLIcI6k6bGewy3pRwp9SMtFhwbcqxolVN6Pdyshqb5&#10;xL/9+ldtz6jKr7GbcLGbaN3rtsspiEBt+Be/3VsT53/D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73WcAAAADbAAAADwAAAAAAAAAAAAAAAACYAgAAZHJzL2Rvd25y&#10;ZXYueG1sUEsFBgAAAAAEAAQA9QAAAIUDAAAAAA==&#10;">
                  <v:textbox inset=".5mm,.5mm,.5mm,.5mm">
                    <w:txbxContent>
                      <w:p w:rsidR="00FA6FB3" w:rsidRPr="00AE76D6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E76D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35" style="position:absolute;left:7434;top:22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pLsEA&#10;AADbAAAADwAAAGRycy9kb3ducmV2LnhtbERPTWvCQBC9C/6HZQq9SN2tBYnRNUiLRcFL0tLzkB2T&#10;0OxsyG6T9N93C4K3ebzP2WWTbcVAvW8ca3heKhDEpTMNVxo+P45PCQgfkA22jknDL3nI9vPZDlPj&#10;Rs5pKEIlYgj7FDXUIXSplL6syaJfuo44clfXWwwR9pU0PY4x3LZypdRaWmw4NtTY0WtN5XfxYzUM&#10;wwIv+du7On2hal8St+HmvNH68WE6bEEEmsJdfHOfTJy/hv9f4g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aS7BAAAA2wAAAA8AAAAAAAAAAAAAAAAAmAIAAGRycy9kb3du&#10;cmV2LnhtbFBLBQYAAAAABAAEAPUAAACGAwAAAAA=&#10;">
                  <v:textbox inset=".5mm,.5mm,.5mm,.5mm">
                    <w:txbxContent>
                      <w:p w:rsidR="00FA6FB3" w:rsidRPr="00757FF5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7FF5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rect>
                <v:rect id="Rectangle 16" o:spid="_x0000_s1036" style="position:absolute;left:7614;top:3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MtcAA&#10;AADbAAAADwAAAGRycy9kb3ducmV2LnhtbERPS4vCMBC+L/gfwgheFk10YVerUURxUdiLDzwPzdgW&#10;m0lpYq3/3gjC3ubje85s0dpSNFT7wrGG4UCBIE6dKTjTcDpu+mMQPiAbLB2Thgd5WMw7HzNMjLvz&#10;nppDyEQMYZ+ghjyEKpHSpzlZ9ANXEUfu4mqLIcI6k6bGewy3pRwp9S0tFhwbcqxolVN6Pdyshqb5&#10;xL/9+ldtz6jKr7GbcLGbaN3rtsspiEBt+Be/3VsT5//A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DMtcAAAADbAAAADwAAAAAAAAAAAAAAAACYAgAAZHJzL2Rvd25y&#10;ZXYueG1sUEsFBgAAAAAEAAQA9QAAAIUDAAAAAA==&#10;">
                  <v:textbox inset=".5mm,.5mm,.5mm,.5mm">
                    <w:txbxContent>
                      <w:p w:rsidR="00FA6FB3" w:rsidRPr="00757FF5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7FF5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037" style="position:absolute;left:3294;top:32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Yx8MA&#10;AADbAAAADwAAAGRycy9kb3ducmV2LnhtbESPT2vCQBDF74V+h2UEL6XutoJodJXSUlHw4h96HrJj&#10;EszOhuw2xm/vHARvM7w37/1msep9rTpqYxXYwsfIgCLOg6u4sHA6/r5PQcWE7LAOTBZuFGG1fH1Z&#10;YObClffUHVKhJIRjhhbKlJpM65iX5DGOQkMs2jm0HpOsbaFdi1cJ97X+NGaiPVYsDSU29F1Sfjn8&#10;ewtd94a7/c/abP7Q1ONpmHG1nVk7HPRfc1CJ+vQ0P643TvAFVn6RA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9Yx8MAAADbAAAADwAAAAAAAAAAAAAAAACYAgAAZHJzL2Rv&#10;d25yZXYueG1sUEsFBgAAAAAEAAQA9QAAAIgDAAAAAA==&#10;">
                  <v:textbox inset=".5mm,.5mm,.5mm,.5mm">
                    <w:txbxContent>
                      <w:p w:rsidR="00FA6FB3" w:rsidRPr="00AE76D6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E76D6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rect>
                <v:rect id="Rectangle 18" o:spid="_x0000_s1038" style="position:absolute;left:4014;top:32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9XMEA&#10;AADbAAAADwAAAGRycy9kb3ducmV2LnhtbERPTWvCQBC9F/wPywi9lLrbCsWk2YhYKgq9JJaeh+w0&#10;Cc3Ohuw2xn/vCoK3ebzPydaT7cRIg28da3hZKBDElTMt1xq+j5/PKxA+IBvsHJOGM3lY57OHDFPj&#10;TlzQWIZaxBD2KWpoQuhTKX3VkEW/cD1x5H7dYDFEONTSDHiK4baTr0q9SYstx4YGe9o2VP2V/1bD&#10;OD7hV/GxU/sfVN1y5RJuD4nWj/Np8w4i0BTu4pt7b+L8BK6/xANk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/VzBAAAA2wAAAA8AAAAAAAAAAAAAAAAAmAIAAGRycy9kb3du&#10;cmV2LnhtbFBLBQYAAAAABAAEAPUAAACGAwAAAAA=&#10;">
                  <v:textbox inset=".5mm,.5mm,.5mm,.5mm">
                    <w:txbxContent>
                      <w:p w:rsidR="00FA6FB3" w:rsidRPr="00AE76D6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E76D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rect>
                <v:rect id="Rectangle 19" o:spid="_x0000_s1039" style="position:absolute;left:3834;top:22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efL8A&#10;AADbAAAADwAAAGRycy9kb3ducmV2LnhtbERPy4rCMBTdC/5DuIIbsck4IFobRRwUB9z4wPWlubbF&#10;5qY0sXb+frIYmOXhvLNNb2vRUesrxxo+EgWCOHem4kLD7bqfLkD4gGywdkwafsjDZj0cZJga9+Yz&#10;dZdQiBjCPkUNZQhNKqXPS7LoE9cQR+7hWoshwraQpsV3DLe1nCk1lxYrjg0lNrQrKX9eXlZD103w&#10;dP46qOMdVf25cEuuvpdaj0f9dgUiUB/+xX/uo9Ewi+v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Z58vwAAANsAAAAPAAAAAAAAAAAAAAAAAJgCAABkcnMvZG93bnJl&#10;di54bWxQSwUGAAAAAAQABAD1AAAAhAMAAAAA&#10;">
                  <v:textbox inset=".5mm,.5mm,.5mm,.5mm">
                    <w:txbxContent>
                      <w:p w:rsidR="00FA6FB3" w:rsidRPr="00AE76D6" w:rsidRDefault="00FA6FB3" w:rsidP="00FA6FB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E76D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3640E">
        <w:rPr>
          <w:i/>
          <w:color w:val="000000"/>
        </w:rPr>
        <w:t xml:space="preserve">                                       </w:t>
      </w:r>
    </w:p>
    <w:p w:rsidR="00FA6FB3" w:rsidRPr="0023640E" w:rsidRDefault="00FA6FB3" w:rsidP="00FA6FB3">
      <w:pPr>
        <w:pStyle w:val="a3"/>
        <w:tabs>
          <w:tab w:val="left" w:pos="2301"/>
        </w:tabs>
        <w:spacing w:line="312" w:lineRule="auto"/>
        <w:ind w:firstLine="709"/>
        <w:jc w:val="both"/>
        <w:rPr>
          <w:i/>
          <w:color w:val="000000"/>
        </w:rPr>
      </w:pPr>
      <w:r w:rsidRPr="0023640E">
        <w:rPr>
          <w:i/>
          <w:color w:val="000000"/>
        </w:rPr>
        <w:tab/>
      </w:r>
    </w:p>
    <w:p w:rsidR="00FA6FB3" w:rsidRPr="0023640E" w:rsidRDefault="00FA6FB3" w:rsidP="00FA6FB3">
      <w:pPr>
        <w:pStyle w:val="a3"/>
        <w:spacing w:line="312" w:lineRule="auto"/>
        <w:ind w:firstLine="709"/>
        <w:jc w:val="both"/>
        <w:rPr>
          <w:i/>
          <w:color w:val="000000"/>
        </w:rPr>
      </w:pPr>
    </w:p>
    <w:p w:rsidR="00FA6FB3" w:rsidRPr="0023640E" w:rsidRDefault="00FA6FB3" w:rsidP="00FA6FB3">
      <w:pPr>
        <w:pStyle w:val="a3"/>
        <w:spacing w:line="312" w:lineRule="auto"/>
        <w:ind w:firstLine="709"/>
        <w:jc w:val="both"/>
        <w:rPr>
          <w:i/>
          <w:color w:val="000000"/>
        </w:rPr>
      </w:pPr>
    </w:p>
    <w:p w:rsidR="00FA6FB3" w:rsidRPr="0023640E" w:rsidRDefault="00FA6FB3" w:rsidP="00FA6FB3">
      <w:pPr>
        <w:pStyle w:val="a3"/>
        <w:tabs>
          <w:tab w:val="left" w:pos="1736"/>
        </w:tabs>
        <w:spacing w:line="312" w:lineRule="auto"/>
        <w:ind w:firstLine="709"/>
        <w:jc w:val="both"/>
        <w:rPr>
          <w:i/>
          <w:color w:val="000000"/>
        </w:rPr>
      </w:pPr>
      <w:r w:rsidRPr="0023640E">
        <w:rPr>
          <w:i/>
          <w:color w:val="000000"/>
        </w:rPr>
        <w:t xml:space="preserve"> </w:t>
      </w:r>
    </w:p>
    <w:p w:rsidR="00FA6FB3" w:rsidRPr="0023640E" w:rsidRDefault="00FA6FB3" w:rsidP="00FA6FB3">
      <w:pPr>
        <w:pStyle w:val="a3"/>
        <w:tabs>
          <w:tab w:val="left" w:pos="1736"/>
        </w:tabs>
        <w:spacing w:line="312" w:lineRule="auto"/>
        <w:ind w:firstLine="709"/>
        <w:jc w:val="both"/>
        <w:rPr>
          <w:i/>
          <w:color w:val="000000"/>
        </w:rPr>
      </w:pPr>
    </w:p>
    <w:p w:rsidR="00FA6FB3" w:rsidRPr="0023640E" w:rsidRDefault="00FA6FB3" w:rsidP="00FA6FB3">
      <w:pPr>
        <w:pStyle w:val="a3"/>
        <w:tabs>
          <w:tab w:val="left" w:pos="1736"/>
        </w:tabs>
        <w:spacing w:line="312" w:lineRule="auto"/>
        <w:ind w:firstLine="709"/>
        <w:jc w:val="both"/>
        <w:rPr>
          <w:rFonts w:ascii="Arial" w:hAnsi="Arial" w:cs="Arial"/>
          <w:color w:val="000000"/>
        </w:rPr>
      </w:pPr>
      <w:r>
        <w:rPr>
          <w:i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28600" cy="228600"/>
                <wp:effectExtent l="5715" t="5715" r="1333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Pr="00757FF5" w:rsidRDefault="00FA6FB3" w:rsidP="00FA6FB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7FF5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left:0;text-align:left;margin-left:-9pt;margin-top: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f33gIAAKwFAAAOAAAAZHJzL2Uyb0RvYy54bWysVN1u0zAUvkfiHSzfd0n6v2jp1HUtQhow&#10;aSCu3dhpLBI72G6TgZCQuEXiEXgIbhA/e4b0jTh22i5jXCBEIlk+9vHn853z+ZycVnmGNkxpLkWE&#10;gyMfIyZiSblYRfjF80VnjJE2RFCSScEifM00Pp08fHBSFiHrylRmlCkEIEKHZRHh1Jgi9Dwdpywn&#10;+kgWTMBmIlVODJhq5VFFSkDPM6/r+0OvlIoWSsZMa1g9bzbxxOEnCYvNsyTRzKAswhCbcaNy49KO&#10;3uSEhCtFipTHuzDIP0SREy7g0gPUOTEErRW/B5XzWEktE3MUy9yTScJj5jgAm8D/jc1VSgrmuEBy&#10;dHFIk/5/sPHTzaVCnEZ4iJEgOZSo/rx9v/1U/6hvth/qL/VN/X37sf5Zf62/oaHNV1noEI5dFZfK&#10;MtbFhYxfaSTkLCVixaZKyTJlhEKUgfX37hywhoajaFk+kRSuI2sjXeqqROUWEJKCKleh60OFWGVQ&#10;DIvd7njoQx1j2NrN7Q0k3B8ulDaPmMyRnURYgQAcONlcaNO47l1c8DLjdMGzzBlqtZxlCm0IiGXh&#10;Phc/cGy7ZQKVET4edAcO+c6ebkP47vsTRM4NqD7jeYTHBycS2qzNBYUwSWgIz5o5sMuEXWJOzw0P&#10;sCoDU7cOyXFaeztdDPxRvzfujEaDXqffm/uds/Fi1pnOguFwND+bnc2DdzbqoB+mnFIm5g5T76Uf&#10;9P9OWrtH2Ij2IP5DgDYquQaOVyktEeW2FL3BcTfAYMDr644a1ohkK2gbsVEYKWlecpM6zdu6W4w7&#10;6Rz79t+l84Duqt+62LvHrfGoIFWQyX3WnCitDhs9m2pZuVdwbPGtRpeSXoNKISonRWhxMEmleoNR&#10;Ce0iwvr1miiGUfZYWKXbOkJ/aRuqbSzbBhExQEXYYNRMZ6bpSetC8VUKNwWOv5BTeB0Jd8q9jQqY&#10;WANaguO0a1+257Rt53XbZCe/AAAA//8DAFBLAwQUAAYACAAAACEAIGrUYtsAAAAHAQAADwAAAGRy&#10;cy9kb3ducmV2LnhtbEyPQUvDQBCF74L/YRnBi7S7saBpmk0RRVHw0io9T7NjEtydDdltGv+9m5Me&#10;H9/w3jfldnJWjDSEzrOGbKlAENfedNxo+Px4XuQgQkQ2aD2Thh8KsK0uL0osjD/zjsZ9bEQq4VCg&#10;hjbGvpAy1C05DEvfEyf25QeHMcWhkWbAcyp3Vt4qdScddpwWWuzpsaX6e39yGsbxBt93Ty/q9YDK&#10;rnK/5u5trfX11fSwARFpin/HMOsndaiS09Gf2ARhNSyyPP0SE8hAzHyORw2r+wxkVcr//tUvAAAA&#10;//8DAFBLAQItABQABgAIAAAAIQC2gziS/gAAAOEBAAATAAAAAAAAAAAAAAAAAAAAAABbQ29udGVu&#10;dF9UeXBlc10ueG1sUEsBAi0AFAAGAAgAAAAhADj9If/WAAAAlAEAAAsAAAAAAAAAAAAAAAAALwEA&#10;AF9yZWxzLy5yZWxzUEsBAi0AFAAGAAgAAAAhAD2fN/feAgAArAUAAA4AAAAAAAAAAAAAAAAALgIA&#10;AGRycy9lMm9Eb2MueG1sUEsBAi0AFAAGAAgAAAAhACBq1GLbAAAABwEAAA8AAAAAAAAAAAAAAAAA&#10;OAUAAGRycy9kb3ducmV2LnhtbFBLBQYAAAAABAAEAPMAAABABgAAAAA=&#10;">
                <v:textbox inset=".5mm,.5mm,.5mm,.5mm">
                  <w:txbxContent>
                    <w:p w:rsidR="00FA6FB3" w:rsidRPr="00757FF5" w:rsidRDefault="00FA6FB3" w:rsidP="00FA6FB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7FF5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3640E">
        <w:rPr>
          <w:i/>
          <w:color w:val="000000"/>
        </w:rPr>
        <w:t xml:space="preserve"> </w:t>
      </w:r>
      <w:r w:rsidRPr="0023640E">
        <w:rPr>
          <w:rFonts w:ascii="Arial" w:hAnsi="Arial" w:cs="Arial"/>
          <w:color w:val="000000"/>
        </w:rPr>
        <w:t xml:space="preserve">відвантаження  товару за договором комісії в сумі 185900 грн з </w:t>
      </w:r>
      <w:r>
        <w:rPr>
          <w:rFonts w:ascii="Arial" w:hAnsi="Arial" w:cs="Arial"/>
          <w:color w:val="000000"/>
        </w:rPr>
        <w:t xml:space="preserve">урахуванням </w:t>
      </w:r>
      <w:r w:rsidRPr="0023640E">
        <w:rPr>
          <w:rFonts w:ascii="Arial" w:hAnsi="Arial" w:cs="Arial"/>
          <w:color w:val="000000"/>
        </w:rPr>
        <w:t xml:space="preserve">ПДВ підприємству-сателіту основним підприємством </w:t>
      </w:r>
    </w:p>
    <w:p w:rsidR="00FA6FB3" w:rsidRPr="0023640E" w:rsidRDefault="00FA6FB3" w:rsidP="00FA6FB3">
      <w:pPr>
        <w:pStyle w:val="a3"/>
        <w:tabs>
          <w:tab w:val="left" w:pos="1736"/>
        </w:tabs>
        <w:spacing w:line="312" w:lineRule="auto"/>
        <w:ind w:firstLine="709"/>
        <w:jc w:val="both"/>
        <w:rPr>
          <w:rFonts w:ascii="Arial" w:hAnsi="Arial" w:cs="Arial"/>
          <w:color w:val="000000"/>
        </w:rPr>
      </w:pPr>
      <w:r>
        <w:rPr>
          <w:i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5715" t="11430" r="1333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Default="00FA6FB3" w:rsidP="00FA6FB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left:0;text-align:left;margin-left:-9pt;margin-top:1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KI3gIAAK0FAAAOAAAAZHJzL2Uyb0RvYy54bWysVN1u0zAUvkfiHSzfd0n6v2jp1HUtQhow&#10;aSCu3cRpLBw72G6TgZCQuEXiEXgIbhA/e4b0jTh22i5jXCBEIlk+9vHn853z+ZycVjlHG6o0kyLC&#10;wZGPERWxTJhYRfjF80VnjJE2RCSES0EjfE01Pp08fHBSFiHtykzyhCoEIEKHZRHhzJgi9DwdZzQn&#10;+kgWVMBmKlVODJhq5SWKlICec6/r+0OvlCoplIyp1rB63mziicNPUxqbZ2mqqUE8whCbcaNy49KO&#10;3uSEhCtFiozFuzDIP0SREybg0gPUOTEErRW7B5WzWEktU3MUy9yTacpi6jgAm8D/jc1VRgrquEBy&#10;dHFIk/5/sPHTzaVCLInwACNBcihR/Xn7fvup/lHfbD/UX+qb+vv2Y/2z/lp/QwObr7LQIRy7Ki6V&#10;ZayLCxm/0kjIWUbEik6VkmVGSQJRBtbfu3PAGhqOomX5RCZwHVkb6VJXpSq3gJAUVLkKXR8qRCuD&#10;YljsdsdDH+oYw9Zubm8g4f5wobR5RGWO7CTCCgTgwMnmQpvGde/igpecJQvGuTPUajnjCm0IiGXh&#10;Phc/cGy7cYHKCB8PugOHfGdPtyF89/0JImcGVM9ZHuHxwYmENmtzkUCYJDSE8WYO7LiwS9TpueEB&#10;VmVg6tYhOU5rb6eLgT/q98ad0WjQ6/R7c79zNl7MOtNZMByO5mezs3nwzkYd9MOMJQkVc4ep99IP&#10;+n8nrd0jbER7EP8hQBuVXAPHqywpUcJsKXqD426AwYDX1x01rBHhK2gbsVEYKWleMpM5zdu6W4w7&#10;6Rz79t+l84Duqt+62LvHrfGoIFWQyX3WnCitDhs9m2pZuVcQuAusSJcyuQaZQlhOi9DjYJJJ9Qaj&#10;EvpFhPXrNVEUI/5YWKnbQkKDaRuqbSzbBhExQEXYYNRMZ6ZpSutCsVUGNwUuAUJO4XmkzEn3Niqg&#10;Yg3oCY7Urn/ZptO2nddtl538AgAA//8DAFBLAwQUAAYACAAAACEArDJYSdoAAAAHAQAADwAAAGRy&#10;cy9kb3ducmV2LnhtbEyPQUvDQBCF74L/YRnBi7S7tSBJzKaIoih4aRXP0+w0Cd2dDdltGv+9m5M9&#10;frzhvW/KzeSsGGkInWcNq6UCQVx703Gj4fvrdZGBCBHZoPVMGn4pwKa6viqxMP7MWxp3sRGphEOB&#10;GtoY+0LKULfkMCx9T5yygx8cxoRDI82A51TurLxX6kE67DgttNjTc0v1cXdyGsbxDj+3L2/q/QeV&#10;XWc+5+4j1/r2Znp6BBFpiv/HMOsndaiS096f2ARhNSxWWfolaljnIOZ8xv2MOciqlJf+1R8AAAD/&#10;/wMAUEsBAi0AFAAGAAgAAAAhALaDOJL+AAAA4QEAABMAAAAAAAAAAAAAAAAAAAAAAFtDb250ZW50&#10;X1R5cGVzXS54bWxQSwECLQAUAAYACAAAACEAOP0h/9YAAACUAQAACwAAAAAAAAAAAAAAAAAvAQAA&#10;X3JlbHMvLnJlbHNQSwECLQAUAAYACAAAACEAh/diiN4CAACtBQAADgAAAAAAAAAAAAAAAAAuAgAA&#10;ZHJzL2Uyb0RvYy54bWxQSwECLQAUAAYACAAAACEArDJYSdoAAAAHAQAADwAAAAAAAAAAAAAAAAA4&#10;BQAAZHJzL2Rvd25yZXYueG1sUEsFBgAAAAAEAAQA8wAAAD8GAAAAAA==&#10;">
                <v:textbox inset=".5mm,.5mm,.5mm,.5mm">
                  <w:txbxContent>
                    <w:p w:rsidR="00FA6FB3" w:rsidRDefault="00FA6FB3" w:rsidP="00FA6FB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3640E">
        <w:rPr>
          <w:i/>
          <w:color w:val="000000"/>
        </w:rPr>
        <w:t xml:space="preserve"> </w:t>
      </w:r>
      <w:r w:rsidRPr="0023640E">
        <w:rPr>
          <w:rFonts w:ascii="Arial" w:hAnsi="Arial" w:cs="Arial"/>
          <w:color w:val="000000"/>
        </w:rPr>
        <w:t>відвантаження  товару за договором купівлі-продажу в сумі</w:t>
      </w:r>
      <w:r>
        <w:rPr>
          <w:rFonts w:ascii="Arial" w:hAnsi="Arial" w:cs="Arial"/>
          <w:color w:val="000000"/>
        </w:rPr>
        <w:t xml:space="preserve">  </w:t>
      </w:r>
      <w:r w:rsidRPr="0023640E">
        <w:rPr>
          <w:rFonts w:ascii="Arial" w:hAnsi="Arial" w:cs="Arial"/>
          <w:color w:val="000000"/>
        </w:rPr>
        <w:t xml:space="preserve"> 185900  грн. з </w:t>
      </w:r>
      <w:r>
        <w:rPr>
          <w:rFonts w:ascii="Arial" w:hAnsi="Arial" w:cs="Arial"/>
          <w:color w:val="000000"/>
        </w:rPr>
        <w:t xml:space="preserve">урахуванням </w:t>
      </w:r>
      <w:r w:rsidRPr="0023640E">
        <w:rPr>
          <w:rFonts w:ascii="Arial" w:hAnsi="Arial" w:cs="Arial"/>
          <w:color w:val="000000"/>
        </w:rPr>
        <w:t xml:space="preserve">ПДВ покупцям комісіонером </w:t>
      </w:r>
    </w:p>
    <w:p w:rsidR="00FA6FB3" w:rsidRPr="0023640E" w:rsidRDefault="00FA6FB3" w:rsidP="00FA6FB3">
      <w:pPr>
        <w:pStyle w:val="a3"/>
        <w:tabs>
          <w:tab w:val="left" w:pos="1736"/>
        </w:tabs>
        <w:spacing w:line="312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5715" t="9525" r="1333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Default="00FA6FB3" w:rsidP="00FA6FB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left:0;text-align:left;margin-left:-9pt;margin-top:1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JJ3gIAAK0FAAAOAAAAZHJzL2Uyb0RvYy54bWysVN1u0zAUvkfiHSzfd0n6v2jp1HUtQhow&#10;aSCu3cRpLBw72G6TgZCQuEXiEXgIbhA/e4b0jTh22i5jXCBEIlk+9vHn853z+ZycVjlHG6o0kyLC&#10;wZGPERWxTJhYRfjF80VnjJE2RCSES0EjfE01Pp08fHBSFiHtykzyhCoEIEKHZRHhzJgi9DwdZzQn&#10;+kgWVMBmKlVODJhq5SWKlICec6/r+0OvlCoplIyp1rB63mziicNPUxqbZ2mqqUE8whCbcaNy49KO&#10;3uSEhCtFiozFuzDIP0SREybg0gPUOTEErRW7B5WzWEktU3MUy9yTacpi6jgAm8D/jc1VRgrquEBy&#10;dHFIk/5/sPHTzaVCLIlwHyNBcihR/Xn7fvup/lHfbD/UX+qb+vv2Y/2z/lp/Q32br7LQIRy7Ki6V&#10;ZayLCxm/0kjIWUbEik6VkmVGSQJRBtbfu3PAGhqOomX5RCZwHVkb6VJXpSq3gJAUVLkKXR8qRCuD&#10;YljsdsdDH+oYw9Zubm8g4f5wobR5RGWO7CTCCgTgwMnmQpvGde/igpecJQvGuTPUajnjCm0IiGXh&#10;Phc/cGy7cYHKCB8PugOHfGdPtyF89/0JImcGVM9ZHuHxwYmENmtzkUCYJDSE8WYO7LiwS9TpueEB&#10;VmVg6tYhOU5rb6eLgT/q98ad0WjQ6/R7c79zNl7MOtNZMByO5mezs3nwzkYd9MOMJQkVc4ep99IP&#10;+n8nrd0jbER7EP8hQBuVXAPHqywpUcJsKXqD426AwYDX1x01rBHhK2gbsVEYKWleMpM5zdu6W4w7&#10;6Rz79t+l84Duqt+62LvHrfGoIFWQyX3WnCitDhs9m2pZuVcQOMlakS5lcg0yhbCcFqHHwSST6g1G&#10;JfSLCOvXa6IoRvyxsFK3hYQG0zZU21i2DSJigIqwwaiZzkzTlNaFYqsMbgpcAoScwvNImZPubVRA&#10;xRrQExypXf+yTadtO6/bLjv5BQAA//8DAFBLAwQUAAYACAAAACEArDJYSdoAAAAHAQAADwAAAGRy&#10;cy9kb3ducmV2LnhtbEyPQUvDQBCF74L/YRnBi7S7tSBJzKaIoih4aRXP0+w0Cd2dDdltGv+9m5M9&#10;frzhvW/KzeSsGGkInWcNq6UCQVx703Gj4fvrdZGBCBHZoPVMGn4pwKa6viqxMP7MWxp3sRGphEOB&#10;GtoY+0LKULfkMCx9T5yygx8cxoRDI82A51TurLxX6kE67DgttNjTc0v1cXdyGsbxDj+3L2/q/QeV&#10;XWc+5+4j1/r2Znp6BBFpiv/HMOsndaiS096f2ARhNSxWWfolaljnIOZ8xv2MOciqlJf+1R8AAAD/&#10;/wMAUEsBAi0AFAAGAAgAAAAhALaDOJL+AAAA4QEAABMAAAAAAAAAAAAAAAAAAAAAAFtDb250ZW50&#10;X1R5cGVzXS54bWxQSwECLQAUAAYACAAAACEAOP0h/9YAAACUAQAACwAAAAAAAAAAAAAAAAAvAQAA&#10;X3JlbHMvLnJlbHNQSwECLQAUAAYACAAAACEA//CCSd4CAACtBQAADgAAAAAAAAAAAAAAAAAuAgAA&#10;ZHJzL2Uyb0RvYy54bWxQSwECLQAUAAYACAAAACEArDJYSdoAAAAHAQAADwAAAAAAAAAAAAAAAAA4&#10;BQAAZHJzL2Rvd25yZXYueG1sUEsFBgAAAAAEAAQA8wAAAD8GAAAAAA==&#10;">
                <v:textbox inset=".5mm,.5mm,.5mm,.5mm">
                  <w:txbxContent>
                    <w:p w:rsidR="00FA6FB3" w:rsidRDefault="00FA6FB3" w:rsidP="00FA6FB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3640E">
        <w:rPr>
          <w:rFonts w:ascii="Arial" w:hAnsi="Arial" w:cs="Arial"/>
          <w:color w:val="000000"/>
        </w:rPr>
        <w:t xml:space="preserve">отримання оплати від покупців комісіонером в сумі 185900  грн. з </w:t>
      </w:r>
      <w:r>
        <w:rPr>
          <w:rFonts w:ascii="Arial" w:hAnsi="Arial" w:cs="Arial"/>
          <w:color w:val="000000"/>
        </w:rPr>
        <w:t xml:space="preserve">урахуванням </w:t>
      </w:r>
      <w:r w:rsidRPr="0023640E">
        <w:rPr>
          <w:rFonts w:ascii="Arial" w:hAnsi="Arial" w:cs="Arial"/>
          <w:color w:val="000000"/>
        </w:rPr>
        <w:t xml:space="preserve">ПДВ </w:t>
      </w:r>
    </w:p>
    <w:p w:rsidR="00FA6FB3" w:rsidRPr="0023640E" w:rsidRDefault="00FA6FB3" w:rsidP="00FA6FB3">
      <w:pPr>
        <w:pStyle w:val="a3"/>
        <w:tabs>
          <w:tab w:val="left" w:pos="1209"/>
        </w:tabs>
        <w:spacing w:line="312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Default="00FA6FB3" w:rsidP="00FA6FB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-9pt;margin-top:4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Zk3wIAAK0FAAAOAAAAZHJzL2Uyb0RvYy54bWysVN1u0zAUvkfiHSzfd/np76KlU9e1CGnA&#10;pIG4dhOnsXDsYLtNBkJC4haJR+AhuEH87BnSN+LYabuOcYEQiWT52Mefz3fO53NyWhccranSTIoY&#10;B0c+RlQkMmViGeMXz+edEUbaEJESLgWN8TXV+HT88MFJVUY0lLnkKVUIQISOqjLGuTFl5Hk6yWlB&#10;9JEsqYDNTKqCGDDV0ksVqQC94F7o+wOvkiotlUyo1rB63m7iscPPMpqYZ1mmqUE8xhCbcaNy48KO&#10;3viEREtFypwl2zDIP0RRECbg0j3UOTEErRS7B1WwREktM3OUyMKTWcYS6jgAm8D/jc1VTkrquEBy&#10;dLlPk/5/sMnT9aVCLI1xFyNBCihR83nzfvOp+dHcbD40X5qb5vvmY/Oz+dp8Q12br6rUERy7Ki+V&#10;ZazLC5m80kjIaU7Ekk6UklVOSQpRBtbfu3PAGhqOokX1RKZwHVkZ6VJXZ6qwgJAUVLsKXe8rRGuD&#10;ElgMw9HAhzomsLWd2xtItDtcKm0eUVkgO4mxAgE4cLK+0KZ13bm44CVn6Zxx7gy1XEy5QmsCYpm7&#10;z8UPHA/duEBVjI/7Yd8h39nThxC++/4EUTADquesiPFo70Qim7WZSCFMEhnCeDsHdlzYJer03PIA&#10;qzYwdeuQHKe1t5N53x/2uqPOcNjvdnrdmd85G82nnck0GAyGs7Pp2Sx4Z6MOelHO0pSKmcPUO+kH&#10;vb+T1vYRtqLdi38foI1KroDjVZ5WKGW2FN3+cRhgMOD1hcOWNSJ8CW0jMQojJc1LZnKneVt3i3En&#10;nSPf/tt07tFd9Q8u9u5xaz1qSBVkcpc1J0qrw1bPpl7U7hUEob3AinQh02uQKYTltAg9Dia5VG8w&#10;qqBfxFi/XhFFMeKPhZW6LSQ0mENDHRqLQ4OIBKBibDBqp1PTNqVVqdgyh5sClwAhJ/A8MuakexsV&#10;ULEG9ARHatu/bNM5tJ3XbZcd/wIAAP//AwBQSwMEFAAGAAgAAAAhABnv0prbAAAABwEAAA8AAABk&#10;cnMvZG93bnJldi54bWxMj0FLxDAUhO+C/yE8wYvsJquLZGtfF1EUBS+7iue3TWyLyUtpst36701P&#10;ehxmmPmm3E7eidEOsQuMsFoqEJbrYDpuED7enxYaREzEhlxgi/BjI2yr87OSChNOvLPjPjUil3As&#10;CKFNqS+kjHVrPcVl6C1n7ysMnlKWQyPNQKdc7p28VupWeuo4L7TU24fW1t/7o0cYxyt62z0+q5dP&#10;Uu5Ghw13rxvEy4vp/g5EslP6C8OMn9GhykyHcGQThUNYrHT+khB0fjD7szwgrNcaZFXK//zVLwAA&#10;AP//AwBQSwECLQAUAAYACAAAACEAtoM4kv4AAADhAQAAEwAAAAAAAAAAAAAAAAAAAAAAW0NvbnRl&#10;bnRfVHlwZXNdLnhtbFBLAQItABQABgAIAAAAIQA4/SH/1gAAAJQBAAALAAAAAAAAAAAAAAAAAC8B&#10;AABfcmVscy8ucmVsc1BLAQItABQABgAIAAAAIQBW2IZk3wIAAK0FAAAOAAAAAAAAAAAAAAAAAC4C&#10;AABkcnMvZTJvRG9jLnhtbFBLAQItABQABgAIAAAAIQAZ79Ka2wAAAAcBAAAPAAAAAAAAAAAAAAAA&#10;ADkFAABkcnMvZG93bnJldi54bWxQSwUGAAAAAAQABADzAAAAQQYAAAAA&#10;">
                <v:textbox inset=".5mm,.5mm,.5mm,.5mm">
                  <w:txbxContent>
                    <w:p w:rsidR="00FA6FB3" w:rsidRDefault="00FA6FB3" w:rsidP="00FA6FB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3640E">
        <w:rPr>
          <w:rFonts w:ascii="Arial" w:hAnsi="Arial" w:cs="Arial"/>
          <w:color w:val="000000"/>
        </w:rPr>
        <w:t xml:space="preserve">отримання оплати від комісіонера комітентом-основним підприємством в сумі 185900 грн. з </w:t>
      </w:r>
      <w:r>
        <w:rPr>
          <w:rFonts w:ascii="Arial" w:hAnsi="Arial" w:cs="Arial"/>
          <w:color w:val="000000"/>
        </w:rPr>
        <w:t xml:space="preserve">урахуванням </w:t>
      </w:r>
      <w:r w:rsidRPr="0023640E">
        <w:rPr>
          <w:rFonts w:ascii="Arial" w:hAnsi="Arial" w:cs="Arial"/>
          <w:color w:val="000000"/>
        </w:rPr>
        <w:t xml:space="preserve">ПДВ </w:t>
      </w:r>
    </w:p>
    <w:p w:rsidR="00FA6FB3" w:rsidRPr="0023640E" w:rsidRDefault="00FA6FB3" w:rsidP="00FA6FB3">
      <w:pPr>
        <w:pStyle w:val="a3"/>
        <w:spacing w:line="312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604520</wp:posOffset>
                </wp:positionV>
                <wp:extent cx="228600" cy="228600"/>
                <wp:effectExtent l="5715" t="13970" r="1333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Default="00FA6FB3" w:rsidP="00FA6FB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left:0;text-align:left;margin-left:-9pt;margin-top:47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al3wIAAK0FAAAOAAAAZHJzL2Uyb0RvYy54bWysVN1u0zAUvkfiHSzfd/np76KlU9e1CGnA&#10;pIG4dhOnsXDsYLtNBkJC4haJR+AhuEH87BnSN+LYabuOcYEQiWT52Mefz3fO53NyWhccranSTIoY&#10;B0c+RlQkMmViGeMXz+edEUbaEJESLgWN8TXV+HT88MFJVUY0lLnkKVUIQISOqjLGuTFl5Hk6yWlB&#10;9JEsqYDNTKqCGDDV0ksVqQC94F7o+wOvkiotlUyo1rB63m7iscPPMpqYZ1mmqUE8xhCbcaNy48KO&#10;3viEREtFypwl2zDIP0RRECbg0j3UOTEErRS7B1WwREktM3OUyMKTWcYS6jgAm8D/jc1VTkrquEBy&#10;dLlPk/5/sMnT9aVCLI1xiJEgBZSo+bx5v/nU/GhuNh+aL81N833zsfnZfG2+odDmqyp1BMeuyktl&#10;GevyQiavNBJymhOxpBOlZJVTkkKUgfX37hywhoajaFE9kSlcR1ZGutTVmSosICQF1a5C1/sK0dqg&#10;BBbDcDTwoY4JbG3n9gYS7Q6XSptHVBbITmKsQAAOnKwvtGlddy4ueMlZOmecO0MtF1Ou0JqAWObu&#10;c/EDx0M3LlAV4+N+2HfId/b0IYTvvj9BFMyA6jkrYjzaO5HIZm0mUgiTRIYw3s6BHRd2iTo9tzzA&#10;qg1M3Tokx2nt7WTe94e97qgzHPa7nV535nfORvNpZzINBoPh7Gx6Ngve2aiDXpSzNKVi5jD1TvpB&#10;7++ktX2ErWj34t8HaKOSK+B4lacVSpktRbd/HAYYDHh94bBljQhfQttIjMJISfOSmdxp3tbdYtxJ&#10;58i3/zade3RX/YOLvXvcWo8aUgWZ3GXNidLqsNWzqRe1ewVB115gRbqQ6TXIFMJyWoQeB5NcqjcY&#10;VdAvYqxfr4iiGPHHwkrdFhIazKGhDo3FoUFEAlAxNhi106lpm9KqVGyZw02BS4CQE3geGXPSvY0K&#10;qFgDeoIjte1ftukc2s7rtsuOfwEAAP//AwBQSwMEFAAGAAgAAAAhAIuSsB3dAAAACQEAAA8AAABk&#10;cnMvZG93bnJldi54bWxMj0FLxDAQhe+C/yGM4EV2k3ZR2tp0EUVR2Muu4nm2GdtiMylNtlv/velJ&#10;T8NjHu99r9zOthcTjb5zrCFZKxDEtTMdNxo+3p9XGQgfkA32jknDD3nYVpcXJRbGnXlP0yE0Ioaw&#10;L1BDG8JQSOnrliz6tRuI4+/LjRZDlGMjzYjnGG57mSp1Jy12HBtaHOixpfr7cLIapukGd/unF/X6&#10;iarfZC7n7i3X+vpqfrgHEWgOf2ZY8CM6VJHp6E5svOg1rJIsbgka8tsUxGJY9DHeTZKCrEr5f0H1&#10;CwAA//8DAFBLAQItABQABgAIAAAAIQC2gziS/gAAAOEBAAATAAAAAAAAAAAAAAAAAAAAAABbQ29u&#10;dGVudF9UeXBlc10ueG1sUEsBAi0AFAAGAAgAAAAhADj9If/WAAAAlAEAAAsAAAAAAAAAAAAAAAAA&#10;LwEAAF9yZWxzLy5yZWxzUEsBAi0AFAAGAAgAAAAhAC7fZqXfAgAArQUAAA4AAAAAAAAAAAAAAAAA&#10;LgIAAGRycy9lMm9Eb2MueG1sUEsBAi0AFAAGAAgAAAAhAIuSsB3dAAAACQEAAA8AAAAAAAAAAAAA&#10;AAAAOQUAAGRycy9kb3ducmV2LnhtbFBLBQYAAAAABAAEAPMAAABDBgAAAAA=&#10;">
                <v:textbox inset=".5mm,.5mm,.5mm,.5mm">
                  <w:txbxContent>
                    <w:p w:rsidR="00FA6FB3" w:rsidRDefault="00FA6FB3" w:rsidP="00FA6FB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228600" cy="228600"/>
                <wp:effectExtent l="5715" t="13970" r="1333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FB3" w:rsidRDefault="00FA6FB3" w:rsidP="00FA6FB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5" style="position:absolute;left:0;text-align:left;margin-left:-9pt;margin-top:2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A53wIAAK0FAAAOAAAAZHJzL2Uyb0RvYy54bWysVNuO0zAQfUfiHyy/d5P0vtGmq263RUhc&#10;VloQz27sNBaOHWx3kwUhIfGKxCfwEbwgLvsN6R8xdtrSZXlAiESyPPb4eObM8Zyc1oVAV0wbrmSC&#10;o6MQIyZTRblcJfj5s0VnjJGxRFIilGQJvmYGn07u3zupyph1Va4EZRoBiDRxVSY4t7aMg8CkOSuI&#10;OVIlk7CZKV0QC6ZeBVSTCtALEXTDcBhUStNSq5QZA6vn7SaeePwsY6l9mmWGWSQSDLFZP2o/Lt0Y&#10;TE5IvNKkzHm6DYP8QxQF4RIu3UOdE0vQWvM7UAVPtTIqs0epKgKVZTxlPgfIJgp/y+YyJyXzuQA5&#10;ptzTZP4fbPrk6kIjTqF2GElSQImaT5t3m4/N9+Zm87753Nw03zYfmh/Nl+YrihxfVWliOHZZXmiX&#10;sSkfqfSlQVLNciJXbKq1qnJGKETp/YNbB5xh4ChaVo8VhevI2ipPXZ3pwgECKaj2FbreV4jVFqWw&#10;2O2OhyHUMYWt7RwiCki8O1xqYx8wVSA3SbAGAXhwcvXI2NZ15+KDV4LTBRfCG3q1nAmNrgiIZeE/&#10;ly+gm0M3IVGV4ONBd+CRb+2ZQ4jQf3+CKLgF1QteJHi8dyKxY20uKdxJYku4aOdwv5BuiXk9t3mA&#10;VVuY+nUgx2vtzXQxCEf93rgzGg16nX5vHnbOxotZZzqLhsPR/Gx2No/euqijfpxzSpmce0yzk37U&#10;/ztpbR9hK9q9+PcBuqjUGnK8zGmFKHel6A2Ou6AxyuH1dUdt1oiIFbSN1GqMtLIvuM295l3dHcYt&#10;Oseh+7d07tF9fQ4uDu7k1nrUQBUwuWPNi9LpsNWzrZd1+wr6O4kvFb0GmUJYXovQ42CSK/0aowr6&#10;RYLNqzXRDCPxUDqpu0JCgzk09KGxPDSITAEqwRajdjqzbVNal5qvcrgp8gRINYXnkXEvXfd02qgg&#10;FWdAT/BJbfuXazqHtvf61WUnPwEAAP//AwBQSwMEFAAGAAgAAAAhAIqRxZ/cAAAABwEAAA8AAABk&#10;cnMvZG93bnJldi54bWxMj81OwzAQhO9IvIO1SFxQ6yT8KA3ZVAgEohKXlqrnbWySCHsdxW4a3h7n&#10;BMfRjGa+KdeTNWLUg+8cI6TLBITm2qmOG4T95+siB+EDsSLjWCP8aA/r6vKipEK5M2/1uAuNiCXs&#10;C0JoQ+gLKX3dakt+6XrN0ftyg6UQ5dBINdA5llsjsyR5kJY6jgst9fq51fX37mQRxvGGPrYvb8n7&#10;gRJzm7sVd5sV4vXV9PQIIugp/IVhxo/oUEWmozux8sIgLNI8fgkI9xmI2Z/lEeEuzUBWpfzPX/0C&#10;AAD//wMAUEsBAi0AFAAGAAgAAAAhALaDOJL+AAAA4QEAABMAAAAAAAAAAAAAAAAAAAAAAFtDb250&#10;ZW50X1R5cGVzXS54bWxQSwECLQAUAAYACAAAACEAOP0h/9YAAACUAQAACwAAAAAAAAAAAAAAAAAv&#10;AQAAX3JlbHMvLnJlbHNQSwECLQAUAAYACAAAACEA5eYAOd8CAACtBQAADgAAAAAAAAAAAAAAAAAu&#10;AgAAZHJzL2Uyb0RvYy54bWxQSwECLQAUAAYACAAAACEAipHFn9wAAAAHAQAADwAAAAAAAAAAAAAA&#10;AAA5BQAAZHJzL2Rvd25yZXYueG1sUEsFBgAAAAAEAAQA8wAAAEIGAAAAAA==&#10;">
                <v:textbox inset=".5mm,.5mm,.5mm,.5mm">
                  <w:txbxContent>
                    <w:p w:rsidR="00FA6FB3" w:rsidRDefault="00FA6FB3" w:rsidP="00FA6FB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3640E">
        <w:rPr>
          <w:rFonts w:ascii="Arial" w:hAnsi="Arial" w:cs="Arial"/>
          <w:color w:val="000000"/>
        </w:rPr>
        <w:t>виставляння рахунку за комісійні послуги комісіонером комітенту на суму 8210 грн. з</w:t>
      </w:r>
      <w:r>
        <w:rPr>
          <w:rFonts w:ascii="Arial" w:hAnsi="Arial" w:cs="Arial"/>
          <w:color w:val="000000"/>
        </w:rPr>
        <w:t xml:space="preserve"> урахуванням</w:t>
      </w:r>
      <w:r w:rsidRPr="0023640E">
        <w:rPr>
          <w:rFonts w:ascii="Arial" w:hAnsi="Arial" w:cs="Arial"/>
          <w:color w:val="000000"/>
        </w:rPr>
        <w:t xml:space="preserve"> ПДВ</w:t>
      </w:r>
    </w:p>
    <w:p w:rsidR="00FA6FB3" w:rsidRPr="0023640E" w:rsidRDefault="00FA6FB3" w:rsidP="00FA6FB3">
      <w:pPr>
        <w:pStyle w:val="a3"/>
        <w:spacing w:line="312" w:lineRule="auto"/>
        <w:ind w:left="360" w:firstLine="349"/>
        <w:jc w:val="both"/>
        <w:rPr>
          <w:rFonts w:ascii="Arial" w:hAnsi="Arial" w:cs="Arial"/>
          <w:color w:val="000000"/>
        </w:rPr>
      </w:pPr>
      <w:r w:rsidRPr="0023640E">
        <w:rPr>
          <w:rFonts w:ascii="Arial" w:hAnsi="Arial" w:cs="Arial"/>
          <w:color w:val="000000"/>
        </w:rPr>
        <w:lastRenderedPageBreak/>
        <w:t xml:space="preserve">оплата рахунку за комісійні послуги комісіонеру комітентом на суму </w:t>
      </w:r>
      <w:r>
        <w:rPr>
          <w:rFonts w:ascii="Arial" w:hAnsi="Arial" w:cs="Arial"/>
          <w:color w:val="000000"/>
        </w:rPr>
        <w:t xml:space="preserve">     </w:t>
      </w:r>
      <w:r w:rsidRPr="0023640E">
        <w:rPr>
          <w:rFonts w:ascii="Arial" w:hAnsi="Arial" w:cs="Arial"/>
          <w:color w:val="000000"/>
        </w:rPr>
        <w:t xml:space="preserve">8210 грн з </w:t>
      </w:r>
      <w:r>
        <w:rPr>
          <w:rFonts w:ascii="Arial" w:hAnsi="Arial" w:cs="Arial"/>
          <w:color w:val="000000"/>
        </w:rPr>
        <w:t xml:space="preserve">урахуванням </w:t>
      </w:r>
      <w:r w:rsidRPr="0023640E">
        <w:rPr>
          <w:rFonts w:ascii="Arial" w:hAnsi="Arial" w:cs="Arial"/>
          <w:color w:val="000000"/>
        </w:rPr>
        <w:t>ПДВ</w:t>
      </w:r>
    </w:p>
    <w:p w:rsidR="00FA6FB3" w:rsidRDefault="00FA6FB3" w:rsidP="00FA6FB3">
      <w:pPr>
        <w:pStyle w:val="a7"/>
        <w:spacing w:line="312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Рис. 1. Топологія податкової схеми</w:t>
      </w:r>
    </w:p>
    <w:p w:rsidR="00FA6FB3" w:rsidRPr="0023640E" w:rsidRDefault="00FA6FB3" w:rsidP="00FA6FB3">
      <w:pPr>
        <w:pStyle w:val="a7"/>
        <w:spacing w:line="312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З рис. 1 видно, що в проекті  основне підприємство реалізує товар за реальною продажною вартістю в сумі 185900 грн з ПДВ покупцям через сателіта-комісіонера. За надані послуги комісіонер виставляє рахунки на суму делегуємої націнки (8210 грн з ПДВ або 6841,67 грн. без ПДВ), яку комісіонер включає до складу витрат.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В результаті націнка "осідає" на структурі-сателіті і обкладається замість податку на прибуток 3% єдиним податком.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23640E">
        <w:rPr>
          <w:rFonts w:ascii="Arial" w:hAnsi="Arial" w:cs="Arial"/>
          <w:iCs/>
          <w:sz w:val="28"/>
          <w:szCs w:val="28"/>
        </w:rPr>
        <w:t>2. Склад ресурсів, необхідних для практичної реалізації схеми.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Припустимо, що до складу ресурсів, необхідних для практичної реалізації схеми включаються тільки витрати в грошовій формі на: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державну реєстрацію структур-сателітів (1000 грн.);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пошук і матеріальне заохочення засновників структур-сателітів (1000 грн.);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ведення документації структур-сателітів (зарплата директора і бухгалтера і так далі: 2000 грн.).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iCs/>
          <w:sz w:val="28"/>
          <w:szCs w:val="28"/>
        </w:rPr>
        <w:t xml:space="preserve">3. Обмеження проекту </w:t>
      </w:r>
      <w:r>
        <w:rPr>
          <w:rFonts w:ascii="Arial" w:hAnsi="Arial" w:cs="Arial"/>
          <w:iCs/>
          <w:sz w:val="28"/>
          <w:szCs w:val="28"/>
        </w:rPr>
        <w:t>–</w:t>
      </w:r>
      <w:r w:rsidRPr="0023640E">
        <w:rPr>
          <w:rFonts w:ascii="Arial" w:hAnsi="Arial" w:cs="Arial"/>
          <w:iCs/>
          <w:sz w:val="28"/>
          <w:szCs w:val="28"/>
        </w:rPr>
        <w:t xml:space="preserve"> відсутні.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iCs/>
          <w:sz w:val="28"/>
          <w:szCs w:val="28"/>
        </w:rPr>
        <w:t>4. Ризики проекту: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Організаційні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можливість не знаходження засновників для реєстрації структури-сателіта. За експертними оцінками вірогідність виникнення цього ризику оцінюється як 0,1, збитки при цьому будуть відсутні.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Законодавчі –</w:t>
      </w:r>
      <w:r w:rsidRPr="0023640E">
        <w:rPr>
          <w:rFonts w:ascii="Arial" w:hAnsi="Arial" w:cs="Arial"/>
          <w:sz w:val="28"/>
          <w:szCs w:val="28"/>
        </w:rPr>
        <w:t xml:space="preserve"> можливість зміни законодавчих актів, регулюючих оподаткування юридичних осіб-платників єдиного податку.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Ці ризики обумовлені двома чинниками.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Перший чинник: можливість відміни спрощеної системи оподаткування. За експертними оцінками його значення 0,1, збитки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>итрати на реєстрацію сателітів –</w:t>
      </w:r>
      <w:r w:rsidRPr="0023640E">
        <w:rPr>
          <w:rFonts w:ascii="Arial" w:hAnsi="Arial" w:cs="Arial"/>
          <w:sz w:val="28"/>
          <w:szCs w:val="28"/>
        </w:rPr>
        <w:t xml:space="preserve"> 2000 грн.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Другий чинник: зміна законодавчих актів, регулюючих порядок  застосування спрощеної системи оподаткування, зокрема ставки єдиного податку і граничних обмежень. Вірогідність виникнення цього чинника за експертними оцінками визначається як 0,01, збитки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2000 грн. 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23640E">
        <w:rPr>
          <w:rFonts w:ascii="Arial" w:hAnsi="Arial" w:cs="Arial"/>
          <w:iCs/>
          <w:sz w:val="28"/>
          <w:szCs w:val="28"/>
        </w:rPr>
        <w:t>5. Математична модель розрахунку економічного ефекту проекту:</w:t>
      </w:r>
    </w:p>
    <w:p w:rsidR="00FA6FB3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lastRenderedPageBreak/>
        <w:t>Економічний ефект від оптимізації податку на прибуток (Е1) за проектом може бути розрахований за формулою: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A6FB3" w:rsidRPr="0023640E" w:rsidRDefault="00FA6FB3" w:rsidP="00FA6FB3">
      <w:pPr>
        <w:pStyle w:val="a7"/>
        <w:spacing w:line="312" w:lineRule="auto"/>
        <w:jc w:val="right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КВ / 1,2 х (0,18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0,03)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0,125 х КВ  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23640E">
        <w:rPr>
          <w:rFonts w:ascii="Arial" w:hAnsi="Arial" w:cs="Arial"/>
          <w:sz w:val="28"/>
          <w:szCs w:val="28"/>
        </w:rPr>
        <w:t xml:space="preserve">   (1)</w:t>
      </w:r>
    </w:p>
    <w:p w:rsidR="00FA6FB3" w:rsidRPr="0023640E" w:rsidRDefault="00FA6FB3" w:rsidP="00FA6FB3">
      <w:pPr>
        <w:pStyle w:val="a7"/>
        <w:spacing w:line="31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      КВ –</w:t>
      </w:r>
      <w:r w:rsidRPr="0023640E">
        <w:rPr>
          <w:rFonts w:ascii="Arial" w:hAnsi="Arial" w:cs="Arial"/>
          <w:sz w:val="28"/>
          <w:szCs w:val="28"/>
        </w:rPr>
        <w:t xml:space="preserve"> сума комісійної винагороди з ПДВ, грн.</w:t>
      </w:r>
    </w:p>
    <w:p w:rsidR="00FA6FB3" w:rsidRPr="00F2202A" w:rsidRDefault="00FA6FB3" w:rsidP="00FA6FB3">
      <w:pPr>
        <w:pStyle w:val="a7"/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За таких умов показник економічного ефекту  складе: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0,125 х 82100 грн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eastAsia="Times New Roman" w:hAnsi="Arial" w:cs="Arial"/>
          <w:sz w:val="28"/>
          <w:szCs w:val="28"/>
          <w:lang w:eastAsia="uk-UA"/>
        </w:rPr>
        <w:t>10262,50 грн.</w:t>
      </w:r>
    </w:p>
    <w:p w:rsidR="00FA6FB3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Економічний ефект від реалізації проекту №1 (ЕФ) можна визначити за формулою:</w:t>
      </w:r>
    </w:p>
    <w:p w:rsidR="00FA6FB3" w:rsidRPr="0023640E" w:rsidRDefault="00FA6FB3" w:rsidP="00FA6FB3">
      <w:pPr>
        <w:pStyle w:val="a7"/>
        <w:spacing w:line="312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ЕФ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– ДР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640E">
        <w:rPr>
          <w:rFonts w:ascii="Arial" w:hAnsi="Arial" w:cs="Arial"/>
          <w:sz w:val="28"/>
          <w:szCs w:val="28"/>
        </w:rPr>
        <w:t>(2)</w:t>
      </w:r>
    </w:p>
    <w:p w:rsidR="00FA6FB3" w:rsidRPr="0023640E" w:rsidRDefault="00FA6FB3" w:rsidP="00FA6FB3">
      <w:pPr>
        <w:pStyle w:val="a7"/>
        <w:spacing w:line="312" w:lineRule="auto"/>
        <w:ind w:firstLine="709"/>
        <w:jc w:val="right"/>
        <w:rPr>
          <w:rFonts w:ascii="Arial" w:hAnsi="Arial" w:cs="Arial"/>
          <w:sz w:val="28"/>
          <w:szCs w:val="28"/>
        </w:rPr>
      </w:pPr>
    </w:p>
    <w:p w:rsidR="00FA6FB3" w:rsidRPr="0023640E" w:rsidRDefault="00FA6FB3" w:rsidP="00FA6FB3">
      <w:pPr>
        <w:pStyle w:val="a7"/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де ДР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додаткові витрати, пов'язані з реалізацією проекту, грн.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23640E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A6FB3" w:rsidRPr="0023640E" w:rsidRDefault="00FA6FB3" w:rsidP="00FA6FB3">
      <w:pPr>
        <w:pStyle w:val="a7"/>
        <w:spacing w:line="312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>За даними прикладу економічний ефект від реалізації проекту складе: ЕФ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eastAsia="Times New Roman" w:hAnsi="Arial" w:cs="Arial"/>
          <w:sz w:val="28"/>
          <w:szCs w:val="28"/>
          <w:lang w:eastAsia="uk-UA"/>
        </w:rPr>
        <w:t>10262,50 грн</w:t>
      </w:r>
      <w:r w:rsidRPr="0023640E">
        <w:rPr>
          <w:rFonts w:ascii="Arial" w:hAnsi="Arial" w:cs="Arial"/>
          <w:sz w:val="28"/>
          <w:szCs w:val="28"/>
          <w:lang w:eastAsia="uk-UA"/>
        </w:rPr>
        <w:t xml:space="preserve"> – 4000 грн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sz w:val="28"/>
          <w:szCs w:val="28"/>
          <w:lang w:eastAsia="uk-UA"/>
        </w:rPr>
        <w:t>=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23640E">
        <w:rPr>
          <w:rFonts w:ascii="Arial" w:eastAsia="Times New Roman" w:hAnsi="Arial" w:cs="Arial"/>
          <w:sz w:val="28"/>
          <w:szCs w:val="28"/>
          <w:lang w:eastAsia="uk-UA"/>
        </w:rPr>
        <w:t>6262,50 грн</w:t>
      </w:r>
    </w:p>
    <w:p w:rsidR="00FA6FB3" w:rsidRPr="000D0FC1" w:rsidRDefault="00FA6FB3" w:rsidP="00FA6FB3">
      <w:pPr>
        <w:pStyle w:val="a7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47B8" w:rsidRDefault="00FA6FB3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C4"/>
    <w:rsid w:val="005A204C"/>
    <w:rsid w:val="00747FE9"/>
    <w:rsid w:val="00D116C4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FB3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FA6FB3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FA6FB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FA6FB3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FA6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A6F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FB3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FA6FB3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FA6FB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FA6FB3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FA6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A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3492</Words>
  <Characters>1992</Characters>
  <Application>Microsoft Office Word</Application>
  <DocSecurity>0</DocSecurity>
  <Lines>16</Lines>
  <Paragraphs>10</Paragraphs>
  <ScaleCrop>false</ScaleCrop>
  <Company>*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2018-09-30T18:13:00Z</dcterms:created>
  <dcterms:modified xsi:type="dcterms:W3CDTF">2018-09-30T18:14:00Z</dcterms:modified>
</cp:coreProperties>
</file>